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FD4" w14:textId="77777777" w:rsidR="009C3BDE" w:rsidRPr="00B720F9" w:rsidRDefault="009C3BDE" w:rsidP="005C2A4B">
      <w:pPr>
        <w:tabs>
          <w:tab w:val="right" w:pos="7560"/>
        </w:tabs>
        <w:spacing w:after="0"/>
        <w:jc w:val="center"/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</w:pPr>
      <w:r w:rsidRPr="00B720F9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t>Urząd Marszałkowski</w:t>
      </w:r>
      <w:r w:rsidRPr="00B720F9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6D2FB30" w14:textId="3A90FCDC" w:rsidR="009C3BDE" w:rsidRPr="00B720F9" w:rsidRDefault="009C3BDE" w:rsidP="00B720F9">
      <w:pPr>
        <w:tabs>
          <w:tab w:val="left" w:pos="4040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,</w:t>
      </w:r>
    </w:p>
    <w:p w14:paraId="16FB5C26" w14:textId="77777777" w:rsidR="009C3BDE" w:rsidRPr="00B720F9" w:rsidRDefault="009C3BDE" w:rsidP="00B720F9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7CDB2D45" w14:textId="70063DFC" w:rsidR="00C06734" w:rsidRPr="00B720F9" w:rsidRDefault="00283984" w:rsidP="00B720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Al. IX Wieków Kielc 4</w:t>
      </w:r>
      <w:r w:rsidR="00C06734" w:rsidRPr="00B720F9">
        <w:rPr>
          <w:rFonts w:ascii="Times New Roman" w:eastAsia="Times New Roman" w:hAnsi="Times New Roman" w:cs="Times New Roman"/>
          <w:sz w:val="24"/>
          <w:szCs w:val="24"/>
          <w:lang w:eastAsia="pl-PL"/>
        </w:rPr>
        <w:t>, 25–51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06734" w:rsidRPr="00B72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Kielce, tel. (041) </w:t>
      </w:r>
      <w:r w:rsidR="005C2A4B">
        <w:rPr>
          <w:rFonts w:ascii="Times New Roman" w:eastAsia="Times New Roman" w:hAnsi="Times New Roman" w:cs="Times New Roman"/>
          <w:sz w:val="24"/>
          <w:szCs w:val="24"/>
          <w:lang w:eastAsia="pl-PL"/>
        </w:rPr>
        <w:t>395 15 0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C25DC88" w14:textId="77777777" w:rsidR="009C3BDE" w:rsidRPr="001536F7" w:rsidRDefault="009C3BDE" w:rsidP="00B720F9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67839E45" w14:textId="3D87C5A1" w:rsidR="009465B4" w:rsidRDefault="009465B4" w:rsidP="009465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KC-I.432.61.1.2024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7A7BA3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.03.2024 r.</w:t>
      </w:r>
    </w:p>
    <w:p w14:paraId="3F5B9CE6" w14:textId="77777777" w:rsidR="009465B4" w:rsidRDefault="009465B4" w:rsidP="009465B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89F099C" w14:textId="77777777" w:rsidR="009465B4" w:rsidRDefault="009465B4" w:rsidP="009465B4">
      <w:pPr>
        <w:spacing w:before="120"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Pokontrolna Nr  17/N/III/RPO/2024</w:t>
      </w:r>
    </w:p>
    <w:p w14:paraId="48406848" w14:textId="7F4A138E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kontroli końcowej projektu nr </w:t>
      </w:r>
      <w:bookmarkStart w:id="0" w:name="_Hlk129094489"/>
      <w:r>
        <w:rPr>
          <w:rFonts w:ascii="Times New Roman" w:hAnsi="Times New Roman" w:cs="Times New Roman"/>
        </w:rPr>
        <w:t>RPSW.03.01.00-26-0006/17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pn. </w:t>
      </w:r>
      <w:r>
        <w:rPr>
          <w:rFonts w:ascii="Times New Roman" w:hAnsi="Times New Roman" w:cs="Times New Roman"/>
          <w:sz w:val="24"/>
          <w:szCs w:val="24"/>
        </w:rPr>
        <w:t xml:space="preserve">„Montaż instalacji OZE </w:t>
      </w:r>
      <w:r>
        <w:rPr>
          <w:rFonts w:ascii="Times New Roman" w:hAnsi="Times New Roman" w:cs="Times New Roman"/>
          <w:sz w:val="24"/>
          <w:szCs w:val="24"/>
        </w:rPr>
        <w:br/>
        <w:t>w ramach projektów parasolowych na terenie gminy Bieliny”, realizowanego w ramach Działania 3.1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„Wytwarzanie i dystrybucja energii pochodzącej ze źródeł odnawialnych”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III Osi priorytetowej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506288650"/>
      <w:r>
        <w:rPr>
          <w:rFonts w:ascii="Times New Roman" w:hAnsi="Times New Roman" w:cs="Times New Roman"/>
          <w:sz w:val="24"/>
          <w:szCs w:val="24"/>
        </w:rPr>
        <w:t>„Efektywna i zielona energia”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 lata 2014-2020, przeprowadzonej w miejscu realizacji projektu przez pracowników Oddziału Kontroli EFRR Departamentu Kontroli i Certyfikacji </w:t>
      </w:r>
      <w:r>
        <w:rPr>
          <w:rFonts w:ascii="Times New Roman" w:hAnsi="Times New Roman" w:cs="Times New Roman"/>
          <w:sz w:val="24"/>
          <w:szCs w:val="24"/>
        </w:rPr>
        <w:br/>
        <w:t xml:space="preserve">w dniu 02.02.2024 r., oraz na dokumentacji dodatkowo dostarczonej przez Beneficjenta do dnia </w:t>
      </w:r>
      <w:r w:rsidR="0004450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445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.2024 r.</w:t>
      </w:r>
    </w:p>
    <w:p w14:paraId="69ED7E5A" w14:textId="77777777" w:rsidR="009465B4" w:rsidRDefault="009465B4" w:rsidP="009465B4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5715279F" w14:textId="77777777" w:rsidR="009465B4" w:rsidRDefault="009465B4" w:rsidP="009465B4">
      <w:pPr>
        <w:numPr>
          <w:ilvl w:val="0"/>
          <w:numId w:val="49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2" w:name="_Hlk534705419"/>
      <w:bookmarkStart w:id="3" w:name="_Hlk504652776"/>
      <w:bookmarkStart w:id="4" w:name="_Hlk503967160"/>
    </w:p>
    <w:bookmarkEnd w:id="2"/>
    <w:bookmarkEnd w:id="3"/>
    <w:bookmarkEnd w:id="4"/>
    <w:p w14:paraId="619DF24D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Gmina Beliny</w:t>
      </w:r>
    </w:p>
    <w:p w14:paraId="03655143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26-004 Bieliny</w:t>
      </w:r>
    </w:p>
    <w:p w14:paraId="60EB3049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ul. Partyzantów 17</w:t>
      </w:r>
    </w:p>
    <w:p w14:paraId="39A83C28" w14:textId="77777777" w:rsidR="009465B4" w:rsidRDefault="009465B4" w:rsidP="009465B4">
      <w:pPr>
        <w:numPr>
          <w:ilvl w:val="0"/>
          <w:numId w:val="49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0618A9FE" w14:textId="77777777" w:rsidR="009465B4" w:rsidRDefault="009465B4" w:rsidP="009465B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 - gmina</w:t>
      </w:r>
    </w:p>
    <w:p w14:paraId="7B3E387B" w14:textId="77777777" w:rsidR="009465B4" w:rsidRDefault="009465B4" w:rsidP="009465B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1D09C444" w14:textId="77777777" w:rsidR="009465B4" w:rsidRDefault="009465B4" w:rsidP="009465B4">
      <w:pPr>
        <w:numPr>
          <w:ilvl w:val="0"/>
          <w:numId w:val="50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ABB28AA" w14:textId="77777777" w:rsidR="009465B4" w:rsidRDefault="009465B4" w:rsidP="009465B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Porada – Wójt Gminy Bieliny</w:t>
      </w:r>
    </w:p>
    <w:p w14:paraId="1913D1EF" w14:textId="77777777" w:rsidR="009465B4" w:rsidRDefault="009465B4" w:rsidP="009465B4">
      <w:pPr>
        <w:numPr>
          <w:ilvl w:val="0"/>
          <w:numId w:val="50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28697EF0" w14:textId="77777777" w:rsidR="009465B4" w:rsidRDefault="009465B4" w:rsidP="009465B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237911B" w14:textId="77777777" w:rsidR="009465B4" w:rsidRDefault="009465B4" w:rsidP="009465B4">
      <w:pPr>
        <w:numPr>
          <w:ilvl w:val="0"/>
          <w:numId w:val="50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osi priorytetowej:</w:t>
      </w:r>
    </w:p>
    <w:p w14:paraId="58C6A36E" w14:textId="77777777" w:rsidR="009465B4" w:rsidRDefault="009465B4" w:rsidP="009465B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95570288"/>
      <w:r>
        <w:rPr>
          <w:rFonts w:ascii="Times New Roman" w:hAnsi="Times New Roman" w:cs="Times New Roman"/>
          <w:sz w:val="24"/>
          <w:szCs w:val="24"/>
        </w:rPr>
        <w:t>3 Oś priorytetowa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„Efektywna i zielona energia” </w:t>
      </w:r>
      <w:bookmarkEnd w:id="5"/>
    </w:p>
    <w:p w14:paraId="57789F15" w14:textId="77777777" w:rsidR="009465B4" w:rsidRDefault="009465B4" w:rsidP="009465B4">
      <w:pPr>
        <w:numPr>
          <w:ilvl w:val="0"/>
          <w:numId w:val="50"/>
        </w:numPr>
        <w:tabs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Numer i nazwa Działania:</w:t>
      </w:r>
    </w:p>
    <w:p w14:paraId="497BC697" w14:textId="77777777" w:rsidR="009465B4" w:rsidRDefault="009465B4" w:rsidP="009465B4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3.1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bookmarkStart w:id="6" w:name="_Hlk12872983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Wytwarzanie i dystrybucja energii pochodzącej ze źródeł odnawialnych</w:t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2C7E6027" w14:textId="77777777" w:rsidR="009465B4" w:rsidRDefault="009465B4" w:rsidP="009465B4">
      <w:pPr>
        <w:numPr>
          <w:ilvl w:val="0"/>
          <w:numId w:val="50"/>
        </w:numPr>
        <w:tabs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073B9515" w14:textId="77777777" w:rsidR="009465B4" w:rsidRDefault="009465B4" w:rsidP="009465B4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sz w:val="24"/>
          <w:szCs w:val="24"/>
        </w:rPr>
        <w:t>Montaż instalacji OZE w ramach projektów parasolowych na terenie gminy Bieliny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13D30319" w14:textId="77777777" w:rsidR="009465B4" w:rsidRDefault="009465B4" w:rsidP="009465B4">
      <w:pPr>
        <w:numPr>
          <w:ilvl w:val="0"/>
          <w:numId w:val="50"/>
        </w:numPr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212A9FF7" w14:textId="77777777" w:rsidR="009465B4" w:rsidRDefault="009465B4" w:rsidP="009465B4">
      <w:pPr>
        <w:pStyle w:val="Akapitzlist"/>
        <w:numPr>
          <w:ilvl w:val="0"/>
          <w:numId w:val="51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rozpoczęcie realizacji – 20.10.2017 r. </w:t>
      </w:r>
    </w:p>
    <w:p w14:paraId="7B477DF3" w14:textId="77777777" w:rsidR="009465B4" w:rsidRDefault="009465B4" w:rsidP="009465B4">
      <w:pPr>
        <w:pStyle w:val="Akapitzlist"/>
        <w:numPr>
          <w:ilvl w:val="0"/>
          <w:numId w:val="51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zakończenie realizacji – 30.11.2023 r.</w:t>
      </w:r>
    </w:p>
    <w:p w14:paraId="00B7CE77" w14:textId="77777777" w:rsidR="009465B4" w:rsidRDefault="009465B4" w:rsidP="009465B4">
      <w:pPr>
        <w:numPr>
          <w:ilvl w:val="0"/>
          <w:numId w:val="50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26785006" w14:textId="77777777" w:rsidR="009465B4" w:rsidRDefault="009465B4" w:rsidP="009465B4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70A2B0C6" w14:textId="77777777" w:rsidR="009465B4" w:rsidRDefault="009465B4" w:rsidP="009465B4">
      <w:pPr>
        <w:numPr>
          <w:ilvl w:val="0"/>
          <w:numId w:val="50"/>
        </w:numPr>
        <w:tabs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2C6482EC" w14:textId="77777777" w:rsidR="009465B4" w:rsidRDefault="009465B4" w:rsidP="009465B4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kontrolę przeprowadzono na podstawie art. 23 ust. 1 </w:t>
      </w:r>
      <w:bookmarkStart w:id="7" w:name="_Hlk630078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11 lipca 2014 r. o zasadach realizacji programów w zakresie polityki spójności finansowanych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perspektywie finansowej 2014-2020 (tj. Dz. U. z 2020 r. poz. 818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8" w:name="_Hlk49557217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14 Umowy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31.07.2018 r. nr RPSW.03.01.00-26-0006/17-00 o dofinansowanie projektu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RPSW.03.01.00-26-0006/17 pn. „</w:t>
      </w:r>
      <w:r>
        <w:rPr>
          <w:rFonts w:ascii="Times New Roman" w:hAnsi="Times New Roman" w:cs="Times New Roman"/>
          <w:sz w:val="24"/>
          <w:szCs w:val="24"/>
        </w:rPr>
        <w:t>Montaż instalacji OZE w ramach projektów parasolowych na terenie gminy Bieliny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bookmarkEnd w:id="8"/>
    <w:p w14:paraId="26FF51A8" w14:textId="77777777" w:rsidR="009465B4" w:rsidRDefault="009465B4" w:rsidP="009465B4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Osoby przeprowadzające kontrolę:</w:t>
      </w:r>
    </w:p>
    <w:p w14:paraId="2BEC5D2B" w14:textId="77777777" w:rsidR="009465B4" w:rsidRDefault="009465B4" w:rsidP="009465B4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Kontroli i Certyfikacji Urzędu Marszałkowskiego Województwa Świętokrzyskiego z siedzibą w Kielcach, działający na podstawie upoważnienia, wydanego w dniu 26.01.2024 r. przez w zastępstwie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Departamentu Kontroli i Certyfikacji Pana Dariusz Kowalskiego,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numerze 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/N/III/RPO/2024:</w:t>
      </w:r>
    </w:p>
    <w:p w14:paraId="25BF0ADF" w14:textId="77777777" w:rsidR="009465B4" w:rsidRDefault="009465B4" w:rsidP="009465B4">
      <w:pPr>
        <w:pStyle w:val="Akapitzlist"/>
        <w:numPr>
          <w:ilvl w:val="0"/>
          <w:numId w:val="52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Główny Specjalista –</w:t>
      </w:r>
      <w:r>
        <w:t xml:space="preserve"> </w:t>
      </w:r>
      <w:r>
        <w:rPr>
          <w:sz w:val="24"/>
          <w:szCs w:val="24"/>
        </w:rPr>
        <w:t xml:space="preserve">Monika Cebulska  </w:t>
      </w:r>
      <w:r>
        <w:rPr>
          <w:b/>
          <w:i/>
          <w:sz w:val="24"/>
          <w:szCs w:val="24"/>
        </w:rPr>
        <w:t>(kierownik zespołu kontrolnego)</w:t>
      </w:r>
      <w:r>
        <w:rPr>
          <w:sz w:val="24"/>
          <w:szCs w:val="24"/>
        </w:rPr>
        <w:t>,</w:t>
      </w:r>
    </w:p>
    <w:p w14:paraId="2D10D518" w14:textId="77777777" w:rsidR="009465B4" w:rsidRDefault="009465B4" w:rsidP="009465B4">
      <w:pPr>
        <w:pStyle w:val="Akapitzlist"/>
        <w:numPr>
          <w:ilvl w:val="0"/>
          <w:numId w:val="52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Główny Specjalista – Jakub Sawa </w:t>
      </w:r>
      <w:r>
        <w:rPr>
          <w:b/>
          <w:i/>
          <w:sz w:val="24"/>
          <w:szCs w:val="24"/>
        </w:rPr>
        <w:t>(członek zespołu)</w:t>
      </w:r>
      <w:r>
        <w:rPr>
          <w:sz w:val="24"/>
          <w:szCs w:val="24"/>
        </w:rPr>
        <w:t>.</w:t>
      </w:r>
    </w:p>
    <w:p w14:paraId="79CBC984" w14:textId="77777777" w:rsidR="009465B4" w:rsidRDefault="009465B4" w:rsidP="009465B4">
      <w:pPr>
        <w:numPr>
          <w:ilvl w:val="0"/>
          <w:numId w:val="50"/>
        </w:numPr>
        <w:tabs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19FEB7F4" w14:textId="77777777" w:rsidR="009465B4" w:rsidRDefault="009465B4" w:rsidP="009465B4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>
        <w:rPr>
          <w:rFonts w:ascii="Times New Roman" w:hAnsi="Times New Roman" w:cs="Times New Roman"/>
          <w:sz w:val="24"/>
          <w:szCs w:val="24"/>
        </w:rPr>
        <w:br/>
        <w:t>a wyjaśnień i informacji udzielali:</w:t>
      </w:r>
    </w:p>
    <w:p w14:paraId="5BE3CDCD" w14:textId="77777777" w:rsidR="009465B4" w:rsidRDefault="009465B4" w:rsidP="009465B4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Małgorzata </w:t>
      </w:r>
      <w:proofErr w:type="spellStart"/>
      <w:r>
        <w:rPr>
          <w:sz w:val="24"/>
          <w:szCs w:val="24"/>
        </w:rPr>
        <w:t>Dyk</w:t>
      </w:r>
      <w:proofErr w:type="spellEnd"/>
      <w:r>
        <w:rPr>
          <w:sz w:val="24"/>
          <w:szCs w:val="24"/>
        </w:rPr>
        <w:t xml:space="preserve"> - </w:t>
      </w:r>
      <w:bookmarkStart w:id="9" w:name="_Hlk128731510"/>
      <w:r>
        <w:rPr>
          <w:sz w:val="24"/>
          <w:szCs w:val="24"/>
        </w:rPr>
        <w:t xml:space="preserve">podinsp. ds. pozyskiwania środków unijnych w Urzędzie Gminy </w:t>
      </w:r>
      <w:bookmarkEnd w:id="9"/>
      <w:r>
        <w:rPr>
          <w:sz w:val="24"/>
          <w:szCs w:val="24"/>
        </w:rPr>
        <w:t>Bieliny</w:t>
      </w:r>
    </w:p>
    <w:p w14:paraId="4D5B1A39" w14:textId="77777777" w:rsidR="009465B4" w:rsidRDefault="009465B4" w:rsidP="009465B4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Oświadczenie Beneficjenta:</w:t>
      </w:r>
    </w:p>
    <w:p w14:paraId="3B09D400" w14:textId="77777777" w:rsidR="009465B4" w:rsidRDefault="009465B4" w:rsidP="009465B4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zakończeniu czynności kontrolnych:</w:t>
      </w:r>
    </w:p>
    <w:p w14:paraId="0316CEEF" w14:textId="77777777" w:rsidR="009465B4" w:rsidRDefault="009465B4" w:rsidP="009465B4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Pan Sławomir Kopacz– Wójt Gminy Bieliny;</w:t>
      </w:r>
    </w:p>
    <w:p w14:paraId="1D0D4C84" w14:textId="77777777" w:rsidR="009465B4" w:rsidRDefault="009465B4" w:rsidP="009465B4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złożył oświadczenie, że w trakcie czynności kontrolnych, tj. w dniu 02.02.2024 r.  dostarczył i udostępnił kontrolującym dokumentację związaną z realizacją Projektu </w:t>
      </w:r>
      <w:r>
        <w:rPr>
          <w:sz w:val="24"/>
          <w:szCs w:val="24"/>
        </w:rPr>
        <w:br/>
        <w:t xml:space="preserve">nr RPSW.03.01.00-26-0006/17 pn. „Montaż instalacji OZE w ramach projektów parasolowych na terenie gminy Bieliny” – </w:t>
      </w:r>
      <w:bookmarkStart w:id="10" w:name="_Hlk52283474"/>
      <w:r>
        <w:rPr>
          <w:sz w:val="24"/>
          <w:szCs w:val="24"/>
        </w:rPr>
        <w:t>dowód nr 1 do Informacji Pokontrolnej.</w:t>
      </w:r>
    </w:p>
    <w:bookmarkEnd w:id="10"/>
    <w:p w14:paraId="223D2572" w14:textId="77777777" w:rsidR="009465B4" w:rsidRDefault="009465B4" w:rsidP="009465B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ED24774" w14:textId="77777777" w:rsidR="009465B4" w:rsidRDefault="009465B4" w:rsidP="009465B4">
      <w:pPr>
        <w:pStyle w:val="Akapitzlist"/>
        <w:numPr>
          <w:ilvl w:val="0"/>
          <w:numId w:val="54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bookmarkStart w:id="11" w:name="_Hlk160707115"/>
      <w:r>
        <w:rPr>
          <w:sz w:val="24"/>
          <w:szCs w:val="24"/>
        </w:rPr>
        <w:t>Zgodność projektu z umową o dofinansowanie.</w:t>
      </w:r>
    </w:p>
    <w:p w14:paraId="040BFA19" w14:textId="77777777" w:rsidR="009465B4" w:rsidRDefault="009465B4" w:rsidP="009465B4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5A863319" w14:textId="77777777" w:rsidR="009465B4" w:rsidRDefault="009465B4" w:rsidP="009465B4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zgodności dokumentacji z wnioskiem aplikacyjnym, planem przedsięwzięcia,</w:t>
      </w:r>
    </w:p>
    <w:p w14:paraId="696331C0" w14:textId="77777777" w:rsidR="009465B4" w:rsidRDefault="009465B4" w:rsidP="009465B4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podstawie przedstawionych dokumentów,</w:t>
      </w:r>
    </w:p>
    <w:p w14:paraId="1D7893A1" w14:textId="77777777" w:rsidR="009465B4" w:rsidRDefault="009465B4" w:rsidP="009465B4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35C44B26" w14:textId="77777777" w:rsidR="009465B4" w:rsidRDefault="009465B4" w:rsidP="009465B4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Wdrożenie zaleceń pokontrolnych (jeżeli dotyczy).</w:t>
      </w:r>
    </w:p>
    <w:bookmarkEnd w:id="11"/>
    <w:p w14:paraId="4683CB78" w14:textId="77777777" w:rsidR="009465B4" w:rsidRDefault="009465B4" w:rsidP="009465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20.10.2017 r. do dnia 02.02.2024 r.</w:t>
      </w:r>
    </w:p>
    <w:p w14:paraId="49218C31" w14:textId="77777777" w:rsidR="009465B4" w:rsidRDefault="009465B4" w:rsidP="009465B4">
      <w:pPr>
        <w:spacing w:before="24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USTALENIA SZCZEGÓŁOWE:</w:t>
      </w:r>
    </w:p>
    <w:p w14:paraId="270C0639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1 Zgodność projektu z umową o dofinansowanie.</w:t>
      </w:r>
    </w:p>
    <w:p w14:paraId="13578B0E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weryfikacji dokumentacji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przedłożonej IZ RPOWŚ w toku kontroli oraz zamieszczonej przez Beneficjenta w systemie informatycznym SL 2014,  stwierdzono, </w:t>
      </w:r>
      <w:r>
        <w:rPr>
          <w:rFonts w:ascii="Times New Roman" w:hAnsi="Times New Roman" w:cs="Times New Roman"/>
          <w:sz w:val="24"/>
          <w:szCs w:val="24"/>
        </w:rPr>
        <w:br/>
        <w:t xml:space="preserve">że w zakresie rzeczowym projekt został zrealizowany zgodnie z wnioskiem </w:t>
      </w:r>
      <w:r>
        <w:rPr>
          <w:rFonts w:ascii="Times New Roman" w:hAnsi="Times New Roman" w:cs="Times New Roman"/>
          <w:sz w:val="24"/>
          <w:szCs w:val="24"/>
        </w:rPr>
        <w:br/>
        <w:t xml:space="preserve">i umową o dofinansowanie projektu nr RPSW.03.01.00-26-0006/17 pn.: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„Montaż instalacji OZE w ramach projektów parasolowych na terenie gminy Bieliny”.</w:t>
      </w:r>
    </w:p>
    <w:p w14:paraId="207E6377" w14:textId="77777777" w:rsidR="009465B4" w:rsidRDefault="009465B4" w:rsidP="009465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BBA9BBB" w14:textId="77777777" w:rsidR="009465B4" w:rsidRDefault="009465B4" w:rsidP="009465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Ad. 2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Przestrzeganie procedur udzielania zamówień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14:paraId="30F5240F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Stwierdzono, że </w:t>
      </w:r>
      <w:r>
        <w:rPr>
          <w:rFonts w:ascii="Times New Roman" w:hAnsi="Times New Roman" w:cs="Times New Roman"/>
          <w:bCs/>
          <w:sz w:val="24"/>
          <w:szCs w:val="24"/>
        </w:rPr>
        <w:t xml:space="preserve">Beneficjent </w:t>
      </w:r>
      <w:r>
        <w:rPr>
          <w:rFonts w:ascii="Times New Roman" w:hAnsi="Times New Roman" w:cs="Times New Roman"/>
          <w:sz w:val="24"/>
          <w:szCs w:val="24"/>
        </w:rPr>
        <w:t xml:space="preserve">w ramach realizacji projektu przeprowadził: </w:t>
      </w:r>
    </w:p>
    <w:p w14:paraId="47752618" w14:textId="77777777" w:rsidR="009465B4" w:rsidRDefault="009465B4" w:rsidP="009465B4">
      <w:pPr>
        <w:numPr>
          <w:ilvl w:val="0"/>
          <w:numId w:val="5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przeprowadził postępowanie o udzielenie zamówienia o wartości powyżej 50 000 zł netto, które zostało wszczęte w dniu 4 maja 2017 r., poprzez zamieszczenie ogłoszenia </w:t>
      </w:r>
      <w:r>
        <w:rPr>
          <w:rFonts w:ascii="Times New Roman" w:hAnsi="Times New Roman" w:cs="Times New Roman"/>
          <w:sz w:val="24"/>
          <w:szCs w:val="24"/>
        </w:rPr>
        <w:br/>
        <w:t>o zamówieniu na swojej stronie internetowej oraz skierowanie do trzech potencjalnych wykonawców zapytania ofertowego i dotyczyło wyboru wykonawcy usługi polegającej na:</w:t>
      </w:r>
    </w:p>
    <w:p w14:paraId="74434DF8" w14:textId="77777777" w:rsidR="009465B4" w:rsidRDefault="009465B4" w:rsidP="009465B4">
      <w:pPr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prowadzeniu działań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>
        <w:rPr>
          <w:rFonts w:ascii="Times New Roman" w:hAnsi="Times New Roman" w:cs="Times New Roman"/>
          <w:sz w:val="24"/>
          <w:szCs w:val="24"/>
        </w:rPr>
        <w:t> – edukacyjnych skierowanych do mieszkańców Gminy Bieliny;</w:t>
      </w:r>
    </w:p>
    <w:p w14:paraId="55130879" w14:textId="77777777" w:rsidR="009465B4" w:rsidRDefault="009465B4" w:rsidP="009465B4">
      <w:pPr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przeprowadzeniu indywidulanych wizji dla budynków mieszkalnych w gospodarstwach domowych właścicieli, którzy zgłosili chęć udziału w projekcie poprzez złożenie wstępnej ankiety;</w:t>
      </w:r>
    </w:p>
    <w:p w14:paraId="5638DAA7" w14:textId="77777777" w:rsidR="009465B4" w:rsidRDefault="009465B4" w:rsidP="009465B4">
      <w:pPr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przygotowaniu niezbędnej dokumentacji oraz zebraniu niezbędnych opinii i dokonaniu niezbędnych uzgodnień z wymaganymi instytucjami.</w:t>
      </w:r>
    </w:p>
    <w:p w14:paraId="5E292A8F" w14:textId="77777777" w:rsidR="009465B4" w:rsidRDefault="009465B4" w:rsidP="009465B4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Efektem rozstrzygnięcia postępowania było podpisanie w dniu 1 czerwca 2017 r. umowy</w:t>
      </w:r>
      <w:r>
        <w:rPr>
          <w:rFonts w:ascii="Times New Roman" w:hAnsi="Times New Roman" w:cs="Times New Roman"/>
          <w:sz w:val="24"/>
          <w:szCs w:val="24"/>
        </w:rPr>
        <w:br/>
        <w:t xml:space="preserve">nr OP.05101.93.In.2017 pomiędzy Gminą Bieliny a </w:t>
      </w:r>
      <w:proofErr w:type="spellStart"/>
      <w:r>
        <w:rPr>
          <w:rFonts w:ascii="Times New Roman" w:hAnsi="Times New Roman" w:cs="Times New Roman"/>
          <w:sz w:val="24"/>
          <w:szCs w:val="24"/>
        </w:rPr>
        <w:t>EkoEnergia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Polska Sp. z o.o. z siedzibą</w:t>
      </w:r>
      <w:r>
        <w:rPr>
          <w:rFonts w:ascii="Times New Roman" w:hAnsi="Times New Roman" w:cs="Times New Roman"/>
          <w:sz w:val="24"/>
          <w:szCs w:val="24"/>
        </w:rPr>
        <w:br/>
        <w:t xml:space="preserve">w Kielcach, o wartości 90 300,00 zł brutto. </w:t>
      </w:r>
    </w:p>
    <w:p w14:paraId="6C528D62" w14:textId="77777777" w:rsidR="009465B4" w:rsidRDefault="009465B4" w:rsidP="009465B4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ustalono, iż w dniu 19 września 2017 r. ww. Podmioty zawarły Aneks nr 1 do powyższej umowy przedłużający termin wykonania umowy do dnia 09.10.2017 r. </w:t>
      </w:r>
    </w:p>
    <w:p w14:paraId="3606D5D9" w14:textId="77777777" w:rsidR="009465B4" w:rsidRDefault="009465B4" w:rsidP="009465B4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weryfikacji przedmiotowego postępowania oraz postanowień powyższego aneksu stwierdzono, że:</w:t>
      </w:r>
    </w:p>
    <w:p w14:paraId="3F46B961" w14:textId="77777777" w:rsidR="009465B4" w:rsidRDefault="009465B4" w:rsidP="009465B4">
      <w:pPr>
        <w:pStyle w:val="Akapitzlist"/>
        <w:numPr>
          <w:ilvl w:val="0"/>
          <w:numId w:val="5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Beneficjent naruszył sekcję 6.5.2 pkt 7 lit. d Wytycznych w zakresie kwalifikowalności wydatków w ramach Europejskiego Funduszu Rozwoju Regionalnego, Europejskiego Funduszu Społecznego oraz Funduszu Spójności na lata 2014 – 2020 z dnia 19 września 2016 r., ponieważ ustalił kryteria oceny ofert odnoszące się do właściwości wykonawcy. Zespół Kontrolny ustalił, iż Zamawiający jako jedno z kryterium oceny ofert wskazał wiedzę i doświadczenie wykonawcy. W związku z powyższym </w:t>
      </w:r>
      <w:r>
        <w:rPr>
          <w:sz w:val="24"/>
          <w:szCs w:val="24"/>
        </w:rPr>
        <w:br/>
        <w:t xml:space="preserve">IZ RPOWŚ 2014 – 2020 ustaliła wartość pomniejszenia wydatków kwalifikowalnych </w:t>
      </w:r>
      <w:r>
        <w:rPr>
          <w:sz w:val="24"/>
          <w:szCs w:val="24"/>
        </w:rPr>
        <w:br/>
        <w:t>w wysokości 4 065,04 zł. Jednocześnie biorąc pod uwagę montaż finansowy i 60 % poziom dofinansowania, obniżenie wartości korekty finansowej wydatków ujętych we wniosku o płatność nr RPSW.03.01.00-26-0006/17-001 wynosi: 2 439,02 zł.</w:t>
      </w:r>
    </w:p>
    <w:p w14:paraId="17428606" w14:textId="77777777" w:rsidR="009465B4" w:rsidRDefault="009465B4" w:rsidP="009465B4">
      <w:pPr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 naruszył podrozdział 6.5 pkt 11 Wytycznych w zakresie kwalifikowalności wydatków w ramach Europejskiego Funduszu Rozwoju Regionalnego, Europejskiego Funduszu Społecznego oraz Funduszu Spójności na lata 2014 – 2020 z dnia 19 września 2016 r., ponieważ ustalił wartość zamówienia w sposób niezapewniający właściwej ścieżki audytu. Zespół Kontrolny stwierdził, iż z treści sporządzonej notatki służbowej nie wynika na jakiej podstawie oszacowano wartość zamówienia na kwotę 97 560,97 zł netto.</w:t>
      </w:r>
    </w:p>
    <w:p w14:paraId="6E1C481A" w14:textId="77777777" w:rsidR="009465B4" w:rsidRDefault="009465B4" w:rsidP="009465B4">
      <w:pPr>
        <w:pStyle w:val="Akapitzlist"/>
        <w:spacing w:line="360" w:lineRule="auto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Jednocześnie Zespół Kontrolny stwierdził, iż powyższe stanowi uchybienie formalne, ponieważ Beneficjent przeprowadził postępowanie zgodnie z zasadą konkurencyjności</w:t>
      </w:r>
      <w:r>
        <w:rPr>
          <w:sz w:val="24"/>
          <w:szCs w:val="24"/>
        </w:rPr>
        <w:br/>
        <w:t>oraz wyznaczył termin na złożenie oferty zgodnie z sekcją 6.5.2 pkt 8 lit a ww. Wytycznych.</w:t>
      </w:r>
    </w:p>
    <w:p w14:paraId="4E0708ED" w14:textId="77777777" w:rsidR="009465B4" w:rsidRDefault="009465B4" w:rsidP="009465B4">
      <w:pPr>
        <w:pStyle w:val="Akapitzlist"/>
        <w:numPr>
          <w:ilvl w:val="0"/>
          <w:numId w:val="5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Beneficjent naruszył sekcję 6.5.2. pkt 14 lit. c Wytycznych w zakresie kwalifikowalności wydatków w ramach Europejskiego Funduszu Rozwoju Regionalnego, Europejskiego Funduszu Społecznego oraz Funduszu Spójności na lata 2014 – 2020 z dnia 19 września 2016 r., ponieważ nie zamieścił w treści protokołu informacji o spełnieniu warunków, o których mowa w sekcji 6.5.2 pkt 2 lit. a ww. Wytycznych. Zespół Kontrolny stwierdził, iż powyższe stanowi uchybienie formalne, ponieważ nie miało ono wpływu na wynik postępowania.</w:t>
      </w:r>
    </w:p>
    <w:p w14:paraId="7EEE531F" w14:textId="77777777" w:rsidR="009465B4" w:rsidRDefault="009465B4" w:rsidP="009465B4">
      <w:pPr>
        <w:pStyle w:val="Akapitzlist"/>
        <w:numPr>
          <w:ilvl w:val="0"/>
          <w:numId w:val="5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Beneficjent naruszył sekcję 6.5.2. pkt 14 lit. d Wytycznych w zakresie kwalifikowalności wydatków w ramach Europejskiego Funduszu Rozwoju Regionalnego, Europejskiego Funduszu Społecznego oraz Funduszu Spójności na lata 2014 – 2020 z dnia 19 września 2016 r., ponieważ nie zamieścił w treści protokołu informacji o spełnieniu warunków udziału w postępowaniu wykonawców. Zespół Kontrolny stwierdził, iż powyższe stanowi uchybienie formalne, ponieważ nie miało ono wpływu na wynik postępowania.</w:t>
      </w:r>
    </w:p>
    <w:p w14:paraId="17F7C31A" w14:textId="77777777" w:rsidR="009465B4" w:rsidRDefault="009465B4" w:rsidP="009465B4">
      <w:pPr>
        <w:pStyle w:val="Akapitzlist"/>
        <w:numPr>
          <w:ilvl w:val="0"/>
          <w:numId w:val="5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Beneficjent naruszył sekcję 6.5.2. pkt 14 lit. h Wytycznych w zakresie kwalifikowalności wydatków w ramach Europejskiego Funduszu Rozwoju Regionalnego, Europejskiego Funduszu Społecznego oraz Funduszu Spójności na lata 2014 – 2020 z dnia 19 września 2016 r., ponieważ nie wymienił w treści protokołu wymaganych załączników. Zespół Kontrolny stwierdził, iż powyższe stanowi uchybienie formalne, ponieważ nie miało ono wpływu na wynik postępowania. </w:t>
      </w:r>
    </w:p>
    <w:p w14:paraId="17047339" w14:textId="77777777" w:rsidR="009465B4" w:rsidRDefault="009465B4" w:rsidP="009465B4">
      <w:pPr>
        <w:pStyle w:val="Akapitzlist"/>
        <w:spacing w:line="360" w:lineRule="auto"/>
        <w:ind w:left="717"/>
        <w:jc w:val="both"/>
        <w:rPr>
          <w:sz w:val="24"/>
          <w:szCs w:val="24"/>
        </w:rPr>
      </w:pPr>
    </w:p>
    <w:p w14:paraId="20C4FCB8" w14:textId="77777777" w:rsidR="009465B4" w:rsidRDefault="009465B4" w:rsidP="009465B4">
      <w:pPr>
        <w:pStyle w:val="Akapitzlist"/>
        <w:spacing w:line="360" w:lineRule="auto"/>
        <w:ind w:left="717"/>
        <w:jc w:val="both"/>
      </w:pPr>
      <w:r>
        <w:rPr>
          <w:sz w:val="24"/>
          <w:szCs w:val="24"/>
        </w:rPr>
        <w:t xml:space="preserve">W/w postępowanie o udzielenie zamówienia publicznego wraz z aneksami było przedmiotem kontroli, która została przeprowadzona przez IZ RPOWŚ na lata </w:t>
      </w:r>
      <w:r>
        <w:rPr>
          <w:sz w:val="24"/>
          <w:szCs w:val="24"/>
        </w:rPr>
        <w:br/>
        <w:t>2014-2020 w trakcie realizacji projektu w dniach od 15.05 do 05.06.2019 roku.</w:t>
      </w:r>
    </w:p>
    <w:p w14:paraId="401FDC5C" w14:textId="77777777" w:rsidR="009465B4" w:rsidRDefault="009465B4" w:rsidP="009465B4">
      <w:pPr>
        <w:pStyle w:val="Akapitzlist"/>
        <w:spacing w:line="360" w:lineRule="auto"/>
        <w:ind w:left="717"/>
        <w:jc w:val="both"/>
        <w:rPr>
          <w:sz w:val="24"/>
          <w:szCs w:val="24"/>
        </w:rPr>
      </w:pPr>
    </w:p>
    <w:p w14:paraId="21559422" w14:textId="77777777" w:rsidR="009465B4" w:rsidRDefault="009465B4" w:rsidP="009465B4">
      <w:pPr>
        <w:pStyle w:val="Akapitzlist"/>
        <w:numPr>
          <w:ilvl w:val="0"/>
          <w:numId w:val="55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Postępowanie o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udzielenie </w:t>
      </w:r>
      <w:r>
        <w:rPr>
          <w:sz w:val="24"/>
          <w:szCs w:val="24"/>
        </w:rPr>
        <w:t xml:space="preserve">zamówienia publicznego w trybie określonym </w:t>
      </w:r>
      <w:r>
        <w:rPr>
          <w:sz w:val="24"/>
          <w:szCs w:val="24"/>
        </w:rPr>
        <w:br/>
        <w:t xml:space="preserve">w art. 39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 przeprowadził jedno postępowanie o udzielenie zamówienia publicznego oznaczone numerem referencyjnym:</w:t>
      </w:r>
      <w:r>
        <w:t xml:space="preserve"> </w:t>
      </w:r>
      <w:r>
        <w:rPr>
          <w:sz w:val="24"/>
          <w:szCs w:val="24"/>
        </w:rPr>
        <w:t>ZP 271.43.2019,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poprzez wysłanie ogłoszenia do Dziennika Urzędowego Unii Europejskiej, ogłoszenie zostało upublicznione w Dzienniku Urzędowym UE w dniu 10.12.2019 r. pod numerem 2019/S 238-583089.</w:t>
      </w:r>
      <w:r>
        <w:t xml:space="preserve"> </w:t>
      </w:r>
      <w:r>
        <w:rPr>
          <w:sz w:val="24"/>
          <w:szCs w:val="24"/>
        </w:rPr>
        <w:t xml:space="preserve">Przedmiotem postępowania był wybór wykonawcy na dostawę i montaż instalacji OZE w ramach zadania pn. „Montaż instalacji OZE w ramach projektów parasolowych na terenie gminy Bieliny”. Efektem rozstrzygnięcia postępowania było </w:t>
      </w:r>
      <w:r>
        <w:rPr>
          <w:sz w:val="24"/>
          <w:szCs w:val="24"/>
        </w:rPr>
        <w:lastRenderedPageBreak/>
        <w:t>podpisanie w dniu 10.03.2020 r. umowy nr OP.05101.48.In.2020 pomiędzy Zamawiającym a firmą SUNGRANT Sp. z o.o. ul. Ciesielska 2/23, 15-542 Białystok. Wartość wynagrodzenia 2 639 834,70 zł brutto. Termin realizacji przedmiotu umowy ustalono do 6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od dnia jej zawarcia tj. do dnia  10.09.2020 r. </w:t>
      </w:r>
      <w:r>
        <w:rPr>
          <w:bCs/>
          <w:sz w:val="24"/>
          <w:szCs w:val="24"/>
        </w:rPr>
        <w:t xml:space="preserve">W wyniku powyższej kontroli nie stwierdzono nieprawidłowości. </w:t>
      </w:r>
    </w:p>
    <w:p w14:paraId="6B20A69A" w14:textId="77777777" w:rsidR="009465B4" w:rsidRDefault="009465B4" w:rsidP="009465B4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W/w postępowanie o udzielenie zamówienia publicznego było przedmiotem kontroli, która została przeprowadzona przez IZ RPOWŚ na lata 2014-2020 w trakcie realizacji projektu w dniach od 07.10 do 09.10.2020 roku.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A4625F" w14:textId="77777777" w:rsidR="009465B4" w:rsidRDefault="009465B4" w:rsidP="009465B4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powyższej umowy zostały podpisane niżej wymienione Aneksy: </w:t>
      </w:r>
    </w:p>
    <w:p w14:paraId="635EBD3D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 dniu 27.07.2020 r. został podpisany Aneks nr 1 wydłużający termin realizacji przedmiotu umowy do dnia 30.11.2020 r. </w:t>
      </w:r>
    </w:p>
    <w:p w14:paraId="448EA820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dniu 26.11.2020 r. został podpisany Aneks nr 2 wydłużający termin realizacji przedmiotu umowy do dnia 31.03.2021 r.</w:t>
      </w:r>
    </w:p>
    <w:p w14:paraId="2FD49ABC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 dniu 25.03.2021 r. został podpisany Aneks nr 3 wydłużający termin realizacji przedmiotu umowy do dnia 31.05.2021 r.</w:t>
      </w:r>
    </w:p>
    <w:p w14:paraId="0A40E03D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 dniu 31.05.2021 r. został podpisany Aneks nr 4 zmieniający zakres rzeczowy przedmiotu umowy oraz wydłużający termin realizacji umowy do dnia 29.10.2021 r.</w:t>
      </w:r>
    </w:p>
    <w:p w14:paraId="75E731A3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 dniu 29.10.2021 r. został podpisany Aneks nr 5 wydłużający termin realizacji przedmiotu umowy do dnia 30.11.2021 r.</w:t>
      </w:r>
    </w:p>
    <w:p w14:paraId="4168443C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protokołu odbioru końcowego i przekazania – przyjęcia inwestycji do eksploatacji z dnia 17.12.2021 r. zakres rzeczowy określony w umowie został zrealizowany w terminie, protokół odbioru końcowego stanowi dowód nr 2. </w:t>
      </w:r>
    </w:p>
    <w:p w14:paraId="580E7BC0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weryfikacji podpisanych Aneksów pod kątem stosowania przepisów ustawy Prawo zamówień publicznych (Dz.U. 2019 poz. 1843) nie stwierdzono nieprawidłowości. </w:t>
      </w:r>
    </w:p>
    <w:p w14:paraId="3EAE594E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Aneksy w/w były przedmiotem kontroli, która została przeprowadzona przez </w:t>
      </w:r>
      <w:r>
        <w:rPr>
          <w:rFonts w:ascii="Times New Roman" w:hAnsi="Times New Roman" w:cs="Times New Roman"/>
          <w:sz w:val="24"/>
          <w:szCs w:val="24"/>
        </w:rPr>
        <w:br/>
        <w:t>IZ RPOWŚ na lata 2014-2020 w trakcie realizacji projektu w dniach od 07.03 do 13.04.2022 roku.</w:t>
      </w:r>
    </w:p>
    <w:p w14:paraId="41A4D609" w14:textId="77777777" w:rsidR="009465B4" w:rsidRDefault="009465B4" w:rsidP="009465B4">
      <w:pPr>
        <w:pStyle w:val="Akapitzlist"/>
        <w:numPr>
          <w:ilvl w:val="0"/>
          <w:numId w:val="55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Postępowanie o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udzielenie </w:t>
      </w:r>
      <w:r>
        <w:rPr>
          <w:sz w:val="24"/>
          <w:szCs w:val="24"/>
        </w:rPr>
        <w:t xml:space="preserve">zamówienia publicznego </w:t>
      </w:r>
      <w:r>
        <w:rPr>
          <w:bCs/>
          <w:sz w:val="24"/>
          <w:szCs w:val="24"/>
        </w:rPr>
        <w:t xml:space="preserve">na podstawie art. 139 ustawy </w:t>
      </w:r>
      <w:r>
        <w:rPr>
          <w:sz w:val="24"/>
          <w:szCs w:val="24"/>
        </w:rPr>
        <w:t xml:space="preserve">z dnia 11 września 2019r. – Prawo zamówień publicznych (Dz. U. z 2022 r. poz. 1710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</w:t>
      </w:r>
      <w:r>
        <w:rPr>
          <w:bCs/>
          <w:sz w:val="24"/>
          <w:szCs w:val="24"/>
        </w:rPr>
        <w:t xml:space="preserve"> którego przedmiotem była </w:t>
      </w:r>
      <w:r>
        <w:rPr>
          <w:sz w:val="24"/>
          <w:szCs w:val="24"/>
        </w:rPr>
        <w:t>dostawa i montaż instalacji OZE – Etap II w ramach zadania pn. „Montaż instalacji OZE w ramach projektów parasolowych na terenie gminy Bieliny”.</w:t>
      </w:r>
    </w:p>
    <w:p w14:paraId="6BB3E2CB" w14:textId="77777777" w:rsidR="009465B4" w:rsidRDefault="009465B4" w:rsidP="009465B4">
      <w:pPr>
        <w:spacing w:after="0" w:line="360" w:lineRule="auto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w dniu 09.12.2022 r., przekazał Urzędowi Publikacji UE (opublikowane w Dzienniku Urzędowym UE w dniu 14.12.2022 r., pod nr 2022/S 241-695203 ogłoszenie, określając termin składania ofert na dzień 16.01.2023 r. Efektem rozstrzygnięcia postępowania spośród czterech złożonych ofert, które wpłynęły do Zamawiającego, było podpisanie z Oferentem w dniu 05.04.2023 r.,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br/>
        <w:t xml:space="preserve">nr In.ZP.271.24.2022.11.2023.KB z firmą „AMPERSOL” Sp. z o.o. z siedzibą </w:t>
      </w:r>
      <w:r>
        <w:rPr>
          <w:rFonts w:ascii="Times New Roman" w:hAnsi="Times New Roman" w:cs="Times New Roman"/>
          <w:sz w:val="24"/>
          <w:szCs w:val="24"/>
        </w:rPr>
        <w:br/>
        <w:t>w Korczynie, ul. Spółdzielcza 4, na kwotę 1 414 800,00 zł brutto. Termin wykonania przedmiotu umowy określono na dzień 05.07.2023 r. W zweryfikowanym postępowaniu Zespół kontrolujący nie stwierdził nieprawidłowości</w:t>
      </w:r>
      <w:r>
        <w:t>.</w:t>
      </w:r>
    </w:p>
    <w:p w14:paraId="6F10898B" w14:textId="77777777" w:rsidR="009465B4" w:rsidRDefault="009465B4" w:rsidP="009465B4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powyższej umowy zostały podpisane niżej wymienione Aneksy: </w:t>
      </w:r>
    </w:p>
    <w:p w14:paraId="687986D0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Aneks nr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28.04.2023 r. do w/w umowy, zmieniającego zapisy § 13 w pkt. 3 pierwotnej umowy, ustalającego zmianę zabezpieczenia należytego wykonania umowy z formy pieniężnej na gwarancję ubezpieczeniową.</w:t>
      </w:r>
    </w:p>
    <w:p w14:paraId="1935DA5E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• Aneks nr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 05.07.2023 r, zmieniającego zapisy § 3 w pkt. 1 przedmiotowej umowy (spisanego na wniosek Wykonawcy z dnia 23.06.2023 r.), wskazując nowy termin zakończenia przedmiotu umowy na dzień 22.08.2023 r.</w:t>
      </w:r>
    </w:p>
    <w:p w14:paraId="420704D7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• Aneks nr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 22.08.2023 r, sporządzonego do wniosku Wykonawcy z dnia 18.08.2023 r., zmieniającego zapisy § 3 w pkt. 1 wskazanej umowy, określającego ostatecznie termin wykonania przedmiotu umowy do dnia 15.09.2022 r.</w:t>
      </w:r>
    </w:p>
    <w:p w14:paraId="22518AE4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Zespół kontrolny stwierdza, iż wprowadzone zmiany są zgodne z Art. 451, ust. 1, pkt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oraz Art. 455, ust. 1, pkt. 1 Ustawy z dnia 11.09.2019 r. Prawo Zamówień Publicznych (Dz. U. z 2022 r. poz. 1710).</w:t>
      </w:r>
    </w:p>
    <w:p w14:paraId="2D4A1E0D" w14:textId="77777777" w:rsidR="009465B4" w:rsidRDefault="009465B4" w:rsidP="009465B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odbioru końcowego zatwierdzony w dniu 03.10.2023 r., dokumentuje wykonanie przedmiotu umowy zgodnie z zapisami umowy oraz w/w aneksami i stanowi dowód nr 3.    </w:t>
      </w:r>
    </w:p>
    <w:p w14:paraId="0F6FAEAB" w14:textId="77777777" w:rsidR="009465B4" w:rsidRDefault="009465B4" w:rsidP="009465B4">
      <w:pPr>
        <w:spacing w:after="0" w:line="360" w:lineRule="auto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W/w postępowanie o udzielenie zamówienia publicznego wraz z aneksami było przedmiotem kontroli, która została przeprowadzona przez IZ RPOWŚ na lata </w:t>
      </w:r>
      <w:r>
        <w:rPr>
          <w:rFonts w:ascii="Times New Roman" w:hAnsi="Times New Roman" w:cs="Times New Roman"/>
          <w:sz w:val="24"/>
          <w:szCs w:val="24"/>
        </w:rPr>
        <w:br/>
        <w:t>2014-2020 w trakcie realizacji projektu w dniu 03.11.2023 roku.</w:t>
      </w:r>
    </w:p>
    <w:p w14:paraId="4A8C96B5" w14:textId="77777777" w:rsidR="009465B4" w:rsidRDefault="009465B4" w:rsidP="009465B4">
      <w:pPr>
        <w:pStyle w:val="Akapitzlist"/>
        <w:numPr>
          <w:ilvl w:val="0"/>
          <w:numId w:val="55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Niniejszą kontrolą objęte zostało postępowanie  przeprowadzone na podstawie  ustawy z dnia 11 września 2019r. – Prawo zamówień publicznych (Dz. U. z 2022 r. poz. 1710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zm.), zwanej dalej ustawą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w trybie przetargu nieograniczonego o którym mowa w art. 132-139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z zastosowaniem procedury, o której mowa w art. 139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  P</w:t>
      </w:r>
      <w:r>
        <w:rPr>
          <w:bCs/>
          <w:sz w:val="24"/>
          <w:szCs w:val="24"/>
        </w:rPr>
        <w:t xml:space="preserve">rzedmiotem postepowania była </w:t>
      </w:r>
      <w:r>
        <w:rPr>
          <w:sz w:val="24"/>
          <w:szCs w:val="24"/>
        </w:rPr>
        <w:t xml:space="preserve">dostawa i montaż instalacji OZE – Etap </w:t>
      </w:r>
      <w:r>
        <w:rPr>
          <w:sz w:val="24"/>
          <w:szCs w:val="24"/>
        </w:rPr>
        <w:lastRenderedPageBreak/>
        <w:t>III w ramach zadania pn. „Montaż instalacji OZE w ramach projektów parasolowych na terenie gminy Bieliny”.</w:t>
      </w:r>
    </w:p>
    <w:p w14:paraId="0E7E8DA0" w14:textId="77777777" w:rsidR="009465B4" w:rsidRDefault="009465B4" w:rsidP="009465B4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Postepowanie zostało wszczęte przez Beneficjenta w dniu 14.07.2023 r. poprzez przesłanie ogłoszenia Urzędowi Publikacji Unii Europejskiej oraz opublikowane </w:t>
      </w:r>
      <w:r>
        <w:rPr>
          <w:sz w:val="24"/>
          <w:szCs w:val="24"/>
        </w:rPr>
        <w:br/>
        <w:t xml:space="preserve">w Dzienniku Urzędowym Unii Europejskiej w dniu 19.07.2023 r. pod numerem  2023/S 137 - 436859. </w:t>
      </w:r>
    </w:p>
    <w:p w14:paraId="280BEDDF" w14:textId="77777777" w:rsidR="009465B4" w:rsidRDefault="009465B4" w:rsidP="009465B4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odpowiedzi na opublikowane ogłoszenie o zamówieniu wpłynęło pięć ofert. Następstwem rozstrzygnięcia ww. postępowania było zawarcie w dniu 06.10.2023 r. umowy nr ZP.271.10.2023.47.2023.KB pomiędzy Beneficjentem a Wykonawcą firmą: „AMPERSOL” Sp. z o.o. z siedzibą w Korczynie, ul. Spółdzielcza 4, wartość udzielonego zamówienia wynosiła 354 920,00 zł brutto. Termin realizacji przedmiotu umowy został ustalony na 35 dni od zawarcia umowy tj.: do dnia 10 listopada 2023 r.  Przedmiot umowy został wykonany w terminie, co potwierdza protokół odbioru końcowego sporządzony w dniach od 22.11.2023 do 27.11.2023 r. co stanowi dowód nr 4.</w:t>
      </w:r>
    </w:p>
    <w:p w14:paraId="6CB14712" w14:textId="77777777" w:rsidR="009465B4" w:rsidRDefault="009465B4" w:rsidP="009465B4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weryfikacji przedmiotowego postępowania o udzielenie zamówienia, kontrolujący nie stwierdzili nieprawidłowości. </w:t>
      </w:r>
    </w:p>
    <w:p w14:paraId="68006D2E" w14:textId="77777777" w:rsidR="009465B4" w:rsidRDefault="009465B4" w:rsidP="009465B4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Lista sprawdzająca stanowi dowód nr 5 do niniejszej informacji pokontrolnej.</w:t>
      </w:r>
    </w:p>
    <w:p w14:paraId="7369706C" w14:textId="77777777" w:rsidR="009465B4" w:rsidRDefault="009465B4" w:rsidP="009465B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line="360" w:lineRule="auto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Beneficjent przeprowadził postępowanie na zasadzie zaproszenia do składania ofert cenowych dotyczących opracowania projektu graficznego, wykonania i montażu tablicy informacyjnej. Szacunkowa wartość zamówienia 3 000,00 zł. Powyższe postępowanie podlega weryfikacji przez Oddział Rozliczeń, Departamentu Inwestycji i Rozwoju przed zatwierdzeniem wniosku o płatność. </w:t>
      </w:r>
    </w:p>
    <w:p w14:paraId="2F0AE2F6" w14:textId="77777777" w:rsidR="009465B4" w:rsidRDefault="009465B4" w:rsidP="009465B4">
      <w:pPr>
        <w:autoSpaceDE w:val="0"/>
        <w:autoSpaceDN w:val="0"/>
        <w:adjustRightInd w:val="0"/>
        <w:spacing w:before="120" w:after="0" w:line="360" w:lineRule="auto"/>
        <w:ind w:left="-57"/>
        <w:jc w:val="both"/>
        <w:rPr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3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zgodności dokumentacji z wnioskiem aplikacyjnym, planem przedsięwzięcia</w:t>
      </w:r>
      <w:r>
        <w:rPr>
          <w:b/>
          <w:bCs/>
          <w:sz w:val="24"/>
          <w:szCs w:val="24"/>
          <w:u w:val="single"/>
        </w:rPr>
        <w:t>.</w:t>
      </w:r>
    </w:p>
    <w:p w14:paraId="4FB1B76E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6FD6DC69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 etapie przeprowadzono badanie dokumentów dotyczących przedmiotowego projektu </w:t>
      </w:r>
      <w:r>
        <w:rPr>
          <w:rFonts w:ascii="Times New Roman" w:hAnsi="Times New Roman" w:cs="Times New Roman"/>
          <w:sz w:val="24"/>
          <w:szCs w:val="24"/>
        </w:rPr>
        <w:br/>
        <w:t>pod kątem ich zgodności z wnioskiem aplikacyjnym w kwestii formalnej:</w:t>
      </w:r>
    </w:p>
    <w:p w14:paraId="20D2A61A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Stwierdzono, że Beneficjent zgodnie z wnioskiem o dofinansowanie nr RPSW.03.01.00-26-0006/17 dokonał montażu instalacji OZE: kolektory słoneczne w ilości 39 szt. oraz instalacje fotowoltaiczne w ilości 218 szt.  na obiektach mieszkańców Gminy Bieliny. </w:t>
      </w:r>
    </w:p>
    <w:p w14:paraId="4C3AF3F5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Dokumentacja odbiorowa wraz ze szczegółowym wykazem zamontowanych instalacji OZE stanowi dowód nr 6 do Informacji Pokontrolnej. </w:t>
      </w:r>
    </w:p>
    <w:p w14:paraId="0CADE6E8" w14:textId="77777777" w:rsidR="009465B4" w:rsidRDefault="009465B4" w:rsidP="009465B4">
      <w:p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Beneficjent prowadzi wyodrębnioną ewidencję księgową dla projektu, a wydatki związane </w:t>
      </w:r>
      <w:r>
        <w:rPr>
          <w:rFonts w:ascii="Times New Roman" w:hAnsi="Times New Roman" w:cs="Times New Roman"/>
          <w:sz w:val="24"/>
          <w:szCs w:val="24"/>
        </w:rPr>
        <w:br/>
        <w:t xml:space="preserve">z projektem zostały wprowadzone do ewidencji środków trwałych OT. Ewidencja środków trwałych wraz z dokumentami przyjęcia środków trwałych stanowi dowód nr 7 do Informacji Pokontrolnej. </w:t>
      </w:r>
    </w:p>
    <w:p w14:paraId="06801126" w14:textId="77777777" w:rsidR="009465B4" w:rsidRDefault="009465B4" w:rsidP="009465B4">
      <w:pPr>
        <w:pStyle w:val="Akapit"/>
        <w:ind w:firstLine="0"/>
      </w:pPr>
      <w:r>
        <w:t xml:space="preserve">3. Zespół Kontrolny ustalił, iż </w:t>
      </w:r>
      <w:bookmarkStart w:id="12" w:name="_Hlk40768953"/>
      <w:r>
        <w:t xml:space="preserve">Beneficjent prawidłowo archiwizuje dokumentację związaną </w:t>
      </w:r>
      <w:r>
        <w:br/>
        <w:t xml:space="preserve">z realizacją Projektu w sposób zapewniający jej trwałość i bezpieczeństwo. </w:t>
      </w:r>
      <w:bookmarkEnd w:id="12"/>
    </w:p>
    <w:p w14:paraId="7A1EA17D" w14:textId="77777777" w:rsidR="009465B4" w:rsidRDefault="009465B4" w:rsidP="009465B4">
      <w:pPr>
        <w:pStyle w:val="Akapit"/>
        <w:ind w:firstLine="0"/>
      </w:pPr>
      <w:r>
        <w:t>4. Oryginały dokumentów będących przedmiotem kontroli administracyjnej na etapie weryfikacji przez Oddział Rozliczeń wniosków o płatność są tożsame ze skanami zamieszczonymi w systemie teleinformatycznym SL 2014.</w:t>
      </w:r>
    </w:p>
    <w:p w14:paraId="04262B94" w14:textId="77777777" w:rsidR="009465B4" w:rsidRDefault="009465B4" w:rsidP="009465B4">
      <w:pPr>
        <w:pStyle w:val="Akapit"/>
        <w:ind w:firstLine="0"/>
        <w:rPr>
          <w:color w:val="FF0000"/>
        </w:rPr>
      </w:pPr>
      <w:r>
        <w:t xml:space="preserve">W II etapie dokonano oględzin zamontowanych instalacji OZE: kolektory słoneczne oraz instalacje fotowoltaiczne w ramach projektu pn.: „Montaż instalacji OZE w ramach projektów parasolowych na terenie gminy Bieliny”. Z przeprowadzonych czynności sporządzono protokół z oględzin podpisany przez członków Zespołu Kontrolnego IZ RPOWŚ 2014-2020 </w:t>
      </w:r>
      <w:r>
        <w:br/>
        <w:t>i uczestniczącej w oględzinach przedstawicielki Beneficjenta wraz z dokumentacją fotograficzną stanowią dowód nr 8 do Informacji Pokontrolnej.</w:t>
      </w:r>
      <w:r>
        <w:rPr>
          <w:color w:val="FF0000"/>
        </w:rPr>
        <w:t xml:space="preserve">  </w:t>
      </w:r>
    </w:p>
    <w:p w14:paraId="47628749" w14:textId="77777777" w:rsidR="009465B4" w:rsidRDefault="009465B4" w:rsidP="009465B4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Ad. 4  Weryfikacja osiągnięcia poziomu wskaźników zamieszczonych we wniosku aplikacyjnym na podstawie przedstawionych dokumentów.</w:t>
      </w:r>
    </w:p>
    <w:p w14:paraId="29ECD00A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poziomie: </w:t>
      </w:r>
    </w:p>
    <w:p w14:paraId="7CF5E546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Wskaźniki produktu:</w:t>
      </w:r>
    </w:p>
    <w:p w14:paraId="00699FE0" w14:textId="77777777" w:rsidR="009465B4" w:rsidRDefault="009465B4" w:rsidP="009465B4">
      <w:pPr>
        <w:pStyle w:val="Akapitzlist"/>
        <w:numPr>
          <w:ilvl w:val="0"/>
          <w:numId w:val="58"/>
        </w:numPr>
        <w:spacing w:line="360" w:lineRule="auto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obiektów dostosowanych do potrzeb osób z niepełnosprawnościami [szt.] </w:t>
      </w:r>
      <w:r>
        <w:rPr>
          <w:sz w:val="24"/>
          <w:szCs w:val="24"/>
        </w:rPr>
        <w:br/>
        <w:t>– nie zakładano realizacji wskaźnika;</w:t>
      </w:r>
    </w:p>
    <w:p w14:paraId="6F270826" w14:textId="77777777" w:rsidR="009465B4" w:rsidRDefault="009465B4" w:rsidP="009465B4">
      <w:pPr>
        <w:pStyle w:val="Akapitzlist"/>
        <w:numPr>
          <w:ilvl w:val="0"/>
          <w:numId w:val="58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osób objętych szkoleniami/doradztwem w zakresie kompetencji cyfrowych </w:t>
      </w:r>
      <w:r>
        <w:rPr>
          <w:sz w:val="24"/>
          <w:szCs w:val="24"/>
        </w:rPr>
        <w:br/>
        <w:t>– [osoby] – nie zakładano realizacji wskaźnika;</w:t>
      </w:r>
    </w:p>
    <w:p w14:paraId="4770875A" w14:textId="77777777" w:rsidR="009465B4" w:rsidRDefault="009465B4" w:rsidP="009465B4">
      <w:pPr>
        <w:pStyle w:val="Akapitzlist"/>
        <w:numPr>
          <w:ilvl w:val="0"/>
          <w:numId w:val="58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projektów, w których sfinansowano koszty racjonalnych usprawnień dla osób </w:t>
      </w:r>
      <w:r>
        <w:rPr>
          <w:sz w:val="24"/>
          <w:szCs w:val="24"/>
        </w:rPr>
        <w:br/>
        <w:t xml:space="preserve">z niepełnosprawnościami [szt.] – </w:t>
      </w:r>
      <w:bookmarkStart w:id="13" w:name="_Hlk39044628"/>
      <w:r>
        <w:rPr>
          <w:sz w:val="24"/>
          <w:szCs w:val="24"/>
        </w:rPr>
        <w:t>nie zakładano realizacji wskaźnika;</w:t>
      </w:r>
    </w:p>
    <w:p w14:paraId="43055EFD" w14:textId="77777777" w:rsidR="009465B4" w:rsidRDefault="009465B4" w:rsidP="009465B4">
      <w:pPr>
        <w:pStyle w:val="Akapitzlist"/>
        <w:numPr>
          <w:ilvl w:val="0"/>
          <w:numId w:val="58"/>
        </w:numPr>
        <w:spacing w:line="360" w:lineRule="auto"/>
        <w:ind w:left="643"/>
        <w:jc w:val="both"/>
        <w:rPr>
          <w:sz w:val="24"/>
          <w:szCs w:val="24"/>
        </w:rPr>
      </w:pPr>
      <w:bookmarkStart w:id="14" w:name="_Hlk77233014"/>
      <w:r>
        <w:rPr>
          <w:sz w:val="24"/>
          <w:szCs w:val="24"/>
        </w:rPr>
        <w:t xml:space="preserve">Liczba wybudowanych jednostek wytwarzania energii cieplnej z OZE [szt.]- </w:t>
      </w:r>
      <w:r>
        <w:rPr>
          <w:b/>
          <w:bCs/>
          <w:sz w:val="24"/>
          <w:szCs w:val="24"/>
        </w:rPr>
        <w:t xml:space="preserve">wskaźnik został zrealizowany na poziomie 39 szt. </w:t>
      </w:r>
      <w:bookmarkEnd w:id="14"/>
      <w:r>
        <w:rPr>
          <w:sz w:val="24"/>
          <w:szCs w:val="24"/>
        </w:rPr>
        <w:t>Wartość docelowa wskaźnika wynosi 39 szt.</w:t>
      </w:r>
    </w:p>
    <w:p w14:paraId="4019DAD7" w14:textId="77777777" w:rsidR="009465B4" w:rsidRDefault="009465B4" w:rsidP="009465B4">
      <w:pPr>
        <w:pStyle w:val="Akapitzlist"/>
        <w:numPr>
          <w:ilvl w:val="0"/>
          <w:numId w:val="58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Liczba wybudowanych jednostek wytwarzania energii elektrycznej z OZE [szt.]</w:t>
      </w:r>
      <w:r>
        <w:rPr>
          <w:b/>
          <w:bCs/>
          <w:sz w:val="24"/>
          <w:szCs w:val="24"/>
        </w:rPr>
        <w:t xml:space="preserve"> - </w:t>
      </w:r>
      <w:bookmarkStart w:id="15" w:name="_Hlk77233163"/>
      <w:r>
        <w:rPr>
          <w:b/>
          <w:bCs/>
          <w:sz w:val="24"/>
          <w:szCs w:val="24"/>
        </w:rPr>
        <w:t xml:space="preserve">wskaźnik został zrealizowany na poziomie 218 szt. </w:t>
      </w:r>
      <w:bookmarkEnd w:id="15"/>
      <w:r>
        <w:rPr>
          <w:sz w:val="24"/>
          <w:szCs w:val="24"/>
        </w:rPr>
        <w:t>Wartość docelowa wskaźnika wynosi 218 szt.</w:t>
      </w:r>
    </w:p>
    <w:p w14:paraId="3AED3629" w14:textId="77777777" w:rsidR="009465B4" w:rsidRDefault="009465B4" w:rsidP="00946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Dokumentacja potwierdzająca realizację wskaźników produktu stanowi dowód nr 9 do Informacji Pokontrolnej.</w:t>
      </w:r>
    </w:p>
    <w:bookmarkEnd w:id="13"/>
    <w:p w14:paraId="39438462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Wskaźniki rezultatu:</w:t>
      </w:r>
    </w:p>
    <w:p w14:paraId="011216DB" w14:textId="77777777" w:rsidR="007A7BA3" w:rsidRPr="007A7BA3" w:rsidRDefault="009465B4" w:rsidP="007A7BA3">
      <w:pPr>
        <w:pStyle w:val="Akapitzlist"/>
        <w:numPr>
          <w:ilvl w:val="0"/>
          <w:numId w:val="63"/>
        </w:numPr>
        <w:spacing w:line="360" w:lineRule="auto"/>
        <w:ind w:left="709"/>
        <w:jc w:val="both"/>
        <w:rPr>
          <w:sz w:val="24"/>
          <w:szCs w:val="24"/>
        </w:rPr>
      </w:pPr>
      <w:bookmarkStart w:id="16" w:name="_Hlk77338989"/>
      <w:bookmarkStart w:id="17" w:name="_Hlk160708958"/>
      <w:r w:rsidRPr="007A7BA3">
        <w:rPr>
          <w:sz w:val="24"/>
          <w:szCs w:val="24"/>
        </w:rPr>
        <w:t>Dodatkowa zdolność wytwarzania energii cieplnej ze źródeł odnawialnych [</w:t>
      </w:r>
      <w:proofErr w:type="spellStart"/>
      <w:r w:rsidRPr="007A7BA3">
        <w:rPr>
          <w:sz w:val="24"/>
          <w:szCs w:val="24"/>
        </w:rPr>
        <w:t>MWt</w:t>
      </w:r>
      <w:proofErr w:type="spellEnd"/>
      <w:r w:rsidRPr="007A7BA3">
        <w:rPr>
          <w:sz w:val="24"/>
          <w:szCs w:val="24"/>
        </w:rPr>
        <w:t xml:space="preserve">] </w:t>
      </w:r>
      <w:bookmarkEnd w:id="16"/>
      <w:r w:rsidRPr="007A7BA3">
        <w:rPr>
          <w:sz w:val="24"/>
          <w:szCs w:val="24"/>
        </w:rPr>
        <w:t>-</w:t>
      </w:r>
      <w:r w:rsidRPr="007A7BA3">
        <w:t xml:space="preserve"> </w:t>
      </w:r>
      <w:bookmarkStart w:id="18" w:name="_Hlk144455079"/>
      <w:r w:rsidR="007A7BA3" w:rsidRPr="007A7BA3">
        <w:rPr>
          <w:b/>
          <w:bCs/>
          <w:sz w:val="24"/>
          <w:szCs w:val="24"/>
        </w:rPr>
        <w:t xml:space="preserve">wskaźnik został zrealizowany na poziomie 0,191 </w:t>
      </w:r>
      <w:r w:rsidR="007A7BA3" w:rsidRPr="007A7BA3">
        <w:rPr>
          <w:sz w:val="24"/>
          <w:szCs w:val="24"/>
        </w:rPr>
        <w:t>[</w:t>
      </w:r>
      <w:proofErr w:type="spellStart"/>
      <w:r w:rsidR="007A7BA3" w:rsidRPr="007A7BA3">
        <w:rPr>
          <w:sz w:val="24"/>
          <w:szCs w:val="24"/>
        </w:rPr>
        <w:t>MWt</w:t>
      </w:r>
      <w:proofErr w:type="spellEnd"/>
      <w:r w:rsidR="007A7BA3" w:rsidRPr="007A7BA3">
        <w:rPr>
          <w:sz w:val="24"/>
          <w:szCs w:val="24"/>
        </w:rPr>
        <w:t>]</w:t>
      </w:r>
      <w:r w:rsidR="007A7BA3" w:rsidRPr="007A7BA3">
        <w:rPr>
          <w:b/>
          <w:bCs/>
          <w:sz w:val="24"/>
          <w:szCs w:val="24"/>
        </w:rPr>
        <w:t xml:space="preserve">. </w:t>
      </w:r>
      <w:r w:rsidR="007A7BA3" w:rsidRPr="007A7BA3">
        <w:rPr>
          <w:sz w:val="24"/>
          <w:szCs w:val="24"/>
        </w:rPr>
        <w:t xml:space="preserve">Docelowa wartość wskaźnika wynosiła 0,19 </w:t>
      </w:r>
      <w:bookmarkStart w:id="19" w:name="_Hlk144454941"/>
      <w:r w:rsidR="007A7BA3" w:rsidRPr="007A7BA3">
        <w:rPr>
          <w:sz w:val="24"/>
          <w:szCs w:val="24"/>
        </w:rPr>
        <w:t>[</w:t>
      </w:r>
      <w:proofErr w:type="spellStart"/>
      <w:r w:rsidR="007A7BA3" w:rsidRPr="007A7BA3">
        <w:rPr>
          <w:sz w:val="24"/>
          <w:szCs w:val="24"/>
        </w:rPr>
        <w:t>MWt</w:t>
      </w:r>
      <w:proofErr w:type="spellEnd"/>
      <w:r w:rsidR="007A7BA3" w:rsidRPr="007A7BA3">
        <w:rPr>
          <w:sz w:val="24"/>
          <w:szCs w:val="24"/>
        </w:rPr>
        <w:t>];</w:t>
      </w:r>
      <w:bookmarkEnd w:id="18"/>
      <w:bookmarkEnd w:id="19"/>
    </w:p>
    <w:p w14:paraId="5380FA04" w14:textId="08B3CBFF" w:rsidR="009465B4" w:rsidRPr="007A7BA3" w:rsidRDefault="009465B4" w:rsidP="007A7BA3">
      <w:pPr>
        <w:pStyle w:val="Akapitzlist"/>
        <w:numPr>
          <w:ilvl w:val="0"/>
          <w:numId w:val="63"/>
        </w:numPr>
        <w:spacing w:line="360" w:lineRule="auto"/>
        <w:ind w:left="643"/>
        <w:jc w:val="both"/>
        <w:rPr>
          <w:sz w:val="24"/>
          <w:szCs w:val="24"/>
        </w:rPr>
      </w:pPr>
      <w:r w:rsidRPr="007A7BA3">
        <w:rPr>
          <w:sz w:val="24"/>
          <w:szCs w:val="24"/>
        </w:rPr>
        <w:t>Dodatkowa zdolność wytwarzania energii elektrycznej ze źródeł odnawialnych [</w:t>
      </w:r>
      <w:proofErr w:type="spellStart"/>
      <w:r w:rsidRPr="007A7BA3">
        <w:rPr>
          <w:sz w:val="24"/>
          <w:szCs w:val="24"/>
        </w:rPr>
        <w:t>MWe</w:t>
      </w:r>
      <w:proofErr w:type="spellEnd"/>
      <w:r w:rsidRPr="007A7BA3">
        <w:rPr>
          <w:sz w:val="24"/>
          <w:szCs w:val="24"/>
        </w:rPr>
        <w:t xml:space="preserve">] </w:t>
      </w:r>
      <w:r w:rsidR="007A7BA3" w:rsidRPr="007A7BA3">
        <w:rPr>
          <w:sz w:val="24"/>
          <w:szCs w:val="24"/>
        </w:rPr>
        <w:t>–</w:t>
      </w:r>
      <w:r w:rsidRPr="007A7BA3">
        <w:rPr>
          <w:b/>
          <w:bCs/>
          <w:sz w:val="24"/>
          <w:szCs w:val="24"/>
        </w:rPr>
        <w:t xml:space="preserve"> </w:t>
      </w:r>
      <w:r w:rsidR="007A7BA3" w:rsidRPr="007A7BA3">
        <w:rPr>
          <w:b/>
          <w:sz w:val="24"/>
          <w:szCs w:val="24"/>
        </w:rPr>
        <w:t xml:space="preserve">wskaźnik został zrealizowany na poziomie 1,074 </w:t>
      </w:r>
      <w:r w:rsidR="007A7BA3" w:rsidRPr="007A7BA3">
        <w:rPr>
          <w:bCs/>
          <w:sz w:val="24"/>
          <w:szCs w:val="24"/>
        </w:rPr>
        <w:t>[</w:t>
      </w:r>
      <w:proofErr w:type="spellStart"/>
      <w:r w:rsidR="007A7BA3" w:rsidRPr="007A7BA3">
        <w:rPr>
          <w:sz w:val="24"/>
          <w:szCs w:val="24"/>
        </w:rPr>
        <w:t>MWe</w:t>
      </w:r>
      <w:proofErr w:type="spellEnd"/>
      <w:r w:rsidR="007A7BA3" w:rsidRPr="007A7BA3">
        <w:rPr>
          <w:sz w:val="24"/>
          <w:szCs w:val="24"/>
        </w:rPr>
        <w:t>]</w:t>
      </w:r>
      <w:r w:rsidRPr="007A7BA3">
        <w:rPr>
          <w:bCs/>
          <w:sz w:val="24"/>
          <w:szCs w:val="24"/>
        </w:rPr>
        <w:t xml:space="preserve">. </w:t>
      </w:r>
      <w:r w:rsidRPr="007A7BA3">
        <w:rPr>
          <w:sz w:val="24"/>
          <w:szCs w:val="24"/>
        </w:rPr>
        <w:t>Docelowa wartość wskaźnika wynosiła 1,05 [</w:t>
      </w:r>
      <w:proofErr w:type="spellStart"/>
      <w:r w:rsidRPr="007A7BA3">
        <w:rPr>
          <w:sz w:val="24"/>
          <w:szCs w:val="24"/>
        </w:rPr>
        <w:t>MWe</w:t>
      </w:r>
      <w:proofErr w:type="spellEnd"/>
      <w:r w:rsidRPr="007A7BA3">
        <w:rPr>
          <w:sz w:val="24"/>
          <w:szCs w:val="24"/>
        </w:rPr>
        <w:t>];</w:t>
      </w:r>
    </w:p>
    <w:p w14:paraId="11391EFC" w14:textId="5562C131" w:rsidR="007F25C4" w:rsidRPr="007F25C4" w:rsidRDefault="007F25C4" w:rsidP="007F25C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25C4">
        <w:rPr>
          <w:rFonts w:ascii="Times New Roman" w:hAnsi="Times New Roman" w:cs="Times New Roman"/>
          <w:sz w:val="24"/>
          <w:szCs w:val="24"/>
        </w:rPr>
        <w:t xml:space="preserve">Dokumenty potwierdzające realizację w/w wskaźników rezultatu stanowią dowód nr </w:t>
      </w:r>
      <w:r>
        <w:rPr>
          <w:rFonts w:ascii="Times New Roman" w:hAnsi="Times New Roman" w:cs="Times New Roman"/>
          <w:sz w:val="24"/>
          <w:szCs w:val="24"/>
        </w:rPr>
        <w:t>10.</w:t>
      </w:r>
    </w:p>
    <w:p w14:paraId="16045960" w14:textId="77777777" w:rsidR="009465B4" w:rsidRDefault="009465B4" w:rsidP="007A7BA3">
      <w:pPr>
        <w:pStyle w:val="Akapitzlist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nowo utworzonych miejsc pracy - pozostałe formy [EPC] - nie zakładano realizacji tego wskaźnika;</w:t>
      </w:r>
      <w:r>
        <w:rPr>
          <w:sz w:val="24"/>
          <w:szCs w:val="24"/>
        </w:rPr>
        <w:tab/>
      </w:r>
    </w:p>
    <w:p w14:paraId="3FE57D42" w14:textId="77777777" w:rsidR="009465B4" w:rsidRDefault="009465B4" w:rsidP="007A7BA3">
      <w:pPr>
        <w:pStyle w:val="Akapitzlist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utrzymanych miejsc pracy [EPC] - nie zakładano realizacji tego wskaźnika;</w:t>
      </w:r>
    </w:p>
    <w:p w14:paraId="62032E75" w14:textId="77777777" w:rsidR="009465B4" w:rsidRDefault="009465B4" w:rsidP="007A7BA3">
      <w:pPr>
        <w:pStyle w:val="Akapitzlist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Produkcja energii cieplnej z nowo wybudowanych instalacji wykorzystujących OZE [</w:t>
      </w:r>
      <w:proofErr w:type="spellStart"/>
      <w:r>
        <w:rPr>
          <w:sz w:val="24"/>
          <w:szCs w:val="24"/>
        </w:rPr>
        <w:t>MWht</w:t>
      </w:r>
      <w:proofErr w:type="spellEnd"/>
      <w:r>
        <w:rPr>
          <w:sz w:val="24"/>
          <w:szCs w:val="24"/>
        </w:rPr>
        <w:t>/rok] -</w:t>
      </w:r>
      <w:r>
        <w:t xml:space="preserve"> </w:t>
      </w:r>
      <w:r>
        <w:rPr>
          <w:bCs/>
          <w:sz w:val="24"/>
          <w:szCs w:val="24"/>
          <w:u w:val="single"/>
        </w:rPr>
        <w:t>na dzień kontroli wskaźnik nie został zrealizowany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Docelowa wartość wskaźnika wynosiła 103,10 [</w:t>
      </w:r>
      <w:proofErr w:type="spellStart"/>
      <w:r>
        <w:rPr>
          <w:sz w:val="24"/>
          <w:szCs w:val="24"/>
        </w:rPr>
        <w:t>MWht</w:t>
      </w:r>
      <w:proofErr w:type="spellEnd"/>
      <w:r>
        <w:rPr>
          <w:sz w:val="24"/>
          <w:szCs w:val="24"/>
        </w:rPr>
        <w:t>/rok];</w:t>
      </w:r>
    </w:p>
    <w:p w14:paraId="2F1A2468" w14:textId="77777777" w:rsidR="009465B4" w:rsidRDefault="009465B4" w:rsidP="007A7BA3">
      <w:pPr>
        <w:pStyle w:val="Akapitzlist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Produkcja energii elektrycznej z nowo wybudowanych instalacji wykorzystujących OZE [</w:t>
      </w:r>
      <w:proofErr w:type="spellStart"/>
      <w:r>
        <w:rPr>
          <w:sz w:val="24"/>
          <w:szCs w:val="24"/>
        </w:rPr>
        <w:t>MWhe</w:t>
      </w:r>
      <w:proofErr w:type="spellEnd"/>
      <w:r>
        <w:rPr>
          <w:sz w:val="24"/>
          <w:szCs w:val="24"/>
        </w:rPr>
        <w:t xml:space="preserve">/rok] - </w:t>
      </w:r>
      <w:bookmarkStart w:id="20" w:name="_Hlk77338943"/>
      <w:r>
        <w:rPr>
          <w:bCs/>
          <w:sz w:val="24"/>
          <w:szCs w:val="24"/>
          <w:u w:val="single"/>
        </w:rPr>
        <w:t>na dzień kontroli wskaźnik nie został zrealizowany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Docelowa wartość wskaźnika wynosiła </w:t>
      </w:r>
      <w:bookmarkEnd w:id="20"/>
      <w:r>
        <w:rPr>
          <w:sz w:val="24"/>
          <w:szCs w:val="24"/>
        </w:rPr>
        <w:t>1 038,00 [</w:t>
      </w:r>
      <w:proofErr w:type="spellStart"/>
      <w:r>
        <w:rPr>
          <w:sz w:val="24"/>
          <w:szCs w:val="24"/>
        </w:rPr>
        <w:t>MWhe</w:t>
      </w:r>
      <w:proofErr w:type="spellEnd"/>
      <w:r>
        <w:rPr>
          <w:sz w:val="24"/>
          <w:szCs w:val="24"/>
        </w:rPr>
        <w:t>/rok];</w:t>
      </w:r>
    </w:p>
    <w:p w14:paraId="18F384D2" w14:textId="77777777" w:rsidR="009465B4" w:rsidRDefault="009465B4" w:rsidP="007A7BA3">
      <w:pPr>
        <w:pStyle w:val="Akapitzlist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bookmarkStart w:id="21" w:name="_Hlk64533329"/>
      <w:r>
        <w:rPr>
          <w:sz w:val="24"/>
          <w:szCs w:val="24"/>
        </w:rPr>
        <w:t xml:space="preserve">Szacowany roczny spadek emisji gazów cieplarnianych </w:t>
      </w:r>
      <w:bookmarkStart w:id="22" w:name="_Hlk144455431"/>
      <w:r>
        <w:rPr>
          <w:sz w:val="24"/>
          <w:szCs w:val="24"/>
        </w:rPr>
        <w:t>[tony równoważnika CO2] (CI 34)</w:t>
      </w:r>
      <w:bookmarkEnd w:id="22"/>
      <w:r>
        <w:rPr>
          <w:sz w:val="24"/>
          <w:szCs w:val="24"/>
        </w:rPr>
        <w:t xml:space="preserve"> </w:t>
      </w:r>
      <w:bookmarkEnd w:id="21"/>
      <w:r>
        <w:rPr>
          <w:b/>
          <w:bCs/>
          <w:sz w:val="24"/>
          <w:szCs w:val="24"/>
        </w:rPr>
        <w:t>–</w:t>
      </w:r>
      <w:r>
        <w:rPr>
          <w:b/>
          <w:bCs/>
        </w:rPr>
        <w:t xml:space="preserve"> </w:t>
      </w:r>
      <w:r>
        <w:rPr>
          <w:bCs/>
          <w:sz w:val="24"/>
          <w:szCs w:val="24"/>
          <w:u w:val="single"/>
        </w:rPr>
        <w:t>na dzień kontroli wskaźnik nie został zrealizowany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 Docelowa wartość wskaźnika wynosiła 849,12 tony równoważnika CO2;</w:t>
      </w:r>
    </w:p>
    <w:p w14:paraId="513B3A5D" w14:textId="77777777" w:rsidR="009465B4" w:rsidRDefault="009465B4" w:rsidP="007A7BA3">
      <w:pPr>
        <w:pStyle w:val="Akapitzlist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Wzrost zatrudnienia we wspieranych podmiotach(innych niż przedsiębiorstwa) [EPC] - nie zakładano realizacji tego wskaźnika.</w:t>
      </w:r>
    </w:p>
    <w:p w14:paraId="683AE5F6" w14:textId="77777777" w:rsidR="009465B4" w:rsidRDefault="009465B4" w:rsidP="009465B4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Ad. 5  Zakres działań informacyjnych i promocyjnych dla projektów współfinansowanych w ramach Europejskiego Funduszu Rozwoju Regionalnego.</w:t>
      </w:r>
    </w:p>
    <w:p w14:paraId="369508F3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się do § 18 ust. 1 umowy o dofinansowanie projektu nr RPSW.03.01.00-26-0006/17 </w:t>
      </w:r>
      <w:r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t>„</w:t>
      </w:r>
      <w:r>
        <w:rPr>
          <w:rFonts w:ascii="Times New Roman" w:hAnsi="Times New Roman" w:cs="Times New Roman"/>
          <w:sz w:val="24"/>
          <w:szCs w:val="24"/>
        </w:rPr>
        <w:t>Montaż instalacji OZE w ramach projektów parasolowych na terenie gminy Bieliny</w:t>
      </w:r>
      <w:r>
        <w:t xml:space="preserve">” </w:t>
      </w:r>
      <w:r>
        <w:rPr>
          <w:rFonts w:ascii="Times New Roman" w:hAnsi="Times New Roman" w:cs="Times New Roman"/>
          <w:sz w:val="24"/>
          <w:szCs w:val="24"/>
        </w:rPr>
        <w:t>oraz zapisów dokumentu pn. „</w:t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Podręcznik wnioskodawcy i beneficjenta programów polityki spójności 2014-2020 w zakresie informacji i promocji. </w:t>
      </w:r>
      <w:bookmarkStart w:id="23" w:name="_Hlk74570487"/>
    </w:p>
    <w:p w14:paraId="1E29D44E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5326A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Ad. 6   Wdrożenie zaleceń pokontrolnych</w:t>
      </w:r>
    </w:p>
    <w:p w14:paraId="26EBC1B5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Kontrolny stwierdził, iż dokonano stosownego pomniejszenia wydatków kwalifikowalnych na wniosku o płatność nr RPSW.03.01.00-26-0006/17-001. </w:t>
      </w:r>
    </w:p>
    <w:p w14:paraId="3D73153F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2D939" w14:textId="77777777" w:rsidR="009465B4" w:rsidRDefault="009465B4" w:rsidP="009465B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4" w:name="_Hlk505667839"/>
      <w:bookmarkEnd w:id="23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24"/>
    <w:p w14:paraId="1F541030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Ustalenia o wysokim stopniu istotności:</w:t>
      </w:r>
    </w:p>
    <w:p w14:paraId="76FDC8EB" w14:textId="77777777" w:rsidR="009465B4" w:rsidRDefault="009465B4" w:rsidP="009465B4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Zespół kontrolny stwierdził, że Beneficjent do dnia kontroli nie zrealizował następujących wskaźników rezultatu:</w:t>
      </w:r>
    </w:p>
    <w:p w14:paraId="225F36BF" w14:textId="77777777" w:rsidR="009465B4" w:rsidRDefault="009465B4" w:rsidP="009465B4">
      <w:pPr>
        <w:pStyle w:val="Akapitzlist"/>
        <w:numPr>
          <w:ilvl w:val="0"/>
          <w:numId w:val="60"/>
        </w:numPr>
        <w:spacing w:line="360" w:lineRule="auto"/>
        <w:ind w:left="426" w:hanging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Produkcja energii cieplnej z nowo wybudowanych instalacji wykorzystujących OZE [</w:t>
      </w:r>
      <w:proofErr w:type="spellStart"/>
      <w:r>
        <w:rPr>
          <w:sz w:val="24"/>
          <w:szCs w:val="24"/>
        </w:rPr>
        <w:t>MWht</w:t>
      </w:r>
      <w:proofErr w:type="spellEnd"/>
      <w:r>
        <w:rPr>
          <w:sz w:val="24"/>
          <w:szCs w:val="24"/>
        </w:rPr>
        <w:t>/rok],</w:t>
      </w:r>
    </w:p>
    <w:p w14:paraId="39C40103" w14:textId="77777777" w:rsidR="009465B4" w:rsidRDefault="009465B4" w:rsidP="009465B4">
      <w:pPr>
        <w:pStyle w:val="Akapitzlist"/>
        <w:numPr>
          <w:ilvl w:val="0"/>
          <w:numId w:val="60"/>
        </w:numPr>
        <w:spacing w:line="360" w:lineRule="auto"/>
        <w:ind w:left="426" w:hanging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Produkcja energii elektrycznej z nowo wybudowanych instalacji wykorzystujących OZE [</w:t>
      </w:r>
      <w:proofErr w:type="spellStart"/>
      <w:r>
        <w:rPr>
          <w:sz w:val="24"/>
          <w:szCs w:val="24"/>
        </w:rPr>
        <w:t>MWhe</w:t>
      </w:r>
      <w:proofErr w:type="spellEnd"/>
      <w:r>
        <w:rPr>
          <w:sz w:val="24"/>
          <w:szCs w:val="24"/>
        </w:rPr>
        <w:t xml:space="preserve">/rok], </w:t>
      </w:r>
    </w:p>
    <w:p w14:paraId="2F679417" w14:textId="77777777" w:rsidR="009465B4" w:rsidRDefault="009465B4" w:rsidP="009465B4">
      <w:pPr>
        <w:pStyle w:val="Akapitzlist"/>
        <w:numPr>
          <w:ilvl w:val="0"/>
          <w:numId w:val="60"/>
        </w:numPr>
        <w:spacing w:line="360" w:lineRule="auto"/>
        <w:ind w:left="426" w:hanging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Szacowany roczny spadek emisji gazów cieplarnianych [tony równoważnika CO2] (CI 34).</w:t>
      </w:r>
    </w:p>
    <w:p w14:paraId="33A8F6CB" w14:textId="77777777" w:rsidR="009465B4" w:rsidRDefault="009465B4" w:rsidP="009465B4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2022r. reguła proporcjonalności, która nakazuje IZ RPOWŚ 2014 – 2020 w zależności od stopnia nieosiągnięcia założeń merytorycznych określonych we wniosku o dofinansowanie uznać wszystkie lub odpowiednią część wydatków za niekwalifikowalne. </w:t>
      </w:r>
    </w:p>
    <w:p w14:paraId="7410ABAD" w14:textId="77777777" w:rsidR="009465B4" w:rsidRDefault="009465B4" w:rsidP="009465B4">
      <w:pPr>
        <w:pStyle w:val="Akapitzlist"/>
        <w:spacing w:line="360" w:lineRule="auto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Jednakże mając na uwadze zapis w Instrukcji wypełniania wniosków EFRR (sekcja </w:t>
      </w:r>
      <w:r>
        <w:rPr>
          <w:sz w:val="24"/>
          <w:szCs w:val="24"/>
        </w:rPr>
        <w:br/>
        <w:t xml:space="preserve">14 wskaźniki), który mówi, że docelowa wartość wskaźnika rezultatu powinna zostać osiągnięta w momencie zakończenia realizacji projektu, bądź w okresie bezpośrednio </w:t>
      </w:r>
      <w:r>
        <w:rPr>
          <w:sz w:val="24"/>
          <w:szCs w:val="24"/>
        </w:rPr>
        <w:br/>
        <w:t xml:space="preserve">po tym terminie (co do zasady – w okresie 12 miesięcy od zakończenia okresu realizacji projektu, określonego w umowie o dofinansowanie), IZ RPOWŚ zaleca osiągnięcie </w:t>
      </w:r>
      <w:r>
        <w:rPr>
          <w:sz w:val="24"/>
          <w:szCs w:val="24"/>
        </w:rPr>
        <w:br/>
        <w:t>ww. wskaźników nie później niż w terminie</w:t>
      </w:r>
      <w:r>
        <w:rPr>
          <w:b/>
          <w:bCs/>
          <w:sz w:val="24"/>
          <w:szCs w:val="24"/>
        </w:rPr>
        <w:t xml:space="preserve"> do dnia 30 listopada 2024 r</w:t>
      </w:r>
      <w:r>
        <w:rPr>
          <w:sz w:val="24"/>
          <w:szCs w:val="24"/>
        </w:rPr>
        <w:t xml:space="preserve">. i przekazanie </w:t>
      </w:r>
      <w:r>
        <w:rPr>
          <w:sz w:val="24"/>
          <w:szCs w:val="24"/>
        </w:rPr>
        <w:br/>
        <w:t>w ciągu 14 dni od ich realizacji dokumentów poświadczających osiągnięcie w/w wskaźników.</w:t>
      </w:r>
      <w:r>
        <w:rPr>
          <w:color w:val="FF0000"/>
          <w:sz w:val="24"/>
          <w:szCs w:val="24"/>
        </w:rPr>
        <w:t xml:space="preserve">     </w:t>
      </w:r>
    </w:p>
    <w:p w14:paraId="3E96F532" w14:textId="77777777" w:rsidR="009465B4" w:rsidRDefault="009465B4" w:rsidP="009465B4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Niewykonanie zalecenia we wskazanym terminie może skutkować nałożeniem korekty finansowej lub wypowiedzeniem umowy nr </w:t>
      </w:r>
      <w:bookmarkStart w:id="25" w:name="_Hlk121474543"/>
      <w:r>
        <w:rPr>
          <w:rFonts w:ascii="Times New Roman" w:hAnsi="Times New Roman" w:cs="Times New Roman"/>
          <w:sz w:val="24"/>
          <w:szCs w:val="24"/>
        </w:rPr>
        <w:t xml:space="preserve">RPSW.03.01.00-26-0006/17 pn. </w:t>
      </w:r>
      <w:r>
        <w:t>„</w:t>
      </w:r>
      <w:r>
        <w:rPr>
          <w:rFonts w:ascii="Times New Roman" w:hAnsi="Times New Roman" w:cs="Times New Roman"/>
          <w:sz w:val="24"/>
          <w:szCs w:val="24"/>
        </w:rPr>
        <w:t>Montaż instalacji OZE w ramach projektów parasolowych na terenie gminy Bieliny</w:t>
      </w:r>
      <w: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5"/>
      <w:r>
        <w:rPr>
          <w:rFonts w:ascii="Times New Roman" w:hAnsi="Times New Roman" w:cs="Times New Roman"/>
          <w:bCs/>
          <w:sz w:val="24"/>
          <w:szCs w:val="24"/>
        </w:rPr>
        <w:t>oraz wystąpieniem o zwrot wypłaconych na rzecz Beneficjenta środków, powiększonych o odsetki umowne.</w:t>
      </w:r>
    </w:p>
    <w:p w14:paraId="404967FD" w14:textId="77777777" w:rsidR="009465B4" w:rsidRDefault="009465B4" w:rsidP="009465B4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7A2599BC" w14:textId="77777777" w:rsidR="007F25C4" w:rsidRDefault="007F25C4" w:rsidP="009465B4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5B27332B" w14:textId="77777777" w:rsidR="009465B4" w:rsidRDefault="009465B4" w:rsidP="009465B4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 O D S U M O W A N I E:</w:t>
      </w:r>
    </w:p>
    <w:p w14:paraId="09E2E5CC" w14:textId="77777777" w:rsidR="009465B4" w:rsidRDefault="009465B4" w:rsidP="009465B4">
      <w:pPr>
        <w:pStyle w:val="Akapitzlist"/>
        <w:numPr>
          <w:ilvl w:val="0"/>
          <w:numId w:val="61"/>
        </w:numPr>
        <w:spacing w:line="360" w:lineRule="auto"/>
        <w:ind w:left="4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weryfikacji dokumentacji związanej z realizacją projektu stwierdzono, </w:t>
      </w:r>
      <w:r>
        <w:rPr>
          <w:sz w:val="24"/>
          <w:szCs w:val="24"/>
        </w:rPr>
        <w:br/>
        <w:t xml:space="preserve">że  w zakresie rzeczowym projekt został zrealizowany zgodnie z wnioskiem i umową </w:t>
      </w:r>
      <w:r>
        <w:rPr>
          <w:sz w:val="24"/>
          <w:szCs w:val="24"/>
        </w:rPr>
        <w:br/>
        <w:t xml:space="preserve">o dofinansowanie projektu nr RPSW.03.01.00-26-0006/17 pn. </w:t>
      </w:r>
      <w:r>
        <w:t>„</w:t>
      </w:r>
      <w:r>
        <w:rPr>
          <w:sz w:val="24"/>
          <w:szCs w:val="24"/>
        </w:rPr>
        <w:t xml:space="preserve">Montaż instalacji OZE </w:t>
      </w:r>
      <w:r>
        <w:rPr>
          <w:sz w:val="24"/>
          <w:szCs w:val="24"/>
        </w:rPr>
        <w:br/>
        <w:t>w ramach projektów parasolowych na terenie gminy Bieliny</w:t>
      </w:r>
      <w:r>
        <w:t xml:space="preserve">”. </w:t>
      </w:r>
    </w:p>
    <w:p w14:paraId="6096692C" w14:textId="77777777" w:rsidR="009465B4" w:rsidRDefault="009465B4" w:rsidP="009465B4">
      <w:pPr>
        <w:pStyle w:val="Akapitzlist"/>
        <w:numPr>
          <w:ilvl w:val="0"/>
          <w:numId w:val="61"/>
        </w:numPr>
        <w:spacing w:line="360" w:lineRule="auto"/>
        <w:ind w:left="473"/>
        <w:jc w:val="both"/>
        <w:rPr>
          <w:sz w:val="24"/>
          <w:szCs w:val="24"/>
        </w:rPr>
      </w:pPr>
      <w:r>
        <w:rPr>
          <w:sz w:val="24"/>
          <w:szCs w:val="24"/>
        </w:rPr>
        <w:t>Stwierdzono zamontowanie instalacji OZE (kolektory słoneczne, instalacje fotowoltaiczne) na potrzeby realizacji przedmiotowego projektu w zakresie zawartym we wniosku o dofinansowanie.</w:t>
      </w:r>
    </w:p>
    <w:p w14:paraId="054DA151" w14:textId="77777777" w:rsidR="009465B4" w:rsidRDefault="009465B4" w:rsidP="009465B4">
      <w:pPr>
        <w:pStyle w:val="Akapitzlist"/>
        <w:numPr>
          <w:ilvl w:val="0"/>
          <w:numId w:val="61"/>
        </w:numPr>
        <w:spacing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weryfikacji dokumentacji dotyczącej procedur udzielania zamówień publicznych w ramach projektu, IZ RPOWŚ na lata 2014-2020 nie stwierdziła naruszeń przepisów „ustawy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”, z zastrzeżeniem co do postępowania opisanego Ad 2 pkt 1.</w:t>
      </w:r>
    </w:p>
    <w:p w14:paraId="0E325C39" w14:textId="186E0556" w:rsidR="009465B4" w:rsidRDefault="009465B4" w:rsidP="009465B4">
      <w:pPr>
        <w:pStyle w:val="Akapitzlist"/>
        <w:numPr>
          <w:ilvl w:val="0"/>
          <w:numId w:val="61"/>
        </w:numPr>
        <w:spacing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Beneficjent do dnia kontroli zrealizował kluczowe wskaźniki produktu </w:t>
      </w:r>
      <w:r w:rsidR="00057CCB">
        <w:rPr>
          <w:sz w:val="24"/>
          <w:szCs w:val="24"/>
        </w:rPr>
        <w:t>oraz dwa wskaźniki rezultatu</w:t>
      </w:r>
      <w:r>
        <w:rPr>
          <w:sz w:val="24"/>
          <w:szCs w:val="24"/>
        </w:rPr>
        <w:t>. Natomiast niżej wymienione wskaźniki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rezultatu do dnia kontroli końcowej projektu nie zostały osiągnięte: </w:t>
      </w:r>
    </w:p>
    <w:p w14:paraId="58311D9E" w14:textId="77777777" w:rsidR="009465B4" w:rsidRDefault="009465B4" w:rsidP="009465B4">
      <w:pPr>
        <w:pStyle w:val="Akapitzlist"/>
        <w:numPr>
          <w:ilvl w:val="0"/>
          <w:numId w:val="62"/>
        </w:num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Produkcja energii cieplnej z nowo wybudowanych instalacji wykorzystujących OZE [</w:t>
      </w:r>
      <w:proofErr w:type="spellStart"/>
      <w:r>
        <w:rPr>
          <w:sz w:val="24"/>
          <w:szCs w:val="24"/>
        </w:rPr>
        <w:t>MWht</w:t>
      </w:r>
      <w:proofErr w:type="spellEnd"/>
      <w:r>
        <w:rPr>
          <w:sz w:val="24"/>
          <w:szCs w:val="24"/>
        </w:rPr>
        <w:t>/rok],</w:t>
      </w:r>
    </w:p>
    <w:p w14:paraId="6F4A213E" w14:textId="77777777" w:rsidR="009465B4" w:rsidRDefault="009465B4" w:rsidP="009465B4">
      <w:pPr>
        <w:pStyle w:val="Akapitzlist"/>
        <w:numPr>
          <w:ilvl w:val="0"/>
          <w:numId w:val="62"/>
        </w:num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Produkcja energii elektrycznej z nowo wybudowanych instalacji wykorzystujących OZE [</w:t>
      </w:r>
      <w:proofErr w:type="spellStart"/>
      <w:r>
        <w:rPr>
          <w:sz w:val="24"/>
          <w:szCs w:val="24"/>
        </w:rPr>
        <w:t>MWhe</w:t>
      </w:r>
      <w:proofErr w:type="spellEnd"/>
      <w:r>
        <w:rPr>
          <w:sz w:val="24"/>
          <w:szCs w:val="24"/>
        </w:rPr>
        <w:t xml:space="preserve">/rok], </w:t>
      </w:r>
    </w:p>
    <w:p w14:paraId="09EA487B" w14:textId="77777777" w:rsidR="009465B4" w:rsidRDefault="009465B4" w:rsidP="009465B4">
      <w:pPr>
        <w:pStyle w:val="Akapitzlist"/>
        <w:numPr>
          <w:ilvl w:val="0"/>
          <w:numId w:val="62"/>
        </w:num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Szacowany roczny spadek emisji gazów cieplarnianych [tony równoważnika CO2] </w:t>
      </w:r>
      <w:r>
        <w:rPr>
          <w:sz w:val="24"/>
          <w:szCs w:val="24"/>
        </w:rPr>
        <w:br/>
        <w:t>(CI 34).</w:t>
      </w:r>
    </w:p>
    <w:p w14:paraId="7BEB3B05" w14:textId="77777777" w:rsidR="009465B4" w:rsidRDefault="009465B4" w:rsidP="009465B4">
      <w:pPr>
        <w:pStyle w:val="Akapitzlist"/>
        <w:numPr>
          <w:ilvl w:val="0"/>
          <w:numId w:val="61"/>
        </w:numPr>
        <w:spacing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Stwierdzono, że Beneficjent stosuje się do § 18 ust. 1 umowy o dofinansowanie projektu pn. „Poprawa efektywności energetycznej budynków użyteczności publicznej na terenie Sandomierza”, oraz zapisów dokumentu pn. „Podręcznik wnioskodawcy i beneficjenta programów polityki spójności 2014-2020 w zakresie informacji i promocji”.</w:t>
      </w:r>
    </w:p>
    <w:p w14:paraId="0A4432B2" w14:textId="77777777" w:rsidR="009465B4" w:rsidRDefault="009465B4" w:rsidP="009465B4">
      <w:pPr>
        <w:pStyle w:val="Akapitzlist"/>
        <w:numPr>
          <w:ilvl w:val="0"/>
          <w:numId w:val="61"/>
        </w:numPr>
        <w:spacing w:line="360" w:lineRule="auto"/>
        <w:ind w:left="360" w:hanging="284"/>
        <w:jc w:val="both"/>
        <w:rPr>
          <w:sz w:val="24"/>
          <w:szCs w:val="24"/>
        </w:rPr>
      </w:pPr>
      <w:r>
        <w:rPr>
          <w:sz w:val="24"/>
          <w:szCs w:val="24"/>
        </w:rPr>
        <w:t>IZ RPOWŚ na lata 2014 - 2020 sformułowała zalecenia pokontrolne, które zostały opisane w pkt. V niniejszej Informacji Pokontrolnej.</w:t>
      </w:r>
    </w:p>
    <w:p w14:paraId="75597E26" w14:textId="3A50B663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bookmarkStart w:id="26" w:name="_Hlk499621649"/>
      <w:r>
        <w:rPr>
          <w:rFonts w:ascii="Times New Roman" w:hAnsi="Times New Roman" w:cs="Times New Roman"/>
          <w:sz w:val="24"/>
          <w:szCs w:val="24"/>
        </w:rPr>
        <w:t>RPSW.03.01.00-26-0006/17</w:t>
      </w:r>
      <w:bookmarkEnd w:id="26"/>
      <w:r>
        <w:rPr>
          <w:rFonts w:ascii="Times New Roman" w:hAnsi="Times New Roman" w:cs="Times New Roman"/>
          <w:sz w:val="24"/>
          <w:szCs w:val="24"/>
        </w:rPr>
        <w:t xml:space="preserve"> „Montaż instalacji OZE w ramach projektów parasolowych na terenie gminy Bieliny”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nr </w:t>
      </w:r>
      <w:r w:rsidR="00057CC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do Informacji pokontrolnej.</w:t>
      </w:r>
    </w:p>
    <w:p w14:paraId="05496D72" w14:textId="2D2A1B65" w:rsidR="009465B4" w:rsidRDefault="009465B4" w:rsidP="009465B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pokontrolna zawiera 13 stron. Natomiast </w:t>
      </w:r>
      <w:r w:rsidR="00057CCB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dowodów wymienionych w jej treści dostępnych jest do wglądu w siedzibie Departamentu Kontroli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Certyfikacji Urzędu Marszałkowskiego Województwa Świętokrzyskiego, al. IX Wieków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Kielc 4, 25-516 Kielce. Dokument sporządzono w dwóch jednobrzmiących egzemplarzach,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których jeden zostanie przekazany Beneficjentowi. </w:t>
      </w:r>
    </w:p>
    <w:p w14:paraId="6CF868C8" w14:textId="77777777" w:rsidR="009465B4" w:rsidRDefault="009465B4" w:rsidP="00946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10D8AD9B" w14:textId="77777777" w:rsidR="009465B4" w:rsidRDefault="009465B4" w:rsidP="00946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6388CAFA" w14:textId="77777777" w:rsidR="009465B4" w:rsidRDefault="009465B4" w:rsidP="00946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11DFD774" w14:textId="77777777" w:rsidR="009465B4" w:rsidRDefault="009465B4" w:rsidP="009465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92F91" w14:textId="77777777" w:rsidR="009465B4" w:rsidRDefault="009465B4" w:rsidP="009465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1F82B0E2" w14:textId="77777777" w:rsidR="009465B4" w:rsidRDefault="009465B4" w:rsidP="009465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89475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NAZWISKO:</w:t>
      </w:r>
      <w:r>
        <w:rPr>
          <w:rFonts w:ascii="Times New Roman" w:hAnsi="Times New Roman" w:cs="Times New Roman"/>
          <w:sz w:val="24"/>
          <w:szCs w:val="24"/>
        </w:rPr>
        <w:t xml:space="preserve"> Monika Cebulska ………………………….………….. </w:t>
      </w:r>
    </w:p>
    <w:p w14:paraId="70F43BD8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8CAAC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NAZWISKO:</w:t>
      </w:r>
      <w:r>
        <w:rPr>
          <w:rFonts w:ascii="Times New Roman" w:hAnsi="Times New Roman" w:cs="Times New Roman"/>
          <w:sz w:val="24"/>
          <w:szCs w:val="24"/>
        </w:rPr>
        <w:t xml:space="preserve"> Jakub Sawa            …………………………………….</w:t>
      </w:r>
    </w:p>
    <w:p w14:paraId="3A741668" w14:textId="77777777" w:rsidR="009465B4" w:rsidRDefault="009465B4" w:rsidP="00946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C592B" w14:textId="77777777" w:rsidR="009465B4" w:rsidRDefault="009465B4" w:rsidP="009465B4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581BE" w14:textId="77777777" w:rsidR="009465B4" w:rsidRDefault="009465B4" w:rsidP="009465B4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F1590" w14:textId="77777777" w:rsidR="009465B4" w:rsidRDefault="009465B4" w:rsidP="009465B4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B105A" w14:textId="77777777" w:rsidR="009465B4" w:rsidRDefault="009465B4" w:rsidP="009465B4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1EEF1AC6" w14:textId="77777777" w:rsidR="009465B4" w:rsidRDefault="009465B4" w:rsidP="009465B4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2DBBF" w14:textId="77777777" w:rsidR="009465B4" w:rsidRDefault="009465B4" w:rsidP="009465B4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5029A" w14:textId="77777777" w:rsidR="009465B4" w:rsidRDefault="009465B4" w:rsidP="009465B4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……………………………………………</w:t>
      </w:r>
    </w:p>
    <w:p w14:paraId="7011D470" w14:textId="77777777" w:rsidR="009465B4" w:rsidRDefault="009465B4" w:rsidP="009465B4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</w:p>
    <w:p w14:paraId="2371C821" w14:textId="79E1D3B4" w:rsidR="001F3ED4" w:rsidRPr="00731FB2" w:rsidRDefault="001F3ED4" w:rsidP="009465B4">
      <w:pPr>
        <w:spacing w:after="0" w:line="360" w:lineRule="auto"/>
        <w:rPr>
          <w:rFonts w:ascii="Verdana" w:hAnsi="Verdana"/>
        </w:rPr>
      </w:pPr>
    </w:p>
    <w:sectPr w:rsidR="001F3ED4" w:rsidRPr="00731FB2" w:rsidSect="00143D6D">
      <w:headerReference w:type="default" r:id="rId8"/>
      <w:footerReference w:type="default" r:id="rId9"/>
      <w:pgSz w:w="11906" w:h="16838"/>
      <w:pgMar w:top="851" w:right="1417" w:bottom="1135" w:left="1417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C5A0" w14:textId="77777777" w:rsidR="00143D6D" w:rsidRDefault="00143D6D" w:rsidP="009C0179">
      <w:pPr>
        <w:spacing w:after="0" w:line="240" w:lineRule="auto"/>
      </w:pPr>
      <w:r>
        <w:separator/>
      </w:r>
    </w:p>
  </w:endnote>
  <w:endnote w:type="continuationSeparator" w:id="0">
    <w:p w14:paraId="57DD32B6" w14:textId="77777777" w:rsidR="00143D6D" w:rsidRDefault="00143D6D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65D8" w14:textId="3EDA060F" w:rsidR="00AB3094" w:rsidRDefault="00A37172" w:rsidP="00BF17F6">
    <w:pPr>
      <w:pStyle w:val="Stopka"/>
      <w:tabs>
        <w:tab w:val="left" w:pos="9030"/>
      </w:tabs>
    </w:pPr>
    <w:r>
      <w:t xml:space="preserve">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5816F0">
          <w:rPr>
            <w:noProof/>
          </w:rPr>
          <w:t>12</w:t>
        </w:r>
        <w:r w:rsidR="00AB3094">
          <w:rPr>
            <w:noProof/>
          </w:rPr>
          <w:fldChar w:fldCharType="end"/>
        </w:r>
        <w:r w:rsidR="00EF21D7">
          <w:rPr>
            <w:noProof/>
          </w:rPr>
          <w:t xml:space="preserve">  </w:t>
        </w:r>
        <w:r w:rsidR="002F2E3C">
          <w:rPr>
            <w:noProof/>
          </w:rPr>
          <w:tab/>
          <w:t xml:space="preserve">                                                </w:t>
        </w:r>
        <w:r w:rsidR="00EF21D7">
          <w:rPr>
            <w:noProof/>
          </w:rPr>
          <w:t xml:space="preserve"> </w:t>
        </w:r>
        <w:r w:rsidR="00946027">
          <w:rPr>
            <w:noProof/>
          </w:rPr>
          <w:t xml:space="preserve">    </w:t>
        </w:r>
        <w:r w:rsidR="00BF17F6">
          <w:rPr>
            <w:noProof/>
          </w:rPr>
          <w:drawing>
            <wp:inline distT="0" distB="0" distL="0" distR="0" wp14:anchorId="087DF1C7" wp14:editId="346FB9C3">
              <wp:extent cx="1164590" cy="597535"/>
              <wp:effectExtent l="0" t="0" r="0" b="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4590" cy="5975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BF17F6"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261FB18F" w:rsidR="00AB3094" w:rsidRPr="0018150A" w:rsidRDefault="00AB3094" w:rsidP="008B1A7F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970E9C">
      <w:rPr>
        <w:rFonts w:ascii="Times New Roman" w:eastAsia="Times New Roman" w:hAnsi="Times New Roman" w:cs="Times New Roman"/>
        <w:b/>
        <w:sz w:val="20"/>
        <w:szCs w:val="20"/>
        <w:lang w:eastAsia="pl-PL"/>
      </w:rPr>
      <w:t>17</w:t>
    </w:r>
    <w:r w:rsidR="0027281C">
      <w:rPr>
        <w:rFonts w:ascii="Times New Roman" w:eastAsia="Times New Roman" w:hAnsi="Times New Roman" w:cs="Times New Roman"/>
        <w:b/>
        <w:sz w:val="20"/>
        <w:szCs w:val="20"/>
        <w:lang w:eastAsia="pl-PL"/>
      </w:rPr>
      <w:t>/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N/</w:t>
    </w:r>
    <w:r w:rsidR="0099404B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18150A"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II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</w:t>
    </w:r>
    <w:r w:rsidR="006149CE"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970E9C">
      <w:rPr>
        <w:rFonts w:ascii="Times New Roman" w:eastAsia="Times New Roman" w:hAnsi="Times New Roman" w:cs="Times New Roman"/>
        <w:b/>
        <w:sz w:val="20"/>
        <w:szCs w:val="20"/>
        <w:lang w:eastAsia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FBC8" w14:textId="77777777" w:rsidR="00143D6D" w:rsidRDefault="00143D6D" w:rsidP="009C0179">
      <w:pPr>
        <w:spacing w:after="0" w:line="240" w:lineRule="auto"/>
      </w:pPr>
      <w:r>
        <w:separator/>
      </w:r>
    </w:p>
  </w:footnote>
  <w:footnote w:type="continuationSeparator" w:id="0">
    <w:p w14:paraId="5AFAB015" w14:textId="77777777" w:rsidR="00143D6D" w:rsidRDefault="00143D6D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8"/>
            <w:gridCol w:w="2271"/>
            <w:gridCol w:w="1915"/>
            <w:gridCol w:w="2295"/>
          </w:tblGrid>
          <w:tr w:rsidR="00AB3094" w:rsidRPr="00D77D6D" w14:paraId="70919DDB" w14:textId="77777777" w:rsidTr="00B720F9">
            <w:tc>
              <w:tcPr>
                <w:tcW w:w="1105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27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2853D438">
                      <wp:extent cx="1028700" cy="438150"/>
                      <wp:effectExtent l="0" t="0" r="0" b="0"/>
                      <wp:docPr id="1" name="Obraz 1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5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4FB9F4C0">
                      <wp:extent cx="1409700" cy="438150"/>
                      <wp:effectExtent l="0" t="0" r="0" b="0"/>
                      <wp:docPr id="2" name="Obraz 2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1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2D4D88C7">
                      <wp:extent cx="952500" cy="43815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9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147C8F7B">
                      <wp:extent cx="1457325" cy="438150"/>
                      <wp:effectExtent l="0" t="0" r="0" b="0"/>
                      <wp:docPr id="8" name="Obraz 8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8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27"/>
  </w:tbl>
  <w:p w14:paraId="10966ACF" w14:textId="77777777" w:rsidR="00AB3094" w:rsidRPr="00B720F9" w:rsidRDefault="00AB3094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C3145CEA"/>
    <w:lvl w:ilvl="0" w:tplc="0638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578F9"/>
    <w:multiLevelType w:val="hybridMultilevel"/>
    <w:tmpl w:val="72A224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DA0452"/>
    <w:multiLevelType w:val="hybridMultilevel"/>
    <w:tmpl w:val="9844FB42"/>
    <w:lvl w:ilvl="0" w:tplc="EF0067C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0820FF4"/>
    <w:multiLevelType w:val="hybridMultilevel"/>
    <w:tmpl w:val="BD6C930C"/>
    <w:lvl w:ilvl="0" w:tplc="E376D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BE799A"/>
    <w:multiLevelType w:val="hybridMultilevel"/>
    <w:tmpl w:val="90661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484CC1"/>
    <w:multiLevelType w:val="hybridMultilevel"/>
    <w:tmpl w:val="1FC4E236"/>
    <w:lvl w:ilvl="0" w:tplc="E8D274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81389D"/>
    <w:multiLevelType w:val="hybridMultilevel"/>
    <w:tmpl w:val="5BEAA5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B40BA0"/>
    <w:multiLevelType w:val="hybridMultilevel"/>
    <w:tmpl w:val="457291A4"/>
    <w:lvl w:ilvl="0" w:tplc="91BA0D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A3513"/>
    <w:multiLevelType w:val="hybridMultilevel"/>
    <w:tmpl w:val="CB68DA56"/>
    <w:lvl w:ilvl="0" w:tplc="9D4E423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E1A35"/>
    <w:multiLevelType w:val="hybridMultilevel"/>
    <w:tmpl w:val="0E50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82C6F"/>
    <w:multiLevelType w:val="hybridMultilevel"/>
    <w:tmpl w:val="B6CA16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A36109"/>
    <w:multiLevelType w:val="hybridMultilevel"/>
    <w:tmpl w:val="DDA80C16"/>
    <w:lvl w:ilvl="0" w:tplc="1F5A3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40745"/>
    <w:multiLevelType w:val="hybridMultilevel"/>
    <w:tmpl w:val="43102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A4521A"/>
    <w:multiLevelType w:val="hybridMultilevel"/>
    <w:tmpl w:val="2CFAD9B2"/>
    <w:lvl w:ilvl="0" w:tplc="ADE6EF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6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A2C89"/>
    <w:multiLevelType w:val="hybridMultilevel"/>
    <w:tmpl w:val="A07C5862"/>
    <w:lvl w:ilvl="0" w:tplc="192E4E60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20EC2"/>
    <w:multiLevelType w:val="hybridMultilevel"/>
    <w:tmpl w:val="746A8AD0"/>
    <w:lvl w:ilvl="0" w:tplc="EC5ADB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 w15:restartNumberingAfterBreak="0">
    <w:nsid w:val="568C0274"/>
    <w:multiLevelType w:val="hybridMultilevel"/>
    <w:tmpl w:val="9F028208"/>
    <w:lvl w:ilvl="0" w:tplc="20DC23E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268E0"/>
    <w:multiLevelType w:val="hybridMultilevel"/>
    <w:tmpl w:val="337A2A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93C6901"/>
    <w:multiLevelType w:val="hybridMultilevel"/>
    <w:tmpl w:val="599AD514"/>
    <w:lvl w:ilvl="0" w:tplc="1F5A3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color w:val="auto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9041BA"/>
    <w:multiLevelType w:val="hybridMultilevel"/>
    <w:tmpl w:val="0374E07A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D1ED9"/>
    <w:multiLevelType w:val="hybridMultilevel"/>
    <w:tmpl w:val="EFD8F82A"/>
    <w:lvl w:ilvl="0" w:tplc="AAC6D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3427E"/>
    <w:multiLevelType w:val="hybridMultilevel"/>
    <w:tmpl w:val="4558B6E0"/>
    <w:lvl w:ilvl="0" w:tplc="4224DE04">
      <w:start w:val="1"/>
      <w:numFmt w:val="decimal"/>
      <w:lvlText w:val="%1."/>
      <w:lvlJc w:val="left"/>
      <w:pPr>
        <w:ind w:left="30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6" w15:restartNumberingAfterBreak="0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62C19"/>
    <w:multiLevelType w:val="hybridMultilevel"/>
    <w:tmpl w:val="BEDA4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57602"/>
    <w:multiLevelType w:val="hybridMultilevel"/>
    <w:tmpl w:val="5F90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06DB9"/>
    <w:multiLevelType w:val="hybridMultilevel"/>
    <w:tmpl w:val="35F66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787432">
    <w:abstractNumId w:val="12"/>
  </w:num>
  <w:num w:numId="2" w16cid:durableId="919682882">
    <w:abstractNumId w:val="20"/>
  </w:num>
  <w:num w:numId="3" w16cid:durableId="1928465636">
    <w:abstractNumId w:val="0"/>
  </w:num>
  <w:num w:numId="4" w16cid:durableId="173885778">
    <w:abstractNumId w:val="34"/>
  </w:num>
  <w:num w:numId="5" w16cid:durableId="616060182">
    <w:abstractNumId w:val="41"/>
  </w:num>
  <w:num w:numId="6" w16cid:durableId="708530320">
    <w:abstractNumId w:val="44"/>
  </w:num>
  <w:num w:numId="7" w16cid:durableId="1169514792">
    <w:abstractNumId w:val="8"/>
  </w:num>
  <w:num w:numId="8" w16cid:durableId="888733794">
    <w:abstractNumId w:val="42"/>
  </w:num>
  <w:num w:numId="9" w16cid:durableId="2100445897">
    <w:abstractNumId w:val="31"/>
  </w:num>
  <w:num w:numId="10" w16cid:durableId="109056282">
    <w:abstractNumId w:val="36"/>
  </w:num>
  <w:num w:numId="11" w16cid:durableId="1022705045">
    <w:abstractNumId w:val="30"/>
  </w:num>
  <w:num w:numId="12" w16cid:durableId="2040006679">
    <w:abstractNumId w:val="13"/>
  </w:num>
  <w:num w:numId="13" w16cid:durableId="1695888823">
    <w:abstractNumId w:val="7"/>
  </w:num>
  <w:num w:numId="14" w16cid:durableId="1876118072">
    <w:abstractNumId w:val="25"/>
  </w:num>
  <w:num w:numId="15" w16cid:durableId="1907301852">
    <w:abstractNumId w:val="26"/>
  </w:num>
  <w:num w:numId="16" w16cid:durableId="441000302">
    <w:abstractNumId w:val="2"/>
  </w:num>
  <w:num w:numId="17" w16cid:durableId="867060185">
    <w:abstractNumId w:val="27"/>
  </w:num>
  <w:num w:numId="18" w16cid:durableId="1921716612">
    <w:abstractNumId w:val="37"/>
  </w:num>
  <w:num w:numId="19" w16cid:durableId="2035183492">
    <w:abstractNumId w:val="23"/>
  </w:num>
  <w:num w:numId="20" w16cid:durableId="1335037909">
    <w:abstractNumId w:val="35"/>
  </w:num>
  <w:num w:numId="21" w16cid:durableId="611981867">
    <w:abstractNumId w:val="33"/>
  </w:num>
  <w:num w:numId="22" w16cid:durableId="1693922786">
    <w:abstractNumId w:val="1"/>
  </w:num>
  <w:num w:numId="23" w16cid:durableId="1802379242">
    <w:abstractNumId w:val="28"/>
  </w:num>
  <w:num w:numId="24" w16cid:durableId="1043091314">
    <w:abstractNumId w:val="10"/>
  </w:num>
  <w:num w:numId="25" w16cid:durableId="596181449">
    <w:abstractNumId w:val="3"/>
  </w:num>
  <w:num w:numId="26" w16cid:durableId="1362315892">
    <w:abstractNumId w:val="19"/>
  </w:num>
  <w:num w:numId="27" w16cid:durableId="2110881411">
    <w:abstractNumId w:val="6"/>
  </w:num>
  <w:num w:numId="28" w16cid:durableId="2146314739">
    <w:abstractNumId w:val="46"/>
  </w:num>
  <w:num w:numId="29" w16cid:durableId="1064715090">
    <w:abstractNumId w:val="17"/>
  </w:num>
  <w:num w:numId="30" w16cid:durableId="1852914530">
    <w:abstractNumId w:val="9"/>
  </w:num>
  <w:num w:numId="31" w16cid:durableId="466164672">
    <w:abstractNumId w:val="48"/>
  </w:num>
  <w:num w:numId="32" w16cid:durableId="627708638">
    <w:abstractNumId w:val="24"/>
  </w:num>
  <w:num w:numId="33" w16cid:durableId="708382959">
    <w:abstractNumId w:val="38"/>
  </w:num>
  <w:num w:numId="34" w16cid:durableId="2032222403">
    <w:abstractNumId w:val="45"/>
  </w:num>
  <w:num w:numId="35" w16cid:durableId="1658992073">
    <w:abstractNumId w:val="49"/>
  </w:num>
  <w:num w:numId="36" w16cid:durableId="1046374211">
    <w:abstractNumId w:val="43"/>
  </w:num>
  <w:num w:numId="37" w16cid:durableId="285818399">
    <w:abstractNumId w:val="5"/>
  </w:num>
  <w:num w:numId="38" w16cid:durableId="1561474665">
    <w:abstractNumId w:val="11"/>
  </w:num>
  <w:num w:numId="39" w16cid:durableId="562450170">
    <w:abstractNumId w:val="22"/>
  </w:num>
  <w:num w:numId="40" w16cid:durableId="1859272803">
    <w:abstractNumId w:val="18"/>
  </w:num>
  <w:num w:numId="41" w16cid:durableId="237789154">
    <w:abstractNumId w:val="15"/>
  </w:num>
  <w:num w:numId="42" w16cid:durableId="146365841">
    <w:abstractNumId w:val="47"/>
  </w:num>
  <w:num w:numId="43" w16cid:durableId="430247938">
    <w:abstractNumId w:val="29"/>
  </w:num>
  <w:num w:numId="44" w16cid:durableId="950861962">
    <w:abstractNumId w:val="4"/>
  </w:num>
  <w:num w:numId="45" w16cid:durableId="1190993955">
    <w:abstractNumId w:val="40"/>
  </w:num>
  <w:num w:numId="46" w16cid:durableId="2126995184">
    <w:abstractNumId w:val="21"/>
  </w:num>
  <w:num w:numId="47" w16cid:durableId="1028411398">
    <w:abstractNumId w:val="14"/>
  </w:num>
  <w:num w:numId="48" w16cid:durableId="471144670">
    <w:abstractNumId w:val="39"/>
  </w:num>
  <w:num w:numId="49" w16cid:durableId="15887300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1482490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73376011">
    <w:abstractNumId w:val="41"/>
  </w:num>
  <w:num w:numId="52" w16cid:durableId="350424888">
    <w:abstractNumId w:val="8"/>
  </w:num>
  <w:num w:numId="53" w16cid:durableId="1853303041">
    <w:abstractNumId w:val="38"/>
  </w:num>
  <w:num w:numId="54" w16cid:durableId="91417166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20340722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571991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5686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604822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6502540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336612419">
    <w:abstractNumId w:val="21"/>
  </w:num>
  <w:num w:numId="61" w16cid:durableId="1772505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4668794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66610769">
    <w:abstractNumId w:val="32"/>
  </w:num>
  <w:num w:numId="64" w16cid:durableId="11849314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4B9"/>
    <w:rsid w:val="00000722"/>
    <w:rsid w:val="00000D58"/>
    <w:rsid w:val="00001B29"/>
    <w:rsid w:val="000026A6"/>
    <w:rsid w:val="0000313E"/>
    <w:rsid w:val="00003DF2"/>
    <w:rsid w:val="00003E1A"/>
    <w:rsid w:val="00004AAD"/>
    <w:rsid w:val="0000513C"/>
    <w:rsid w:val="00005A6E"/>
    <w:rsid w:val="00007960"/>
    <w:rsid w:val="0001030B"/>
    <w:rsid w:val="0001038C"/>
    <w:rsid w:val="00010D7C"/>
    <w:rsid w:val="00010E13"/>
    <w:rsid w:val="000115BF"/>
    <w:rsid w:val="000117BB"/>
    <w:rsid w:val="00011B77"/>
    <w:rsid w:val="0001313E"/>
    <w:rsid w:val="00013307"/>
    <w:rsid w:val="00013876"/>
    <w:rsid w:val="00014B2D"/>
    <w:rsid w:val="00014EF3"/>
    <w:rsid w:val="00015672"/>
    <w:rsid w:val="00015C4C"/>
    <w:rsid w:val="0001696A"/>
    <w:rsid w:val="000172EC"/>
    <w:rsid w:val="000176FC"/>
    <w:rsid w:val="00021EEC"/>
    <w:rsid w:val="00022491"/>
    <w:rsid w:val="00023CF2"/>
    <w:rsid w:val="00024655"/>
    <w:rsid w:val="00025A1D"/>
    <w:rsid w:val="00026117"/>
    <w:rsid w:val="00027B25"/>
    <w:rsid w:val="00030759"/>
    <w:rsid w:val="0003234E"/>
    <w:rsid w:val="000327CF"/>
    <w:rsid w:val="00034405"/>
    <w:rsid w:val="00034FF4"/>
    <w:rsid w:val="0003604D"/>
    <w:rsid w:val="00036DF1"/>
    <w:rsid w:val="00037C88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4502"/>
    <w:rsid w:val="00046619"/>
    <w:rsid w:val="00046AEB"/>
    <w:rsid w:val="000503FA"/>
    <w:rsid w:val="00050975"/>
    <w:rsid w:val="00051C86"/>
    <w:rsid w:val="00052392"/>
    <w:rsid w:val="000531BB"/>
    <w:rsid w:val="00054C32"/>
    <w:rsid w:val="00056FBE"/>
    <w:rsid w:val="000570CE"/>
    <w:rsid w:val="000573AD"/>
    <w:rsid w:val="00057CCB"/>
    <w:rsid w:val="0006019E"/>
    <w:rsid w:val="000608F7"/>
    <w:rsid w:val="000613F7"/>
    <w:rsid w:val="000619F2"/>
    <w:rsid w:val="00061A26"/>
    <w:rsid w:val="00062974"/>
    <w:rsid w:val="000631ED"/>
    <w:rsid w:val="0006424E"/>
    <w:rsid w:val="00066754"/>
    <w:rsid w:val="00066CDA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294E"/>
    <w:rsid w:val="00082B0A"/>
    <w:rsid w:val="0008330E"/>
    <w:rsid w:val="00084BB4"/>
    <w:rsid w:val="00086407"/>
    <w:rsid w:val="000872DE"/>
    <w:rsid w:val="000873BE"/>
    <w:rsid w:val="000876C9"/>
    <w:rsid w:val="00087D39"/>
    <w:rsid w:val="00090B3E"/>
    <w:rsid w:val="000910C5"/>
    <w:rsid w:val="0009159E"/>
    <w:rsid w:val="00092008"/>
    <w:rsid w:val="00092058"/>
    <w:rsid w:val="00092301"/>
    <w:rsid w:val="00092644"/>
    <w:rsid w:val="00093250"/>
    <w:rsid w:val="00093E0A"/>
    <w:rsid w:val="00094D59"/>
    <w:rsid w:val="00095053"/>
    <w:rsid w:val="0009562A"/>
    <w:rsid w:val="00095BE0"/>
    <w:rsid w:val="00096133"/>
    <w:rsid w:val="000A09E1"/>
    <w:rsid w:val="000A0AE1"/>
    <w:rsid w:val="000A295F"/>
    <w:rsid w:val="000A42D6"/>
    <w:rsid w:val="000A5D2D"/>
    <w:rsid w:val="000A5E7A"/>
    <w:rsid w:val="000A6283"/>
    <w:rsid w:val="000A6E55"/>
    <w:rsid w:val="000A7AB6"/>
    <w:rsid w:val="000B00F1"/>
    <w:rsid w:val="000B1477"/>
    <w:rsid w:val="000B1D04"/>
    <w:rsid w:val="000B26CE"/>
    <w:rsid w:val="000B27C6"/>
    <w:rsid w:val="000B39FF"/>
    <w:rsid w:val="000B3AFE"/>
    <w:rsid w:val="000B4B65"/>
    <w:rsid w:val="000B513D"/>
    <w:rsid w:val="000B54D9"/>
    <w:rsid w:val="000B5776"/>
    <w:rsid w:val="000B635F"/>
    <w:rsid w:val="000B6417"/>
    <w:rsid w:val="000B6DEA"/>
    <w:rsid w:val="000B7C52"/>
    <w:rsid w:val="000C1345"/>
    <w:rsid w:val="000C1E11"/>
    <w:rsid w:val="000C1E2D"/>
    <w:rsid w:val="000C2608"/>
    <w:rsid w:val="000C3418"/>
    <w:rsid w:val="000C3568"/>
    <w:rsid w:val="000C3670"/>
    <w:rsid w:val="000C3B90"/>
    <w:rsid w:val="000C3C89"/>
    <w:rsid w:val="000C6382"/>
    <w:rsid w:val="000C67C7"/>
    <w:rsid w:val="000C733D"/>
    <w:rsid w:val="000C79FF"/>
    <w:rsid w:val="000D0FCB"/>
    <w:rsid w:val="000D11CF"/>
    <w:rsid w:val="000D2B05"/>
    <w:rsid w:val="000D30CE"/>
    <w:rsid w:val="000D3476"/>
    <w:rsid w:val="000D3E87"/>
    <w:rsid w:val="000D67F0"/>
    <w:rsid w:val="000D6F0B"/>
    <w:rsid w:val="000D7718"/>
    <w:rsid w:val="000D7AA2"/>
    <w:rsid w:val="000E05CA"/>
    <w:rsid w:val="000E2045"/>
    <w:rsid w:val="000E2CA4"/>
    <w:rsid w:val="000E2DAB"/>
    <w:rsid w:val="000E3174"/>
    <w:rsid w:val="000E409D"/>
    <w:rsid w:val="000E4A93"/>
    <w:rsid w:val="000E5A6F"/>
    <w:rsid w:val="000E6674"/>
    <w:rsid w:val="000E6E4C"/>
    <w:rsid w:val="000E7DA5"/>
    <w:rsid w:val="000F10DB"/>
    <w:rsid w:val="000F2694"/>
    <w:rsid w:val="000F26BC"/>
    <w:rsid w:val="000F4148"/>
    <w:rsid w:val="000F490B"/>
    <w:rsid w:val="000F532C"/>
    <w:rsid w:val="000F59B8"/>
    <w:rsid w:val="000F5CC9"/>
    <w:rsid w:val="000F70BE"/>
    <w:rsid w:val="000F74B5"/>
    <w:rsid w:val="000F7CB7"/>
    <w:rsid w:val="00100751"/>
    <w:rsid w:val="001007F6"/>
    <w:rsid w:val="001009AF"/>
    <w:rsid w:val="00100A5A"/>
    <w:rsid w:val="00100C10"/>
    <w:rsid w:val="00101F6F"/>
    <w:rsid w:val="00102D79"/>
    <w:rsid w:val="001032A6"/>
    <w:rsid w:val="001065BF"/>
    <w:rsid w:val="00106EF4"/>
    <w:rsid w:val="001129B3"/>
    <w:rsid w:val="00112DEE"/>
    <w:rsid w:val="00113CBC"/>
    <w:rsid w:val="001148D9"/>
    <w:rsid w:val="001149DF"/>
    <w:rsid w:val="00114F80"/>
    <w:rsid w:val="001155FF"/>
    <w:rsid w:val="00117319"/>
    <w:rsid w:val="001179CD"/>
    <w:rsid w:val="00120ACC"/>
    <w:rsid w:val="0012120E"/>
    <w:rsid w:val="0012263A"/>
    <w:rsid w:val="001230B9"/>
    <w:rsid w:val="001236E5"/>
    <w:rsid w:val="00124807"/>
    <w:rsid w:val="00125145"/>
    <w:rsid w:val="00125485"/>
    <w:rsid w:val="00125A7D"/>
    <w:rsid w:val="00125D3F"/>
    <w:rsid w:val="00126BFB"/>
    <w:rsid w:val="00126C83"/>
    <w:rsid w:val="00126E5E"/>
    <w:rsid w:val="00130F31"/>
    <w:rsid w:val="00134235"/>
    <w:rsid w:val="00135BC6"/>
    <w:rsid w:val="00135D08"/>
    <w:rsid w:val="00136857"/>
    <w:rsid w:val="0013699C"/>
    <w:rsid w:val="00136BF3"/>
    <w:rsid w:val="00137D9E"/>
    <w:rsid w:val="00141032"/>
    <w:rsid w:val="00141553"/>
    <w:rsid w:val="00142361"/>
    <w:rsid w:val="00143D6D"/>
    <w:rsid w:val="00144807"/>
    <w:rsid w:val="00144D4A"/>
    <w:rsid w:val="00144F4A"/>
    <w:rsid w:val="00144F9D"/>
    <w:rsid w:val="00145B0F"/>
    <w:rsid w:val="00146700"/>
    <w:rsid w:val="00146D0D"/>
    <w:rsid w:val="001471BA"/>
    <w:rsid w:val="0014739D"/>
    <w:rsid w:val="001474F8"/>
    <w:rsid w:val="001476E3"/>
    <w:rsid w:val="001500E4"/>
    <w:rsid w:val="0015079A"/>
    <w:rsid w:val="00150A0B"/>
    <w:rsid w:val="00152E2A"/>
    <w:rsid w:val="0015321E"/>
    <w:rsid w:val="001536F7"/>
    <w:rsid w:val="001556FD"/>
    <w:rsid w:val="00155F36"/>
    <w:rsid w:val="00156505"/>
    <w:rsid w:val="00157190"/>
    <w:rsid w:val="00157AD8"/>
    <w:rsid w:val="0016014B"/>
    <w:rsid w:val="00160EC2"/>
    <w:rsid w:val="001616A9"/>
    <w:rsid w:val="00161DC3"/>
    <w:rsid w:val="00161EC4"/>
    <w:rsid w:val="00162059"/>
    <w:rsid w:val="00162940"/>
    <w:rsid w:val="00162FE2"/>
    <w:rsid w:val="00163E08"/>
    <w:rsid w:val="00163EF3"/>
    <w:rsid w:val="00164841"/>
    <w:rsid w:val="00164F79"/>
    <w:rsid w:val="00165781"/>
    <w:rsid w:val="00165B1E"/>
    <w:rsid w:val="00166551"/>
    <w:rsid w:val="00166B28"/>
    <w:rsid w:val="00166DF1"/>
    <w:rsid w:val="00166F99"/>
    <w:rsid w:val="00170516"/>
    <w:rsid w:val="0017289A"/>
    <w:rsid w:val="00172D41"/>
    <w:rsid w:val="00172FA2"/>
    <w:rsid w:val="00173D2B"/>
    <w:rsid w:val="00175A99"/>
    <w:rsid w:val="0018095E"/>
    <w:rsid w:val="00181153"/>
    <w:rsid w:val="0018150A"/>
    <w:rsid w:val="00181BFF"/>
    <w:rsid w:val="00181C6B"/>
    <w:rsid w:val="00181E88"/>
    <w:rsid w:val="00182ADA"/>
    <w:rsid w:val="0018369A"/>
    <w:rsid w:val="001843CA"/>
    <w:rsid w:val="00184D83"/>
    <w:rsid w:val="0018641D"/>
    <w:rsid w:val="001876B2"/>
    <w:rsid w:val="00187950"/>
    <w:rsid w:val="00187CBD"/>
    <w:rsid w:val="001914F7"/>
    <w:rsid w:val="00191DF8"/>
    <w:rsid w:val="00192D3B"/>
    <w:rsid w:val="001931F9"/>
    <w:rsid w:val="001938BE"/>
    <w:rsid w:val="00193A8D"/>
    <w:rsid w:val="00193C52"/>
    <w:rsid w:val="00195270"/>
    <w:rsid w:val="00195E80"/>
    <w:rsid w:val="00195F7A"/>
    <w:rsid w:val="001962DA"/>
    <w:rsid w:val="001966DB"/>
    <w:rsid w:val="001975B3"/>
    <w:rsid w:val="001A23CC"/>
    <w:rsid w:val="001A3999"/>
    <w:rsid w:val="001A56AF"/>
    <w:rsid w:val="001A6253"/>
    <w:rsid w:val="001A75F4"/>
    <w:rsid w:val="001B082E"/>
    <w:rsid w:val="001B0AC8"/>
    <w:rsid w:val="001B1783"/>
    <w:rsid w:val="001B2E10"/>
    <w:rsid w:val="001B33C6"/>
    <w:rsid w:val="001B3CEC"/>
    <w:rsid w:val="001B4ABD"/>
    <w:rsid w:val="001B4FF1"/>
    <w:rsid w:val="001B68E8"/>
    <w:rsid w:val="001B6B95"/>
    <w:rsid w:val="001B6F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21F6"/>
    <w:rsid w:val="001E29D4"/>
    <w:rsid w:val="001E2CD8"/>
    <w:rsid w:val="001E32D2"/>
    <w:rsid w:val="001E35CA"/>
    <w:rsid w:val="001E3984"/>
    <w:rsid w:val="001E3BC7"/>
    <w:rsid w:val="001E4C4F"/>
    <w:rsid w:val="001E66A7"/>
    <w:rsid w:val="001E7970"/>
    <w:rsid w:val="001E7D59"/>
    <w:rsid w:val="001F1064"/>
    <w:rsid w:val="001F1260"/>
    <w:rsid w:val="001F1B11"/>
    <w:rsid w:val="001F2110"/>
    <w:rsid w:val="001F2486"/>
    <w:rsid w:val="001F34DC"/>
    <w:rsid w:val="001F3ED4"/>
    <w:rsid w:val="001F55D0"/>
    <w:rsid w:val="001F6379"/>
    <w:rsid w:val="001F721B"/>
    <w:rsid w:val="0020163D"/>
    <w:rsid w:val="00201B20"/>
    <w:rsid w:val="00201F15"/>
    <w:rsid w:val="00202ADE"/>
    <w:rsid w:val="00202DB4"/>
    <w:rsid w:val="00202F60"/>
    <w:rsid w:val="00203733"/>
    <w:rsid w:val="00205129"/>
    <w:rsid w:val="002055CB"/>
    <w:rsid w:val="00206C95"/>
    <w:rsid w:val="00207FB7"/>
    <w:rsid w:val="0021070C"/>
    <w:rsid w:val="00211693"/>
    <w:rsid w:val="00211E0A"/>
    <w:rsid w:val="002136A3"/>
    <w:rsid w:val="00215B2C"/>
    <w:rsid w:val="00215ED6"/>
    <w:rsid w:val="00215ED9"/>
    <w:rsid w:val="00217F87"/>
    <w:rsid w:val="00223648"/>
    <w:rsid w:val="00223721"/>
    <w:rsid w:val="00224443"/>
    <w:rsid w:val="00224F68"/>
    <w:rsid w:val="002264EE"/>
    <w:rsid w:val="002269CC"/>
    <w:rsid w:val="0022770C"/>
    <w:rsid w:val="002312C9"/>
    <w:rsid w:val="00232088"/>
    <w:rsid w:val="00233698"/>
    <w:rsid w:val="002337F7"/>
    <w:rsid w:val="00233812"/>
    <w:rsid w:val="00233E15"/>
    <w:rsid w:val="002347E8"/>
    <w:rsid w:val="002362E2"/>
    <w:rsid w:val="002374EE"/>
    <w:rsid w:val="002378CB"/>
    <w:rsid w:val="00237D5D"/>
    <w:rsid w:val="00240574"/>
    <w:rsid w:val="00241731"/>
    <w:rsid w:val="00241A6B"/>
    <w:rsid w:val="00241FC8"/>
    <w:rsid w:val="00244195"/>
    <w:rsid w:val="0024522D"/>
    <w:rsid w:val="002466B8"/>
    <w:rsid w:val="002467FD"/>
    <w:rsid w:val="00246801"/>
    <w:rsid w:val="00250CE6"/>
    <w:rsid w:val="00250E7F"/>
    <w:rsid w:val="002514D7"/>
    <w:rsid w:val="00251D2A"/>
    <w:rsid w:val="002524AC"/>
    <w:rsid w:val="00252B94"/>
    <w:rsid w:val="00252DDB"/>
    <w:rsid w:val="002534F1"/>
    <w:rsid w:val="00255696"/>
    <w:rsid w:val="00256B03"/>
    <w:rsid w:val="00260E51"/>
    <w:rsid w:val="00261B70"/>
    <w:rsid w:val="00262DF2"/>
    <w:rsid w:val="002647F3"/>
    <w:rsid w:val="00264879"/>
    <w:rsid w:val="00264D7C"/>
    <w:rsid w:val="00266DB1"/>
    <w:rsid w:val="002671B1"/>
    <w:rsid w:val="00267A0A"/>
    <w:rsid w:val="00267DCB"/>
    <w:rsid w:val="002700AA"/>
    <w:rsid w:val="00271F41"/>
    <w:rsid w:val="00272097"/>
    <w:rsid w:val="002721F7"/>
    <w:rsid w:val="0027281C"/>
    <w:rsid w:val="00272C15"/>
    <w:rsid w:val="00272C63"/>
    <w:rsid w:val="002745BC"/>
    <w:rsid w:val="00275FF4"/>
    <w:rsid w:val="00280390"/>
    <w:rsid w:val="00280A7A"/>
    <w:rsid w:val="00280D91"/>
    <w:rsid w:val="002812FD"/>
    <w:rsid w:val="00281868"/>
    <w:rsid w:val="002824C7"/>
    <w:rsid w:val="002832DB"/>
    <w:rsid w:val="00283984"/>
    <w:rsid w:val="00284171"/>
    <w:rsid w:val="00284661"/>
    <w:rsid w:val="00284918"/>
    <w:rsid w:val="00285A14"/>
    <w:rsid w:val="00285F6B"/>
    <w:rsid w:val="00286542"/>
    <w:rsid w:val="00286A41"/>
    <w:rsid w:val="00286CC2"/>
    <w:rsid w:val="00287302"/>
    <w:rsid w:val="0028780E"/>
    <w:rsid w:val="002905E7"/>
    <w:rsid w:val="002908E1"/>
    <w:rsid w:val="00290B07"/>
    <w:rsid w:val="00291738"/>
    <w:rsid w:val="00293CB0"/>
    <w:rsid w:val="00293FA5"/>
    <w:rsid w:val="00295166"/>
    <w:rsid w:val="00295A12"/>
    <w:rsid w:val="00297532"/>
    <w:rsid w:val="00297575"/>
    <w:rsid w:val="00297E8A"/>
    <w:rsid w:val="00297E9B"/>
    <w:rsid w:val="002A21DC"/>
    <w:rsid w:val="002A3560"/>
    <w:rsid w:val="002A36A1"/>
    <w:rsid w:val="002A4635"/>
    <w:rsid w:val="002A5374"/>
    <w:rsid w:val="002A6A62"/>
    <w:rsid w:val="002A6BED"/>
    <w:rsid w:val="002A740D"/>
    <w:rsid w:val="002A76E1"/>
    <w:rsid w:val="002A7CDA"/>
    <w:rsid w:val="002B38A6"/>
    <w:rsid w:val="002B40C1"/>
    <w:rsid w:val="002B42EB"/>
    <w:rsid w:val="002B440C"/>
    <w:rsid w:val="002B5D0B"/>
    <w:rsid w:val="002B618B"/>
    <w:rsid w:val="002B7209"/>
    <w:rsid w:val="002C0F41"/>
    <w:rsid w:val="002C12BF"/>
    <w:rsid w:val="002C1A80"/>
    <w:rsid w:val="002C1DFD"/>
    <w:rsid w:val="002C1E41"/>
    <w:rsid w:val="002C1EC9"/>
    <w:rsid w:val="002C201F"/>
    <w:rsid w:val="002C266D"/>
    <w:rsid w:val="002C3BDF"/>
    <w:rsid w:val="002C4327"/>
    <w:rsid w:val="002C4B99"/>
    <w:rsid w:val="002C54A1"/>
    <w:rsid w:val="002C5709"/>
    <w:rsid w:val="002C59AF"/>
    <w:rsid w:val="002C5AED"/>
    <w:rsid w:val="002D05C7"/>
    <w:rsid w:val="002D0C42"/>
    <w:rsid w:val="002D0ED9"/>
    <w:rsid w:val="002D141A"/>
    <w:rsid w:val="002D14AD"/>
    <w:rsid w:val="002D1616"/>
    <w:rsid w:val="002D270F"/>
    <w:rsid w:val="002D2948"/>
    <w:rsid w:val="002D3188"/>
    <w:rsid w:val="002D5118"/>
    <w:rsid w:val="002D6497"/>
    <w:rsid w:val="002D6E2C"/>
    <w:rsid w:val="002D6FF7"/>
    <w:rsid w:val="002D7A06"/>
    <w:rsid w:val="002E0A20"/>
    <w:rsid w:val="002E114E"/>
    <w:rsid w:val="002E1EEF"/>
    <w:rsid w:val="002E1F90"/>
    <w:rsid w:val="002E2506"/>
    <w:rsid w:val="002E27D3"/>
    <w:rsid w:val="002E2A0E"/>
    <w:rsid w:val="002E332E"/>
    <w:rsid w:val="002E376C"/>
    <w:rsid w:val="002E3F79"/>
    <w:rsid w:val="002E4665"/>
    <w:rsid w:val="002E47C8"/>
    <w:rsid w:val="002E6022"/>
    <w:rsid w:val="002E7461"/>
    <w:rsid w:val="002E79B9"/>
    <w:rsid w:val="002F04C3"/>
    <w:rsid w:val="002F2E3C"/>
    <w:rsid w:val="002F3BAA"/>
    <w:rsid w:val="002F4374"/>
    <w:rsid w:val="002F5A75"/>
    <w:rsid w:val="002F61C1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E9D"/>
    <w:rsid w:val="00302826"/>
    <w:rsid w:val="00302A54"/>
    <w:rsid w:val="00302E91"/>
    <w:rsid w:val="00304DD4"/>
    <w:rsid w:val="00310BEB"/>
    <w:rsid w:val="00311002"/>
    <w:rsid w:val="0031139A"/>
    <w:rsid w:val="003122CE"/>
    <w:rsid w:val="00313048"/>
    <w:rsid w:val="0031414B"/>
    <w:rsid w:val="00314455"/>
    <w:rsid w:val="0031512B"/>
    <w:rsid w:val="003166A9"/>
    <w:rsid w:val="003169F4"/>
    <w:rsid w:val="00316BF2"/>
    <w:rsid w:val="00317975"/>
    <w:rsid w:val="00320444"/>
    <w:rsid w:val="0032081A"/>
    <w:rsid w:val="00320C94"/>
    <w:rsid w:val="00321985"/>
    <w:rsid w:val="003240A3"/>
    <w:rsid w:val="0032547A"/>
    <w:rsid w:val="003260C0"/>
    <w:rsid w:val="00326D44"/>
    <w:rsid w:val="00327773"/>
    <w:rsid w:val="00331278"/>
    <w:rsid w:val="003313E7"/>
    <w:rsid w:val="003319A9"/>
    <w:rsid w:val="00331DC4"/>
    <w:rsid w:val="00332A60"/>
    <w:rsid w:val="0033381B"/>
    <w:rsid w:val="00334917"/>
    <w:rsid w:val="00335115"/>
    <w:rsid w:val="00337CC8"/>
    <w:rsid w:val="00341B9E"/>
    <w:rsid w:val="00343544"/>
    <w:rsid w:val="0034443D"/>
    <w:rsid w:val="00344858"/>
    <w:rsid w:val="00344F3F"/>
    <w:rsid w:val="00345636"/>
    <w:rsid w:val="00346711"/>
    <w:rsid w:val="003474D3"/>
    <w:rsid w:val="00347B06"/>
    <w:rsid w:val="00351E80"/>
    <w:rsid w:val="003535B3"/>
    <w:rsid w:val="00353A00"/>
    <w:rsid w:val="00353E21"/>
    <w:rsid w:val="003543F9"/>
    <w:rsid w:val="00354A07"/>
    <w:rsid w:val="0035520C"/>
    <w:rsid w:val="0035584D"/>
    <w:rsid w:val="00356710"/>
    <w:rsid w:val="00357D37"/>
    <w:rsid w:val="00357FD9"/>
    <w:rsid w:val="00361A7C"/>
    <w:rsid w:val="00361C92"/>
    <w:rsid w:val="0036214A"/>
    <w:rsid w:val="0036249B"/>
    <w:rsid w:val="00362915"/>
    <w:rsid w:val="0036344A"/>
    <w:rsid w:val="00364977"/>
    <w:rsid w:val="00364D6F"/>
    <w:rsid w:val="00365445"/>
    <w:rsid w:val="00366BE4"/>
    <w:rsid w:val="00366D36"/>
    <w:rsid w:val="00366E40"/>
    <w:rsid w:val="00370433"/>
    <w:rsid w:val="0037129E"/>
    <w:rsid w:val="00371B56"/>
    <w:rsid w:val="00372516"/>
    <w:rsid w:val="00373CF3"/>
    <w:rsid w:val="0037600B"/>
    <w:rsid w:val="003765D8"/>
    <w:rsid w:val="003770BA"/>
    <w:rsid w:val="0038001E"/>
    <w:rsid w:val="0038162B"/>
    <w:rsid w:val="0038224E"/>
    <w:rsid w:val="00383EBA"/>
    <w:rsid w:val="003847E5"/>
    <w:rsid w:val="00384BF5"/>
    <w:rsid w:val="00385DAB"/>
    <w:rsid w:val="00385ECB"/>
    <w:rsid w:val="0038615E"/>
    <w:rsid w:val="00386364"/>
    <w:rsid w:val="00387210"/>
    <w:rsid w:val="0038781A"/>
    <w:rsid w:val="00390222"/>
    <w:rsid w:val="003902C7"/>
    <w:rsid w:val="00391FC1"/>
    <w:rsid w:val="00395C7A"/>
    <w:rsid w:val="003968B6"/>
    <w:rsid w:val="00397DDC"/>
    <w:rsid w:val="00397F94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559F"/>
    <w:rsid w:val="003B63DB"/>
    <w:rsid w:val="003B64BC"/>
    <w:rsid w:val="003B67F7"/>
    <w:rsid w:val="003B7277"/>
    <w:rsid w:val="003B7515"/>
    <w:rsid w:val="003C16B9"/>
    <w:rsid w:val="003C1C58"/>
    <w:rsid w:val="003C2383"/>
    <w:rsid w:val="003C2FB3"/>
    <w:rsid w:val="003C67A6"/>
    <w:rsid w:val="003C76F8"/>
    <w:rsid w:val="003D0164"/>
    <w:rsid w:val="003D0209"/>
    <w:rsid w:val="003D43D5"/>
    <w:rsid w:val="003D553C"/>
    <w:rsid w:val="003D6E30"/>
    <w:rsid w:val="003E01F3"/>
    <w:rsid w:val="003E1F4A"/>
    <w:rsid w:val="003E277E"/>
    <w:rsid w:val="003E2C10"/>
    <w:rsid w:val="003E3242"/>
    <w:rsid w:val="003E49F9"/>
    <w:rsid w:val="003E4CBB"/>
    <w:rsid w:val="003E5610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5E3"/>
    <w:rsid w:val="003F38B6"/>
    <w:rsid w:val="003F3C59"/>
    <w:rsid w:val="003F3DEE"/>
    <w:rsid w:val="003F4FAB"/>
    <w:rsid w:val="003F5681"/>
    <w:rsid w:val="003F576F"/>
    <w:rsid w:val="003F5934"/>
    <w:rsid w:val="003F5A9B"/>
    <w:rsid w:val="003F603C"/>
    <w:rsid w:val="003F609F"/>
    <w:rsid w:val="003F6103"/>
    <w:rsid w:val="003F6FF7"/>
    <w:rsid w:val="00400FA2"/>
    <w:rsid w:val="004014E3"/>
    <w:rsid w:val="004033F1"/>
    <w:rsid w:val="004034DC"/>
    <w:rsid w:val="00403A38"/>
    <w:rsid w:val="004044B9"/>
    <w:rsid w:val="00404D90"/>
    <w:rsid w:val="00406857"/>
    <w:rsid w:val="00407FE0"/>
    <w:rsid w:val="004102CC"/>
    <w:rsid w:val="004109D9"/>
    <w:rsid w:val="0041122D"/>
    <w:rsid w:val="00413569"/>
    <w:rsid w:val="004136B2"/>
    <w:rsid w:val="0041376E"/>
    <w:rsid w:val="0041387B"/>
    <w:rsid w:val="00413FB6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237"/>
    <w:rsid w:val="00423AD9"/>
    <w:rsid w:val="00423EEA"/>
    <w:rsid w:val="004240C2"/>
    <w:rsid w:val="00424DF6"/>
    <w:rsid w:val="00426EC6"/>
    <w:rsid w:val="00427552"/>
    <w:rsid w:val="00430117"/>
    <w:rsid w:val="004301BE"/>
    <w:rsid w:val="00431632"/>
    <w:rsid w:val="0043314D"/>
    <w:rsid w:val="00433CD4"/>
    <w:rsid w:val="00433E5A"/>
    <w:rsid w:val="00434E87"/>
    <w:rsid w:val="00435745"/>
    <w:rsid w:val="00435943"/>
    <w:rsid w:val="00435F59"/>
    <w:rsid w:val="00436045"/>
    <w:rsid w:val="00436E19"/>
    <w:rsid w:val="004376E4"/>
    <w:rsid w:val="004411F4"/>
    <w:rsid w:val="00441E0D"/>
    <w:rsid w:val="00441E8E"/>
    <w:rsid w:val="004424FD"/>
    <w:rsid w:val="00443AA1"/>
    <w:rsid w:val="00445023"/>
    <w:rsid w:val="004461B6"/>
    <w:rsid w:val="00446314"/>
    <w:rsid w:val="00450305"/>
    <w:rsid w:val="00451B22"/>
    <w:rsid w:val="00452C89"/>
    <w:rsid w:val="00452D13"/>
    <w:rsid w:val="0045357D"/>
    <w:rsid w:val="00453BA2"/>
    <w:rsid w:val="0045476D"/>
    <w:rsid w:val="00454AF1"/>
    <w:rsid w:val="00455767"/>
    <w:rsid w:val="0045681B"/>
    <w:rsid w:val="00457D7D"/>
    <w:rsid w:val="00460F7D"/>
    <w:rsid w:val="004616D5"/>
    <w:rsid w:val="00461D15"/>
    <w:rsid w:val="00462BD6"/>
    <w:rsid w:val="00462E54"/>
    <w:rsid w:val="00462EFA"/>
    <w:rsid w:val="0046327A"/>
    <w:rsid w:val="004655AD"/>
    <w:rsid w:val="00467E20"/>
    <w:rsid w:val="004713B6"/>
    <w:rsid w:val="0047159F"/>
    <w:rsid w:val="004717B0"/>
    <w:rsid w:val="00471BB6"/>
    <w:rsid w:val="00474124"/>
    <w:rsid w:val="00475024"/>
    <w:rsid w:val="00475795"/>
    <w:rsid w:val="004759F1"/>
    <w:rsid w:val="00476098"/>
    <w:rsid w:val="0047683C"/>
    <w:rsid w:val="00476BC0"/>
    <w:rsid w:val="00476F45"/>
    <w:rsid w:val="00476FAD"/>
    <w:rsid w:val="00476FC0"/>
    <w:rsid w:val="004773A8"/>
    <w:rsid w:val="00477909"/>
    <w:rsid w:val="004808F3"/>
    <w:rsid w:val="00480DF8"/>
    <w:rsid w:val="004810E9"/>
    <w:rsid w:val="0048267A"/>
    <w:rsid w:val="00482907"/>
    <w:rsid w:val="00482D18"/>
    <w:rsid w:val="00484C34"/>
    <w:rsid w:val="00484F2E"/>
    <w:rsid w:val="004851FD"/>
    <w:rsid w:val="0048671F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4826"/>
    <w:rsid w:val="004959EA"/>
    <w:rsid w:val="00495B1A"/>
    <w:rsid w:val="004962CB"/>
    <w:rsid w:val="004A0487"/>
    <w:rsid w:val="004A08BB"/>
    <w:rsid w:val="004A2D73"/>
    <w:rsid w:val="004A2F12"/>
    <w:rsid w:val="004A3B77"/>
    <w:rsid w:val="004A3D33"/>
    <w:rsid w:val="004A3FC2"/>
    <w:rsid w:val="004A6D01"/>
    <w:rsid w:val="004A6FDE"/>
    <w:rsid w:val="004B00FE"/>
    <w:rsid w:val="004B0CA4"/>
    <w:rsid w:val="004B292C"/>
    <w:rsid w:val="004B2B50"/>
    <w:rsid w:val="004B5085"/>
    <w:rsid w:val="004B5198"/>
    <w:rsid w:val="004B57EA"/>
    <w:rsid w:val="004B6090"/>
    <w:rsid w:val="004C021E"/>
    <w:rsid w:val="004C082C"/>
    <w:rsid w:val="004C0CC5"/>
    <w:rsid w:val="004C71F5"/>
    <w:rsid w:val="004C787D"/>
    <w:rsid w:val="004D014F"/>
    <w:rsid w:val="004D0A1E"/>
    <w:rsid w:val="004D2172"/>
    <w:rsid w:val="004D220D"/>
    <w:rsid w:val="004D28BB"/>
    <w:rsid w:val="004D49A9"/>
    <w:rsid w:val="004D4A6F"/>
    <w:rsid w:val="004D69D1"/>
    <w:rsid w:val="004D6B38"/>
    <w:rsid w:val="004E08B3"/>
    <w:rsid w:val="004E0A09"/>
    <w:rsid w:val="004E179A"/>
    <w:rsid w:val="004E1EBB"/>
    <w:rsid w:val="004E1EF0"/>
    <w:rsid w:val="004E2C7C"/>
    <w:rsid w:val="004E3D57"/>
    <w:rsid w:val="004E3DC9"/>
    <w:rsid w:val="004E3FBA"/>
    <w:rsid w:val="004E42CE"/>
    <w:rsid w:val="004E4D11"/>
    <w:rsid w:val="004E532A"/>
    <w:rsid w:val="004E573C"/>
    <w:rsid w:val="004E6AD6"/>
    <w:rsid w:val="004E6C37"/>
    <w:rsid w:val="004F0CB3"/>
    <w:rsid w:val="004F2BA0"/>
    <w:rsid w:val="004F475B"/>
    <w:rsid w:val="004F4984"/>
    <w:rsid w:val="004F4BC1"/>
    <w:rsid w:val="004F6F4B"/>
    <w:rsid w:val="004F7EC0"/>
    <w:rsid w:val="005004AE"/>
    <w:rsid w:val="00500A90"/>
    <w:rsid w:val="00500CF7"/>
    <w:rsid w:val="005014A9"/>
    <w:rsid w:val="005016CC"/>
    <w:rsid w:val="00501F49"/>
    <w:rsid w:val="0050250C"/>
    <w:rsid w:val="00502A51"/>
    <w:rsid w:val="00502B26"/>
    <w:rsid w:val="00506738"/>
    <w:rsid w:val="0050743C"/>
    <w:rsid w:val="005076A1"/>
    <w:rsid w:val="005115D3"/>
    <w:rsid w:val="00511898"/>
    <w:rsid w:val="00512166"/>
    <w:rsid w:val="00512694"/>
    <w:rsid w:val="0051427D"/>
    <w:rsid w:val="005147A3"/>
    <w:rsid w:val="005148BF"/>
    <w:rsid w:val="005149B1"/>
    <w:rsid w:val="00517A9D"/>
    <w:rsid w:val="0052008E"/>
    <w:rsid w:val="00520926"/>
    <w:rsid w:val="005209DD"/>
    <w:rsid w:val="005209E3"/>
    <w:rsid w:val="00520AD6"/>
    <w:rsid w:val="00521491"/>
    <w:rsid w:val="0052269B"/>
    <w:rsid w:val="005235CD"/>
    <w:rsid w:val="005238AA"/>
    <w:rsid w:val="00523E76"/>
    <w:rsid w:val="00525766"/>
    <w:rsid w:val="00525C0C"/>
    <w:rsid w:val="005265CF"/>
    <w:rsid w:val="00527A3C"/>
    <w:rsid w:val="0053026E"/>
    <w:rsid w:val="00531F5C"/>
    <w:rsid w:val="0053319C"/>
    <w:rsid w:val="00534053"/>
    <w:rsid w:val="0053479C"/>
    <w:rsid w:val="0053494A"/>
    <w:rsid w:val="00535E34"/>
    <w:rsid w:val="00535E50"/>
    <w:rsid w:val="005363E0"/>
    <w:rsid w:val="00540143"/>
    <w:rsid w:val="0054040C"/>
    <w:rsid w:val="00541697"/>
    <w:rsid w:val="00541FB1"/>
    <w:rsid w:val="0054253A"/>
    <w:rsid w:val="0054297C"/>
    <w:rsid w:val="005441C7"/>
    <w:rsid w:val="0054423D"/>
    <w:rsid w:val="00544B88"/>
    <w:rsid w:val="00545CAA"/>
    <w:rsid w:val="00546013"/>
    <w:rsid w:val="005467F2"/>
    <w:rsid w:val="00546B81"/>
    <w:rsid w:val="00546C57"/>
    <w:rsid w:val="00552B3E"/>
    <w:rsid w:val="005534EE"/>
    <w:rsid w:val="005537D4"/>
    <w:rsid w:val="00553807"/>
    <w:rsid w:val="00555585"/>
    <w:rsid w:val="005563E3"/>
    <w:rsid w:val="0055685A"/>
    <w:rsid w:val="00556CB7"/>
    <w:rsid w:val="00557FAF"/>
    <w:rsid w:val="00560D22"/>
    <w:rsid w:val="00560EB2"/>
    <w:rsid w:val="0056122C"/>
    <w:rsid w:val="00562111"/>
    <w:rsid w:val="005634E1"/>
    <w:rsid w:val="00563C31"/>
    <w:rsid w:val="005643D9"/>
    <w:rsid w:val="005647AA"/>
    <w:rsid w:val="00565158"/>
    <w:rsid w:val="005662BF"/>
    <w:rsid w:val="0056639D"/>
    <w:rsid w:val="00570F33"/>
    <w:rsid w:val="0057232C"/>
    <w:rsid w:val="005729EE"/>
    <w:rsid w:val="005742DD"/>
    <w:rsid w:val="0057436A"/>
    <w:rsid w:val="005766D9"/>
    <w:rsid w:val="0057678C"/>
    <w:rsid w:val="00576D1B"/>
    <w:rsid w:val="00576D9D"/>
    <w:rsid w:val="00577102"/>
    <w:rsid w:val="00577AEC"/>
    <w:rsid w:val="005816F0"/>
    <w:rsid w:val="005829B8"/>
    <w:rsid w:val="0058377F"/>
    <w:rsid w:val="00583C89"/>
    <w:rsid w:val="005846A8"/>
    <w:rsid w:val="00584A71"/>
    <w:rsid w:val="00584D71"/>
    <w:rsid w:val="00587506"/>
    <w:rsid w:val="00587D3B"/>
    <w:rsid w:val="0059139A"/>
    <w:rsid w:val="00591E75"/>
    <w:rsid w:val="00591EBB"/>
    <w:rsid w:val="0059323D"/>
    <w:rsid w:val="0059365E"/>
    <w:rsid w:val="00593BC5"/>
    <w:rsid w:val="00593BE6"/>
    <w:rsid w:val="00594621"/>
    <w:rsid w:val="00595BF3"/>
    <w:rsid w:val="00595C0F"/>
    <w:rsid w:val="00595E71"/>
    <w:rsid w:val="00595FA3"/>
    <w:rsid w:val="00596070"/>
    <w:rsid w:val="0059654E"/>
    <w:rsid w:val="005972FA"/>
    <w:rsid w:val="00597589"/>
    <w:rsid w:val="005A2AAA"/>
    <w:rsid w:val="005A3442"/>
    <w:rsid w:val="005A52A5"/>
    <w:rsid w:val="005A5C20"/>
    <w:rsid w:val="005A5F5A"/>
    <w:rsid w:val="005A6072"/>
    <w:rsid w:val="005A6850"/>
    <w:rsid w:val="005A689C"/>
    <w:rsid w:val="005B0287"/>
    <w:rsid w:val="005B04F4"/>
    <w:rsid w:val="005B13A6"/>
    <w:rsid w:val="005B1830"/>
    <w:rsid w:val="005B4302"/>
    <w:rsid w:val="005B4B02"/>
    <w:rsid w:val="005B69F2"/>
    <w:rsid w:val="005B73ED"/>
    <w:rsid w:val="005B773E"/>
    <w:rsid w:val="005C01BC"/>
    <w:rsid w:val="005C0934"/>
    <w:rsid w:val="005C0BAF"/>
    <w:rsid w:val="005C10B6"/>
    <w:rsid w:val="005C144C"/>
    <w:rsid w:val="005C1D47"/>
    <w:rsid w:val="005C2812"/>
    <w:rsid w:val="005C2931"/>
    <w:rsid w:val="005C2A4B"/>
    <w:rsid w:val="005C2B38"/>
    <w:rsid w:val="005C2F35"/>
    <w:rsid w:val="005C459D"/>
    <w:rsid w:val="005C4992"/>
    <w:rsid w:val="005C5850"/>
    <w:rsid w:val="005C5A9A"/>
    <w:rsid w:val="005D01D4"/>
    <w:rsid w:val="005D24C4"/>
    <w:rsid w:val="005D2800"/>
    <w:rsid w:val="005D29C4"/>
    <w:rsid w:val="005D46A4"/>
    <w:rsid w:val="005D510F"/>
    <w:rsid w:val="005D532F"/>
    <w:rsid w:val="005D53C0"/>
    <w:rsid w:val="005D7375"/>
    <w:rsid w:val="005D79EA"/>
    <w:rsid w:val="005E1B29"/>
    <w:rsid w:val="005E2C7C"/>
    <w:rsid w:val="005E2DD6"/>
    <w:rsid w:val="005E425B"/>
    <w:rsid w:val="005E4BCD"/>
    <w:rsid w:val="005E5D05"/>
    <w:rsid w:val="005E7413"/>
    <w:rsid w:val="005E7813"/>
    <w:rsid w:val="005E79AE"/>
    <w:rsid w:val="005F26D2"/>
    <w:rsid w:val="005F3F4E"/>
    <w:rsid w:val="005F514A"/>
    <w:rsid w:val="005F51FD"/>
    <w:rsid w:val="005F6223"/>
    <w:rsid w:val="005F7A23"/>
    <w:rsid w:val="005F7CBC"/>
    <w:rsid w:val="00600627"/>
    <w:rsid w:val="0060190D"/>
    <w:rsid w:val="00603FAB"/>
    <w:rsid w:val="00604706"/>
    <w:rsid w:val="006047BB"/>
    <w:rsid w:val="00605647"/>
    <w:rsid w:val="006061BA"/>
    <w:rsid w:val="006068C6"/>
    <w:rsid w:val="0060754F"/>
    <w:rsid w:val="00607965"/>
    <w:rsid w:val="00607F11"/>
    <w:rsid w:val="00611379"/>
    <w:rsid w:val="0061350B"/>
    <w:rsid w:val="00614728"/>
    <w:rsid w:val="006149CE"/>
    <w:rsid w:val="00615742"/>
    <w:rsid w:val="00615BCC"/>
    <w:rsid w:val="00616015"/>
    <w:rsid w:val="006160AA"/>
    <w:rsid w:val="006162AE"/>
    <w:rsid w:val="0061673E"/>
    <w:rsid w:val="0061680C"/>
    <w:rsid w:val="00616F8A"/>
    <w:rsid w:val="006202F2"/>
    <w:rsid w:val="00620442"/>
    <w:rsid w:val="00620E60"/>
    <w:rsid w:val="00621577"/>
    <w:rsid w:val="00622710"/>
    <w:rsid w:val="006228FD"/>
    <w:rsid w:val="00622E11"/>
    <w:rsid w:val="00623230"/>
    <w:rsid w:val="00624846"/>
    <w:rsid w:val="00625747"/>
    <w:rsid w:val="006259B2"/>
    <w:rsid w:val="0062720C"/>
    <w:rsid w:val="00627AFA"/>
    <w:rsid w:val="00627C10"/>
    <w:rsid w:val="00631337"/>
    <w:rsid w:val="0063168C"/>
    <w:rsid w:val="0063184A"/>
    <w:rsid w:val="00633306"/>
    <w:rsid w:val="006342D9"/>
    <w:rsid w:val="006364DE"/>
    <w:rsid w:val="00637609"/>
    <w:rsid w:val="00637668"/>
    <w:rsid w:val="00637719"/>
    <w:rsid w:val="00640494"/>
    <w:rsid w:val="00641289"/>
    <w:rsid w:val="00641C41"/>
    <w:rsid w:val="00642E49"/>
    <w:rsid w:val="00642F5B"/>
    <w:rsid w:val="00643C78"/>
    <w:rsid w:val="00644889"/>
    <w:rsid w:val="00645324"/>
    <w:rsid w:val="00645D49"/>
    <w:rsid w:val="00645DE2"/>
    <w:rsid w:val="006477D0"/>
    <w:rsid w:val="00651E51"/>
    <w:rsid w:val="00652020"/>
    <w:rsid w:val="00652B7E"/>
    <w:rsid w:val="00653774"/>
    <w:rsid w:val="006553E6"/>
    <w:rsid w:val="00655729"/>
    <w:rsid w:val="00655F63"/>
    <w:rsid w:val="00657EB6"/>
    <w:rsid w:val="00661867"/>
    <w:rsid w:val="00662CF1"/>
    <w:rsid w:val="00662CF3"/>
    <w:rsid w:val="00663E6B"/>
    <w:rsid w:val="006641DD"/>
    <w:rsid w:val="006650FA"/>
    <w:rsid w:val="00665229"/>
    <w:rsid w:val="006661CF"/>
    <w:rsid w:val="00666517"/>
    <w:rsid w:val="00666C60"/>
    <w:rsid w:val="006675F0"/>
    <w:rsid w:val="00667CF1"/>
    <w:rsid w:val="00672686"/>
    <w:rsid w:val="00673000"/>
    <w:rsid w:val="0067362F"/>
    <w:rsid w:val="0067390A"/>
    <w:rsid w:val="00673A11"/>
    <w:rsid w:val="006758E7"/>
    <w:rsid w:val="006769CE"/>
    <w:rsid w:val="00677A43"/>
    <w:rsid w:val="00677E4E"/>
    <w:rsid w:val="006801F0"/>
    <w:rsid w:val="00680EA5"/>
    <w:rsid w:val="00681706"/>
    <w:rsid w:val="00682770"/>
    <w:rsid w:val="006827A5"/>
    <w:rsid w:val="00682D9E"/>
    <w:rsid w:val="00683699"/>
    <w:rsid w:val="00685C8F"/>
    <w:rsid w:val="006868C2"/>
    <w:rsid w:val="00687022"/>
    <w:rsid w:val="00687420"/>
    <w:rsid w:val="006878D7"/>
    <w:rsid w:val="006908DD"/>
    <w:rsid w:val="0069161A"/>
    <w:rsid w:val="00692AEA"/>
    <w:rsid w:val="00695977"/>
    <w:rsid w:val="006962EE"/>
    <w:rsid w:val="00696FC3"/>
    <w:rsid w:val="00697EB1"/>
    <w:rsid w:val="006A0B11"/>
    <w:rsid w:val="006A16DB"/>
    <w:rsid w:val="006A2FD8"/>
    <w:rsid w:val="006A3F21"/>
    <w:rsid w:val="006A4354"/>
    <w:rsid w:val="006A44EE"/>
    <w:rsid w:val="006A5640"/>
    <w:rsid w:val="006A5D74"/>
    <w:rsid w:val="006A605A"/>
    <w:rsid w:val="006A60BE"/>
    <w:rsid w:val="006A64A6"/>
    <w:rsid w:val="006A659C"/>
    <w:rsid w:val="006A7682"/>
    <w:rsid w:val="006A769D"/>
    <w:rsid w:val="006B0EB3"/>
    <w:rsid w:val="006B2843"/>
    <w:rsid w:val="006B301F"/>
    <w:rsid w:val="006B439B"/>
    <w:rsid w:val="006B4526"/>
    <w:rsid w:val="006B50AF"/>
    <w:rsid w:val="006B78FB"/>
    <w:rsid w:val="006C0612"/>
    <w:rsid w:val="006C06BC"/>
    <w:rsid w:val="006C06E1"/>
    <w:rsid w:val="006C0704"/>
    <w:rsid w:val="006C0C6B"/>
    <w:rsid w:val="006C0D38"/>
    <w:rsid w:val="006C1535"/>
    <w:rsid w:val="006C1993"/>
    <w:rsid w:val="006C2AF5"/>
    <w:rsid w:val="006C2CEB"/>
    <w:rsid w:val="006C33F1"/>
    <w:rsid w:val="006C3BFA"/>
    <w:rsid w:val="006C4880"/>
    <w:rsid w:val="006C5A6C"/>
    <w:rsid w:val="006C662B"/>
    <w:rsid w:val="006C6651"/>
    <w:rsid w:val="006C6961"/>
    <w:rsid w:val="006D03B6"/>
    <w:rsid w:val="006D09DC"/>
    <w:rsid w:val="006D1A49"/>
    <w:rsid w:val="006D227D"/>
    <w:rsid w:val="006D22C5"/>
    <w:rsid w:val="006D3936"/>
    <w:rsid w:val="006D5596"/>
    <w:rsid w:val="006D6185"/>
    <w:rsid w:val="006D640C"/>
    <w:rsid w:val="006D6B6C"/>
    <w:rsid w:val="006D7804"/>
    <w:rsid w:val="006E0A0F"/>
    <w:rsid w:val="006E0A2B"/>
    <w:rsid w:val="006E0C97"/>
    <w:rsid w:val="006E0D2D"/>
    <w:rsid w:val="006E105D"/>
    <w:rsid w:val="006E210D"/>
    <w:rsid w:val="006E276F"/>
    <w:rsid w:val="006E5C0F"/>
    <w:rsid w:val="006E5D55"/>
    <w:rsid w:val="006E67DC"/>
    <w:rsid w:val="006E7048"/>
    <w:rsid w:val="006E71B2"/>
    <w:rsid w:val="006E773D"/>
    <w:rsid w:val="006F05C1"/>
    <w:rsid w:val="006F1C1D"/>
    <w:rsid w:val="006F23DF"/>
    <w:rsid w:val="006F2C69"/>
    <w:rsid w:val="006F4A29"/>
    <w:rsid w:val="006F5E17"/>
    <w:rsid w:val="006F7F02"/>
    <w:rsid w:val="006F7FF3"/>
    <w:rsid w:val="00700169"/>
    <w:rsid w:val="00701246"/>
    <w:rsid w:val="007021FA"/>
    <w:rsid w:val="00702509"/>
    <w:rsid w:val="00706EBC"/>
    <w:rsid w:val="0071036E"/>
    <w:rsid w:val="00710AD0"/>
    <w:rsid w:val="00710E27"/>
    <w:rsid w:val="00712107"/>
    <w:rsid w:val="00712575"/>
    <w:rsid w:val="00714D32"/>
    <w:rsid w:val="0071554C"/>
    <w:rsid w:val="007159E1"/>
    <w:rsid w:val="007210A7"/>
    <w:rsid w:val="00722EF4"/>
    <w:rsid w:val="007257C8"/>
    <w:rsid w:val="00726F49"/>
    <w:rsid w:val="00727D3E"/>
    <w:rsid w:val="00730410"/>
    <w:rsid w:val="00731FB2"/>
    <w:rsid w:val="007327A8"/>
    <w:rsid w:val="007328AC"/>
    <w:rsid w:val="00732AF1"/>
    <w:rsid w:val="00732BCD"/>
    <w:rsid w:val="00732D1E"/>
    <w:rsid w:val="007332A2"/>
    <w:rsid w:val="007339AD"/>
    <w:rsid w:val="00733AA1"/>
    <w:rsid w:val="0073536A"/>
    <w:rsid w:val="0073628B"/>
    <w:rsid w:val="00737935"/>
    <w:rsid w:val="00737D7D"/>
    <w:rsid w:val="00740405"/>
    <w:rsid w:val="00740F98"/>
    <w:rsid w:val="0074141E"/>
    <w:rsid w:val="00741C3E"/>
    <w:rsid w:val="007423EA"/>
    <w:rsid w:val="0074329E"/>
    <w:rsid w:val="00743802"/>
    <w:rsid w:val="00743F7D"/>
    <w:rsid w:val="00744373"/>
    <w:rsid w:val="007473E1"/>
    <w:rsid w:val="00747626"/>
    <w:rsid w:val="007478C2"/>
    <w:rsid w:val="00747BC0"/>
    <w:rsid w:val="00747BF6"/>
    <w:rsid w:val="00750E1A"/>
    <w:rsid w:val="00750F35"/>
    <w:rsid w:val="0075109F"/>
    <w:rsid w:val="007513D0"/>
    <w:rsid w:val="007513FB"/>
    <w:rsid w:val="007518DD"/>
    <w:rsid w:val="00755B25"/>
    <w:rsid w:val="00755E06"/>
    <w:rsid w:val="007560FF"/>
    <w:rsid w:val="0075630A"/>
    <w:rsid w:val="00756DB8"/>
    <w:rsid w:val="0076067E"/>
    <w:rsid w:val="00760FDC"/>
    <w:rsid w:val="00761368"/>
    <w:rsid w:val="00761D51"/>
    <w:rsid w:val="00763086"/>
    <w:rsid w:val="00763E7B"/>
    <w:rsid w:val="00764760"/>
    <w:rsid w:val="0076742C"/>
    <w:rsid w:val="00772AD4"/>
    <w:rsid w:val="00773709"/>
    <w:rsid w:val="00773915"/>
    <w:rsid w:val="007762D8"/>
    <w:rsid w:val="0077775F"/>
    <w:rsid w:val="00777788"/>
    <w:rsid w:val="007802F5"/>
    <w:rsid w:val="0078082D"/>
    <w:rsid w:val="00781024"/>
    <w:rsid w:val="00781A38"/>
    <w:rsid w:val="00784247"/>
    <w:rsid w:val="00785588"/>
    <w:rsid w:val="0079001C"/>
    <w:rsid w:val="0079010C"/>
    <w:rsid w:val="00790D66"/>
    <w:rsid w:val="00791792"/>
    <w:rsid w:val="00793195"/>
    <w:rsid w:val="00793597"/>
    <w:rsid w:val="007939F5"/>
    <w:rsid w:val="007948EB"/>
    <w:rsid w:val="007951F7"/>
    <w:rsid w:val="00795209"/>
    <w:rsid w:val="0079663A"/>
    <w:rsid w:val="00797447"/>
    <w:rsid w:val="007A13DF"/>
    <w:rsid w:val="007A1547"/>
    <w:rsid w:val="007A1998"/>
    <w:rsid w:val="007A1E42"/>
    <w:rsid w:val="007A2DAE"/>
    <w:rsid w:val="007A5496"/>
    <w:rsid w:val="007A59FF"/>
    <w:rsid w:val="007A5C06"/>
    <w:rsid w:val="007A6384"/>
    <w:rsid w:val="007A63EA"/>
    <w:rsid w:val="007A7359"/>
    <w:rsid w:val="007A7B37"/>
    <w:rsid w:val="007A7BA3"/>
    <w:rsid w:val="007B0C0F"/>
    <w:rsid w:val="007B226F"/>
    <w:rsid w:val="007B3F12"/>
    <w:rsid w:val="007B3F8B"/>
    <w:rsid w:val="007B3FC9"/>
    <w:rsid w:val="007B4B9D"/>
    <w:rsid w:val="007B57AC"/>
    <w:rsid w:val="007B5F2D"/>
    <w:rsid w:val="007B6BF1"/>
    <w:rsid w:val="007B6D82"/>
    <w:rsid w:val="007C050A"/>
    <w:rsid w:val="007C1389"/>
    <w:rsid w:val="007C140D"/>
    <w:rsid w:val="007C263F"/>
    <w:rsid w:val="007C502E"/>
    <w:rsid w:val="007C5E02"/>
    <w:rsid w:val="007C7160"/>
    <w:rsid w:val="007C742D"/>
    <w:rsid w:val="007C7540"/>
    <w:rsid w:val="007D0732"/>
    <w:rsid w:val="007D0831"/>
    <w:rsid w:val="007D1E9F"/>
    <w:rsid w:val="007D484A"/>
    <w:rsid w:val="007D634B"/>
    <w:rsid w:val="007D6372"/>
    <w:rsid w:val="007D6440"/>
    <w:rsid w:val="007D6538"/>
    <w:rsid w:val="007D68AD"/>
    <w:rsid w:val="007D7201"/>
    <w:rsid w:val="007D74C1"/>
    <w:rsid w:val="007D7641"/>
    <w:rsid w:val="007E0CB0"/>
    <w:rsid w:val="007E0D8C"/>
    <w:rsid w:val="007E2A96"/>
    <w:rsid w:val="007E5F6C"/>
    <w:rsid w:val="007E6232"/>
    <w:rsid w:val="007E6743"/>
    <w:rsid w:val="007E6749"/>
    <w:rsid w:val="007E6B60"/>
    <w:rsid w:val="007E71E6"/>
    <w:rsid w:val="007E7223"/>
    <w:rsid w:val="007F094D"/>
    <w:rsid w:val="007F0FD8"/>
    <w:rsid w:val="007F1923"/>
    <w:rsid w:val="007F1B64"/>
    <w:rsid w:val="007F25C4"/>
    <w:rsid w:val="007F370C"/>
    <w:rsid w:val="007F4916"/>
    <w:rsid w:val="007F5459"/>
    <w:rsid w:val="007F59A1"/>
    <w:rsid w:val="007F655A"/>
    <w:rsid w:val="007F7883"/>
    <w:rsid w:val="00800ECC"/>
    <w:rsid w:val="008016E7"/>
    <w:rsid w:val="0080405A"/>
    <w:rsid w:val="008043E4"/>
    <w:rsid w:val="00804DF9"/>
    <w:rsid w:val="00805E61"/>
    <w:rsid w:val="00810905"/>
    <w:rsid w:val="008109C2"/>
    <w:rsid w:val="0081464B"/>
    <w:rsid w:val="00814D55"/>
    <w:rsid w:val="00815234"/>
    <w:rsid w:val="00815923"/>
    <w:rsid w:val="00815D33"/>
    <w:rsid w:val="00815ED7"/>
    <w:rsid w:val="00817722"/>
    <w:rsid w:val="00817F39"/>
    <w:rsid w:val="0082051E"/>
    <w:rsid w:val="00820F90"/>
    <w:rsid w:val="00821F52"/>
    <w:rsid w:val="0082288A"/>
    <w:rsid w:val="00822FEA"/>
    <w:rsid w:val="008243E4"/>
    <w:rsid w:val="00824CD1"/>
    <w:rsid w:val="00825492"/>
    <w:rsid w:val="00825523"/>
    <w:rsid w:val="00830C6A"/>
    <w:rsid w:val="00830FE7"/>
    <w:rsid w:val="00831718"/>
    <w:rsid w:val="008324A7"/>
    <w:rsid w:val="00832B70"/>
    <w:rsid w:val="00833AD0"/>
    <w:rsid w:val="00833D1B"/>
    <w:rsid w:val="008341BD"/>
    <w:rsid w:val="008360E0"/>
    <w:rsid w:val="00836D5C"/>
    <w:rsid w:val="00837587"/>
    <w:rsid w:val="00841558"/>
    <w:rsid w:val="0084168A"/>
    <w:rsid w:val="00841D73"/>
    <w:rsid w:val="00842A18"/>
    <w:rsid w:val="00843401"/>
    <w:rsid w:val="00843A70"/>
    <w:rsid w:val="008440EF"/>
    <w:rsid w:val="00844BCD"/>
    <w:rsid w:val="008451D8"/>
    <w:rsid w:val="008458B3"/>
    <w:rsid w:val="00845FF7"/>
    <w:rsid w:val="00847614"/>
    <w:rsid w:val="00847E14"/>
    <w:rsid w:val="00850085"/>
    <w:rsid w:val="00850390"/>
    <w:rsid w:val="00850A63"/>
    <w:rsid w:val="0085195E"/>
    <w:rsid w:val="00851CF8"/>
    <w:rsid w:val="00851F82"/>
    <w:rsid w:val="0085273A"/>
    <w:rsid w:val="008534A1"/>
    <w:rsid w:val="00855C33"/>
    <w:rsid w:val="0085678B"/>
    <w:rsid w:val="00856DF7"/>
    <w:rsid w:val="008571DB"/>
    <w:rsid w:val="0086099A"/>
    <w:rsid w:val="00860B82"/>
    <w:rsid w:val="008613EE"/>
    <w:rsid w:val="00861644"/>
    <w:rsid w:val="00865543"/>
    <w:rsid w:val="008662F5"/>
    <w:rsid w:val="008664D4"/>
    <w:rsid w:val="00867177"/>
    <w:rsid w:val="00867DE1"/>
    <w:rsid w:val="00871AC0"/>
    <w:rsid w:val="00873011"/>
    <w:rsid w:val="0087310F"/>
    <w:rsid w:val="008740A2"/>
    <w:rsid w:val="008744F4"/>
    <w:rsid w:val="00874E97"/>
    <w:rsid w:val="00875189"/>
    <w:rsid w:val="00877512"/>
    <w:rsid w:val="00880317"/>
    <w:rsid w:val="008806D8"/>
    <w:rsid w:val="00880B1F"/>
    <w:rsid w:val="00880DAB"/>
    <w:rsid w:val="00880FBB"/>
    <w:rsid w:val="008819E0"/>
    <w:rsid w:val="008823C2"/>
    <w:rsid w:val="008830DB"/>
    <w:rsid w:val="00883B84"/>
    <w:rsid w:val="0088444D"/>
    <w:rsid w:val="008844D7"/>
    <w:rsid w:val="00884D0A"/>
    <w:rsid w:val="00884EBA"/>
    <w:rsid w:val="00886FFB"/>
    <w:rsid w:val="0089043C"/>
    <w:rsid w:val="00890674"/>
    <w:rsid w:val="00890707"/>
    <w:rsid w:val="00890F99"/>
    <w:rsid w:val="008911B9"/>
    <w:rsid w:val="00894781"/>
    <w:rsid w:val="008949C2"/>
    <w:rsid w:val="00894E43"/>
    <w:rsid w:val="00896817"/>
    <w:rsid w:val="00896A8D"/>
    <w:rsid w:val="00896EDC"/>
    <w:rsid w:val="00897638"/>
    <w:rsid w:val="008A1031"/>
    <w:rsid w:val="008A159E"/>
    <w:rsid w:val="008A1B30"/>
    <w:rsid w:val="008A2064"/>
    <w:rsid w:val="008A2645"/>
    <w:rsid w:val="008A2C6B"/>
    <w:rsid w:val="008A3896"/>
    <w:rsid w:val="008A4F0B"/>
    <w:rsid w:val="008B0CCA"/>
    <w:rsid w:val="008B0D30"/>
    <w:rsid w:val="008B1958"/>
    <w:rsid w:val="008B1A7F"/>
    <w:rsid w:val="008B4305"/>
    <w:rsid w:val="008B7425"/>
    <w:rsid w:val="008C0313"/>
    <w:rsid w:val="008C154B"/>
    <w:rsid w:val="008C16BE"/>
    <w:rsid w:val="008C1780"/>
    <w:rsid w:val="008C1F19"/>
    <w:rsid w:val="008C2217"/>
    <w:rsid w:val="008C4031"/>
    <w:rsid w:val="008C5538"/>
    <w:rsid w:val="008C6C2E"/>
    <w:rsid w:val="008D0876"/>
    <w:rsid w:val="008D1236"/>
    <w:rsid w:val="008D209A"/>
    <w:rsid w:val="008D240A"/>
    <w:rsid w:val="008D24C8"/>
    <w:rsid w:val="008D2DB0"/>
    <w:rsid w:val="008D509C"/>
    <w:rsid w:val="008D5437"/>
    <w:rsid w:val="008D5495"/>
    <w:rsid w:val="008D5673"/>
    <w:rsid w:val="008D66CA"/>
    <w:rsid w:val="008D756E"/>
    <w:rsid w:val="008E0690"/>
    <w:rsid w:val="008E15FF"/>
    <w:rsid w:val="008E1E85"/>
    <w:rsid w:val="008E2107"/>
    <w:rsid w:val="008E2CD0"/>
    <w:rsid w:val="008E4284"/>
    <w:rsid w:val="008E4C8F"/>
    <w:rsid w:val="008E4E77"/>
    <w:rsid w:val="008E6D5A"/>
    <w:rsid w:val="008F1F15"/>
    <w:rsid w:val="008F2AA3"/>
    <w:rsid w:val="008F2C4D"/>
    <w:rsid w:val="008F2F06"/>
    <w:rsid w:val="008F451D"/>
    <w:rsid w:val="008F494E"/>
    <w:rsid w:val="008F5B56"/>
    <w:rsid w:val="008F6233"/>
    <w:rsid w:val="008F66D3"/>
    <w:rsid w:val="008F6856"/>
    <w:rsid w:val="008F69C8"/>
    <w:rsid w:val="008F79B4"/>
    <w:rsid w:val="00900FE4"/>
    <w:rsid w:val="00901072"/>
    <w:rsid w:val="009017BA"/>
    <w:rsid w:val="0090236B"/>
    <w:rsid w:val="0090285A"/>
    <w:rsid w:val="00903DCB"/>
    <w:rsid w:val="00904014"/>
    <w:rsid w:val="0090488A"/>
    <w:rsid w:val="00904D47"/>
    <w:rsid w:val="00905473"/>
    <w:rsid w:val="00905685"/>
    <w:rsid w:val="00906205"/>
    <w:rsid w:val="0090685B"/>
    <w:rsid w:val="00907570"/>
    <w:rsid w:val="00907693"/>
    <w:rsid w:val="00912CAA"/>
    <w:rsid w:val="00912E67"/>
    <w:rsid w:val="00913969"/>
    <w:rsid w:val="00914463"/>
    <w:rsid w:val="00915FCA"/>
    <w:rsid w:val="00917142"/>
    <w:rsid w:val="00917FAB"/>
    <w:rsid w:val="00921299"/>
    <w:rsid w:val="00921F32"/>
    <w:rsid w:val="00922376"/>
    <w:rsid w:val="00922412"/>
    <w:rsid w:val="00923FB8"/>
    <w:rsid w:val="00924EF6"/>
    <w:rsid w:val="00925275"/>
    <w:rsid w:val="0092608D"/>
    <w:rsid w:val="009261EA"/>
    <w:rsid w:val="00926675"/>
    <w:rsid w:val="00926E78"/>
    <w:rsid w:val="00926FBB"/>
    <w:rsid w:val="0093009A"/>
    <w:rsid w:val="00930869"/>
    <w:rsid w:val="00931166"/>
    <w:rsid w:val="00931179"/>
    <w:rsid w:val="009313CF"/>
    <w:rsid w:val="009319B6"/>
    <w:rsid w:val="0093221A"/>
    <w:rsid w:val="00932C89"/>
    <w:rsid w:val="0093324C"/>
    <w:rsid w:val="009336EC"/>
    <w:rsid w:val="009345AD"/>
    <w:rsid w:val="00935EAF"/>
    <w:rsid w:val="009364C3"/>
    <w:rsid w:val="009365FC"/>
    <w:rsid w:val="00936A86"/>
    <w:rsid w:val="00937C3E"/>
    <w:rsid w:val="0094005D"/>
    <w:rsid w:val="0094060D"/>
    <w:rsid w:val="00940C3F"/>
    <w:rsid w:val="00940CA9"/>
    <w:rsid w:val="00940F7F"/>
    <w:rsid w:val="0094362F"/>
    <w:rsid w:val="009437F5"/>
    <w:rsid w:val="00944432"/>
    <w:rsid w:val="00944619"/>
    <w:rsid w:val="00945556"/>
    <w:rsid w:val="00945F2F"/>
    <w:rsid w:val="00946027"/>
    <w:rsid w:val="00946095"/>
    <w:rsid w:val="009465B4"/>
    <w:rsid w:val="009501EF"/>
    <w:rsid w:val="00952149"/>
    <w:rsid w:val="00952AB2"/>
    <w:rsid w:val="009553F7"/>
    <w:rsid w:val="00956516"/>
    <w:rsid w:val="009610CE"/>
    <w:rsid w:val="00961787"/>
    <w:rsid w:val="00961A11"/>
    <w:rsid w:val="009624A0"/>
    <w:rsid w:val="00962707"/>
    <w:rsid w:val="00962B20"/>
    <w:rsid w:val="009636EC"/>
    <w:rsid w:val="009646C1"/>
    <w:rsid w:val="009677F2"/>
    <w:rsid w:val="009701B6"/>
    <w:rsid w:val="00970BD0"/>
    <w:rsid w:val="00970E9C"/>
    <w:rsid w:val="00972641"/>
    <w:rsid w:val="00973970"/>
    <w:rsid w:val="00975324"/>
    <w:rsid w:val="009768A8"/>
    <w:rsid w:val="00976E8F"/>
    <w:rsid w:val="00977282"/>
    <w:rsid w:val="00980FBA"/>
    <w:rsid w:val="009819A1"/>
    <w:rsid w:val="00981E87"/>
    <w:rsid w:val="009828E6"/>
    <w:rsid w:val="00982BC9"/>
    <w:rsid w:val="0098301A"/>
    <w:rsid w:val="009830E3"/>
    <w:rsid w:val="00984E09"/>
    <w:rsid w:val="0098508D"/>
    <w:rsid w:val="00985C64"/>
    <w:rsid w:val="00990804"/>
    <w:rsid w:val="00990BD9"/>
    <w:rsid w:val="00990D05"/>
    <w:rsid w:val="00991A7B"/>
    <w:rsid w:val="009923E4"/>
    <w:rsid w:val="009931C3"/>
    <w:rsid w:val="0099404B"/>
    <w:rsid w:val="00994A3D"/>
    <w:rsid w:val="00994F4E"/>
    <w:rsid w:val="00995280"/>
    <w:rsid w:val="009958B1"/>
    <w:rsid w:val="00995B75"/>
    <w:rsid w:val="009A0F19"/>
    <w:rsid w:val="009A2080"/>
    <w:rsid w:val="009A25A5"/>
    <w:rsid w:val="009A27AA"/>
    <w:rsid w:val="009A2EB8"/>
    <w:rsid w:val="009A44C4"/>
    <w:rsid w:val="009A5023"/>
    <w:rsid w:val="009A63E3"/>
    <w:rsid w:val="009A7BA8"/>
    <w:rsid w:val="009A7D5D"/>
    <w:rsid w:val="009B050F"/>
    <w:rsid w:val="009B0CEC"/>
    <w:rsid w:val="009B10FB"/>
    <w:rsid w:val="009B328F"/>
    <w:rsid w:val="009B3C15"/>
    <w:rsid w:val="009B47F3"/>
    <w:rsid w:val="009B528E"/>
    <w:rsid w:val="009C0179"/>
    <w:rsid w:val="009C170F"/>
    <w:rsid w:val="009C3476"/>
    <w:rsid w:val="009C3816"/>
    <w:rsid w:val="009C3BDE"/>
    <w:rsid w:val="009C6256"/>
    <w:rsid w:val="009C69CC"/>
    <w:rsid w:val="009C6FF4"/>
    <w:rsid w:val="009C7255"/>
    <w:rsid w:val="009C7399"/>
    <w:rsid w:val="009C7CB9"/>
    <w:rsid w:val="009C7F53"/>
    <w:rsid w:val="009D00F0"/>
    <w:rsid w:val="009D050F"/>
    <w:rsid w:val="009D0E1B"/>
    <w:rsid w:val="009D1972"/>
    <w:rsid w:val="009D278D"/>
    <w:rsid w:val="009D29C9"/>
    <w:rsid w:val="009D2DA0"/>
    <w:rsid w:val="009D302C"/>
    <w:rsid w:val="009D3736"/>
    <w:rsid w:val="009D3E22"/>
    <w:rsid w:val="009D3FFB"/>
    <w:rsid w:val="009D5C2E"/>
    <w:rsid w:val="009D5E65"/>
    <w:rsid w:val="009D6D32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73A9"/>
    <w:rsid w:val="009E7790"/>
    <w:rsid w:val="009E7D89"/>
    <w:rsid w:val="009F05FA"/>
    <w:rsid w:val="009F06C6"/>
    <w:rsid w:val="009F1D87"/>
    <w:rsid w:val="009F4FD7"/>
    <w:rsid w:val="009F5906"/>
    <w:rsid w:val="009F5D5B"/>
    <w:rsid w:val="009F68C4"/>
    <w:rsid w:val="009F7071"/>
    <w:rsid w:val="00A0103F"/>
    <w:rsid w:val="00A018D3"/>
    <w:rsid w:val="00A01957"/>
    <w:rsid w:val="00A023C4"/>
    <w:rsid w:val="00A0248D"/>
    <w:rsid w:val="00A026B2"/>
    <w:rsid w:val="00A0367C"/>
    <w:rsid w:val="00A0400C"/>
    <w:rsid w:val="00A046D6"/>
    <w:rsid w:val="00A05F86"/>
    <w:rsid w:val="00A0619C"/>
    <w:rsid w:val="00A1011E"/>
    <w:rsid w:val="00A10159"/>
    <w:rsid w:val="00A112ED"/>
    <w:rsid w:val="00A11DAE"/>
    <w:rsid w:val="00A12B74"/>
    <w:rsid w:val="00A1384E"/>
    <w:rsid w:val="00A15879"/>
    <w:rsid w:val="00A16247"/>
    <w:rsid w:val="00A209E4"/>
    <w:rsid w:val="00A2124B"/>
    <w:rsid w:val="00A2126B"/>
    <w:rsid w:val="00A21A23"/>
    <w:rsid w:val="00A21DF4"/>
    <w:rsid w:val="00A22C9B"/>
    <w:rsid w:val="00A23958"/>
    <w:rsid w:val="00A23C53"/>
    <w:rsid w:val="00A23D5F"/>
    <w:rsid w:val="00A23E2C"/>
    <w:rsid w:val="00A23E7B"/>
    <w:rsid w:val="00A23E9C"/>
    <w:rsid w:val="00A242E6"/>
    <w:rsid w:val="00A255AF"/>
    <w:rsid w:val="00A25E6A"/>
    <w:rsid w:val="00A2605E"/>
    <w:rsid w:val="00A2650F"/>
    <w:rsid w:val="00A274F1"/>
    <w:rsid w:val="00A32EBE"/>
    <w:rsid w:val="00A33533"/>
    <w:rsid w:val="00A3368D"/>
    <w:rsid w:val="00A356B3"/>
    <w:rsid w:val="00A35CD3"/>
    <w:rsid w:val="00A37172"/>
    <w:rsid w:val="00A37419"/>
    <w:rsid w:val="00A379AD"/>
    <w:rsid w:val="00A403FA"/>
    <w:rsid w:val="00A40BCD"/>
    <w:rsid w:val="00A4121D"/>
    <w:rsid w:val="00A436DF"/>
    <w:rsid w:val="00A440B5"/>
    <w:rsid w:val="00A4413F"/>
    <w:rsid w:val="00A456D6"/>
    <w:rsid w:val="00A47647"/>
    <w:rsid w:val="00A5039A"/>
    <w:rsid w:val="00A531AD"/>
    <w:rsid w:val="00A54C09"/>
    <w:rsid w:val="00A5529E"/>
    <w:rsid w:val="00A5581C"/>
    <w:rsid w:val="00A559E3"/>
    <w:rsid w:val="00A56DDC"/>
    <w:rsid w:val="00A575BE"/>
    <w:rsid w:val="00A60185"/>
    <w:rsid w:val="00A604F9"/>
    <w:rsid w:val="00A6065E"/>
    <w:rsid w:val="00A61B77"/>
    <w:rsid w:val="00A63676"/>
    <w:rsid w:val="00A64086"/>
    <w:rsid w:val="00A6502F"/>
    <w:rsid w:val="00A65E8C"/>
    <w:rsid w:val="00A66017"/>
    <w:rsid w:val="00A70A0D"/>
    <w:rsid w:val="00A70AF0"/>
    <w:rsid w:val="00A70CBF"/>
    <w:rsid w:val="00A716AE"/>
    <w:rsid w:val="00A743A5"/>
    <w:rsid w:val="00A74491"/>
    <w:rsid w:val="00A7570E"/>
    <w:rsid w:val="00A77841"/>
    <w:rsid w:val="00A80442"/>
    <w:rsid w:val="00A806E6"/>
    <w:rsid w:val="00A8164E"/>
    <w:rsid w:val="00A81F79"/>
    <w:rsid w:val="00A83736"/>
    <w:rsid w:val="00A86339"/>
    <w:rsid w:val="00A86A8E"/>
    <w:rsid w:val="00A8704A"/>
    <w:rsid w:val="00A87DC0"/>
    <w:rsid w:val="00A87E6B"/>
    <w:rsid w:val="00A91359"/>
    <w:rsid w:val="00A915BE"/>
    <w:rsid w:val="00A92822"/>
    <w:rsid w:val="00A92AED"/>
    <w:rsid w:val="00A94483"/>
    <w:rsid w:val="00A95ECE"/>
    <w:rsid w:val="00A9748F"/>
    <w:rsid w:val="00A97BEB"/>
    <w:rsid w:val="00AA0B5A"/>
    <w:rsid w:val="00AA10B2"/>
    <w:rsid w:val="00AA1F44"/>
    <w:rsid w:val="00AA206D"/>
    <w:rsid w:val="00AA2326"/>
    <w:rsid w:val="00AA24BD"/>
    <w:rsid w:val="00AA2DD3"/>
    <w:rsid w:val="00AA317D"/>
    <w:rsid w:val="00AA3E50"/>
    <w:rsid w:val="00AA4452"/>
    <w:rsid w:val="00AA4550"/>
    <w:rsid w:val="00AA4F2B"/>
    <w:rsid w:val="00AA7A56"/>
    <w:rsid w:val="00AB031C"/>
    <w:rsid w:val="00AB0B18"/>
    <w:rsid w:val="00AB1D87"/>
    <w:rsid w:val="00AB3094"/>
    <w:rsid w:val="00AB3EAD"/>
    <w:rsid w:val="00AB5040"/>
    <w:rsid w:val="00AB5529"/>
    <w:rsid w:val="00AB58DF"/>
    <w:rsid w:val="00AB66AF"/>
    <w:rsid w:val="00AC18CA"/>
    <w:rsid w:val="00AC327E"/>
    <w:rsid w:val="00AC3670"/>
    <w:rsid w:val="00AC3D98"/>
    <w:rsid w:val="00AC424B"/>
    <w:rsid w:val="00AC5067"/>
    <w:rsid w:val="00AC5464"/>
    <w:rsid w:val="00AC5FC0"/>
    <w:rsid w:val="00AC63A4"/>
    <w:rsid w:val="00AC789E"/>
    <w:rsid w:val="00AC7AB1"/>
    <w:rsid w:val="00AC7BB7"/>
    <w:rsid w:val="00AD0883"/>
    <w:rsid w:val="00AD1145"/>
    <w:rsid w:val="00AD18DD"/>
    <w:rsid w:val="00AD2E1A"/>
    <w:rsid w:val="00AD3003"/>
    <w:rsid w:val="00AD4580"/>
    <w:rsid w:val="00AD4FDB"/>
    <w:rsid w:val="00AD5269"/>
    <w:rsid w:val="00AD5462"/>
    <w:rsid w:val="00AD5A59"/>
    <w:rsid w:val="00AD5BA5"/>
    <w:rsid w:val="00AE03F0"/>
    <w:rsid w:val="00AE1884"/>
    <w:rsid w:val="00AE1DD6"/>
    <w:rsid w:val="00AE335A"/>
    <w:rsid w:val="00AE3B0D"/>
    <w:rsid w:val="00AE54D0"/>
    <w:rsid w:val="00AE5B34"/>
    <w:rsid w:val="00AE5BD4"/>
    <w:rsid w:val="00AE74A8"/>
    <w:rsid w:val="00AE789D"/>
    <w:rsid w:val="00AE7FD6"/>
    <w:rsid w:val="00AF0AF3"/>
    <w:rsid w:val="00AF1A04"/>
    <w:rsid w:val="00AF1E0B"/>
    <w:rsid w:val="00AF2C49"/>
    <w:rsid w:val="00AF3B81"/>
    <w:rsid w:val="00AF75C0"/>
    <w:rsid w:val="00B021D8"/>
    <w:rsid w:val="00B04191"/>
    <w:rsid w:val="00B04B57"/>
    <w:rsid w:val="00B052D7"/>
    <w:rsid w:val="00B06BBD"/>
    <w:rsid w:val="00B07F20"/>
    <w:rsid w:val="00B102B3"/>
    <w:rsid w:val="00B1094D"/>
    <w:rsid w:val="00B12761"/>
    <w:rsid w:val="00B13299"/>
    <w:rsid w:val="00B13D25"/>
    <w:rsid w:val="00B14C55"/>
    <w:rsid w:val="00B14C85"/>
    <w:rsid w:val="00B15360"/>
    <w:rsid w:val="00B160A9"/>
    <w:rsid w:val="00B179F9"/>
    <w:rsid w:val="00B17F28"/>
    <w:rsid w:val="00B21C5E"/>
    <w:rsid w:val="00B21F3B"/>
    <w:rsid w:val="00B23413"/>
    <w:rsid w:val="00B242C1"/>
    <w:rsid w:val="00B250B4"/>
    <w:rsid w:val="00B259A3"/>
    <w:rsid w:val="00B264B4"/>
    <w:rsid w:val="00B26F36"/>
    <w:rsid w:val="00B2757C"/>
    <w:rsid w:val="00B304C8"/>
    <w:rsid w:val="00B30BC0"/>
    <w:rsid w:val="00B317EB"/>
    <w:rsid w:val="00B31C39"/>
    <w:rsid w:val="00B329AC"/>
    <w:rsid w:val="00B32ED0"/>
    <w:rsid w:val="00B33433"/>
    <w:rsid w:val="00B339AC"/>
    <w:rsid w:val="00B34DB7"/>
    <w:rsid w:val="00B34FF9"/>
    <w:rsid w:val="00B35444"/>
    <w:rsid w:val="00B35953"/>
    <w:rsid w:val="00B35DCA"/>
    <w:rsid w:val="00B372EE"/>
    <w:rsid w:val="00B377CD"/>
    <w:rsid w:val="00B40374"/>
    <w:rsid w:val="00B4076B"/>
    <w:rsid w:val="00B40C38"/>
    <w:rsid w:val="00B43580"/>
    <w:rsid w:val="00B4495C"/>
    <w:rsid w:val="00B464C6"/>
    <w:rsid w:val="00B46BEF"/>
    <w:rsid w:val="00B47C8C"/>
    <w:rsid w:val="00B50B03"/>
    <w:rsid w:val="00B50FE0"/>
    <w:rsid w:val="00B51725"/>
    <w:rsid w:val="00B51C59"/>
    <w:rsid w:val="00B51E42"/>
    <w:rsid w:val="00B52E73"/>
    <w:rsid w:val="00B5321A"/>
    <w:rsid w:val="00B54D40"/>
    <w:rsid w:val="00B553FC"/>
    <w:rsid w:val="00B55885"/>
    <w:rsid w:val="00B570D8"/>
    <w:rsid w:val="00B574CF"/>
    <w:rsid w:val="00B57E88"/>
    <w:rsid w:val="00B616A6"/>
    <w:rsid w:val="00B62BFE"/>
    <w:rsid w:val="00B636F1"/>
    <w:rsid w:val="00B6591F"/>
    <w:rsid w:val="00B6768E"/>
    <w:rsid w:val="00B71180"/>
    <w:rsid w:val="00B71D3A"/>
    <w:rsid w:val="00B720F9"/>
    <w:rsid w:val="00B737AE"/>
    <w:rsid w:val="00B73AB3"/>
    <w:rsid w:val="00B73DDC"/>
    <w:rsid w:val="00B80A66"/>
    <w:rsid w:val="00B81463"/>
    <w:rsid w:val="00B82C63"/>
    <w:rsid w:val="00B82D57"/>
    <w:rsid w:val="00B84287"/>
    <w:rsid w:val="00B8485D"/>
    <w:rsid w:val="00B860A0"/>
    <w:rsid w:val="00B86242"/>
    <w:rsid w:val="00B90AEA"/>
    <w:rsid w:val="00B911BB"/>
    <w:rsid w:val="00B9282B"/>
    <w:rsid w:val="00B933BC"/>
    <w:rsid w:val="00B93691"/>
    <w:rsid w:val="00B9382F"/>
    <w:rsid w:val="00B954C8"/>
    <w:rsid w:val="00B96169"/>
    <w:rsid w:val="00B96FEA"/>
    <w:rsid w:val="00B97D64"/>
    <w:rsid w:val="00B97FAA"/>
    <w:rsid w:val="00BA054C"/>
    <w:rsid w:val="00BA2286"/>
    <w:rsid w:val="00BA3496"/>
    <w:rsid w:val="00BA3E2C"/>
    <w:rsid w:val="00BA72DB"/>
    <w:rsid w:val="00BA7AFF"/>
    <w:rsid w:val="00BA7C4D"/>
    <w:rsid w:val="00BB21FF"/>
    <w:rsid w:val="00BB3FE5"/>
    <w:rsid w:val="00BB4D8F"/>
    <w:rsid w:val="00BB4D9A"/>
    <w:rsid w:val="00BB4F43"/>
    <w:rsid w:val="00BB6F9A"/>
    <w:rsid w:val="00BB7E25"/>
    <w:rsid w:val="00BB7E8D"/>
    <w:rsid w:val="00BC046F"/>
    <w:rsid w:val="00BC1ABA"/>
    <w:rsid w:val="00BC3288"/>
    <w:rsid w:val="00BC3564"/>
    <w:rsid w:val="00BC6367"/>
    <w:rsid w:val="00BC6693"/>
    <w:rsid w:val="00BC6A4E"/>
    <w:rsid w:val="00BC6B3F"/>
    <w:rsid w:val="00BC7237"/>
    <w:rsid w:val="00BD01A6"/>
    <w:rsid w:val="00BD05E0"/>
    <w:rsid w:val="00BD197C"/>
    <w:rsid w:val="00BD1B4C"/>
    <w:rsid w:val="00BD2A24"/>
    <w:rsid w:val="00BD30D1"/>
    <w:rsid w:val="00BD353E"/>
    <w:rsid w:val="00BD36D7"/>
    <w:rsid w:val="00BD4995"/>
    <w:rsid w:val="00BD49F0"/>
    <w:rsid w:val="00BD4F5B"/>
    <w:rsid w:val="00BD50B4"/>
    <w:rsid w:val="00BD5171"/>
    <w:rsid w:val="00BD60B6"/>
    <w:rsid w:val="00BD66CA"/>
    <w:rsid w:val="00BD690F"/>
    <w:rsid w:val="00BE023E"/>
    <w:rsid w:val="00BE0734"/>
    <w:rsid w:val="00BE10D2"/>
    <w:rsid w:val="00BE1735"/>
    <w:rsid w:val="00BE1831"/>
    <w:rsid w:val="00BE1C91"/>
    <w:rsid w:val="00BE1EB9"/>
    <w:rsid w:val="00BE3638"/>
    <w:rsid w:val="00BE37C8"/>
    <w:rsid w:val="00BE4D31"/>
    <w:rsid w:val="00BE58B4"/>
    <w:rsid w:val="00BE58D0"/>
    <w:rsid w:val="00BE6BD0"/>
    <w:rsid w:val="00BE7066"/>
    <w:rsid w:val="00BE7AB2"/>
    <w:rsid w:val="00BF17F6"/>
    <w:rsid w:val="00BF2A3F"/>
    <w:rsid w:val="00BF50B5"/>
    <w:rsid w:val="00BF5926"/>
    <w:rsid w:val="00BF6048"/>
    <w:rsid w:val="00BF6349"/>
    <w:rsid w:val="00BF6406"/>
    <w:rsid w:val="00BF75FD"/>
    <w:rsid w:val="00BF7684"/>
    <w:rsid w:val="00C01AD0"/>
    <w:rsid w:val="00C02A4E"/>
    <w:rsid w:val="00C02A99"/>
    <w:rsid w:val="00C02D99"/>
    <w:rsid w:val="00C037A8"/>
    <w:rsid w:val="00C037D1"/>
    <w:rsid w:val="00C0409D"/>
    <w:rsid w:val="00C04CE6"/>
    <w:rsid w:val="00C04EC4"/>
    <w:rsid w:val="00C052EF"/>
    <w:rsid w:val="00C06615"/>
    <w:rsid w:val="00C06734"/>
    <w:rsid w:val="00C06795"/>
    <w:rsid w:val="00C0697A"/>
    <w:rsid w:val="00C07353"/>
    <w:rsid w:val="00C07CE2"/>
    <w:rsid w:val="00C10BBA"/>
    <w:rsid w:val="00C1377B"/>
    <w:rsid w:val="00C142B9"/>
    <w:rsid w:val="00C14DDF"/>
    <w:rsid w:val="00C14ED7"/>
    <w:rsid w:val="00C152A3"/>
    <w:rsid w:val="00C158AE"/>
    <w:rsid w:val="00C15DA0"/>
    <w:rsid w:val="00C20BEB"/>
    <w:rsid w:val="00C20DBA"/>
    <w:rsid w:val="00C21886"/>
    <w:rsid w:val="00C235D4"/>
    <w:rsid w:val="00C237E7"/>
    <w:rsid w:val="00C24055"/>
    <w:rsid w:val="00C25CCF"/>
    <w:rsid w:val="00C25D32"/>
    <w:rsid w:val="00C27FBC"/>
    <w:rsid w:val="00C31475"/>
    <w:rsid w:val="00C31E35"/>
    <w:rsid w:val="00C32471"/>
    <w:rsid w:val="00C32AC8"/>
    <w:rsid w:val="00C339C0"/>
    <w:rsid w:val="00C34249"/>
    <w:rsid w:val="00C3477A"/>
    <w:rsid w:val="00C35EF1"/>
    <w:rsid w:val="00C3714E"/>
    <w:rsid w:val="00C3729C"/>
    <w:rsid w:val="00C3783F"/>
    <w:rsid w:val="00C44F98"/>
    <w:rsid w:val="00C45302"/>
    <w:rsid w:val="00C47BB3"/>
    <w:rsid w:val="00C47D9C"/>
    <w:rsid w:val="00C503AE"/>
    <w:rsid w:val="00C50701"/>
    <w:rsid w:val="00C51258"/>
    <w:rsid w:val="00C52A24"/>
    <w:rsid w:val="00C54AD7"/>
    <w:rsid w:val="00C5513D"/>
    <w:rsid w:val="00C557C0"/>
    <w:rsid w:val="00C57BDF"/>
    <w:rsid w:val="00C57E43"/>
    <w:rsid w:val="00C60244"/>
    <w:rsid w:val="00C61048"/>
    <w:rsid w:val="00C62786"/>
    <w:rsid w:val="00C6449F"/>
    <w:rsid w:val="00C644B0"/>
    <w:rsid w:val="00C6559B"/>
    <w:rsid w:val="00C65B72"/>
    <w:rsid w:val="00C65C2F"/>
    <w:rsid w:val="00C66A44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81412"/>
    <w:rsid w:val="00C83103"/>
    <w:rsid w:val="00C842EF"/>
    <w:rsid w:val="00C8498B"/>
    <w:rsid w:val="00C84B54"/>
    <w:rsid w:val="00C867B8"/>
    <w:rsid w:val="00C87790"/>
    <w:rsid w:val="00C879D0"/>
    <w:rsid w:val="00C90A7C"/>
    <w:rsid w:val="00C90BD6"/>
    <w:rsid w:val="00C90F99"/>
    <w:rsid w:val="00C9220C"/>
    <w:rsid w:val="00C92CFD"/>
    <w:rsid w:val="00C93543"/>
    <w:rsid w:val="00C94E65"/>
    <w:rsid w:val="00C955AE"/>
    <w:rsid w:val="00C95D84"/>
    <w:rsid w:val="00C96A04"/>
    <w:rsid w:val="00CA0EA9"/>
    <w:rsid w:val="00CA1BF4"/>
    <w:rsid w:val="00CA1ED4"/>
    <w:rsid w:val="00CA2BA8"/>
    <w:rsid w:val="00CA3C50"/>
    <w:rsid w:val="00CA64F1"/>
    <w:rsid w:val="00CA6E6F"/>
    <w:rsid w:val="00CA7B92"/>
    <w:rsid w:val="00CB03F1"/>
    <w:rsid w:val="00CB2911"/>
    <w:rsid w:val="00CB542A"/>
    <w:rsid w:val="00CB5ADB"/>
    <w:rsid w:val="00CB664E"/>
    <w:rsid w:val="00CB6A51"/>
    <w:rsid w:val="00CB6E32"/>
    <w:rsid w:val="00CB794A"/>
    <w:rsid w:val="00CC04AE"/>
    <w:rsid w:val="00CC0E25"/>
    <w:rsid w:val="00CC0E61"/>
    <w:rsid w:val="00CC121D"/>
    <w:rsid w:val="00CC1A4E"/>
    <w:rsid w:val="00CC2322"/>
    <w:rsid w:val="00CC55F8"/>
    <w:rsid w:val="00CC6FEF"/>
    <w:rsid w:val="00CD0F45"/>
    <w:rsid w:val="00CD1B57"/>
    <w:rsid w:val="00CD28F7"/>
    <w:rsid w:val="00CD3980"/>
    <w:rsid w:val="00CD3A43"/>
    <w:rsid w:val="00CD4932"/>
    <w:rsid w:val="00CD4AD6"/>
    <w:rsid w:val="00CD61D0"/>
    <w:rsid w:val="00CD71C6"/>
    <w:rsid w:val="00CD7A82"/>
    <w:rsid w:val="00CE03D3"/>
    <w:rsid w:val="00CE0CA5"/>
    <w:rsid w:val="00CE11F4"/>
    <w:rsid w:val="00CE123A"/>
    <w:rsid w:val="00CE2363"/>
    <w:rsid w:val="00CE38D0"/>
    <w:rsid w:val="00CE4108"/>
    <w:rsid w:val="00CE6521"/>
    <w:rsid w:val="00CE66F6"/>
    <w:rsid w:val="00CE6A5D"/>
    <w:rsid w:val="00CE6B9C"/>
    <w:rsid w:val="00CE7B69"/>
    <w:rsid w:val="00CF0921"/>
    <w:rsid w:val="00CF15D7"/>
    <w:rsid w:val="00CF16B8"/>
    <w:rsid w:val="00CF1A71"/>
    <w:rsid w:val="00CF1EB9"/>
    <w:rsid w:val="00CF1EF7"/>
    <w:rsid w:val="00CF205F"/>
    <w:rsid w:val="00CF2543"/>
    <w:rsid w:val="00CF2622"/>
    <w:rsid w:val="00CF3CA7"/>
    <w:rsid w:val="00CF53B5"/>
    <w:rsid w:val="00CF7A27"/>
    <w:rsid w:val="00D010DE"/>
    <w:rsid w:val="00D02118"/>
    <w:rsid w:val="00D0237E"/>
    <w:rsid w:val="00D037BC"/>
    <w:rsid w:val="00D046B5"/>
    <w:rsid w:val="00D05B89"/>
    <w:rsid w:val="00D05CE9"/>
    <w:rsid w:val="00D06481"/>
    <w:rsid w:val="00D0705B"/>
    <w:rsid w:val="00D07C5D"/>
    <w:rsid w:val="00D11384"/>
    <w:rsid w:val="00D11897"/>
    <w:rsid w:val="00D11A18"/>
    <w:rsid w:val="00D130A5"/>
    <w:rsid w:val="00D13B4E"/>
    <w:rsid w:val="00D1511D"/>
    <w:rsid w:val="00D1625C"/>
    <w:rsid w:val="00D16623"/>
    <w:rsid w:val="00D21BE9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A0D"/>
    <w:rsid w:val="00D31F9B"/>
    <w:rsid w:val="00D32147"/>
    <w:rsid w:val="00D32B25"/>
    <w:rsid w:val="00D331C1"/>
    <w:rsid w:val="00D3394A"/>
    <w:rsid w:val="00D340F5"/>
    <w:rsid w:val="00D34117"/>
    <w:rsid w:val="00D35F7F"/>
    <w:rsid w:val="00D35FFC"/>
    <w:rsid w:val="00D36106"/>
    <w:rsid w:val="00D36C1E"/>
    <w:rsid w:val="00D4151E"/>
    <w:rsid w:val="00D4179D"/>
    <w:rsid w:val="00D41B9B"/>
    <w:rsid w:val="00D42E7E"/>
    <w:rsid w:val="00D43551"/>
    <w:rsid w:val="00D43BCE"/>
    <w:rsid w:val="00D44926"/>
    <w:rsid w:val="00D44E57"/>
    <w:rsid w:val="00D46096"/>
    <w:rsid w:val="00D4611D"/>
    <w:rsid w:val="00D46B97"/>
    <w:rsid w:val="00D46C0B"/>
    <w:rsid w:val="00D46E1E"/>
    <w:rsid w:val="00D47610"/>
    <w:rsid w:val="00D5155E"/>
    <w:rsid w:val="00D528D5"/>
    <w:rsid w:val="00D52D2F"/>
    <w:rsid w:val="00D52F64"/>
    <w:rsid w:val="00D53A04"/>
    <w:rsid w:val="00D53B5A"/>
    <w:rsid w:val="00D552AB"/>
    <w:rsid w:val="00D563E4"/>
    <w:rsid w:val="00D5785C"/>
    <w:rsid w:val="00D57D84"/>
    <w:rsid w:val="00D60E7D"/>
    <w:rsid w:val="00D61C08"/>
    <w:rsid w:val="00D62197"/>
    <w:rsid w:val="00D62FDE"/>
    <w:rsid w:val="00D635BE"/>
    <w:rsid w:val="00D637AB"/>
    <w:rsid w:val="00D6431F"/>
    <w:rsid w:val="00D64F7F"/>
    <w:rsid w:val="00D656F0"/>
    <w:rsid w:val="00D6655B"/>
    <w:rsid w:val="00D665D3"/>
    <w:rsid w:val="00D667A9"/>
    <w:rsid w:val="00D66BFB"/>
    <w:rsid w:val="00D7150D"/>
    <w:rsid w:val="00D71709"/>
    <w:rsid w:val="00D74FA7"/>
    <w:rsid w:val="00D752DB"/>
    <w:rsid w:val="00D7614E"/>
    <w:rsid w:val="00D76F63"/>
    <w:rsid w:val="00D76FBE"/>
    <w:rsid w:val="00D80AB2"/>
    <w:rsid w:val="00D81B8C"/>
    <w:rsid w:val="00D827D1"/>
    <w:rsid w:val="00D82895"/>
    <w:rsid w:val="00D83CDC"/>
    <w:rsid w:val="00D844DC"/>
    <w:rsid w:val="00D86443"/>
    <w:rsid w:val="00D86C72"/>
    <w:rsid w:val="00D86D91"/>
    <w:rsid w:val="00D87715"/>
    <w:rsid w:val="00D877C8"/>
    <w:rsid w:val="00D91503"/>
    <w:rsid w:val="00D93780"/>
    <w:rsid w:val="00D94605"/>
    <w:rsid w:val="00D9630E"/>
    <w:rsid w:val="00DA0D51"/>
    <w:rsid w:val="00DA18B4"/>
    <w:rsid w:val="00DA1CCD"/>
    <w:rsid w:val="00DA2FD9"/>
    <w:rsid w:val="00DA307C"/>
    <w:rsid w:val="00DA4B2C"/>
    <w:rsid w:val="00DA7C51"/>
    <w:rsid w:val="00DB0258"/>
    <w:rsid w:val="00DB0D2F"/>
    <w:rsid w:val="00DB2956"/>
    <w:rsid w:val="00DB36E4"/>
    <w:rsid w:val="00DB4D35"/>
    <w:rsid w:val="00DB59A8"/>
    <w:rsid w:val="00DB64B1"/>
    <w:rsid w:val="00DB6F4B"/>
    <w:rsid w:val="00DB744B"/>
    <w:rsid w:val="00DC036A"/>
    <w:rsid w:val="00DC0AAF"/>
    <w:rsid w:val="00DC15EF"/>
    <w:rsid w:val="00DC1DBC"/>
    <w:rsid w:val="00DC2368"/>
    <w:rsid w:val="00DC2E1C"/>
    <w:rsid w:val="00DC2F45"/>
    <w:rsid w:val="00DC609E"/>
    <w:rsid w:val="00DC6733"/>
    <w:rsid w:val="00DD12F2"/>
    <w:rsid w:val="00DD2181"/>
    <w:rsid w:val="00DD303A"/>
    <w:rsid w:val="00DD319A"/>
    <w:rsid w:val="00DD400B"/>
    <w:rsid w:val="00DD40CF"/>
    <w:rsid w:val="00DD4252"/>
    <w:rsid w:val="00DD44AD"/>
    <w:rsid w:val="00DD603B"/>
    <w:rsid w:val="00DD6ECD"/>
    <w:rsid w:val="00DD770C"/>
    <w:rsid w:val="00DD799F"/>
    <w:rsid w:val="00DD7A10"/>
    <w:rsid w:val="00DE0025"/>
    <w:rsid w:val="00DE01EA"/>
    <w:rsid w:val="00DE0636"/>
    <w:rsid w:val="00DE1BDB"/>
    <w:rsid w:val="00DE1C4C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379"/>
    <w:rsid w:val="00DE5CEE"/>
    <w:rsid w:val="00DE5EF2"/>
    <w:rsid w:val="00DE5FC9"/>
    <w:rsid w:val="00DE738F"/>
    <w:rsid w:val="00DF17A8"/>
    <w:rsid w:val="00DF1FE2"/>
    <w:rsid w:val="00DF2496"/>
    <w:rsid w:val="00DF25FB"/>
    <w:rsid w:val="00DF2AFA"/>
    <w:rsid w:val="00DF37DD"/>
    <w:rsid w:val="00E01685"/>
    <w:rsid w:val="00E0194C"/>
    <w:rsid w:val="00E01955"/>
    <w:rsid w:val="00E01EE5"/>
    <w:rsid w:val="00E02215"/>
    <w:rsid w:val="00E04994"/>
    <w:rsid w:val="00E04B1B"/>
    <w:rsid w:val="00E04B62"/>
    <w:rsid w:val="00E04C13"/>
    <w:rsid w:val="00E04DD6"/>
    <w:rsid w:val="00E05043"/>
    <w:rsid w:val="00E05100"/>
    <w:rsid w:val="00E05C5B"/>
    <w:rsid w:val="00E06506"/>
    <w:rsid w:val="00E07B3C"/>
    <w:rsid w:val="00E114BD"/>
    <w:rsid w:val="00E134C6"/>
    <w:rsid w:val="00E13C5E"/>
    <w:rsid w:val="00E13EF8"/>
    <w:rsid w:val="00E14466"/>
    <w:rsid w:val="00E14A2B"/>
    <w:rsid w:val="00E1699D"/>
    <w:rsid w:val="00E179E8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2A85"/>
    <w:rsid w:val="00E32FEB"/>
    <w:rsid w:val="00E33A99"/>
    <w:rsid w:val="00E35AC7"/>
    <w:rsid w:val="00E3736B"/>
    <w:rsid w:val="00E37802"/>
    <w:rsid w:val="00E37A5F"/>
    <w:rsid w:val="00E40E1E"/>
    <w:rsid w:val="00E41546"/>
    <w:rsid w:val="00E41D77"/>
    <w:rsid w:val="00E41EF1"/>
    <w:rsid w:val="00E437C2"/>
    <w:rsid w:val="00E43DB0"/>
    <w:rsid w:val="00E44DDF"/>
    <w:rsid w:val="00E45A3A"/>
    <w:rsid w:val="00E46048"/>
    <w:rsid w:val="00E468C2"/>
    <w:rsid w:val="00E50CEF"/>
    <w:rsid w:val="00E5125C"/>
    <w:rsid w:val="00E512B6"/>
    <w:rsid w:val="00E534C4"/>
    <w:rsid w:val="00E55D9A"/>
    <w:rsid w:val="00E563E8"/>
    <w:rsid w:val="00E5681B"/>
    <w:rsid w:val="00E60C57"/>
    <w:rsid w:val="00E64CE6"/>
    <w:rsid w:val="00E656BE"/>
    <w:rsid w:val="00E66683"/>
    <w:rsid w:val="00E70B52"/>
    <w:rsid w:val="00E71AA0"/>
    <w:rsid w:val="00E73EDD"/>
    <w:rsid w:val="00E74896"/>
    <w:rsid w:val="00E757CC"/>
    <w:rsid w:val="00E80B2B"/>
    <w:rsid w:val="00E819B8"/>
    <w:rsid w:val="00E81E8B"/>
    <w:rsid w:val="00E82413"/>
    <w:rsid w:val="00E8287E"/>
    <w:rsid w:val="00E843F8"/>
    <w:rsid w:val="00E8444B"/>
    <w:rsid w:val="00E84C8B"/>
    <w:rsid w:val="00E85DBC"/>
    <w:rsid w:val="00E87E24"/>
    <w:rsid w:val="00E908C6"/>
    <w:rsid w:val="00E914F2"/>
    <w:rsid w:val="00E92D17"/>
    <w:rsid w:val="00E93900"/>
    <w:rsid w:val="00E9392A"/>
    <w:rsid w:val="00E93DD5"/>
    <w:rsid w:val="00E9625C"/>
    <w:rsid w:val="00E96C95"/>
    <w:rsid w:val="00E971B9"/>
    <w:rsid w:val="00EA095B"/>
    <w:rsid w:val="00EA23C9"/>
    <w:rsid w:val="00EA34B3"/>
    <w:rsid w:val="00EA6981"/>
    <w:rsid w:val="00EB2E8B"/>
    <w:rsid w:val="00EB2FA2"/>
    <w:rsid w:val="00EB3539"/>
    <w:rsid w:val="00EB4CF0"/>
    <w:rsid w:val="00EB6132"/>
    <w:rsid w:val="00EB7D5D"/>
    <w:rsid w:val="00EB7EE0"/>
    <w:rsid w:val="00EB7EE7"/>
    <w:rsid w:val="00EC00AC"/>
    <w:rsid w:val="00EC0E2E"/>
    <w:rsid w:val="00EC1809"/>
    <w:rsid w:val="00EC2B22"/>
    <w:rsid w:val="00EC2B83"/>
    <w:rsid w:val="00EC49FF"/>
    <w:rsid w:val="00EC54A0"/>
    <w:rsid w:val="00EC5949"/>
    <w:rsid w:val="00EC68B9"/>
    <w:rsid w:val="00EC7141"/>
    <w:rsid w:val="00ED20DD"/>
    <w:rsid w:val="00ED3031"/>
    <w:rsid w:val="00ED3231"/>
    <w:rsid w:val="00ED405C"/>
    <w:rsid w:val="00ED464E"/>
    <w:rsid w:val="00ED568F"/>
    <w:rsid w:val="00EE08DE"/>
    <w:rsid w:val="00EE093C"/>
    <w:rsid w:val="00EE2377"/>
    <w:rsid w:val="00EE3023"/>
    <w:rsid w:val="00EE3677"/>
    <w:rsid w:val="00EE4E08"/>
    <w:rsid w:val="00EE5F6B"/>
    <w:rsid w:val="00EE6864"/>
    <w:rsid w:val="00EE6EBD"/>
    <w:rsid w:val="00EF21D7"/>
    <w:rsid w:val="00EF2741"/>
    <w:rsid w:val="00EF2A6D"/>
    <w:rsid w:val="00EF2C9F"/>
    <w:rsid w:val="00EF4192"/>
    <w:rsid w:val="00EF41F8"/>
    <w:rsid w:val="00EF5125"/>
    <w:rsid w:val="00EF632B"/>
    <w:rsid w:val="00EF77FE"/>
    <w:rsid w:val="00F001FB"/>
    <w:rsid w:val="00F00624"/>
    <w:rsid w:val="00F008BF"/>
    <w:rsid w:val="00F01856"/>
    <w:rsid w:val="00F03705"/>
    <w:rsid w:val="00F04D08"/>
    <w:rsid w:val="00F057F0"/>
    <w:rsid w:val="00F07516"/>
    <w:rsid w:val="00F10A02"/>
    <w:rsid w:val="00F10EF4"/>
    <w:rsid w:val="00F11423"/>
    <w:rsid w:val="00F118C3"/>
    <w:rsid w:val="00F123F1"/>
    <w:rsid w:val="00F12B2C"/>
    <w:rsid w:val="00F139EC"/>
    <w:rsid w:val="00F14743"/>
    <w:rsid w:val="00F15400"/>
    <w:rsid w:val="00F16BFB"/>
    <w:rsid w:val="00F173C5"/>
    <w:rsid w:val="00F176B1"/>
    <w:rsid w:val="00F1789D"/>
    <w:rsid w:val="00F20527"/>
    <w:rsid w:val="00F20536"/>
    <w:rsid w:val="00F20693"/>
    <w:rsid w:val="00F209A8"/>
    <w:rsid w:val="00F2108E"/>
    <w:rsid w:val="00F22F74"/>
    <w:rsid w:val="00F24A5E"/>
    <w:rsid w:val="00F2776E"/>
    <w:rsid w:val="00F27E0F"/>
    <w:rsid w:val="00F30088"/>
    <w:rsid w:val="00F300C8"/>
    <w:rsid w:val="00F30511"/>
    <w:rsid w:val="00F309F3"/>
    <w:rsid w:val="00F314A4"/>
    <w:rsid w:val="00F31E47"/>
    <w:rsid w:val="00F32041"/>
    <w:rsid w:val="00F329B7"/>
    <w:rsid w:val="00F32ED3"/>
    <w:rsid w:val="00F331C5"/>
    <w:rsid w:val="00F333E5"/>
    <w:rsid w:val="00F34D80"/>
    <w:rsid w:val="00F34F9F"/>
    <w:rsid w:val="00F353D1"/>
    <w:rsid w:val="00F35EFF"/>
    <w:rsid w:val="00F36433"/>
    <w:rsid w:val="00F40CEF"/>
    <w:rsid w:val="00F41947"/>
    <w:rsid w:val="00F426C4"/>
    <w:rsid w:val="00F437C6"/>
    <w:rsid w:val="00F43C47"/>
    <w:rsid w:val="00F45CFE"/>
    <w:rsid w:val="00F462F5"/>
    <w:rsid w:val="00F5078C"/>
    <w:rsid w:val="00F514DA"/>
    <w:rsid w:val="00F52D68"/>
    <w:rsid w:val="00F52E2E"/>
    <w:rsid w:val="00F53728"/>
    <w:rsid w:val="00F53E5E"/>
    <w:rsid w:val="00F54536"/>
    <w:rsid w:val="00F55158"/>
    <w:rsid w:val="00F55417"/>
    <w:rsid w:val="00F56837"/>
    <w:rsid w:val="00F56C67"/>
    <w:rsid w:val="00F57E45"/>
    <w:rsid w:val="00F61A91"/>
    <w:rsid w:val="00F61BD3"/>
    <w:rsid w:val="00F6288A"/>
    <w:rsid w:val="00F62CB7"/>
    <w:rsid w:val="00F63037"/>
    <w:rsid w:val="00F67240"/>
    <w:rsid w:val="00F677D0"/>
    <w:rsid w:val="00F703BD"/>
    <w:rsid w:val="00F70F10"/>
    <w:rsid w:val="00F72124"/>
    <w:rsid w:val="00F72775"/>
    <w:rsid w:val="00F743CE"/>
    <w:rsid w:val="00F74923"/>
    <w:rsid w:val="00F77966"/>
    <w:rsid w:val="00F81FD1"/>
    <w:rsid w:val="00F82A2D"/>
    <w:rsid w:val="00F83C18"/>
    <w:rsid w:val="00F855CC"/>
    <w:rsid w:val="00F867E1"/>
    <w:rsid w:val="00F86985"/>
    <w:rsid w:val="00F9002C"/>
    <w:rsid w:val="00F901FE"/>
    <w:rsid w:val="00F90308"/>
    <w:rsid w:val="00F90EE2"/>
    <w:rsid w:val="00F9196C"/>
    <w:rsid w:val="00F929E7"/>
    <w:rsid w:val="00F94F07"/>
    <w:rsid w:val="00F9667F"/>
    <w:rsid w:val="00F96B9B"/>
    <w:rsid w:val="00F97406"/>
    <w:rsid w:val="00FA0927"/>
    <w:rsid w:val="00FA2F6A"/>
    <w:rsid w:val="00FA3BFF"/>
    <w:rsid w:val="00FA5C06"/>
    <w:rsid w:val="00FA68D7"/>
    <w:rsid w:val="00FA6904"/>
    <w:rsid w:val="00FA6E77"/>
    <w:rsid w:val="00FB042D"/>
    <w:rsid w:val="00FB0630"/>
    <w:rsid w:val="00FB0C77"/>
    <w:rsid w:val="00FB1C1B"/>
    <w:rsid w:val="00FB1FC9"/>
    <w:rsid w:val="00FB2448"/>
    <w:rsid w:val="00FB30B8"/>
    <w:rsid w:val="00FB424B"/>
    <w:rsid w:val="00FB5751"/>
    <w:rsid w:val="00FB611A"/>
    <w:rsid w:val="00FB69F3"/>
    <w:rsid w:val="00FB704B"/>
    <w:rsid w:val="00FC02CD"/>
    <w:rsid w:val="00FC0E70"/>
    <w:rsid w:val="00FC13DE"/>
    <w:rsid w:val="00FC226F"/>
    <w:rsid w:val="00FC2B41"/>
    <w:rsid w:val="00FC3FCD"/>
    <w:rsid w:val="00FC5FB4"/>
    <w:rsid w:val="00FC6878"/>
    <w:rsid w:val="00FC73F9"/>
    <w:rsid w:val="00FC7758"/>
    <w:rsid w:val="00FD17FB"/>
    <w:rsid w:val="00FD2B95"/>
    <w:rsid w:val="00FD2C44"/>
    <w:rsid w:val="00FD3809"/>
    <w:rsid w:val="00FD3862"/>
    <w:rsid w:val="00FD399E"/>
    <w:rsid w:val="00FD3CD3"/>
    <w:rsid w:val="00FD47A2"/>
    <w:rsid w:val="00FD534C"/>
    <w:rsid w:val="00FD6AAF"/>
    <w:rsid w:val="00FD74BA"/>
    <w:rsid w:val="00FD79E5"/>
    <w:rsid w:val="00FE1922"/>
    <w:rsid w:val="00FE36AB"/>
    <w:rsid w:val="00FE3E74"/>
    <w:rsid w:val="00FE64E8"/>
    <w:rsid w:val="00FE6A0C"/>
    <w:rsid w:val="00FE7036"/>
    <w:rsid w:val="00FE7878"/>
    <w:rsid w:val="00FF0D5C"/>
    <w:rsid w:val="00FF15CA"/>
    <w:rsid w:val="00FF2A4A"/>
    <w:rsid w:val="00FF2F8D"/>
    <w:rsid w:val="00FF2FFE"/>
    <w:rsid w:val="00FF5CBC"/>
    <w:rsid w:val="00FF6B4B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4514E65C-9131-42B8-AF7D-AEFA9F1A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96C6-0979-44C5-9295-1CB7DFDC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3754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Cebulska, Monika</cp:lastModifiedBy>
  <cp:revision>2</cp:revision>
  <cp:lastPrinted>2024-03-07T11:22:00Z</cp:lastPrinted>
  <dcterms:created xsi:type="dcterms:W3CDTF">2024-03-25T07:09:00Z</dcterms:created>
  <dcterms:modified xsi:type="dcterms:W3CDTF">2024-03-25T07:09:00Z</dcterms:modified>
</cp:coreProperties>
</file>