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1AA1" w14:textId="1C4FE552" w:rsidR="00893457" w:rsidRPr="00040421" w:rsidRDefault="00893457" w:rsidP="00824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21">
        <w:rPr>
          <w:rFonts w:ascii="Times New Roman" w:hAnsi="Times New Roman" w:cs="Times New Roman"/>
          <w:b/>
          <w:bCs/>
          <w:sz w:val="24"/>
          <w:szCs w:val="24"/>
        </w:rPr>
        <w:t>Nabór przedstawicieli na kandydatów na członków komisji konkursow</w:t>
      </w:r>
      <w:r w:rsidR="00856743">
        <w:rPr>
          <w:rFonts w:ascii="Times New Roman" w:hAnsi="Times New Roman" w:cs="Times New Roman"/>
          <w:b/>
          <w:bCs/>
          <w:sz w:val="24"/>
          <w:szCs w:val="24"/>
        </w:rPr>
        <w:t>ej.</w:t>
      </w:r>
    </w:p>
    <w:p w14:paraId="4C47916B" w14:textId="77777777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28452" w14:textId="49925A40" w:rsidR="00893457" w:rsidRPr="00040421" w:rsidRDefault="00893457" w:rsidP="00824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Komunikat o naborze przedstawicieli organizacji pozarządowych oraz podmiotów, o których mowa w art. 3 ust. 3 ustawy z dn. 24 kwietnia 2003 r. o działalności pożytku publicznego i o wolontariacie (Dz. U. z </w:t>
      </w:r>
      <w:r w:rsidR="004F52B9" w:rsidRPr="0004042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F52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F52B9"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r. poz. </w:t>
      </w:r>
      <w:r w:rsidR="004F52B9">
        <w:rPr>
          <w:rFonts w:ascii="Times New Roman" w:hAnsi="Times New Roman" w:cs="Times New Roman"/>
          <w:b/>
          <w:bCs/>
          <w:sz w:val="24"/>
          <w:szCs w:val="24"/>
        </w:rPr>
        <w:t>571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F52B9">
        <w:rPr>
          <w:rFonts w:ascii="Times New Roman" w:hAnsi="Times New Roman" w:cs="Times New Roman"/>
          <w:b/>
          <w:bCs/>
          <w:sz w:val="24"/>
          <w:szCs w:val="24"/>
        </w:rPr>
        <w:t xml:space="preserve"> zwanej dalej „ustawą”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na kandydatów do komisji konkursow</w:t>
      </w:r>
      <w:r w:rsidR="00040421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opiniując</w:t>
      </w:r>
      <w:r w:rsidR="00040421">
        <w:rPr>
          <w:rFonts w:ascii="Times New Roman" w:hAnsi="Times New Roman" w:cs="Times New Roman"/>
          <w:b/>
          <w:bCs/>
          <w:sz w:val="24"/>
          <w:szCs w:val="24"/>
        </w:rPr>
        <w:t xml:space="preserve">ej 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oferty złożone w konkursach na wsparcie </w:t>
      </w:r>
      <w:r w:rsidR="00463EEB">
        <w:rPr>
          <w:rFonts w:ascii="Times New Roman" w:hAnsi="Times New Roman" w:cs="Times New Roman"/>
          <w:b/>
          <w:bCs/>
          <w:sz w:val="24"/>
          <w:szCs w:val="24"/>
        </w:rPr>
        <w:t xml:space="preserve">i powierzenie 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realizacji zadań publicznych Województwa Świętokrzyskiego z zakresu </w:t>
      </w:r>
      <w:r w:rsidR="00824E1C" w:rsidRPr="00040421">
        <w:rPr>
          <w:rFonts w:ascii="Times New Roman" w:hAnsi="Times New Roman" w:cs="Times New Roman"/>
          <w:b/>
          <w:bCs/>
          <w:sz w:val="24"/>
          <w:szCs w:val="24"/>
        </w:rPr>
        <w:t>turystyki i krajoznawstwa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w 202</w:t>
      </w:r>
      <w:r w:rsidR="00463E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roku.  </w:t>
      </w:r>
    </w:p>
    <w:p w14:paraId="25BB1E73" w14:textId="77777777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14693" w14:textId="64EF7A13" w:rsidR="00040421" w:rsidRPr="00040421" w:rsidRDefault="00893457" w:rsidP="00040421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Departament Edukacji, Sportu, Turystyki i Spraw Zagranicznych Urzędu Marszałkowskiego Województwa Świętokrzyskiego ogłasza nabór przedstawicieli na kandydatów na członków komisji konkursow</w:t>
      </w:r>
      <w:r w:rsidR="00040421" w:rsidRPr="00040421">
        <w:rPr>
          <w:rFonts w:ascii="Times New Roman" w:hAnsi="Times New Roman" w:cs="Times New Roman"/>
          <w:sz w:val="24"/>
          <w:szCs w:val="24"/>
        </w:rPr>
        <w:t>ej</w:t>
      </w:r>
      <w:r w:rsidR="00040421">
        <w:rPr>
          <w:rFonts w:ascii="Times New Roman" w:hAnsi="Times New Roman" w:cs="Times New Roman"/>
          <w:sz w:val="24"/>
          <w:szCs w:val="24"/>
        </w:rPr>
        <w:t xml:space="preserve">. </w:t>
      </w:r>
      <w:r w:rsidR="00040421" w:rsidRPr="00040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0D88E" w14:textId="0649B050" w:rsidR="00824E1C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Celem naboru jest wyłonienie kandydatów na członków komisji konkursow</w:t>
      </w:r>
      <w:r w:rsidR="00040421">
        <w:rPr>
          <w:rFonts w:ascii="Times New Roman" w:hAnsi="Times New Roman" w:cs="Times New Roman"/>
          <w:sz w:val="24"/>
          <w:szCs w:val="24"/>
        </w:rPr>
        <w:t xml:space="preserve">ej </w:t>
      </w:r>
      <w:r w:rsidRPr="00040421">
        <w:rPr>
          <w:rFonts w:ascii="Times New Roman" w:hAnsi="Times New Roman" w:cs="Times New Roman"/>
          <w:sz w:val="24"/>
          <w:szCs w:val="24"/>
        </w:rPr>
        <w:t xml:space="preserve">reprezentujących organizacje pozarządowe lub podmioty wymienione w art. 3 ust. 3 ustawy, którzy są zainteresowani udziałem w pracach </w:t>
      </w:r>
      <w:r w:rsidR="00040421">
        <w:rPr>
          <w:rFonts w:ascii="Times New Roman" w:hAnsi="Times New Roman" w:cs="Times New Roman"/>
          <w:sz w:val="24"/>
          <w:szCs w:val="24"/>
        </w:rPr>
        <w:t xml:space="preserve">ww. </w:t>
      </w:r>
      <w:r w:rsidRPr="00040421">
        <w:rPr>
          <w:rFonts w:ascii="Times New Roman" w:hAnsi="Times New Roman" w:cs="Times New Roman"/>
          <w:sz w:val="24"/>
          <w:szCs w:val="24"/>
        </w:rPr>
        <w:t>komisji.</w:t>
      </w:r>
    </w:p>
    <w:p w14:paraId="72F98F1F" w14:textId="0F11701B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Zadaniem członków komisji konkursow</w:t>
      </w:r>
      <w:r w:rsidR="00040421">
        <w:rPr>
          <w:rFonts w:ascii="Times New Roman" w:hAnsi="Times New Roman" w:cs="Times New Roman"/>
          <w:sz w:val="24"/>
          <w:szCs w:val="24"/>
        </w:rPr>
        <w:t xml:space="preserve">ej </w:t>
      </w:r>
      <w:r w:rsidRPr="00040421">
        <w:rPr>
          <w:rFonts w:ascii="Times New Roman" w:hAnsi="Times New Roman" w:cs="Times New Roman"/>
          <w:sz w:val="24"/>
          <w:szCs w:val="24"/>
        </w:rPr>
        <w:t>będzie ocena ofert złożonych w otwartych konkursach ofert na wsparcie</w:t>
      </w:r>
      <w:r w:rsidR="00463EEB">
        <w:rPr>
          <w:rFonts w:ascii="Times New Roman" w:hAnsi="Times New Roman" w:cs="Times New Roman"/>
          <w:sz w:val="24"/>
          <w:szCs w:val="24"/>
        </w:rPr>
        <w:t xml:space="preserve"> i powierzenie</w:t>
      </w:r>
      <w:r w:rsidR="00824E1C" w:rsidRPr="00040421">
        <w:rPr>
          <w:rFonts w:ascii="Times New Roman" w:hAnsi="Times New Roman" w:cs="Times New Roman"/>
          <w:sz w:val="24"/>
          <w:szCs w:val="24"/>
        </w:rPr>
        <w:t xml:space="preserve"> </w:t>
      </w:r>
      <w:r w:rsidRPr="00040421">
        <w:rPr>
          <w:rFonts w:ascii="Times New Roman" w:hAnsi="Times New Roman" w:cs="Times New Roman"/>
          <w:sz w:val="24"/>
          <w:szCs w:val="24"/>
        </w:rPr>
        <w:t xml:space="preserve">realizacji zadań publicznych Województwa Świętokrzyskiego z zakresu </w:t>
      </w:r>
      <w:r w:rsidR="00824E1C" w:rsidRPr="00040421">
        <w:rPr>
          <w:rFonts w:ascii="Times New Roman" w:hAnsi="Times New Roman" w:cs="Times New Roman"/>
          <w:sz w:val="24"/>
          <w:szCs w:val="24"/>
        </w:rPr>
        <w:t xml:space="preserve">turystyki i krajoznawstwa. </w:t>
      </w:r>
    </w:p>
    <w:p w14:paraId="6AF48847" w14:textId="379E0179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Udział w pracach komisji konkursow</w:t>
      </w:r>
      <w:r w:rsidR="00040421">
        <w:rPr>
          <w:rFonts w:ascii="Times New Roman" w:hAnsi="Times New Roman" w:cs="Times New Roman"/>
          <w:sz w:val="24"/>
          <w:szCs w:val="24"/>
        </w:rPr>
        <w:t xml:space="preserve">ej </w:t>
      </w:r>
      <w:r w:rsidRPr="00040421">
        <w:rPr>
          <w:rFonts w:ascii="Times New Roman" w:hAnsi="Times New Roman" w:cs="Times New Roman"/>
          <w:sz w:val="24"/>
          <w:szCs w:val="24"/>
        </w:rPr>
        <w:t>jest nieodpłatny i za udział w posiedzeniach komisji jej członkom nie będzie przysługiwać zwrot kosztów podróży.</w:t>
      </w:r>
    </w:p>
    <w:p w14:paraId="421CFAE9" w14:textId="37134439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W uzasadnionych przypadkach istnieje możliwość cofnięcia rekomendacji.</w:t>
      </w:r>
    </w:p>
    <w:p w14:paraId="6CD2A4DE" w14:textId="596F604D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Lista zgłoszonych kandydatur prowadzona będzie przez Departament Edukacji, Sportu, Turystyki i Spraw Zagranicznych Urzędu Marszałkowskiego Województwa Świętokrzyskiego</w:t>
      </w:r>
      <w:r w:rsidR="00463EEB">
        <w:rPr>
          <w:rFonts w:ascii="Times New Roman" w:hAnsi="Times New Roman" w:cs="Times New Roman"/>
          <w:sz w:val="24"/>
          <w:szCs w:val="24"/>
        </w:rPr>
        <w:t>.</w:t>
      </w:r>
    </w:p>
    <w:p w14:paraId="680BCBE3" w14:textId="06A0E298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W skład komisji konkursow</w:t>
      </w:r>
      <w:r w:rsidR="00040421">
        <w:rPr>
          <w:rFonts w:ascii="Times New Roman" w:hAnsi="Times New Roman" w:cs="Times New Roman"/>
          <w:sz w:val="24"/>
          <w:szCs w:val="24"/>
        </w:rPr>
        <w:t xml:space="preserve">ej </w:t>
      </w:r>
      <w:r w:rsidRPr="00040421">
        <w:rPr>
          <w:rFonts w:ascii="Times New Roman" w:hAnsi="Times New Roman" w:cs="Times New Roman"/>
          <w:sz w:val="24"/>
          <w:szCs w:val="24"/>
        </w:rPr>
        <w:t>mogą wchodzić reprezentanci organizacji pozarządowych lub podmiotów wymienionych w art. 3 ust. 3 ustawy o działalności pożytku publicznego i o wolontariacie, którzy spełniają łącznie następujące kryteria:</w:t>
      </w:r>
    </w:p>
    <w:p w14:paraId="2799AB64" w14:textId="11C77A77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są obywatelami RP i korzystają z pełni praw publicznych,</w:t>
      </w:r>
    </w:p>
    <w:p w14:paraId="4D50F2B2" w14:textId="0052CF4D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nie pozostają wobec oferentów biorących udział w konkursie w takim stosunku prawnym lub faktycznym, który mógłby budzić uzasadnione wątpliwości, co do bezstronności,</w:t>
      </w:r>
    </w:p>
    <w:p w14:paraId="357B6890" w14:textId="55C10195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posiadają przynajmniej roczne doświadczenie w zakresie realizacji zadań zleconych,</w:t>
      </w:r>
    </w:p>
    <w:p w14:paraId="5A67243E" w14:textId="16776236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reprezentują organizację pozarządową lub podmiot wymieniony w art. 3 ust. 3 zgodnie z zapisami statutu lub innymi dokumentami,</w:t>
      </w:r>
    </w:p>
    <w:p w14:paraId="1E65E1E7" w14:textId="354DC1BF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wyrażają zgodę na przetwarzanie swoich danych osobowych zgodnie z</w:t>
      </w:r>
      <w:r w:rsidR="00824E1C" w:rsidRPr="00040421">
        <w:rPr>
          <w:rFonts w:ascii="Times New Roman" w:hAnsi="Times New Roman" w:cs="Times New Roman"/>
          <w:sz w:val="24"/>
          <w:szCs w:val="24"/>
        </w:rPr>
        <w:t xml:space="preserve"> R</w:t>
      </w:r>
      <w:r w:rsidRPr="00040421">
        <w:rPr>
          <w:rFonts w:ascii="Times New Roman" w:hAnsi="Times New Roman" w:cs="Times New Roman"/>
          <w:sz w:val="24"/>
          <w:szCs w:val="24"/>
        </w:rPr>
        <w:t>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danych),</w:t>
      </w:r>
      <w:r w:rsidR="00824E1C" w:rsidRPr="00040421">
        <w:rPr>
          <w:rFonts w:ascii="Times New Roman" w:hAnsi="Times New Roman" w:cs="Times New Roman"/>
          <w:sz w:val="24"/>
          <w:szCs w:val="24"/>
        </w:rPr>
        <w:t xml:space="preserve"> </w:t>
      </w:r>
      <w:r w:rsidRPr="00040421">
        <w:rPr>
          <w:rFonts w:ascii="Times New Roman" w:hAnsi="Times New Roman" w:cs="Times New Roman"/>
          <w:sz w:val="24"/>
          <w:szCs w:val="24"/>
        </w:rPr>
        <w:t>Ustawą z dnia 10 maja 2018 r. o ochronie danych osobowych (tj. Dz. U. 2019 r. poz. 1781).</w:t>
      </w:r>
    </w:p>
    <w:p w14:paraId="3E1EE0B5" w14:textId="77777777" w:rsidR="00824E1C" w:rsidRPr="00040421" w:rsidRDefault="00893457" w:rsidP="00824E1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Osoba będąca przedstawicielem organizacji pozarządowej, która złożyła ofertę w przedmiotowym konkursie, nie może zostać zaproszona do udziału w pracach komisji.</w:t>
      </w:r>
    </w:p>
    <w:p w14:paraId="1EE1092F" w14:textId="41763EC9" w:rsid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lastRenderedPageBreak/>
        <w:t xml:space="preserve">Oferty należy składać w terminie do dnia </w:t>
      </w:r>
      <w:r w:rsidR="00463EE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EEB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63E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040421">
        <w:rPr>
          <w:rFonts w:ascii="Times New Roman" w:hAnsi="Times New Roman" w:cs="Times New Roman"/>
          <w:sz w:val="24"/>
          <w:szCs w:val="24"/>
        </w:rPr>
        <w:t xml:space="preserve"> zgodnie z formularzem zgłoszenia kandydata organizacji pozarządowej lub podmiotu wymienionego w art. 3 ust. 3 do udziału w pracach komisji konkursowych w ramach otwartych konkursów ofert na wsparcie </w:t>
      </w:r>
      <w:r w:rsidR="00463EEB">
        <w:rPr>
          <w:rFonts w:ascii="Times New Roman" w:hAnsi="Times New Roman" w:cs="Times New Roman"/>
          <w:sz w:val="24"/>
          <w:szCs w:val="24"/>
        </w:rPr>
        <w:t xml:space="preserve">i powierzenie </w:t>
      </w:r>
      <w:r w:rsidRPr="00040421">
        <w:rPr>
          <w:rFonts w:ascii="Times New Roman" w:hAnsi="Times New Roman" w:cs="Times New Roman"/>
          <w:sz w:val="24"/>
          <w:szCs w:val="24"/>
        </w:rPr>
        <w:t xml:space="preserve">realizacji zadań publicznych Województwa Świętokrzyskiego z zakresu </w:t>
      </w:r>
      <w:r w:rsidR="00824E1C" w:rsidRPr="00040421">
        <w:rPr>
          <w:rFonts w:ascii="Times New Roman" w:hAnsi="Times New Roman" w:cs="Times New Roman"/>
          <w:sz w:val="24"/>
          <w:szCs w:val="24"/>
        </w:rPr>
        <w:t>turystyki i krajoznawstwa w 202</w:t>
      </w:r>
      <w:r w:rsidR="00463EEB">
        <w:rPr>
          <w:rFonts w:ascii="Times New Roman" w:hAnsi="Times New Roman" w:cs="Times New Roman"/>
          <w:sz w:val="24"/>
          <w:szCs w:val="24"/>
        </w:rPr>
        <w:t>4</w:t>
      </w:r>
      <w:r w:rsidR="00824E1C" w:rsidRPr="00040421">
        <w:rPr>
          <w:rFonts w:ascii="Times New Roman" w:hAnsi="Times New Roman" w:cs="Times New Roman"/>
          <w:sz w:val="24"/>
          <w:szCs w:val="24"/>
        </w:rPr>
        <w:t xml:space="preserve"> r.</w:t>
      </w:r>
      <w:r w:rsidRPr="00040421">
        <w:rPr>
          <w:rFonts w:ascii="Times New Roman" w:hAnsi="Times New Roman" w:cs="Times New Roman"/>
          <w:sz w:val="24"/>
          <w:szCs w:val="24"/>
        </w:rPr>
        <w:t xml:space="preserve">, stanowiącym załącznik do niniejszego ogłoszenia pisemnie na adres: </w:t>
      </w:r>
    </w:p>
    <w:p w14:paraId="0FED7068" w14:textId="53306184" w:rsidR="00040421" w:rsidRPr="00040421" w:rsidRDefault="00893457" w:rsidP="000404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Urząd Marszałkowski</w:t>
      </w:r>
      <w:r w:rsidR="00040421" w:rsidRPr="00040421">
        <w:rPr>
          <w:rFonts w:ascii="Times New Roman" w:hAnsi="Times New Roman" w:cs="Times New Roman"/>
          <w:sz w:val="24"/>
          <w:szCs w:val="24"/>
        </w:rPr>
        <w:t xml:space="preserve"> Województwa Świętokrzyskiego</w:t>
      </w:r>
    </w:p>
    <w:p w14:paraId="7387B67E" w14:textId="77777777" w:rsidR="00040421" w:rsidRDefault="00893457" w:rsidP="000404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14:paraId="78B74478" w14:textId="5095144E" w:rsidR="00893457" w:rsidRPr="00040421" w:rsidRDefault="00893457" w:rsidP="000404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 xml:space="preserve">(z dopiskiem na kopercie: nabór przedstawicieli do komisji – </w:t>
      </w:r>
      <w:r w:rsidR="00824E1C" w:rsidRPr="00040421">
        <w:rPr>
          <w:rFonts w:ascii="Times New Roman" w:hAnsi="Times New Roman" w:cs="Times New Roman"/>
          <w:sz w:val="24"/>
          <w:szCs w:val="24"/>
        </w:rPr>
        <w:t>turystyka i krajoznawstwo</w:t>
      </w:r>
      <w:r w:rsidR="00040421" w:rsidRPr="00040421">
        <w:rPr>
          <w:rFonts w:ascii="Times New Roman" w:hAnsi="Times New Roman" w:cs="Times New Roman"/>
          <w:sz w:val="24"/>
          <w:szCs w:val="24"/>
        </w:rPr>
        <w:t xml:space="preserve"> 202</w:t>
      </w:r>
      <w:r w:rsidR="00463EEB">
        <w:rPr>
          <w:rFonts w:ascii="Times New Roman" w:hAnsi="Times New Roman" w:cs="Times New Roman"/>
          <w:sz w:val="24"/>
          <w:szCs w:val="24"/>
        </w:rPr>
        <w:t>4</w:t>
      </w:r>
      <w:r w:rsidRPr="00040421">
        <w:rPr>
          <w:rFonts w:ascii="Times New Roman" w:hAnsi="Times New Roman" w:cs="Times New Roman"/>
          <w:sz w:val="24"/>
          <w:szCs w:val="24"/>
        </w:rPr>
        <w:t>).</w:t>
      </w:r>
    </w:p>
    <w:p w14:paraId="4E597C75" w14:textId="77777777" w:rsidR="00040421" w:rsidRDefault="00040421" w:rsidP="000404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CA9D24" w14:textId="5DBD9DBE" w:rsidR="007A426B" w:rsidRPr="00040421" w:rsidRDefault="00893457" w:rsidP="000404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O zachowaniu terminu decyduje data wpływu do Urzędu Marszałkowskiego Województwa Świętokrzyskiego, potwierdzona pieczęcią (nie data stempla pocztowego).</w:t>
      </w:r>
    </w:p>
    <w:sectPr w:rsidR="007A426B" w:rsidRPr="00040421" w:rsidSect="0089345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7102"/>
    <w:multiLevelType w:val="hybridMultilevel"/>
    <w:tmpl w:val="4560F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0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57"/>
    <w:rsid w:val="00040421"/>
    <w:rsid w:val="00463EEB"/>
    <w:rsid w:val="004F52B9"/>
    <w:rsid w:val="007A426B"/>
    <w:rsid w:val="00824E1C"/>
    <w:rsid w:val="00856743"/>
    <w:rsid w:val="00893457"/>
    <w:rsid w:val="00951E68"/>
    <w:rsid w:val="00F7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0DC5"/>
  <w15:chartTrackingRefBased/>
  <w15:docId w15:val="{946651D4-D577-4BD8-994C-2DED08F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E1C"/>
    <w:pPr>
      <w:ind w:left="720"/>
      <w:contextualSpacing/>
    </w:pPr>
  </w:style>
  <w:style w:type="paragraph" w:styleId="Bezodstpw">
    <w:name w:val="No Spacing"/>
    <w:uiPriority w:val="1"/>
    <w:qFormat/>
    <w:rsid w:val="00040421"/>
    <w:pPr>
      <w:spacing w:after="0" w:line="240" w:lineRule="auto"/>
    </w:pPr>
  </w:style>
  <w:style w:type="paragraph" w:styleId="Poprawka">
    <w:name w:val="Revision"/>
    <w:hidden/>
    <w:uiPriority w:val="99"/>
    <w:semiHidden/>
    <w:rsid w:val="004F5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Władyszewska, Małgorzata</dc:creator>
  <cp:keywords/>
  <dc:description/>
  <cp:lastModifiedBy>Skuta, Sylwia</cp:lastModifiedBy>
  <cp:revision>3</cp:revision>
  <dcterms:created xsi:type="dcterms:W3CDTF">2024-01-08T13:37:00Z</dcterms:created>
  <dcterms:modified xsi:type="dcterms:W3CDTF">2024-01-08T13:39:00Z</dcterms:modified>
</cp:coreProperties>
</file>