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F801" w14:textId="77777777" w:rsidR="00167C10" w:rsidRPr="00C02D2C" w:rsidRDefault="00167C10" w:rsidP="005C36B3">
      <w:pPr>
        <w:shd w:val="clear" w:color="auto" w:fill="FFE599" w:themeFill="accent4" w:themeFillTint="66"/>
        <w:spacing w:line="276" w:lineRule="auto"/>
        <w:jc w:val="center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 xml:space="preserve">Wpis do ewidencji uprawnionych lekarzy wykonujących badania lekarskie </w:t>
      </w:r>
      <w:r w:rsidR="00A423C6" w:rsidRPr="00C02D2C">
        <w:rPr>
          <w:b/>
          <w:sz w:val="22"/>
          <w:szCs w:val="22"/>
        </w:rPr>
        <w:br/>
      </w:r>
      <w:r w:rsidRPr="00C02D2C">
        <w:rPr>
          <w:b/>
          <w:sz w:val="22"/>
          <w:szCs w:val="22"/>
        </w:rPr>
        <w:t>osób ubiegających się o uprawnienia do kierowania pojazdami i kierowców, prowadzonej przez Marszałka Województwa Świętokrzyskiego</w:t>
      </w:r>
    </w:p>
    <w:p w14:paraId="2EF62983" w14:textId="77777777" w:rsidR="00167C10" w:rsidRPr="00C02D2C" w:rsidRDefault="00167C10" w:rsidP="00167C10">
      <w:pPr>
        <w:spacing w:line="360" w:lineRule="auto"/>
        <w:rPr>
          <w:b/>
          <w:sz w:val="22"/>
          <w:szCs w:val="22"/>
        </w:rPr>
      </w:pPr>
    </w:p>
    <w:p w14:paraId="34A356B0" w14:textId="77777777" w:rsidR="00167C10" w:rsidRPr="00C02D2C" w:rsidRDefault="00167C10" w:rsidP="002830E0">
      <w:pPr>
        <w:shd w:val="clear" w:color="auto" w:fill="E7E6E6" w:themeFill="background2"/>
        <w:spacing w:line="360" w:lineRule="auto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Podstawa prawna:</w:t>
      </w:r>
    </w:p>
    <w:p w14:paraId="79417E71" w14:textId="77777777" w:rsidR="00167C10" w:rsidRPr="00AB398F" w:rsidRDefault="002830E0" w:rsidP="00C3286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2"/>
          <w:szCs w:val="22"/>
        </w:rPr>
      </w:pPr>
      <w:r w:rsidRPr="00AB398F">
        <w:rPr>
          <w:sz w:val="22"/>
          <w:szCs w:val="22"/>
        </w:rPr>
        <w:t>Ustawa z dnia 5 stycznia 2011</w:t>
      </w:r>
      <w:r w:rsidR="00167C10" w:rsidRPr="00AB398F">
        <w:rPr>
          <w:sz w:val="22"/>
          <w:szCs w:val="22"/>
        </w:rPr>
        <w:t>r.  o kierujących</w:t>
      </w:r>
      <w:r w:rsidR="00B9342C" w:rsidRPr="00AB398F">
        <w:rPr>
          <w:sz w:val="22"/>
          <w:szCs w:val="22"/>
        </w:rPr>
        <w:t xml:space="preserve"> </w:t>
      </w:r>
      <w:r w:rsidR="00167C10" w:rsidRPr="00AB398F">
        <w:rPr>
          <w:sz w:val="22"/>
          <w:szCs w:val="22"/>
        </w:rPr>
        <w:t>pojazdami</w:t>
      </w:r>
      <w:r w:rsidR="002D3919" w:rsidRPr="00AB398F">
        <w:rPr>
          <w:sz w:val="22"/>
          <w:szCs w:val="22"/>
        </w:rPr>
        <w:t xml:space="preserve"> </w:t>
      </w:r>
      <w:r w:rsidR="00441F92" w:rsidRPr="00AB398F">
        <w:rPr>
          <w:sz w:val="22"/>
          <w:szCs w:val="22"/>
        </w:rPr>
        <w:t>(Dz.U</w:t>
      </w:r>
      <w:r w:rsidR="00AB398F" w:rsidRPr="00AB398F">
        <w:rPr>
          <w:sz w:val="22"/>
          <w:szCs w:val="22"/>
        </w:rPr>
        <w:t>.2024.1210</w:t>
      </w:r>
      <w:r w:rsidR="00F7084B" w:rsidRPr="00AB398F">
        <w:rPr>
          <w:sz w:val="22"/>
          <w:szCs w:val="22"/>
        </w:rPr>
        <w:t xml:space="preserve"> z późn. zm.</w:t>
      </w:r>
      <w:r w:rsidR="00441F92" w:rsidRPr="00AB398F">
        <w:rPr>
          <w:sz w:val="22"/>
          <w:szCs w:val="22"/>
        </w:rPr>
        <w:t>),</w:t>
      </w:r>
    </w:p>
    <w:p w14:paraId="609CB374" w14:textId="77777777" w:rsidR="00167C10" w:rsidRPr="00AB398F" w:rsidRDefault="00167C10" w:rsidP="00704A2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B398F">
        <w:rPr>
          <w:sz w:val="22"/>
          <w:szCs w:val="22"/>
        </w:rPr>
        <w:t>Rozporządzenie Minist</w:t>
      </w:r>
      <w:r w:rsidR="002830E0" w:rsidRPr="00AB398F">
        <w:rPr>
          <w:sz w:val="22"/>
          <w:szCs w:val="22"/>
        </w:rPr>
        <w:t xml:space="preserve">ra Zdrowia z dnia </w:t>
      </w:r>
      <w:r w:rsidR="005774AA" w:rsidRPr="00AB398F">
        <w:rPr>
          <w:sz w:val="22"/>
          <w:szCs w:val="22"/>
        </w:rPr>
        <w:t>5</w:t>
      </w:r>
      <w:r w:rsidR="00576F3F" w:rsidRPr="00AB398F">
        <w:rPr>
          <w:sz w:val="22"/>
          <w:szCs w:val="22"/>
        </w:rPr>
        <w:t xml:space="preserve"> </w:t>
      </w:r>
      <w:r w:rsidR="005774AA" w:rsidRPr="00AB398F">
        <w:rPr>
          <w:sz w:val="22"/>
          <w:szCs w:val="22"/>
        </w:rPr>
        <w:t>grudnia 2022</w:t>
      </w:r>
      <w:r w:rsidRPr="00AB398F">
        <w:rPr>
          <w:sz w:val="22"/>
          <w:szCs w:val="22"/>
        </w:rPr>
        <w:t xml:space="preserve">r. w sprawie badań lekarskich </w:t>
      </w:r>
      <w:r w:rsidR="00A423C6" w:rsidRPr="00AB398F">
        <w:rPr>
          <w:sz w:val="22"/>
          <w:szCs w:val="22"/>
        </w:rPr>
        <w:br/>
      </w:r>
      <w:r w:rsidRPr="00AB398F">
        <w:rPr>
          <w:sz w:val="22"/>
          <w:szCs w:val="22"/>
        </w:rPr>
        <w:t>osób ubiegających się o uprawnienia do k</w:t>
      </w:r>
      <w:r w:rsidR="00E1689A" w:rsidRPr="00AB398F">
        <w:rPr>
          <w:sz w:val="22"/>
          <w:szCs w:val="22"/>
        </w:rPr>
        <w:t>ierowania pojazdami i kierowców</w:t>
      </w:r>
      <w:r w:rsidR="00111E59" w:rsidRPr="00AB398F">
        <w:rPr>
          <w:sz w:val="22"/>
          <w:szCs w:val="22"/>
        </w:rPr>
        <w:t xml:space="preserve"> </w:t>
      </w:r>
      <w:r w:rsidR="00E1689A" w:rsidRPr="00AB398F">
        <w:rPr>
          <w:sz w:val="22"/>
          <w:szCs w:val="22"/>
        </w:rPr>
        <w:t>(Dz.U. 20</w:t>
      </w:r>
      <w:r w:rsidR="005774AA" w:rsidRPr="00AB398F">
        <w:rPr>
          <w:sz w:val="22"/>
          <w:szCs w:val="22"/>
        </w:rPr>
        <w:t>22</w:t>
      </w:r>
      <w:r w:rsidR="00E1689A" w:rsidRPr="00AB398F">
        <w:rPr>
          <w:sz w:val="22"/>
          <w:szCs w:val="22"/>
        </w:rPr>
        <w:t>.</w:t>
      </w:r>
      <w:r w:rsidR="005774AA" w:rsidRPr="00AB398F">
        <w:rPr>
          <w:sz w:val="22"/>
          <w:szCs w:val="22"/>
        </w:rPr>
        <w:t>2503</w:t>
      </w:r>
      <w:r w:rsidR="00704A21" w:rsidRPr="00AB398F">
        <w:rPr>
          <w:sz w:val="22"/>
          <w:szCs w:val="22"/>
        </w:rPr>
        <w:t>)</w:t>
      </w:r>
      <w:r w:rsidR="00F668A9" w:rsidRPr="00AB398F">
        <w:rPr>
          <w:sz w:val="22"/>
          <w:szCs w:val="22"/>
        </w:rPr>
        <w:t>,</w:t>
      </w:r>
    </w:p>
    <w:p w14:paraId="769D5376" w14:textId="77777777" w:rsidR="00167C10" w:rsidRPr="00AB398F" w:rsidRDefault="002830E0" w:rsidP="00167C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B398F">
        <w:rPr>
          <w:sz w:val="22"/>
          <w:szCs w:val="22"/>
        </w:rPr>
        <w:t>Ustawa z dnia 14 czerwca 1960</w:t>
      </w:r>
      <w:r w:rsidR="00167C10" w:rsidRPr="00AB398F">
        <w:rPr>
          <w:sz w:val="22"/>
          <w:szCs w:val="22"/>
        </w:rPr>
        <w:t>r. – Kodeks postępowania administracyjnego</w:t>
      </w:r>
      <w:r w:rsidR="00111E59" w:rsidRPr="00AB398F">
        <w:rPr>
          <w:sz w:val="22"/>
          <w:szCs w:val="22"/>
        </w:rPr>
        <w:t xml:space="preserve"> </w:t>
      </w:r>
      <w:r w:rsidR="00441F92" w:rsidRPr="00AB398F">
        <w:rPr>
          <w:sz w:val="22"/>
          <w:szCs w:val="22"/>
        </w:rPr>
        <w:t>(Dz.U</w:t>
      </w:r>
      <w:r w:rsidR="00AB398F" w:rsidRPr="00AB398F">
        <w:rPr>
          <w:sz w:val="22"/>
          <w:szCs w:val="22"/>
        </w:rPr>
        <w:t>.2024.572</w:t>
      </w:r>
      <w:r w:rsidR="00441F92" w:rsidRPr="00AB398F">
        <w:rPr>
          <w:sz w:val="22"/>
          <w:szCs w:val="22"/>
        </w:rPr>
        <w:t xml:space="preserve"> </w:t>
      </w:r>
      <w:r w:rsidR="00111E59" w:rsidRPr="00AB398F">
        <w:rPr>
          <w:sz w:val="22"/>
          <w:szCs w:val="22"/>
        </w:rPr>
        <w:br/>
      </w:r>
      <w:r w:rsidR="00AB398F" w:rsidRPr="00AB398F">
        <w:rPr>
          <w:sz w:val="22"/>
          <w:szCs w:val="22"/>
        </w:rPr>
        <w:t>t.j</w:t>
      </w:r>
      <w:r w:rsidR="00441F92" w:rsidRPr="00AB398F">
        <w:rPr>
          <w:sz w:val="22"/>
          <w:szCs w:val="22"/>
        </w:rPr>
        <w:t>.)</w:t>
      </w:r>
    </w:p>
    <w:p w14:paraId="0C97CC68" w14:textId="77777777" w:rsidR="00E1689A" w:rsidRPr="00C02D2C" w:rsidRDefault="00E1689A" w:rsidP="00E1689A">
      <w:pPr>
        <w:pStyle w:val="Akapitzlist"/>
        <w:spacing w:line="360" w:lineRule="auto"/>
        <w:jc w:val="both"/>
        <w:rPr>
          <w:color w:val="FF0000"/>
          <w:sz w:val="22"/>
          <w:szCs w:val="22"/>
        </w:rPr>
      </w:pPr>
    </w:p>
    <w:p w14:paraId="3689730B" w14:textId="77777777" w:rsidR="00167C10" w:rsidRPr="00C02D2C" w:rsidRDefault="00167C10" w:rsidP="002830E0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Ogólny opis:</w:t>
      </w:r>
    </w:p>
    <w:p w14:paraId="520F4EDA" w14:textId="77777777" w:rsidR="00D17754" w:rsidRPr="00C02D2C" w:rsidRDefault="00A65C68" w:rsidP="00C32865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Marszałek Województwa Świętokrzyskiego </w:t>
      </w:r>
      <w:r w:rsidR="008613C6" w:rsidRPr="00C02D2C">
        <w:rPr>
          <w:sz w:val="22"/>
          <w:szCs w:val="22"/>
        </w:rPr>
        <w:t>działając na podstawie art. 77</w:t>
      </w:r>
      <w:r w:rsidRPr="00C02D2C">
        <w:rPr>
          <w:sz w:val="22"/>
          <w:szCs w:val="22"/>
        </w:rPr>
        <w:t xml:space="preserve"> ust.</w:t>
      </w:r>
      <w:r w:rsidR="00E65CD8">
        <w:rPr>
          <w:sz w:val="22"/>
          <w:szCs w:val="22"/>
        </w:rPr>
        <w:t xml:space="preserve"> </w:t>
      </w:r>
      <w:r w:rsidRPr="00C02D2C">
        <w:rPr>
          <w:sz w:val="22"/>
          <w:szCs w:val="22"/>
        </w:rPr>
        <w:t xml:space="preserve">2 </w:t>
      </w:r>
      <w:r w:rsidR="0034608A" w:rsidRPr="00C02D2C">
        <w:rPr>
          <w:sz w:val="22"/>
          <w:szCs w:val="22"/>
        </w:rPr>
        <w:t xml:space="preserve">ustawy </w:t>
      </w:r>
      <w:r w:rsidR="000E3824">
        <w:rPr>
          <w:sz w:val="22"/>
          <w:szCs w:val="22"/>
        </w:rPr>
        <w:br/>
      </w:r>
      <w:r w:rsidRPr="00C02D2C">
        <w:rPr>
          <w:sz w:val="22"/>
          <w:szCs w:val="22"/>
        </w:rPr>
        <w:t>z dnia 5 stycznia</w:t>
      </w:r>
      <w:r w:rsidR="000E3824">
        <w:rPr>
          <w:sz w:val="22"/>
          <w:szCs w:val="22"/>
        </w:rPr>
        <w:t xml:space="preserve"> 2011r. o kierujących pojazdami, </w:t>
      </w:r>
      <w:r w:rsidRPr="00C02D2C">
        <w:rPr>
          <w:sz w:val="22"/>
          <w:szCs w:val="22"/>
        </w:rPr>
        <w:t xml:space="preserve">prowadzi ewidencję uprawnionych lekarzy </w:t>
      </w:r>
      <w:r w:rsidR="000E3824">
        <w:rPr>
          <w:sz w:val="22"/>
          <w:szCs w:val="22"/>
        </w:rPr>
        <w:br/>
      </w:r>
      <w:r w:rsidRPr="00C02D2C">
        <w:rPr>
          <w:sz w:val="22"/>
          <w:szCs w:val="22"/>
        </w:rPr>
        <w:t>do przeprowadzania badań le</w:t>
      </w:r>
      <w:r w:rsidR="002D3919" w:rsidRPr="00C02D2C">
        <w:rPr>
          <w:sz w:val="22"/>
          <w:szCs w:val="22"/>
        </w:rPr>
        <w:t xml:space="preserve">karskich </w:t>
      </w:r>
      <w:r w:rsidR="0034608A" w:rsidRPr="00C02D2C">
        <w:rPr>
          <w:sz w:val="22"/>
          <w:szCs w:val="22"/>
        </w:rPr>
        <w:t>osób ubiegających</w:t>
      </w:r>
      <w:r w:rsidR="00704A21" w:rsidRPr="00C02D2C">
        <w:rPr>
          <w:sz w:val="22"/>
          <w:szCs w:val="22"/>
        </w:rPr>
        <w:t xml:space="preserve"> </w:t>
      </w:r>
      <w:r w:rsidR="0034608A" w:rsidRPr="00C02D2C">
        <w:rPr>
          <w:sz w:val="22"/>
          <w:szCs w:val="22"/>
        </w:rPr>
        <w:t xml:space="preserve">się </w:t>
      </w:r>
      <w:r w:rsidRPr="00C02D2C">
        <w:rPr>
          <w:sz w:val="22"/>
          <w:szCs w:val="22"/>
        </w:rPr>
        <w:t xml:space="preserve">o uprawnienia do kierowania pojazdami i kierowców. </w:t>
      </w:r>
    </w:p>
    <w:p w14:paraId="3050E394" w14:textId="77777777" w:rsidR="00A65C68" w:rsidRPr="00C02D2C" w:rsidRDefault="00A65C68" w:rsidP="00A65C68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Badania lekarskie osób przeprowadzane w celu ustalenia istnienia lub braku przeciwwskazań zdrowotnych do kierowania pojazdami wykonywane są przez uprawnionego lekarza. </w:t>
      </w:r>
    </w:p>
    <w:p w14:paraId="2A376B33" w14:textId="77777777" w:rsidR="00A65C68" w:rsidRPr="00C02D2C" w:rsidRDefault="00A65C68" w:rsidP="00D17754">
      <w:pPr>
        <w:spacing w:line="360" w:lineRule="auto"/>
        <w:ind w:left="360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Lekarzem uprawnionym do przeprowadzania badań lekarskich, jest osoba łącznie spełniająca następujące wymagania:</w:t>
      </w:r>
    </w:p>
    <w:p w14:paraId="2B18537A" w14:textId="77777777" w:rsidR="00A65C68" w:rsidRPr="00C02D2C" w:rsidRDefault="00A65C68" w:rsidP="00A65C68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02D2C">
        <w:rPr>
          <w:sz w:val="22"/>
          <w:szCs w:val="22"/>
        </w:rPr>
        <w:t>posiada prawo wykonywania zawodu lekarza;</w:t>
      </w:r>
    </w:p>
    <w:p w14:paraId="5F4741E4" w14:textId="77777777" w:rsidR="00A65C68" w:rsidRPr="00C02D2C" w:rsidRDefault="00A65C68" w:rsidP="00A65C68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02D2C">
        <w:rPr>
          <w:sz w:val="22"/>
          <w:szCs w:val="22"/>
        </w:rPr>
        <w:t>posiada co najmniej 5-letni staż w zawodzie lekarza;</w:t>
      </w:r>
    </w:p>
    <w:p w14:paraId="4BB7A81C" w14:textId="77777777" w:rsidR="00A65C68" w:rsidRPr="00C02D2C" w:rsidRDefault="00A65C68" w:rsidP="00A65C68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02D2C">
        <w:rPr>
          <w:sz w:val="22"/>
          <w:szCs w:val="22"/>
        </w:rPr>
        <w:t>posiada:</w:t>
      </w:r>
    </w:p>
    <w:p w14:paraId="5FB923AB" w14:textId="77777777" w:rsidR="00A65C68" w:rsidRPr="00C02D2C" w:rsidRDefault="00620E0E" w:rsidP="00A65C68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 </w:t>
      </w:r>
      <w:r w:rsidR="00A65C68" w:rsidRPr="00C02D2C">
        <w:rPr>
          <w:sz w:val="22"/>
          <w:szCs w:val="22"/>
        </w:rPr>
        <w:t>specjalizację w zakresie medycyny transportu lub medycyny pracy albo</w:t>
      </w:r>
    </w:p>
    <w:p w14:paraId="5C9A4DBB" w14:textId="77777777" w:rsidR="00A65C68" w:rsidRPr="00C02D2C" w:rsidRDefault="00A65C68" w:rsidP="00A65C68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  <w:u w:val="single"/>
        </w:rPr>
        <w:t>inną specjalizację i dodatkowe szkolenie</w:t>
      </w:r>
      <w:r w:rsidRPr="00C02D2C">
        <w:rPr>
          <w:sz w:val="22"/>
          <w:szCs w:val="22"/>
        </w:rPr>
        <w:t xml:space="preserve"> o</w:t>
      </w:r>
      <w:r w:rsidR="00EB766C" w:rsidRPr="00C02D2C">
        <w:rPr>
          <w:sz w:val="22"/>
          <w:szCs w:val="22"/>
        </w:rPr>
        <w:t xml:space="preserve">kreślone w przepisach wydanych </w:t>
      </w:r>
      <w:r w:rsidRPr="00C02D2C">
        <w:rPr>
          <w:sz w:val="22"/>
          <w:szCs w:val="22"/>
        </w:rPr>
        <w:t xml:space="preserve">na podstawie </w:t>
      </w:r>
      <w:r w:rsidR="00EB766C" w:rsidRPr="00C02D2C">
        <w:rPr>
          <w:sz w:val="22"/>
          <w:szCs w:val="22"/>
        </w:rPr>
        <w:br/>
      </w:r>
      <w:r w:rsidRPr="00C02D2C">
        <w:rPr>
          <w:sz w:val="22"/>
          <w:szCs w:val="22"/>
        </w:rPr>
        <w:t>art. 81 ust.1 ustawy o kierujących pojazdami, tzn.:</w:t>
      </w:r>
    </w:p>
    <w:p w14:paraId="26A4ED61" w14:textId="77777777" w:rsidR="00EB766C" w:rsidRPr="00C02D2C" w:rsidRDefault="00A65C68" w:rsidP="00EB766C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specjalizację w dziedzinie</w:t>
      </w:r>
      <w:r w:rsidR="00EB766C" w:rsidRPr="00C02D2C">
        <w:rPr>
          <w:sz w:val="22"/>
          <w:szCs w:val="22"/>
        </w:rPr>
        <w:t xml:space="preserve"> medycyny: przemysłowej, kolejowej, lotniczej, morskiej </w:t>
      </w:r>
      <w:r w:rsidR="00EB766C" w:rsidRPr="00C02D2C">
        <w:rPr>
          <w:sz w:val="22"/>
          <w:szCs w:val="22"/>
        </w:rPr>
        <w:br/>
        <w:t>i tropikalnej, sportowej, ogólnej, rodzinnej lub chorób wewnętrznych oraz</w:t>
      </w:r>
    </w:p>
    <w:p w14:paraId="2033720A" w14:textId="77777777" w:rsidR="000E3824" w:rsidRPr="000E3824" w:rsidRDefault="00EB766C" w:rsidP="000E3824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C02D2C">
        <w:rPr>
          <w:sz w:val="22"/>
          <w:szCs w:val="22"/>
          <w:u w:val="single"/>
        </w:rPr>
        <w:t>ukończyła z wynikiem pozytywnym szkolenia w zakr</w:t>
      </w:r>
      <w:r w:rsidR="00987E15" w:rsidRPr="00C02D2C">
        <w:rPr>
          <w:sz w:val="22"/>
          <w:szCs w:val="22"/>
          <w:u w:val="single"/>
        </w:rPr>
        <w:t>esie badań kierowców;</w:t>
      </w:r>
    </w:p>
    <w:p w14:paraId="70AAAE44" w14:textId="77777777" w:rsidR="00A65C68" w:rsidRPr="00C02D2C" w:rsidRDefault="00A65C68" w:rsidP="00A65C68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nie była skazana prawomocnym wyrokiem sądu za przestępstwo popełnione w celu osiągnięcia korzyści majątkowej lub przestępstwo przeciwko wiarygodności dokumentów;</w:t>
      </w:r>
    </w:p>
    <w:p w14:paraId="5EEC4F3A" w14:textId="77777777" w:rsidR="00987E15" w:rsidRPr="000E3824" w:rsidRDefault="00A65C68" w:rsidP="000E382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została wpisana do ewidencji uprawnionych lekarzy.</w:t>
      </w:r>
    </w:p>
    <w:p w14:paraId="2AA84CE6" w14:textId="77777777" w:rsidR="00A65C68" w:rsidRDefault="00A65C68" w:rsidP="008613C6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Zgodnie z art. 21 § 1 pkt 3 Kodeksu postępowania administracyjnego</w:t>
      </w:r>
      <w:r w:rsidR="002D3919" w:rsidRPr="00C02D2C">
        <w:rPr>
          <w:sz w:val="22"/>
          <w:szCs w:val="22"/>
        </w:rPr>
        <w:t xml:space="preserve"> </w:t>
      </w:r>
      <w:r w:rsidRPr="00C02D2C">
        <w:rPr>
          <w:sz w:val="22"/>
          <w:szCs w:val="22"/>
        </w:rPr>
        <w:t>właściwość miejscową marszałka województwa ustala się według miejsca zamieszkania lekarza.</w:t>
      </w:r>
    </w:p>
    <w:p w14:paraId="159ACB74" w14:textId="77777777" w:rsidR="00111E59" w:rsidRPr="00C02D2C" w:rsidRDefault="00111E59" w:rsidP="00111E59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14:paraId="6E7BE7F2" w14:textId="77777777" w:rsidR="00167C10" w:rsidRPr="00C02D2C" w:rsidRDefault="00167C10" w:rsidP="00167C10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Wpis  do ewidencji jest dokonywany na wniosek lekarza </w:t>
      </w:r>
      <w:r w:rsidR="00057E57" w:rsidRPr="00C02D2C">
        <w:rPr>
          <w:sz w:val="22"/>
          <w:szCs w:val="22"/>
        </w:rPr>
        <w:t xml:space="preserve">(za opłatą) </w:t>
      </w:r>
      <w:r w:rsidRPr="00C02D2C">
        <w:rPr>
          <w:sz w:val="22"/>
          <w:szCs w:val="22"/>
        </w:rPr>
        <w:t xml:space="preserve">- w </w:t>
      </w:r>
      <w:r w:rsidR="00057E57" w:rsidRPr="00C02D2C">
        <w:rPr>
          <w:sz w:val="22"/>
          <w:szCs w:val="22"/>
        </w:rPr>
        <w:t>drodze</w:t>
      </w:r>
      <w:r w:rsidRPr="00C02D2C">
        <w:rPr>
          <w:sz w:val="22"/>
          <w:szCs w:val="22"/>
        </w:rPr>
        <w:t xml:space="preserve"> decyzji administracyjnej Marszałka Województwa Świętokrzyskiego.</w:t>
      </w:r>
      <w:r w:rsidR="00B9342C" w:rsidRPr="00C02D2C">
        <w:rPr>
          <w:sz w:val="22"/>
          <w:szCs w:val="22"/>
        </w:rPr>
        <w:t xml:space="preserve"> </w:t>
      </w:r>
      <w:r w:rsidRPr="00C02D2C">
        <w:rPr>
          <w:sz w:val="22"/>
          <w:szCs w:val="22"/>
        </w:rPr>
        <w:t>Ponadto Marszałek Województwa:</w:t>
      </w:r>
    </w:p>
    <w:p w14:paraId="227E21B5" w14:textId="77777777" w:rsidR="00A65C68" w:rsidRPr="00C02D2C" w:rsidRDefault="00A65C68" w:rsidP="00A65C6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lastRenderedPageBreak/>
        <w:t>wydaje zaświadczenie o wpisie lekarza do ewidencji,</w:t>
      </w:r>
    </w:p>
    <w:p w14:paraId="5BDFDAB8" w14:textId="77777777" w:rsidR="00167C10" w:rsidRPr="00C02D2C" w:rsidRDefault="00167C10" w:rsidP="00167C1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nadaje numer ewidencyjny</w:t>
      </w:r>
      <w:r w:rsidR="00B9342C" w:rsidRPr="00C02D2C">
        <w:rPr>
          <w:sz w:val="22"/>
          <w:szCs w:val="22"/>
        </w:rPr>
        <w:t xml:space="preserve"> </w:t>
      </w:r>
      <w:r w:rsidR="00987E15" w:rsidRPr="00C02D2C">
        <w:rPr>
          <w:sz w:val="22"/>
          <w:szCs w:val="22"/>
        </w:rPr>
        <w:t>uprawnionemu lekarzowi</w:t>
      </w:r>
      <w:r w:rsidRPr="00C02D2C">
        <w:rPr>
          <w:sz w:val="22"/>
          <w:szCs w:val="22"/>
        </w:rPr>
        <w:t>,</w:t>
      </w:r>
    </w:p>
    <w:p w14:paraId="35D6A700" w14:textId="77777777" w:rsidR="00167C10" w:rsidRPr="00C02D2C" w:rsidRDefault="00A65C68" w:rsidP="00167C1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2D2C">
        <w:rPr>
          <w:color w:val="000000"/>
          <w:sz w:val="22"/>
          <w:szCs w:val="22"/>
        </w:rPr>
        <w:t xml:space="preserve">odmawia wpisu do ewidencji, w drodze decyzji administracyjnej, w przypadku gdy osoba </w:t>
      </w:r>
      <w:r w:rsidR="008613C6" w:rsidRPr="00C02D2C">
        <w:rPr>
          <w:color w:val="000000"/>
          <w:sz w:val="22"/>
          <w:szCs w:val="22"/>
        </w:rPr>
        <w:br/>
      </w:r>
      <w:r w:rsidRPr="00C02D2C">
        <w:rPr>
          <w:color w:val="000000"/>
          <w:sz w:val="22"/>
          <w:szCs w:val="22"/>
        </w:rPr>
        <w:t xml:space="preserve">nie spełnia wymagań, o których mowa powyżej oraz została skreślona z ewidencji w związku ze stwierdzeniem rażących nieprawidłowości w wykonywaniu lub dokumentowaniu badań lekarskich – w okresie, o których mowa w art. 80 ust. 6 ustawy </w:t>
      </w:r>
      <w:r w:rsidR="008613C6" w:rsidRPr="00C02D2C">
        <w:rPr>
          <w:color w:val="000000"/>
          <w:sz w:val="22"/>
          <w:szCs w:val="22"/>
        </w:rPr>
        <w:t xml:space="preserve"> o kierujących pojazdami </w:t>
      </w:r>
      <w:r w:rsidR="008613C6" w:rsidRPr="00C02D2C">
        <w:rPr>
          <w:color w:val="000000"/>
          <w:sz w:val="22"/>
          <w:szCs w:val="22"/>
        </w:rPr>
        <w:br/>
      </w:r>
      <w:r w:rsidRPr="00C02D2C">
        <w:rPr>
          <w:color w:val="000000"/>
          <w:sz w:val="22"/>
          <w:szCs w:val="22"/>
        </w:rPr>
        <w:t>(tzn.: nie może być wpisana ponownie do ewidencji, jeżeli nie upłynęł</w:t>
      </w:r>
      <w:r w:rsidR="00881794" w:rsidRPr="00C02D2C">
        <w:rPr>
          <w:color w:val="000000"/>
          <w:sz w:val="22"/>
          <w:szCs w:val="22"/>
        </w:rPr>
        <w:t>y</w:t>
      </w:r>
      <w:r w:rsidRPr="00C02D2C">
        <w:rPr>
          <w:color w:val="000000"/>
          <w:sz w:val="22"/>
          <w:szCs w:val="22"/>
        </w:rPr>
        <w:t xml:space="preserve"> 2 lata od dnia, </w:t>
      </w:r>
      <w:r w:rsidR="008613C6" w:rsidRPr="00C02D2C">
        <w:rPr>
          <w:color w:val="000000"/>
          <w:sz w:val="22"/>
          <w:szCs w:val="22"/>
        </w:rPr>
        <w:br/>
      </w:r>
      <w:r w:rsidRPr="00C02D2C">
        <w:rPr>
          <w:color w:val="000000"/>
          <w:sz w:val="22"/>
          <w:szCs w:val="22"/>
        </w:rPr>
        <w:t>w którym decyzja o skreśleniu z ewidencji uprawnionych lekarzy stała się ostateczna).</w:t>
      </w:r>
    </w:p>
    <w:p w14:paraId="06D182E5" w14:textId="77777777" w:rsidR="00A65C68" w:rsidRPr="00C02D2C" w:rsidRDefault="00A65C68" w:rsidP="00167C10">
      <w:pPr>
        <w:spacing w:line="360" w:lineRule="auto"/>
        <w:jc w:val="both"/>
        <w:rPr>
          <w:b/>
          <w:sz w:val="22"/>
          <w:szCs w:val="22"/>
        </w:rPr>
      </w:pPr>
    </w:p>
    <w:p w14:paraId="2E974124" w14:textId="77777777" w:rsidR="00167C10" w:rsidRPr="00C02D2C" w:rsidRDefault="00167C10" w:rsidP="002830E0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Wymagane dokumenty:</w:t>
      </w:r>
    </w:p>
    <w:p w14:paraId="7BAAD386" w14:textId="77777777" w:rsidR="008613C6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Wniosek o wpis do ewidencji uprawnionych lekarzy</w:t>
      </w:r>
      <w:r w:rsidR="00E1689A" w:rsidRPr="00C02D2C">
        <w:rPr>
          <w:sz w:val="22"/>
          <w:szCs w:val="22"/>
        </w:rPr>
        <w:t xml:space="preserve"> wyko</w:t>
      </w:r>
      <w:r w:rsidR="008613C6" w:rsidRPr="00C02D2C">
        <w:rPr>
          <w:sz w:val="22"/>
          <w:szCs w:val="22"/>
        </w:rPr>
        <w:t xml:space="preserve">nujących badania lekarskie osób </w:t>
      </w:r>
      <w:r w:rsidR="00E1689A" w:rsidRPr="00C02D2C">
        <w:rPr>
          <w:sz w:val="22"/>
          <w:szCs w:val="22"/>
        </w:rPr>
        <w:t xml:space="preserve">ubiegających się o uprawnienia do kierowania pojazdami i kierowców, prowadzonej przez Marszałka Województwa </w:t>
      </w:r>
      <w:r w:rsidR="00E1689A" w:rsidRPr="00C02D2C">
        <w:rPr>
          <w:color w:val="000000" w:themeColor="text1"/>
          <w:sz w:val="22"/>
          <w:szCs w:val="22"/>
        </w:rPr>
        <w:t xml:space="preserve">Świętokrzyskiego </w:t>
      </w:r>
      <w:r w:rsidRPr="00C02D2C">
        <w:rPr>
          <w:color w:val="000000" w:themeColor="text1"/>
          <w:sz w:val="22"/>
          <w:szCs w:val="22"/>
        </w:rPr>
        <w:t>(</w:t>
      </w:r>
      <w:r w:rsidR="00987E15" w:rsidRPr="00C02D2C">
        <w:rPr>
          <w:color w:val="000000" w:themeColor="text1"/>
          <w:sz w:val="22"/>
          <w:szCs w:val="22"/>
        </w:rPr>
        <w:t xml:space="preserve">wzór </w:t>
      </w:r>
      <w:r w:rsidRPr="00C02D2C">
        <w:rPr>
          <w:color w:val="000000" w:themeColor="text1"/>
          <w:sz w:val="22"/>
          <w:szCs w:val="22"/>
        </w:rPr>
        <w:t>formularza do pobrania);</w:t>
      </w:r>
    </w:p>
    <w:p w14:paraId="6381A687" w14:textId="77777777" w:rsidR="008613C6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Prawo wykonywania zawodu lekarza;</w:t>
      </w:r>
    </w:p>
    <w:p w14:paraId="7FDE63C7" w14:textId="77777777" w:rsidR="008613C6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Dokumenty potwierdzające 5-letni staż pracy w zawodzie lekarza (np. świadectwa pracy lub zaświadczenie od aktualnego pracodawcy bądź oświadczenie o prowadzeniu własnej działalności gospodarczej wraz z podaniem nr NIP/Regon, umożliwiających identyfikację działalności w Centralnej Ewidencji i Informacji o Działalności Gospodarczej);</w:t>
      </w:r>
    </w:p>
    <w:p w14:paraId="11A6C83A" w14:textId="77777777" w:rsidR="005B7DEA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Dokumenty potwierdzające posiadanie specjalizacji w zakresie medycyny transportu lub medycyny pracy albo innej specjalizacji i dodatkowego szkolenia określonego w </w:t>
      </w:r>
      <w:r w:rsidR="005B7DEA" w:rsidRPr="00C02D2C">
        <w:rPr>
          <w:sz w:val="22"/>
          <w:szCs w:val="22"/>
        </w:rPr>
        <w:t>rozporządzeniu Ministra Zdrowia z dnia</w:t>
      </w:r>
      <w:r w:rsidR="00576F3F" w:rsidRPr="00C02D2C">
        <w:rPr>
          <w:sz w:val="22"/>
          <w:szCs w:val="22"/>
        </w:rPr>
        <w:t xml:space="preserve"> </w:t>
      </w:r>
      <w:r w:rsidR="00E65CD8">
        <w:rPr>
          <w:sz w:val="22"/>
          <w:szCs w:val="22"/>
        </w:rPr>
        <w:t>5 grudnia 2022</w:t>
      </w:r>
      <w:r w:rsidR="005B7DEA" w:rsidRPr="00C02D2C">
        <w:rPr>
          <w:sz w:val="22"/>
          <w:szCs w:val="22"/>
        </w:rPr>
        <w:t xml:space="preserve"> r. w sprawie badań lekarskich osób ubiegających się o uprawnienia do kierowania pojazdami i kierowców</w:t>
      </w:r>
      <w:r w:rsidR="008613C6" w:rsidRPr="00C02D2C">
        <w:rPr>
          <w:sz w:val="22"/>
          <w:szCs w:val="22"/>
        </w:rPr>
        <w:t>.</w:t>
      </w:r>
    </w:p>
    <w:p w14:paraId="465C0128" w14:textId="77777777" w:rsidR="00E1689A" w:rsidRPr="00C02D2C" w:rsidRDefault="00E1689A" w:rsidP="00204DA7">
      <w:pPr>
        <w:spacing w:line="360" w:lineRule="auto"/>
        <w:ind w:left="426" w:hanging="66"/>
        <w:jc w:val="both"/>
        <w:rPr>
          <w:sz w:val="22"/>
          <w:szCs w:val="22"/>
        </w:rPr>
      </w:pPr>
      <w:r w:rsidRPr="00C02D2C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>UWAGA:</w:t>
      </w:r>
      <w:r w:rsidRPr="00C02D2C">
        <w:rPr>
          <w:color w:val="000000" w:themeColor="text1"/>
          <w:sz w:val="22"/>
          <w:szCs w:val="22"/>
        </w:rPr>
        <w:t xml:space="preserve"> Dokumentem potwierdzającym uzyskanie dodatkowych kwalifikacji jest zaświadczenie wydane przez podmiot uprawniany do prowadzenia szkoleń, którego wzór określa załącznik nr 1</w:t>
      </w:r>
      <w:r w:rsidR="00576F3F" w:rsidRPr="00C02D2C">
        <w:rPr>
          <w:color w:val="000000" w:themeColor="text1"/>
          <w:sz w:val="22"/>
          <w:szCs w:val="22"/>
        </w:rPr>
        <w:t>3</w:t>
      </w:r>
      <w:r w:rsidRPr="00C02D2C">
        <w:rPr>
          <w:color w:val="000000" w:themeColor="text1"/>
          <w:sz w:val="22"/>
          <w:szCs w:val="22"/>
        </w:rPr>
        <w:t xml:space="preserve"> do rozporządzenia Ministra Zdrowia z dnia </w:t>
      </w:r>
      <w:r w:rsidR="005774AA">
        <w:rPr>
          <w:color w:val="000000" w:themeColor="text1"/>
          <w:sz w:val="22"/>
          <w:szCs w:val="22"/>
        </w:rPr>
        <w:t>5 grudnia</w:t>
      </w:r>
      <w:r w:rsidR="00576F3F" w:rsidRPr="00C02D2C">
        <w:rPr>
          <w:color w:val="000000" w:themeColor="text1"/>
          <w:sz w:val="22"/>
          <w:szCs w:val="22"/>
        </w:rPr>
        <w:t xml:space="preserve"> </w:t>
      </w:r>
      <w:r w:rsidR="005774AA">
        <w:rPr>
          <w:color w:val="000000" w:themeColor="text1"/>
          <w:sz w:val="22"/>
          <w:szCs w:val="22"/>
        </w:rPr>
        <w:t xml:space="preserve"> 2022</w:t>
      </w:r>
      <w:r w:rsidRPr="00C02D2C">
        <w:rPr>
          <w:color w:val="000000" w:themeColor="text1"/>
          <w:sz w:val="22"/>
          <w:szCs w:val="22"/>
        </w:rPr>
        <w:t xml:space="preserve"> r. w sprawie badań lekarskich osób ubiegających się o uprawnienia do k</w:t>
      </w:r>
      <w:r w:rsidR="000E3824">
        <w:rPr>
          <w:color w:val="000000" w:themeColor="text1"/>
          <w:sz w:val="22"/>
          <w:szCs w:val="22"/>
        </w:rPr>
        <w:t>ierowania pojazdami i kierowców.</w:t>
      </w:r>
    </w:p>
    <w:p w14:paraId="52A53C30" w14:textId="77777777" w:rsidR="00167C10" w:rsidRPr="00C02D2C" w:rsidRDefault="00167C10" w:rsidP="00167C1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Informacja z Krajowego Rejestru Karnego dotycząca </w:t>
      </w:r>
      <w:r w:rsidR="008613C6" w:rsidRPr="00C02D2C">
        <w:rPr>
          <w:color w:val="000000" w:themeColor="text1"/>
          <w:sz w:val="22"/>
          <w:szCs w:val="22"/>
        </w:rPr>
        <w:t>nie</w:t>
      </w:r>
      <w:r w:rsidRPr="00C02D2C">
        <w:rPr>
          <w:color w:val="000000" w:themeColor="text1"/>
          <w:sz w:val="22"/>
          <w:szCs w:val="22"/>
        </w:rPr>
        <w:t xml:space="preserve">karalności </w:t>
      </w:r>
      <w:r w:rsidRPr="00C02D2C">
        <w:rPr>
          <w:sz w:val="22"/>
          <w:szCs w:val="22"/>
        </w:rPr>
        <w:t>za przestępstwo popełnione w celu</w:t>
      </w:r>
      <w:r w:rsidR="008613C6" w:rsidRPr="00C02D2C">
        <w:rPr>
          <w:sz w:val="22"/>
          <w:szCs w:val="22"/>
        </w:rPr>
        <w:t xml:space="preserve"> osiągnięcia korzyści majątkowych</w:t>
      </w:r>
      <w:r w:rsidRPr="00C02D2C">
        <w:rPr>
          <w:sz w:val="22"/>
          <w:szCs w:val="22"/>
        </w:rPr>
        <w:t xml:space="preserve"> lub przestępstwo przeciwko wiarygodności dokumentów;</w:t>
      </w:r>
    </w:p>
    <w:p w14:paraId="2802E36B" w14:textId="77777777" w:rsidR="004623D1" w:rsidRDefault="00167C10" w:rsidP="004623D1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Dowód uiszczenia opłaty za wpis do ewidencji</w:t>
      </w:r>
      <w:r w:rsidR="00D17754" w:rsidRPr="00C02D2C">
        <w:rPr>
          <w:sz w:val="22"/>
          <w:szCs w:val="22"/>
        </w:rPr>
        <w:t xml:space="preserve"> uprawnionych lekarzy</w:t>
      </w:r>
      <w:r w:rsidR="002E167F" w:rsidRPr="00C02D2C">
        <w:rPr>
          <w:sz w:val="22"/>
          <w:szCs w:val="22"/>
        </w:rPr>
        <w:t>;</w:t>
      </w:r>
    </w:p>
    <w:p w14:paraId="11DB3B84" w14:textId="77777777" w:rsidR="000E3824" w:rsidRPr="00204DA7" w:rsidRDefault="00D647DD" w:rsidP="00204DA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>UWAGA:</w:t>
      </w:r>
      <w:r w:rsidR="00204DA7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 xml:space="preserve"> </w:t>
      </w:r>
      <w:r w:rsidRPr="00204DA7">
        <w:rPr>
          <w:sz w:val="22"/>
          <w:szCs w:val="22"/>
        </w:rPr>
        <w:t>Potwierdzenie posiadania prawa do przeprowadzania badań lekarskich</w:t>
      </w:r>
      <w:r w:rsidR="00204DA7">
        <w:rPr>
          <w:sz w:val="22"/>
          <w:szCs w:val="22"/>
        </w:rPr>
        <w:t xml:space="preserve">, o których mowa </w:t>
      </w:r>
      <w:r w:rsidRPr="00204DA7">
        <w:rPr>
          <w:sz w:val="22"/>
          <w:szCs w:val="22"/>
        </w:rPr>
        <w:t>w przepisach Kodeksu pracy, wydane przez wojewódzki ośrode</w:t>
      </w:r>
      <w:r w:rsidR="00204DA7">
        <w:rPr>
          <w:sz w:val="22"/>
          <w:szCs w:val="22"/>
        </w:rPr>
        <w:t xml:space="preserve">k medycyny </w:t>
      </w:r>
      <w:r w:rsidRPr="00204DA7">
        <w:rPr>
          <w:sz w:val="22"/>
          <w:szCs w:val="22"/>
        </w:rPr>
        <w:t xml:space="preserve">pracy – tylko  w sytuacji posiadania takiego prawa. </w:t>
      </w:r>
    </w:p>
    <w:p w14:paraId="228700E9" w14:textId="77777777" w:rsidR="00987E15" w:rsidRDefault="002830E0" w:rsidP="000E3824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>UWAGA:</w:t>
      </w:r>
      <w:r w:rsidRPr="00C02D2C">
        <w:rPr>
          <w:color w:val="000000" w:themeColor="text1"/>
          <w:sz w:val="22"/>
          <w:szCs w:val="22"/>
        </w:rPr>
        <w:t xml:space="preserve"> Na podstawie art. 76a § 2 i § 2b ustawy z dnia 14 czerwca 1960r.  Kodeks postępowania admi</w:t>
      </w:r>
      <w:r w:rsidR="00204DA7">
        <w:rPr>
          <w:color w:val="000000" w:themeColor="text1"/>
          <w:sz w:val="22"/>
          <w:szCs w:val="22"/>
        </w:rPr>
        <w:t xml:space="preserve">nistracyjnego, </w:t>
      </w:r>
      <w:r w:rsidR="009D0AFE" w:rsidRPr="00C02D2C">
        <w:rPr>
          <w:color w:val="000000" w:themeColor="text1"/>
          <w:sz w:val="22"/>
          <w:szCs w:val="22"/>
        </w:rPr>
        <w:t>z</w:t>
      </w:r>
      <w:r w:rsidRPr="00C02D2C">
        <w:rPr>
          <w:color w:val="000000" w:themeColor="text1"/>
          <w:sz w:val="22"/>
          <w:szCs w:val="22"/>
        </w:rPr>
        <w:t xml:space="preserve">amiast oryginału dokumentu strona może złożyć odpis dokumentu, jeżeli jego zgodność z oryginałem została poświadczona przez notariusza albo przez występującego w sprawie pełnomocnika strony będącego adwokatem, radcą prawnym, </w:t>
      </w:r>
      <w:r w:rsidRPr="00C02D2C">
        <w:rPr>
          <w:color w:val="000000" w:themeColor="text1"/>
          <w:sz w:val="22"/>
          <w:szCs w:val="22"/>
        </w:rPr>
        <w:lastRenderedPageBreak/>
        <w:t>rzecznikiem patentowym lub doradcą podatkowym. Upoważniony pracownik organu prowadzącego postępowanie, któremu został okazany oryginał dokumentu wraz z odpisem, na żądanie strony, poświadcza zgodność odpisu dokumentu z oryginałem.</w:t>
      </w:r>
    </w:p>
    <w:p w14:paraId="303AA8D6" w14:textId="77777777" w:rsidR="00111E59" w:rsidRPr="00C02D2C" w:rsidRDefault="00111E59" w:rsidP="00111E59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</w:p>
    <w:p w14:paraId="556BEA70" w14:textId="77777777" w:rsidR="00167C10" w:rsidRPr="00C02D2C" w:rsidRDefault="00167C10" w:rsidP="002830E0">
      <w:pPr>
        <w:shd w:val="clear" w:color="auto" w:fill="E7E6E6" w:themeFill="background2"/>
        <w:spacing w:line="360" w:lineRule="auto"/>
        <w:jc w:val="both"/>
        <w:rPr>
          <w:sz w:val="22"/>
          <w:szCs w:val="22"/>
        </w:rPr>
      </w:pPr>
      <w:r w:rsidRPr="00C02D2C">
        <w:rPr>
          <w:b/>
          <w:sz w:val="22"/>
          <w:szCs w:val="22"/>
        </w:rPr>
        <w:t>Opłaty:</w:t>
      </w:r>
    </w:p>
    <w:p w14:paraId="280DBC95" w14:textId="77777777" w:rsidR="002830E0" w:rsidRPr="00204DA7" w:rsidRDefault="002830E0" w:rsidP="00A423C6">
      <w:pPr>
        <w:pStyle w:val="NormalnyWeb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Opłata za wpis do ewidencji uprawnionych lekarzy, stanowiąca dochód samorządu województwa, wynosi 50</w:t>
      </w:r>
      <w:r w:rsidR="00987E15" w:rsidRPr="00204DA7">
        <w:rPr>
          <w:sz w:val="22"/>
          <w:szCs w:val="22"/>
        </w:rPr>
        <w:t>,00</w:t>
      </w:r>
      <w:r w:rsidRPr="00204DA7">
        <w:rPr>
          <w:sz w:val="22"/>
          <w:szCs w:val="22"/>
        </w:rPr>
        <w:t xml:space="preserve"> zł.</w:t>
      </w:r>
    </w:p>
    <w:p w14:paraId="32085734" w14:textId="77777777" w:rsidR="00747CB5" w:rsidRPr="00C02D2C" w:rsidRDefault="002830E0" w:rsidP="00747CB5">
      <w:pPr>
        <w:pStyle w:val="NormalnyWeb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Opłata jest wnoszona </w:t>
      </w:r>
      <w:r w:rsidR="001A7675" w:rsidRPr="00C02D2C">
        <w:rPr>
          <w:sz w:val="22"/>
          <w:szCs w:val="22"/>
        </w:rPr>
        <w:t>w formie</w:t>
      </w:r>
      <w:r w:rsidR="00945250" w:rsidRPr="00C02D2C">
        <w:rPr>
          <w:sz w:val="22"/>
          <w:szCs w:val="22"/>
        </w:rPr>
        <w:t>:</w:t>
      </w:r>
      <w:r w:rsidR="001A7675" w:rsidRPr="00C02D2C">
        <w:rPr>
          <w:sz w:val="22"/>
          <w:szCs w:val="22"/>
        </w:rPr>
        <w:t xml:space="preserve"> gotówkowej </w:t>
      </w:r>
      <w:r w:rsidR="00A65C68" w:rsidRPr="00C02D2C">
        <w:rPr>
          <w:sz w:val="22"/>
          <w:szCs w:val="22"/>
        </w:rPr>
        <w:t xml:space="preserve">- </w:t>
      </w:r>
      <w:r w:rsidR="001A7675" w:rsidRPr="00C02D2C">
        <w:rPr>
          <w:sz w:val="22"/>
          <w:szCs w:val="22"/>
        </w:rPr>
        <w:t>w kasie Urzędu Marszałkowskiego Województwa</w:t>
      </w:r>
      <w:r w:rsidR="00945250" w:rsidRPr="00C02D2C">
        <w:rPr>
          <w:sz w:val="22"/>
          <w:szCs w:val="22"/>
        </w:rPr>
        <w:t xml:space="preserve"> Świętokrzyskiego</w:t>
      </w:r>
      <w:r w:rsidR="001A7675" w:rsidRPr="00C02D2C">
        <w:rPr>
          <w:sz w:val="22"/>
          <w:szCs w:val="22"/>
        </w:rPr>
        <w:t xml:space="preserve"> w Kielcach (</w:t>
      </w:r>
      <w:r w:rsidR="00945250" w:rsidRPr="00C02D2C">
        <w:rPr>
          <w:sz w:val="22"/>
          <w:szCs w:val="22"/>
        </w:rPr>
        <w:t>w godzinach 7:30 do 14:00)</w:t>
      </w:r>
      <w:r w:rsidR="00620E0E" w:rsidRPr="00C02D2C">
        <w:rPr>
          <w:sz w:val="22"/>
          <w:szCs w:val="22"/>
        </w:rPr>
        <w:t xml:space="preserve"> pok</w:t>
      </w:r>
      <w:r w:rsidR="0093789B" w:rsidRPr="00C02D2C">
        <w:rPr>
          <w:sz w:val="22"/>
          <w:szCs w:val="22"/>
        </w:rPr>
        <w:t>ó</w:t>
      </w:r>
      <w:r w:rsidR="00620E0E" w:rsidRPr="00C02D2C">
        <w:rPr>
          <w:sz w:val="22"/>
          <w:szCs w:val="22"/>
        </w:rPr>
        <w:t>j</w:t>
      </w:r>
      <w:r w:rsidR="00945250" w:rsidRPr="00C02D2C">
        <w:rPr>
          <w:sz w:val="22"/>
          <w:szCs w:val="22"/>
        </w:rPr>
        <w:t xml:space="preserve"> </w:t>
      </w:r>
      <w:r w:rsidR="00620E0E" w:rsidRPr="00C02D2C">
        <w:rPr>
          <w:sz w:val="22"/>
          <w:szCs w:val="22"/>
        </w:rPr>
        <w:t xml:space="preserve"> 328  </w:t>
      </w:r>
      <w:r w:rsidR="001A7675" w:rsidRPr="00C02D2C">
        <w:rPr>
          <w:sz w:val="22"/>
          <w:szCs w:val="22"/>
        </w:rPr>
        <w:t xml:space="preserve">lub bezgotówkowej </w:t>
      </w:r>
      <w:r w:rsidR="00A65C68" w:rsidRPr="00C02D2C">
        <w:rPr>
          <w:sz w:val="22"/>
          <w:szCs w:val="22"/>
        </w:rPr>
        <w:t xml:space="preserve">- </w:t>
      </w:r>
      <w:r w:rsidR="00204DA7">
        <w:rPr>
          <w:sz w:val="22"/>
          <w:szCs w:val="22"/>
        </w:rPr>
        <w:br/>
      </w:r>
      <w:r w:rsidRPr="00C02D2C">
        <w:rPr>
          <w:sz w:val="22"/>
          <w:szCs w:val="22"/>
        </w:rPr>
        <w:t xml:space="preserve">na rachunek bankowy </w:t>
      </w:r>
      <w:r w:rsidR="00945250" w:rsidRPr="00C02D2C">
        <w:rPr>
          <w:sz w:val="22"/>
          <w:szCs w:val="22"/>
        </w:rPr>
        <w:t xml:space="preserve">Urzędu Marszałkowskiego Województwa Świętokrzyskiego </w:t>
      </w:r>
      <w:r w:rsidRPr="00C02D2C">
        <w:rPr>
          <w:sz w:val="22"/>
          <w:szCs w:val="22"/>
        </w:rPr>
        <w:t>PKO</w:t>
      </w:r>
      <w:r w:rsidR="00E65CD8">
        <w:rPr>
          <w:sz w:val="22"/>
          <w:szCs w:val="22"/>
        </w:rPr>
        <w:t xml:space="preserve"> S.A.</w:t>
      </w:r>
      <w:r w:rsidRPr="00C02D2C">
        <w:rPr>
          <w:sz w:val="22"/>
          <w:szCs w:val="22"/>
        </w:rPr>
        <w:t>:</w:t>
      </w:r>
      <w:r w:rsidR="00E65CD8">
        <w:rPr>
          <w:sz w:val="22"/>
          <w:szCs w:val="22"/>
        </w:rPr>
        <w:t xml:space="preserve"> </w:t>
      </w:r>
      <w:r w:rsidR="00204DA7">
        <w:rPr>
          <w:sz w:val="22"/>
          <w:szCs w:val="22"/>
        </w:rPr>
        <w:br/>
      </w:r>
      <w:r w:rsidR="005774AA">
        <w:rPr>
          <w:sz w:val="22"/>
          <w:szCs w:val="22"/>
        </w:rPr>
        <w:t>64 1020 2629 0000 9202 0461 5425</w:t>
      </w:r>
      <w:r w:rsidR="00A65C68" w:rsidRPr="00C02D2C">
        <w:rPr>
          <w:sz w:val="22"/>
          <w:szCs w:val="22"/>
        </w:rPr>
        <w:t>.</w:t>
      </w:r>
    </w:p>
    <w:p w14:paraId="05062CC7" w14:textId="77777777" w:rsidR="002830E0" w:rsidRPr="00204DA7" w:rsidRDefault="002830E0" w:rsidP="00747CB5">
      <w:pPr>
        <w:pStyle w:val="NormalnyWeb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204DA7">
        <w:rPr>
          <w:sz w:val="22"/>
          <w:szCs w:val="22"/>
        </w:rPr>
        <w:t xml:space="preserve">W  tytule: </w:t>
      </w:r>
      <w:r w:rsidRPr="00204DA7">
        <w:rPr>
          <w:rStyle w:val="Uwydatnienie"/>
          <w:i w:val="0"/>
          <w:sz w:val="22"/>
          <w:szCs w:val="22"/>
        </w:rPr>
        <w:t>opłata za wpis do ewidencji uprawnionych lekarzy</w:t>
      </w:r>
      <w:r w:rsidRPr="00204DA7">
        <w:rPr>
          <w:i/>
          <w:sz w:val="22"/>
          <w:szCs w:val="22"/>
        </w:rPr>
        <w:t>.</w:t>
      </w:r>
    </w:p>
    <w:p w14:paraId="58F07B53" w14:textId="77777777" w:rsidR="00167C10" w:rsidRPr="00C02D2C" w:rsidRDefault="00A65C68" w:rsidP="00945250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Sposób dostarczenia</w:t>
      </w:r>
      <w:r w:rsidR="00167C10" w:rsidRPr="00C02D2C">
        <w:rPr>
          <w:b/>
          <w:sz w:val="22"/>
          <w:szCs w:val="22"/>
        </w:rPr>
        <w:t xml:space="preserve"> dokumentów:</w:t>
      </w:r>
    </w:p>
    <w:p w14:paraId="1CB7FF5D" w14:textId="77777777" w:rsidR="00A65C68" w:rsidRPr="00C02D2C" w:rsidRDefault="005A7E6A" w:rsidP="005A7E6A">
      <w:pPr>
        <w:pStyle w:val="Akapitzlist"/>
        <w:numPr>
          <w:ilvl w:val="6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color w:val="000000" w:themeColor="text1"/>
          <w:sz w:val="22"/>
          <w:szCs w:val="22"/>
        </w:rPr>
        <w:t>Wymagane dokumenty należy</w:t>
      </w:r>
      <w:r w:rsidR="00A65C68" w:rsidRPr="00C02D2C">
        <w:rPr>
          <w:color w:val="000000" w:themeColor="text1"/>
          <w:sz w:val="22"/>
          <w:szCs w:val="22"/>
        </w:rPr>
        <w:t xml:space="preserve"> dostarczyć do </w:t>
      </w:r>
      <w:r w:rsidR="008613C6" w:rsidRPr="00C02D2C">
        <w:rPr>
          <w:color w:val="000000" w:themeColor="text1"/>
          <w:sz w:val="22"/>
          <w:szCs w:val="22"/>
        </w:rPr>
        <w:t xml:space="preserve">Urzędu Marszałkowskiego Województwa Świętokrzyskiego </w:t>
      </w:r>
      <w:r w:rsidR="00A65C68" w:rsidRPr="00C02D2C">
        <w:rPr>
          <w:color w:val="000000" w:themeColor="text1"/>
          <w:sz w:val="22"/>
          <w:szCs w:val="22"/>
        </w:rPr>
        <w:t>na jeden z  poniższych sposobów:</w:t>
      </w:r>
    </w:p>
    <w:p w14:paraId="59CC4EF4" w14:textId="77777777" w:rsidR="00167C10" w:rsidRPr="00C02D2C" w:rsidRDefault="00167C10" w:rsidP="005A7E6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color w:val="000000" w:themeColor="text1"/>
          <w:sz w:val="22"/>
          <w:szCs w:val="22"/>
        </w:rPr>
        <w:t>przesłać pocztą</w:t>
      </w:r>
      <w:r w:rsidR="00987E15" w:rsidRPr="00C02D2C">
        <w:rPr>
          <w:color w:val="000000" w:themeColor="text1"/>
          <w:sz w:val="22"/>
          <w:szCs w:val="22"/>
        </w:rPr>
        <w:t xml:space="preserve"> tradycyjną</w:t>
      </w:r>
      <w:r w:rsidRPr="00C02D2C">
        <w:rPr>
          <w:color w:val="000000" w:themeColor="text1"/>
          <w:sz w:val="22"/>
          <w:szCs w:val="22"/>
        </w:rPr>
        <w:t xml:space="preserve"> na adres</w:t>
      </w:r>
      <w:r w:rsidR="005A7E6A" w:rsidRPr="00C02D2C">
        <w:rPr>
          <w:color w:val="000000" w:themeColor="text1"/>
          <w:sz w:val="22"/>
          <w:szCs w:val="22"/>
        </w:rPr>
        <w:t xml:space="preserve"> (dla celów </w:t>
      </w:r>
      <w:r w:rsidR="008613C6" w:rsidRPr="00C02D2C">
        <w:rPr>
          <w:color w:val="000000" w:themeColor="text1"/>
          <w:sz w:val="22"/>
          <w:szCs w:val="22"/>
        </w:rPr>
        <w:t>dowodowych</w:t>
      </w:r>
      <w:r w:rsidR="005A7E6A" w:rsidRPr="00C02D2C">
        <w:rPr>
          <w:color w:val="000000" w:themeColor="text1"/>
          <w:sz w:val="22"/>
          <w:szCs w:val="22"/>
        </w:rPr>
        <w:t xml:space="preserve"> zaleca się przesłanie listem poleconym)</w:t>
      </w:r>
    </w:p>
    <w:p w14:paraId="0DFDBB03" w14:textId="77777777" w:rsidR="00167C10" w:rsidRPr="00C02D2C" w:rsidRDefault="00167C10" w:rsidP="00747CB5">
      <w:pPr>
        <w:spacing w:line="360" w:lineRule="auto"/>
        <w:ind w:left="426" w:hanging="66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Urząd Marszałkowski Województwa Świętokrzyskiego</w:t>
      </w:r>
    </w:p>
    <w:p w14:paraId="59FC29CC" w14:textId="5DE24798" w:rsidR="00167C10" w:rsidRPr="00C02D2C" w:rsidRDefault="00455B9D" w:rsidP="00747CB5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67C10" w:rsidRPr="00C02D2C">
        <w:rPr>
          <w:sz w:val="22"/>
          <w:szCs w:val="22"/>
        </w:rPr>
        <w:t>l. IX Wieków Kielc 3</w:t>
      </w:r>
    </w:p>
    <w:p w14:paraId="39DC4A6E" w14:textId="77777777" w:rsidR="00167C10" w:rsidRPr="00C02D2C" w:rsidRDefault="00167C10" w:rsidP="00747CB5">
      <w:pPr>
        <w:spacing w:line="360" w:lineRule="auto"/>
        <w:ind w:firstLine="360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25-516 Kielce</w:t>
      </w:r>
    </w:p>
    <w:p w14:paraId="53203733" w14:textId="77777777" w:rsidR="00204DA7" w:rsidRPr="00204DA7" w:rsidRDefault="00204DA7" w:rsidP="00204DA7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złożyć osobiście w jednostce w godzinach pracy od 7:30 do 15:30</w:t>
      </w:r>
    </w:p>
    <w:p w14:paraId="15F2862F" w14:textId="77777777" w:rsidR="00204DA7" w:rsidRPr="00204DA7" w:rsidRDefault="00204DA7" w:rsidP="00204DA7">
      <w:pPr>
        <w:spacing w:line="360" w:lineRule="auto"/>
        <w:ind w:firstLine="360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Urząd Marszałkowski Województwa Świętokrzyskiego</w:t>
      </w:r>
    </w:p>
    <w:p w14:paraId="141266B5" w14:textId="03A71753" w:rsidR="00204DA7" w:rsidRPr="00204DA7" w:rsidRDefault="00455B9D" w:rsidP="00204DA7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04DA7" w:rsidRPr="00204DA7">
        <w:rPr>
          <w:sz w:val="22"/>
          <w:szCs w:val="22"/>
        </w:rPr>
        <w:t>l. IX Wieków Kielc 3</w:t>
      </w:r>
    </w:p>
    <w:p w14:paraId="20FAF8FC" w14:textId="77777777" w:rsidR="00204DA7" w:rsidRPr="00204DA7" w:rsidRDefault="00204DA7" w:rsidP="00204DA7">
      <w:pPr>
        <w:spacing w:line="360" w:lineRule="auto"/>
        <w:ind w:firstLine="360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25-516 Kielce</w:t>
      </w:r>
    </w:p>
    <w:p w14:paraId="572E9D1C" w14:textId="77777777" w:rsidR="00204DA7" w:rsidRPr="00C02D2C" w:rsidRDefault="00204DA7" w:rsidP="00204DA7">
      <w:pPr>
        <w:spacing w:line="360" w:lineRule="auto"/>
        <w:ind w:firstLine="360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lub bezpośrednio: Departament Ochrony Zdrowia</w:t>
      </w:r>
      <w:r>
        <w:rPr>
          <w:sz w:val="22"/>
          <w:szCs w:val="22"/>
        </w:rPr>
        <w:t>, bud. C2, II piętro, pokój 228</w:t>
      </w:r>
    </w:p>
    <w:p w14:paraId="324E128A" w14:textId="77777777" w:rsidR="005A7E6A" w:rsidRPr="00C02D2C" w:rsidRDefault="005A7E6A" w:rsidP="009D0AFE">
      <w:pPr>
        <w:pStyle w:val="Akapitzlist"/>
        <w:numPr>
          <w:ilvl w:val="6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color w:val="000000" w:themeColor="text1"/>
          <w:sz w:val="22"/>
          <w:szCs w:val="22"/>
        </w:rPr>
        <w:t>W przypadku braków formalny</w:t>
      </w:r>
      <w:r w:rsidR="009D0AFE" w:rsidRPr="00C02D2C">
        <w:rPr>
          <w:color w:val="000000" w:themeColor="text1"/>
          <w:sz w:val="22"/>
          <w:szCs w:val="22"/>
        </w:rPr>
        <w:t>ch w dostarczonych dokumentach w</w:t>
      </w:r>
      <w:r w:rsidRPr="00C02D2C">
        <w:rPr>
          <w:color w:val="000000" w:themeColor="text1"/>
          <w:sz w:val="22"/>
          <w:szCs w:val="22"/>
        </w:rPr>
        <w:t>nioskodawca</w:t>
      </w:r>
      <w:r w:rsidR="00204DA7">
        <w:rPr>
          <w:color w:val="000000" w:themeColor="text1"/>
          <w:sz w:val="22"/>
          <w:szCs w:val="22"/>
        </w:rPr>
        <w:t>,</w:t>
      </w:r>
      <w:r w:rsidRPr="00C02D2C">
        <w:rPr>
          <w:color w:val="000000" w:themeColor="text1"/>
          <w:sz w:val="22"/>
          <w:szCs w:val="22"/>
        </w:rPr>
        <w:t xml:space="preserve"> zgodnie </w:t>
      </w:r>
      <w:r w:rsidRPr="00C02D2C">
        <w:rPr>
          <w:color w:val="000000" w:themeColor="text1"/>
          <w:sz w:val="22"/>
          <w:szCs w:val="22"/>
        </w:rPr>
        <w:br/>
        <w:t>z art.</w:t>
      </w:r>
      <w:r w:rsidR="00881794" w:rsidRPr="00C02D2C">
        <w:rPr>
          <w:color w:val="000000" w:themeColor="text1"/>
          <w:sz w:val="22"/>
          <w:szCs w:val="22"/>
        </w:rPr>
        <w:t xml:space="preserve"> </w:t>
      </w:r>
      <w:r w:rsidRPr="00C02D2C">
        <w:rPr>
          <w:color w:val="000000" w:themeColor="text1"/>
          <w:sz w:val="22"/>
          <w:szCs w:val="22"/>
        </w:rPr>
        <w:t>64 §</w:t>
      </w:r>
      <w:r w:rsidR="009D0AFE" w:rsidRPr="00C02D2C">
        <w:rPr>
          <w:color w:val="000000" w:themeColor="text1"/>
          <w:sz w:val="22"/>
          <w:szCs w:val="22"/>
        </w:rPr>
        <w:t xml:space="preserve"> 2</w:t>
      </w:r>
      <w:r w:rsidR="00881794" w:rsidRPr="00C02D2C">
        <w:rPr>
          <w:color w:val="000000" w:themeColor="text1"/>
          <w:sz w:val="22"/>
          <w:szCs w:val="22"/>
        </w:rPr>
        <w:t xml:space="preserve"> </w:t>
      </w:r>
      <w:r w:rsidR="008613C6" w:rsidRPr="00C02D2C">
        <w:rPr>
          <w:color w:val="000000" w:themeColor="text1"/>
          <w:sz w:val="22"/>
          <w:szCs w:val="22"/>
        </w:rPr>
        <w:t>ustawy z dnia 14 czerwca 1960r. – Kodeks postępowania ad</w:t>
      </w:r>
      <w:r w:rsidR="00204DA7">
        <w:rPr>
          <w:color w:val="000000" w:themeColor="text1"/>
          <w:sz w:val="22"/>
          <w:szCs w:val="22"/>
        </w:rPr>
        <w:t xml:space="preserve">ministracyjnego, </w:t>
      </w:r>
      <w:r w:rsidRPr="00C02D2C">
        <w:rPr>
          <w:color w:val="000000" w:themeColor="text1"/>
          <w:sz w:val="22"/>
          <w:szCs w:val="22"/>
        </w:rPr>
        <w:t>zostanie pisemn</w:t>
      </w:r>
      <w:r w:rsidR="00204DA7">
        <w:rPr>
          <w:color w:val="000000" w:themeColor="text1"/>
          <w:sz w:val="22"/>
          <w:szCs w:val="22"/>
        </w:rPr>
        <w:t xml:space="preserve">ie wezwany do ich uzupełnienia </w:t>
      </w:r>
      <w:r w:rsidRPr="00C02D2C">
        <w:rPr>
          <w:color w:val="000000" w:themeColor="text1"/>
          <w:sz w:val="22"/>
          <w:szCs w:val="22"/>
        </w:rPr>
        <w:t xml:space="preserve">z pouczeniem, że nieusunięcie tych </w:t>
      </w:r>
      <w:r w:rsidRPr="00C02D2C">
        <w:rPr>
          <w:rStyle w:val="Uwydatnienie"/>
          <w:i w:val="0"/>
          <w:color w:val="000000" w:themeColor="text1"/>
          <w:sz w:val="22"/>
          <w:szCs w:val="22"/>
        </w:rPr>
        <w:t>braków</w:t>
      </w:r>
      <w:r w:rsidR="00620E0E" w:rsidRPr="00C02D2C">
        <w:rPr>
          <w:rStyle w:val="Uwydatnienie"/>
          <w:i w:val="0"/>
          <w:color w:val="000000" w:themeColor="text1"/>
          <w:sz w:val="22"/>
          <w:szCs w:val="22"/>
        </w:rPr>
        <w:t xml:space="preserve"> </w:t>
      </w:r>
      <w:r w:rsidRPr="00C02D2C">
        <w:rPr>
          <w:color w:val="000000" w:themeColor="text1"/>
          <w:sz w:val="22"/>
          <w:szCs w:val="22"/>
        </w:rPr>
        <w:t>spowoduje pozostawienie wniosku bez rozpoznania.</w:t>
      </w:r>
    </w:p>
    <w:p w14:paraId="782A0A07" w14:textId="77777777" w:rsidR="005A7E6A" w:rsidRPr="00C02D2C" w:rsidRDefault="005A7E6A" w:rsidP="009D0AFE">
      <w:pPr>
        <w:pStyle w:val="Akapitzlist"/>
        <w:numPr>
          <w:ilvl w:val="6"/>
          <w:numId w:val="3"/>
        </w:numPr>
        <w:jc w:val="both"/>
        <w:rPr>
          <w:sz w:val="22"/>
          <w:szCs w:val="22"/>
        </w:rPr>
      </w:pPr>
      <w:r w:rsidRPr="00C02D2C">
        <w:rPr>
          <w:sz w:val="22"/>
          <w:szCs w:val="22"/>
        </w:rPr>
        <w:t>Kontakt telefoniczny</w:t>
      </w:r>
      <w:r w:rsidR="009D0AFE" w:rsidRPr="00C02D2C">
        <w:rPr>
          <w:sz w:val="22"/>
          <w:szCs w:val="22"/>
        </w:rPr>
        <w:t>:</w:t>
      </w:r>
      <w:r w:rsidR="00620E0E" w:rsidRPr="00C02D2C">
        <w:rPr>
          <w:sz w:val="22"/>
          <w:szCs w:val="22"/>
        </w:rPr>
        <w:t xml:space="preserve"> </w:t>
      </w:r>
      <w:r w:rsidR="009D0AFE" w:rsidRPr="00C02D2C">
        <w:rPr>
          <w:sz w:val="22"/>
          <w:szCs w:val="22"/>
        </w:rPr>
        <w:t xml:space="preserve">Departament Ochrony Zdrowia </w:t>
      </w:r>
      <w:r w:rsidR="00204DA7">
        <w:rPr>
          <w:sz w:val="22"/>
          <w:szCs w:val="22"/>
        </w:rPr>
        <w:t>(41) 395-16-32</w:t>
      </w:r>
      <w:r w:rsidR="009D0AFE" w:rsidRPr="00C02D2C">
        <w:rPr>
          <w:sz w:val="22"/>
          <w:szCs w:val="22"/>
        </w:rPr>
        <w:t>.</w:t>
      </w:r>
    </w:p>
    <w:sectPr w:rsidR="005A7E6A" w:rsidRPr="00C02D2C" w:rsidSect="00BC45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C059" w14:textId="77777777" w:rsidR="00E3211F" w:rsidRDefault="00E3211F" w:rsidP="00A423C6">
      <w:r>
        <w:separator/>
      </w:r>
    </w:p>
  </w:endnote>
  <w:endnote w:type="continuationSeparator" w:id="0">
    <w:p w14:paraId="5E8E585D" w14:textId="77777777" w:rsidR="00E3211F" w:rsidRDefault="00E3211F" w:rsidP="00A4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624251"/>
      <w:docPartObj>
        <w:docPartGallery w:val="Page Numbers (Bottom of Page)"/>
        <w:docPartUnique/>
      </w:docPartObj>
    </w:sdtPr>
    <w:sdtContent>
      <w:p w14:paraId="5639BA1A" w14:textId="77777777" w:rsidR="008806B0" w:rsidRDefault="005D72AD">
        <w:pPr>
          <w:pStyle w:val="Stopka"/>
          <w:jc w:val="center"/>
        </w:pPr>
        <w:r>
          <w:rPr>
            <w:noProof/>
          </w:rPr>
          <w:fldChar w:fldCharType="begin"/>
        </w:r>
        <w:r w:rsidR="00EF090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3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A5628D" w14:textId="77777777" w:rsidR="008806B0" w:rsidRDefault="00880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00A32" w14:textId="77777777" w:rsidR="00E3211F" w:rsidRDefault="00E3211F" w:rsidP="00A423C6">
      <w:r>
        <w:separator/>
      </w:r>
    </w:p>
  </w:footnote>
  <w:footnote w:type="continuationSeparator" w:id="0">
    <w:p w14:paraId="4FF00D66" w14:textId="77777777" w:rsidR="00E3211F" w:rsidRDefault="00E3211F" w:rsidP="00A4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E1A"/>
    <w:multiLevelType w:val="multilevel"/>
    <w:tmpl w:val="325A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320AA2"/>
    <w:multiLevelType w:val="hybridMultilevel"/>
    <w:tmpl w:val="5B5AFB36"/>
    <w:lvl w:ilvl="0" w:tplc="EC3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621BE"/>
    <w:multiLevelType w:val="hybridMultilevel"/>
    <w:tmpl w:val="50E03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5E82"/>
    <w:multiLevelType w:val="multilevel"/>
    <w:tmpl w:val="EB4A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405AF"/>
    <w:multiLevelType w:val="hybridMultilevel"/>
    <w:tmpl w:val="68E459D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F21F7"/>
    <w:multiLevelType w:val="multilevel"/>
    <w:tmpl w:val="97D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16124"/>
    <w:multiLevelType w:val="hybridMultilevel"/>
    <w:tmpl w:val="B676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463E"/>
    <w:multiLevelType w:val="hybridMultilevel"/>
    <w:tmpl w:val="02BAF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DB45E9"/>
    <w:multiLevelType w:val="hybridMultilevel"/>
    <w:tmpl w:val="90B4BB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7787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61589">
    <w:abstractNumId w:val="8"/>
  </w:num>
  <w:num w:numId="3" w16cid:durableId="1349871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7430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676523">
    <w:abstractNumId w:val="0"/>
  </w:num>
  <w:num w:numId="6" w16cid:durableId="1785609198">
    <w:abstractNumId w:val="1"/>
  </w:num>
  <w:num w:numId="7" w16cid:durableId="1347440363">
    <w:abstractNumId w:val="5"/>
  </w:num>
  <w:num w:numId="8" w16cid:durableId="325060481">
    <w:abstractNumId w:val="4"/>
  </w:num>
  <w:num w:numId="9" w16cid:durableId="625818270">
    <w:abstractNumId w:val="10"/>
  </w:num>
  <w:num w:numId="10" w16cid:durableId="2031183034">
    <w:abstractNumId w:val="9"/>
  </w:num>
  <w:num w:numId="11" w16cid:durableId="857500210">
    <w:abstractNumId w:val="11"/>
  </w:num>
  <w:num w:numId="12" w16cid:durableId="1507672898">
    <w:abstractNumId w:val="7"/>
  </w:num>
  <w:num w:numId="13" w16cid:durableId="68629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7B"/>
    <w:rsid w:val="00034016"/>
    <w:rsid w:val="00042868"/>
    <w:rsid w:val="00057E57"/>
    <w:rsid w:val="00084019"/>
    <w:rsid w:val="000C7030"/>
    <w:rsid w:val="000D4A2C"/>
    <w:rsid w:val="000E3824"/>
    <w:rsid w:val="000E6AC3"/>
    <w:rsid w:val="00111E59"/>
    <w:rsid w:val="0016278F"/>
    <w:rsid w:val="00167C10"/>
    <w:rsid w:val="001A7675"/>
    <w:rsid w:val="001B2571"/>
    <w:rsid w:val="001E28A3"/>
    <w:rsid w:val="00204DA7"/>
    <w:rsid w:val="00207D5C"/>
    <w:rsid w:val="00237EC8"/>
    <w:rsid w:val="00253A7A"/>
    <w:rsid w:val="0025575A"/>
    <w:rsid w:val="002830E0"/>
    <w:rsid w:val="002A1D80"/>
    <w:rsid w:val="002C199E"/>
    <w:rsid w:val="002D3919"/>
    <w:rsid w:val="002E167F"/>
    <w:rsid w:val="002E56D3"/>
    <w:rsid w:val="00313EE4"/>
    <w:rsid w:val="00327103"/>
    <w:rsid w:val="0034608A"/>
    <w:rsid w:val="00353BA3"/>
    <w:rsid w:val="003640DC"/>
    <w:rsid w:val="00390A08"/>
    <w:rsid w:val="003C17DF"/>
    <w:rsid w:val="003F0BC0"/>
    <w:rsid w:val="00405277"/>
    <w:rsid w:val="00416B09"/>
    <w:rsid w:val="00441F92"/>
    <w:rsid w:val="00455B9D"/>
    <w:rsid w:val="0046133A"/>
    <w:rsid w:val="004623D1"/>
    <w:rsid w:val="00505217"/>
    <w:rsid w:val="00510397"/>
    <w:rsid w:val="00514DA5"/>
    <w:rsid w:val="00576F3F"/>
    <w:rsid w:val="005774AA"/>
    <w:rsid w:val="005907F5"/>
    <w:rsid w:val="005A7E6A"/>
    <w:rsid w:val="005B7DEA"/>
    <w:rsid w:val="005C36B3"/>
    <w:rsid w:val="005D71B3"/>
    <w:rsid w:val="005D72AD"/>
    <w:rsid w:val="006177BB"/>
    <w:rsid w:val="00620E0E"/>
    <w:rsid w:val="00635992"/>
    <w:rsid w:val="0067156A"/>
    <w:rsid w:val="006A66AD"/>
    <w:rsid w:val="00704A21"/>
    <w:rsid w:val="00704F55"/>
    <w:rsid w:val="007062FD"/>
    <w:rsid w:val="00733ED4"/>
    <w:rsid w:val="00747CB5"/>
    <w:rsid w:val="007E4606"/>
    <w:rsid w:val="00834548"/>
    <w:rsid w:val="008613C6"/>
    <w:rsid w:val="008806B0"/>
    <w:rsid w:val="00881794"/>
    <w:rsid w:val="00882620"/>
    <w:rsid w:val="008D55A8"/>
    <w:rsid w:val="008E4F6D"/>
    <w:rsid w:val="008F4E6F"/>
    <w:rsid w:val="009104E1"/>
    <w:rsid w:val="0093789B"/>
    <w:rsid w:val="00945250"/>
    <w:rsid w:val="00987E15"/>
    <w:rsid w:val="009D0AFE"/>
    <w:rsid w:val="009E0848"/>
    <w:rsid w:val="00A0669D"/>
    <w:rsid w:val="00A068AA"/>
    <w:rsid w:val="00A423C6"/>
    <w:rsid w:val="00A65C68"/>
    <w:rsid w:val="00AB398F"/>
    <w:rsid w:val="00AD17C4"/>
    <w:rsid w:val="00AE5FD1"/>
    <w:rsid w:val="00B2168A"/>
    <w:rsid w:val="00B800E7"/>
    <w:rsid w:val="00B9342C"/>
    <w:rsid w:val="00BC4528"/>
    <w:rsid w:val="00BF6451"/>
    <w:rsid w:val="00C02D2C"/>
    <w:rsid w:val="00C32865"/>
    <w:rsid w:val="00CE235A"/>
    <w:rsid w:val="00D17754"/>
    <w:rsid w:val="00D647DD"/>
    <w:rsid w:val="00DE7C19"/>
    <w:rsid w:val="00E111EE"/>
    <w:rsid w:val="00E1689A"/>
    <w:rsid w:val="00E3211F"/>
    <w:rsid w:val="00E37A7F"/>
    <w:rsid w:val="00E65CD8"/>
    <w:rsid w:val="00E82E54"/>
    <w:rsid w:val="00EB088F"/>
    <w:rsid w:val="00EB766C"/>
    <w:rsid w:val="00EE0358"/>
    <w:rsid w:val="00EF090E"/>
    <w:rsid w:val="00F04A97"/>
    <w:rsid w:val="00F235FC"/>
    <w:rsid w:val="00F46731"/>
    <w:rsid w:val="00F52E19"/>
    <w:rsid w:val="00F668A9"/>
    <w:rsid w:val="00F7084B"/>
    <w:rsid w:val="00F86A7B"/>
    <w:rsid w:val="00FA21B2"/>
    <w:rsid w:val="00FD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A0AF"/>
  <w15:docId w15:val="{5A1C3A0A-317F-42F7-91E3-1E98CDCA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10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C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4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E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830E0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30E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3C6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3C6"/>
    <w:rPr>
      <w:vertAlign w:val="superscript"/>
    </w:rPr>
  </w:style>
  <w:style w:type="character" w:customStyle="1" w:styleId="alb">
    <w:name w:val="a_lb"/>
    <w:basedOn w:val="Domylnaczcionkaakapitu"/>
    <w:rsid w:val="00EB766C"/>
  </w:style>
  <w:style w:type="paragraph" w:styleId="Nagwek">
    <w:name w:val="header"/>
    <w:basedOn w:val="Normalny"/>
    <w:link w:val="NagwekZnak"/>
    <w:uiPriority w:val="99"/>
    <w:unhideWhenUsed/>
    <w:rsid w:val="00880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6B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6B0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E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E0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31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9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20341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3053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1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8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1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7728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7392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10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2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7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10335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1413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Gonciarz, Ewa</dc:creator>
  <cp:lastModifiedBy>Stopczyńska-Grzela, Anna</cp:lastModifiedBy>
  <cp:revision>8</cp:revision>
  <cp:lastPrinted>2023-05-15T11:46:00Z</cp:lastPrinted>
  <dcterms:created xsi:type="dcterms:W3CDTF">2023-05-12T10:51:00Z</dcterms:created>
  <dcterms:modified xsi:type="dcterms:W3CDTF">2024-11-14T11:49:00Z</dcterms:modified>
</cp:coreProperties>
</file>