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38" w:rsidRPr="007A644D" w:rsidRDefault="00742D38" w:rsidP="00742D38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7A644D">
        <w:rPr>
          <w:b/>
          <w:sz w:val="22"/>
          <w:szCs w:val="22"/>
        </w:rPr>
        <w:t>Klauzula informacyjna</w:t>
      </w:r>
    </w:p>
    <w:p w:rsidR="001D5E38" w:rsidRPr="007A644D" w:rsidRDefault="001D5E38" w:rsidP="001D5E38">
      <w:pPr>
        <w:jc w:val="both"/>
        <w:rPr>
          <w:sz w:val="22"/>
          <w:szCs w:val="22"/>
        </w:rPr>
      </w:pPr>
    </w:p>
    <w:p w:rsidR="001825B6" w:rsidRPr="007A644D" w:rsidRDefault="001825B6" w:rsidP="00742D38">
      <w:pPr>
        <w:jc w:val="both"/>
        <w:rPr>
          <w:sz w:val="22"/>
          <w:szCs w:val="22"/>
        </w:rPr>
      </w:pPr>
      <w:r w:rsidRPr="007A644D">
        <w:rPr>
          <w:sz w:val="22"/>
          <w:szCs w:val="22"/>
        </w:rPr>
        <w:t>Zgodnie z art. 13 Rozporządzenia Parlamentu Europejskiego i Rady (UE) 2016/679 z dnia 27 </w:t>
      </w:r>
      <w:r w:rsidR="00BD06E7" w:rsidRPr="007A644D">
        <w:rPr>
          <w:sz w:val="22"/>
          <w:szCs w:val="22"/>
        </w:rPr>
        <w:t>kwietnia 2016</w:t>
      </w:r>
      <w:r w:rsidRPr="007A644D">
        <w:rPr>
          <w:sz w:val="22"/>
          <w:szCs w:val="22"/>
        </w:rPr>
        <w:t xml:space="preserve">r. w sprawie ochrony osób fizycznych w związku z przetwarzaniem danych osobowych </w:t>
      </w:r>
      <w:r w:rsidR="007A644D">
        <w:rPr>
          <w:sz w:val="22"/>
          <w:szCs w:val="22"/>
        </w:rPr>
        <w:br/>
      </w:r>
      <w:r w:rsidRPr="007A644D">
        <w:rPr>
          <w:sz w:val="22"/>
          <w:szCs w:val="22"/>
        </w:rPr>
        <w:t>i w sprawie swobodnego przepływu takich danych oraz uchylenia dyrektywy 95/46/WE (ogólne rozporządzenie o ochronie danych) informujemy, że:</w:t>
      </w:r>
    </w:p>
    <w:p w:rsidR="001825B6" w:rsidRPr="007A644D" w:rsidRDefault="001825B6" w:rsidP="001825B6">
      <w:pPr>
        <w:ind w:firstLine="360"/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>Administratorem Pani/Pana danych</w:t>
      </w:r>
      <w:r w:rsidRPr="007A644D">
        <w:rPr>
          <w:sz w:val="22"/>
          <w:szCs w:val="22"/>
        </w:rPr>
        <w:t xml:space="preserve"> </w:t>
      </w:r>
      <w:r w:rsidRPr="007A644D">
        <w:rPr>
          <w:bCs/>
          <w:sz w:val="22"/>
          <w:szCs w:val="22"/>
        </w:rPr>
        <w:t>osobowych</w:t>
      </w:r>
      <w:r w:rsidRPr="007A644D">
        <w:rPr>
          <w:sz w:val="22"/>
          <w:szCs w:val="22"/>
        </w:rPr>
        <w:t xml:space="preserve"> jest Marszałek Województwa Świętokrzyskiego z siedzibą w Kielcach, 25-516 Kielce, al. IX Wieków Kielc 3.</w:t>
      </w:r>
    </w:p>
    <w:p w:rsidR="001825B6" w:rsidRPr="007A644D" w:rsidRDefault="001825B6" w:rsidP="001825B6">
      <w:pPr>
        <w:ind w:left="644"/>
        <w:contextualSpacing/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A644D">
        <w:rPr>
          <w:bCs/>
          <w:sz w:val="22"/>
          <w:szCs w:val="22"/>
        </w:rPr>
        <w:t>Dane kontaktowe inspektora ochrony danych</w:t>
      </w:r>
      <w:r w:rsidRPr="007A644D">
        <w:rPr>
          <w:sz w:val="22"/>
          <w:szCs w:val="22"/>
        </w:rPr>
        <w:t xml:space="preserve">: </w:t>
      </w:r>
      <w:r w:rsidR="00A04E1F">
        <w:rPr>
          <w:sz w:val="22"/>
          <w:szCs w:val="22"/>
        </w:rPr>
        <w:t xml:space="preserve">tel. </w:t>
      </w:r>
      <w:r w:rsidR="00301A1B">
        <w:rPr>
          <w:sz w:val="22"/>
          <w:szCs w:val="22"/>
        </w:rPr>
        <w:t>727</w:t>
      </w:r>
      <w:r w:rsidR="00BD06E7" w:rsidRPr="007A644D">
        <w:rPr>
          <w:sz w:val="22"/>
          <w:szCs w:val="22"/>
        </w:rPr>
        <w:t xml:space="preserve"> </w:t>
      </w:r>
      <w:r w:rsidR="00301A1B">
        <w:rPr>
          <w:sz w:val="22"/>
          <w:szCs w:val="22"/>
        </w:rPr>
        <w:t xml:space="preserve">490 484, </w:t>
      </w:r>
      <w:r w:rsidR="00A04E1F">
        <w:rPr>
          <w:sz w:val="22"/>
          <w:szCs w:val="22"/>
        </w:rPr>
        <w:t xml:space="preserve">e-mail: </w:t>
      </w:r>
      <w:hyperlink r:id="rId8" w:history="1">
        <w:r w:rsidRPr="007A644D">
          <w:rPr>
            <w:sz w:val="22"/>
            <w:szCs w:val="22"/>
            <w:u w:val="single"/>
          </w:rPr>
          <w:t>iod@sejmik.kielce.pl</w:t>
        </w:r>
      </w:hyperlink>
    </w:p>
    <w:p w:rsidR="001825B6" w:rsidRPr="007A644D" w:rsidRDefault="001825B6" w:rsidP="001825B6">
      <w:pPr>
        <w:jc w:val="both"/>
        <w:rPr>
          <w:rFonts w:eastAsiaTheme="minorHAnsi"/>
          <w:sz w:val="22"/>
          <w:szCs w:val="22"/>
          <w:lang w:eastAsia="en-US"/>
        </w:rPr>
      </w:pPr>
    </w:p>
    <w:p w:rsidR="001825B6" w:rsidRPr="007A644D" w:rsidRDefault="004C6EB0" w:rsidP="004C6EB0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 xml:space="preserve">Pani/Pana dane będą przetwarzane w </w:t>
      </w:r>
      <w:r w:rsidRPr="007A644D">
        <w:rPr>
          <w:sz w:val="22"/>
          <w:szCs w:val="22"/>
        </w:rPr>
        <w:t>celu realizacji ustawowych zadań urzędu wynikających z art. 86, art.88 ust.1</w:t>
      </w:r>
      <w:r w:rsidR="000E2B0C">
        <w:rPr>
          <w:sz w:val="22"/>
          <w:szCs w:val="22"/>
        </w:rPr>
        <w:t xml:space="preserve"> </w:t>
      </w:r>
      <w:r w:rsidRPr="007A644D">
        <w:rPr>
          <w:sz w:val="22"/>
          <w:szCs w:val="22"/>
        </w:rPr>
        <w:t>ustawy o kierujących pojazdami.</w:t>
      </w:r>
    </w:p>
    <w:p w:rsidR="001825B6" w:rsidRPr="007A644D" w:rsidRDefault="001825B6" w:rsidP="001825B6">
      <w:pPr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sz w:val="22"/>
          <w:szCs w:val="22"/>
        </w:rPr>
        <w:t>Pani/Pana dane osobowe przetwarzane</w:t>
      </w:r>
      <w:r w:rsidRPr="007A644D">
        <w:rPr>
          <w:b/>
          <w:sz w:val="22"/>
          <w:szCs w:val="22"/>
        </w:rPr>
        <w:t xml:space="preserve"> </w:t>
      </w:r>
      <w:r w:rsidRPr="007A644D">
        <w:rPr>
          <w:sz w:val="22"/>
          <w:szCs w:val="22"/>
        </w:rPr>
        <w:t>będą w ściśle określonym, minimalnym zakresie niezbędnym do osiągnięcia celu wynikającego z ustawy o kierujących pojazdami</w:t>
      </w:r>
      <w:r w:rsidR="00F010DB" w:rsidRPr="007A644D">
        <w:rPr>
          <w:sz w:val="22"/>
          <w:szCs w:val="22"/>
        </w:rPr>
        <w:t xml:space="preserve"> oraz  ustawy Prawo przedsiębiorców</w:t>
      </w:r>
      <w:r w:rsidRPr="007A644D">
        <w:rPr>
          <w:sz w:val="22"/>
          <w:szCs w:val="22"/>
        </w:rPr>
        <w:t>.</w:t>
      </w:r>
    </w:p>
    <w:p w:rsidR="001825B6" w:rsidRPr="007A644D" w:rsidRDefault="001825B6" w:rsidP="001825B6">
      <w:pPr>
        <w:jc w:val="both"/>
        <w:rPr>
          <w:sz w:val="22"/>
          <w:szCs w:val="22"/>
        </w:rPr>
      </w:pPr>
    </w:p>
    <w:p w:rsidR="001825B6" w:rsidRPr="007A644D" w:rsidRDefault="001825B6" w:rsidP="00742D38">
      <w:pPr>
        <w:numPr>
          <w:ilvl w:val="0"/>
          <w:numId w:val="6"/>
        </w:numPr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>Odbiorcami Pani/Pana danych osobowych</w:t>
      </w:r>
      <w:r w:rsidRPr="007A644D">
        <w:rPr>
          <w:b/>
          <w:bCs/>
          <w:sz w:val="22"/>
          <w:szCs w:val="22"/>
        </w:rPr>
        <w:t xml:space="preserve"> </w:t>
      </w:r>
      <w:r w:rsidRPr="007A644D">
        <w:rPr>
          <w:bCs/>
          <w:sz w:val="22"/>
          <w:szCs w:val="22"/>
        </w:rPr>
        <w:t xml:space="preserve">będą </w:t>
      </w:r>
      <w:r w:rsidRPr="007A644D">
        <w:rPr>
          <w:sz w:val="22"/>
          <w:szCs w:val="22"/>
        </w:rPr>
        <w:t xml:space="preserve"> wyłącznie podmioty uprawnione do uzyskania danych osobowych na podstawie przepisów prawa.</w:t>
      </w:r>
      <w:r w:rsidR="00742D38" w:rsidRPr="007A644D">
        <w:rPr>
          <w:sz w:val="22"/>
          <w:szCs w:val="22"/>
        </w:rPr>
        <w:t xml:space="preserve"> </w:t>
      </w:r>
    </w:p>
    <w:p w:rsidR="001825B6" w:rsidRPr="007A644D" w:rsidRDefault="001825B6" w:rsidP="001825B6">
      <w:pPr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 xml:space="preserve">Pani/Pana dane będą </w:t>
      </w:r>
      <w:r w:rsidRPr="007A644D">
        <w:rPr>
          <w:sz w:val="22"/>
          <w:szCs w:val="22"/>
        </w:rPr>
        <w:t>przetwarzane</w:t>
      </w:r>
      <w:r w:rsidRPr="007A644D">
        <w:rPr>
          <w:b/>
          <w:bCs/>
          <w:sz w:val="22"/>
          <w:szCs w:val="22"/>
        </w:rPr>
        <w:t xml:space="preserve"> </w:t>
      </w:r>
      <w:r w:rsidRPr="007A644D">
        <w:rPr>
          <w:sz w:val="22"/>
          <w:szCs w:val="22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1825B6" w:rsidRPr="007A644D" w:rsidRDefault="001825B6" w:rsidP="001825B6">
      <w:pPr>
        <w:ind w:left="720"/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>Posiada Pani/Pan prawo</w:t>
      </w:r>
      <w:r w:rsidRPr="007A644D">
        <w:rPr>
          <w:b/>
          <w:bCs/>
          <w:sz w:val="22"/>
          <w:szCs w:val="22"/>
        </w:rPr>
        <w:t xml:space="preserve"> </w:t>
      </w:r>
      <w:r w:rsidRPr="007A644D">
        <w:rPr>
          <w:sz w:val="22"/>
          <w:szCs w:val="22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1825B6" w:rsidRPr="007A644D" w:rsidRDefault="001825B6" w:rsidP="001825B6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A644D">
        <w:rPr>
          <w:sz w:val="22"/>
          <w:szCs w:val="22"/>
        </w:rPr>
        <w:t>Posiada Pani/Pan prawo do cofnięcia zgody w dowolnym momencie bez wpływu na zgodność z prawem przetwarzania, którego dokonano na podstawie zgody przed jej cofnięciem.</w:t>
      </w:r>
    </w:p>
    <w:p w:rsidR="001825B6" w:rsidRPr="007A644D" w:rsidRDefault="001825B6" w:rsidP="001825B6">
      <w:pPr>
        <w:ind w:left="720"/>
        <w:contextualSpacing/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7A644D">
        <w:rPr>
          <w:sz w:val="22"/>
          <w:szCs w:val="22"/>
        </w:rPr>
        <w:t>Pani/Pana dane nie będą przetwarzane w sposób zautomatyzowany.</w:t>
      </w:r>
    </w:p>
    <w:p w:rsidR="001825B6" w:rsidRPr="007A644D" w:rsidRDefault="001825B6" w:rsidP="001825B6">
      <w:pPr>
        <w:ind w:left="720"/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>Posiada Pani/Pan prawo</w:t>
      </w:r>
      <w:r w:rsidRPr="007A644D">
        <w:rPr>
          <w:b/>
          <w:bCs/>
          <w:sz w:val="22"/>
          <w:szCs w:val="22"/>
        </w:rPr>
        <w:t xml:space="preserve"> </w:t>
      </w:r>
      <w:r w:rsidRPr="007A644D">
        <w:rPr>
          <w:sz w:val="22"/>
          <w:szCs w:val="22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:rsidR="001825B6" w:rsidRPr="007A644D" w:rsidRDefault="001825B6" w:rsidP="001825B6">
      <w:pPr>
        <w:jc w:val="both"/>
        <w:rPr>
          <w:sz w:val="22"/>
          <w:szCs w:val="22"/>
        </w:rPr>
      </w:pPr>
    </w:p>
    <w:p w:rsidR="001825B6" w:rsidRPr="007A644D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7A644D">
        <w:rPr>
          <w:bCs/>
          <w:sz w:val="22"/>
          <w:szCs w:val="22"/>
        </w:rPr>
        <w:t>Podanie danych osobowych</w:t>
      </w:r>
      <w:r w:rsidRPr="007A644D">
        <w:rPr>
          <w:b/>
          <w:bCs/>
          <w:sz w:val="22"/>
          <w:szCs w:val="22"/>
        </w:rPr>
        <w:t xml:space="preserve"> </w:t>
      </w:r>
      <w:r w:rsidRPr="007A644D">
        <w:rPr>
          <w:sz w:val="22"/>
          <w:szCs w:val="22"/>
        </w:rPr>
        <w:t>jest warunkiem ustawowym, a ich niepodanie skutkuje brakiem możliwości realizacji sprawy powadzonej na podstawie przepisów prawa.</w:t>
      </w:r>
    </w:p>
    <w:p w:rsidR="001825B6" w:rsidRPr="007A644D" w:rsidRDefault="001825B6" w:rsidP="001825B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825B6" w:rsidRPr="007A644D" w:rsidSect="00000E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2C" w:rsidRDefault="0073522C" w:rsidP="00742D38">
      <w:r>
        <w:separator/>
      </w:r>
    </w:p>
  </w:endnote>
  <w:endnote w:type="continuationSeparator" w:id="0">
    <w:p w:rsidR="0073522C" w:rsidRDefault="0073522C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20"/>
      <w:docPartObj>
        <w:docPartGallery w:val="Page Numbers (Bottom of Page)"/>
        <w:docPartUnique/>
      </w:docPartObj>
    </w:sdtPr>
    <w:sdtEndPr/>
    <w:sdtContent>
      <w:p w:rsidR="00742D38" w:rsidRDefault="00D36887">
        <w:pPr>
          <w:pStyle w:val="Stopka"/>
          <w:jc w:val="center"/>
        </w:pPr>
        <w:r>
          <w:fldChar w:fldCharType="begin"/>
        </w:r>
        <w:r w:rsidR="00FB3E25">
          <w:instrText xml:space="preserve"> PAGE   \* MERGEFORMAT </w:instrText>
        </w:r>
        <w:r>
          <w:fldChar w:fldCharType="separate"/>
        </w:r>
        <w:r w:rsidR="001F1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2C" w:rsidRDefault="0073522C" w:rsidP="00742D38">
      <w:r>
        <w:separator/>
      </w:r>
    </w:p>
  </w:footnote>
  <w:footnote w:type="continuationSeparator" w:id="0">
    <w:p w:rsidR="0073522C" w:rsidRDefault="0073522C" w:rsidP="007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462"/>
    <w:multiLevelType w:val="hybridMultilevel"/>
    <w:tmpl w:val="C07E2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D"/>
    <w:rsid w:val="00000E3E"/>
    <w:rsid w:val="00001A5D"/>
    <w:rsid w:val="000258D1"/>
    <w:rsid w:val="00060FB3"/>
    <w:rsid w:val="000C4FF3"/>
    <w:rsid w:val="000C7030"/>
    <w:rsid w:val="000E2B0C"/>
    <w:rsid w:val="000F22A2"/>
    <w:rsid w:val="00115139"/>
    <w:rsid w:val="001825B6"/>
    <w:rsid w:val="001D5E38"/>
    <w:rsid w:val="001F14E9"/>
    <w:rsid w:val="002F5C57"/>
    <w:rsid w:val="00301A1B"/>
    <w:rsid w:val="00390B65"/>
    <w:rsid w:val="004C6EB0"/>
    <w:rsid w:val="00583132"/>
    <w:rsid w:val="005D34CE"/>
    <w:rsid w:val="005E06D5"/>
    <w:rsid w:val="006B3835"/>
    <w:rsid w:val="006D4B98"/>
    <w:rsid w:val="0073522C"/>
    <w:rsid w:val="0074057B"/>
    <w:rsid w:val="00742D38"/>
    <w:rsid w:val="00743CD9"/>
    <w:rsid w:val="007A644D"/>
    <w:rsid w:val="007D0142"/>
    <w:rsid w:val="007D5CC7"/>
    <w:rsid w:val="008134A5"/>
    <w:rsid w:val="00851828"/>
    <w:rsid w:val="008B5246"/>
    <w:rsid w:val="008F7450"/>
    <w:rsid w:val="009D309A"/>
    <w:rsid w:val="00A04E1F"/>
    <w:rsid w:val="00A60F77"/>
    <w:rsid w:val="00A97052"/>
    <w:rsid w:val="00AA0A6D"/>
    <w:rsid w:val="00BD06E7"/>
    <w:rsid w:val="00C00DED"/>
    <w:rsid w:val="00C87779"/>
    <w:rsid w:val="00CC5059"/>
    <w:rsid w:val="00D36887"/>
    <w:rsid w:val="00D50666"/>
    <w:rsid w:val="00D96184"/>
    <w:rsid w:val="00DB53EF"/>
    <w:rsid w:val="00ED7AB3"/>
    <w:rsid w:val="00EE1014"/>
    <w:rsid w:val="00F010DB"/>
    <w:rsid w:val="00F0540E"/>
    <w:rsid w:val="00F32EEF"/>
    <w:rsid w:val="00FB3E25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FBE73-07E1-478C-8176-69DC6A5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3EF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C9C94-6B3D-4BD8-A4FF-F668BC4D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Tomska, Magdalena</cp:lastModifiedBy>
  <cp:revision>2</cp:revision>
  <cp:lastPrinted>2019-04-03T11:25:00Z</cp:lastPrinted>
  <dcterms:created xsi:type="dcterms:W3CDTF">2023-05-11T10:03:00Z</dcterms:created>
  <dcterms:modified xsi:type="dcterms:W3CDTF">2023-05-11T10:03:00Z</dcterms:modified>
</cp:coreProperties>
</file>