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34" w:rsidRPr="00C11996" w:rsidRDefault="00B52D34" w:rsidP="00C11996">
      <w:pPr>
        <w:shd w:val="clear" w:color="auto" w:fill="FBE4D5" w:themeFill="accent2" w:themeFillTint="33"/>
        <w:spacing w:line="276" w:lineRule="auto"/>
        <w:ind w:firstLine="0"/>
        <w:jc w:val="center"/>
        <w:rPr>
          <w:b/>
          <w:sz w:val="28"/>
          <w:szCs w:val="28"/>
        </w:rPr>
      </w:pPr>
      <w:r w:rsidRPr="00BB3277">
        <w:rPr>
          <w:b/>
        </w:rPr>
        <w:t xml:space="preserve">Informacja dotycząca pieczątki przedsiębiorcy prowadzącego </w:t>
      </w:r>
      <w:r w:rsidR="00C11996" w:rsidRPr="00BB3277">
        <w:rPr>
          <w:b/>
        </w:rPr>
        <w:br/>
      </w:r>
      <w:r w:rsidRPr="00BB3277">
        <w:rPr>
          <w:b/>
        </w:rPr>
        <w:t>pracownię psychologiczną</w:t>
      </w:r>
      <w:r w:rsidR="00C11996" w:rsidRPr="00BB3277">
        <w:rPr>
          <w:b/>
        </w:rPr>
        <w:t xml:space="preserve"> wykonująca badania psychologiczne </w:t>
      </w:r>
      <w:r w:rsidR="00C11996" w:rsidRPr="00BB3277">
        <w:rPr>
          <w:b/>
        </w:rPr>
        <w:br/>
        <w:t>w zakresie psychologii transportu</w:t>
      </w:r>
      <w:r>
        <w:rPr>
          <w:b/>
          <w:sz w:val="28"/>
          <w:szCs w:val="28"/>
        </w:rPr>
        <w:t>.</w:t>
      </w:r>
    </w:p>
    <w:p w:rsidR="00B52D34" w:rsidRPr="00FB5E74" w:rsidRDefault="00B52D34" w:rsidP="00C11996">
      <w:pPr>
        <w:rPr>
          <w:sz w:val="22"/>
          <w:szCs w:val="22"/>
        </w:rPr>
      </w:pPr>
      <w:r w:rsidRPr="00FB5E74">
        <w:rPr>
          <w:sz w:val="22"/>
          <w:szCs w:val="22"/>
        </w:rPr>
        <w:t xml:space="preserve">W związku z pojawiającymi się rozbieżnościami pomiędzy treścią pieczątek przedsiębiorców, </w:t>
      </w:r>
      <w:r w:rsidR="00FB5E74">
        <w:rPr>
          <w:sz w:val="22"/>
          <w:szCs w:val="22"/>
        </w:rPr>
        <w:br/>
      </w:r>
      <w:r w:rsidRPr="00FB5E74">
        <w:rPr>
          <w:sz w:val="22"/>
          <w:szCs w:val="22"/>
        </w:rPr>
        <w:t xml:space="preserve">a danymi wpisanymi do rejestru prowadzonego przez Marszałka Województwa Świętokrzyskiego, zwracam uwagę na konieczność dostosowania treści pieczątki do treści wpisu, jaki znajduje się </w:t>
      </w:r>
      <w:r w:rsidR="00FB5E74">
        <w:rPr>
          <w:sz w:val="22"/>
          <w:szCs w:val="22"/>
        </w:rPr>
        <w:br/>
      </w:r>
      <w:r w:rsidRPr="00FB5E74">
        <w:rPr>
          <w:sz w:val="22"/>
          <w:szCs w:val="22"/>
        </w:rPr>
        <w:t>pod numerem ewidencyjnym przedsiębiorcy lub aktualizacji tych danych, o ile takie przesłanki wystąpiły.</w:t>
      </w:r>
    </w:p>
    <w:p w:rsidR="00B52D34" w:rsidRPr="00FB5E74" w:rsidRDefault="00B52D34" w:rsidP="00B52D34">
      <w:pPr>
        <w:rPr>
          <w:sz w:val="22"/>
          <w:szCs w:val="22"/>
        </w:rPr>
      </w:pPr>
      <w:r w:rsidRPr="00FB5E74">
        <w:rPr>
          <w:i/>
          <w:sz w:val="22"/>
          <w:szCs w:val="22"/>
        </w:rPr>
        <w:t>Rozporzą</w:t>
      </w:r>
      <w:r w:rsidR="00E65CEA">
        <w:rPr>
          <w:i/>
          <w:sz w:val="22"/>
          <w:szCs w:val="22"/>
        </w:rPr>
        <w:t xml:space="preserve">dzenie Ministra Zdrowia z dnia </w:t>
      </w:r>
      <w:r w:rsidR="005A039F">
        <w:rPr>
          <w:i/>
          <w:sz w:val="22"/>
          <w:szCs w:val="22"/>
        </w:rPr>
        <w:t>8</w:t>
      </w:r>
      <w:r w:rsidR="00E65CEA">
        <w:rPr>
          <w:i/>
          <w:sz w:val="22"/>
          <w:szCs w:val="22"/>
        </w:rPr>
        <w:t xml:space="preserve"> </w:t>
      </w:r>
      <w:r w:rsidR="005A039F">
        <w:rPr>
          <w:i/>
          <w:sz w:val="22"/>
          <w:szCs w:val="22"/>
        </w:rPr>
        <w:t>lipca 2014</w:t>
      </w:r>
      <w:bookmarkStart w:id="0" w:name="_GoBack"/>
      <w:bookmarkEnd w:id="0"/>
      <w:r w:rsidRPr="00FB5E74">
        <w:rPr>
          <w:i/>
          <w:sz w:val="22"/>
          <w:szCs w:val="22"/>
        </w:rPr>
        <w:t xml:space="preserve"> r. w sprawie badań psychologicznych osób ubiegających się o uprawnienia do kierowania pojazdami i kierowców oraz osób wykonujących pracę na stanowisku </w:t>
      </w:r>
      <w:r w:rsidRPr="001B403F">
        <w:rPr>
          <w:i/>
          <w:color w:val="000000" w:themeColor="text1"/>
          <w:sz w:val="22"/>
          <w:szCs w:val="22"/>
        </w:rPr>
        <w:t>kierowcy</w:t>
      </w:r>
      <w:r w:rsidRPr="001B403F">
        <w:rPr>
          <w:color w:val="000000" w:themeColor="text1"/>
          <w:sz w:val="22"/>
          <w:szCs w:val="22"/>
        </w:rPr>
        <w:t xml:space="preserve"> </w:t>
      </w:r>
      <w:r w:rsidR="001B403F">
        <w:rPr>
          <w:color w:val="000000" w:themeColor="text1"/>
          <w:sz w:val="22"/>
          <w:szCs w:val="22"/>
        </w:rPr>
        <w:t xml:space="preserve"> </w:t>
      </w:r>
      <w:hyperlink r:id="rId5" w:history="1">
        <w:r w:rsidR="0072355F">
          <w:rPr>
            <w:rStyle w:val="Hipercze"/>
            <w:color w:val="000000" w:themeColor="text1"/>
            <w:sz w:val="22"/>
            <w:szCs w:val="22"/>
            <w:u w:val="none"/>
          </w:rPr>
          <w:t>(Dz.U.2022.1</w:t>
        </w:r>
        <w:r w:rsidR="001B403F" w:rsidRPr="001B403F">
          <w:rPr>
            <w:rStyle w:val="Hipercze"/>
            <w:color w:val="000000" w:themeColor="text1"/>
            <w:sz w:val="22"/>
            <w:szCs w:val="22"/>
            <w:u w:val="none"/>
          </w:rPr>
          <w:t>65)</w:t>
        </w:r>
      </w:hyperlink>
      <w:r w:rsidR="001B403F" w:rsidRPr="001B403F">
        <w:rPr>
          <w:color w:val="000000" w:themeColor="text1"/>
          <w:sz w:val="22"/>
          <w:szCs w:val="22"/>
        </w:rPr>
        <w:t xml:space="preserve"> </w:t>
      </w:r>
      <w:r w:rsidRPr="001B403F">
        <w:rPr>
          <w:color w:val="000000" w:themeColor="text1"/>
          <w:sz w:val="22"/>
          <w:szCs w:val="22"/>
        </w:rPr>
        <w:t>nie zawiera</w:t>
      </w:r>
      <w:r w:rsidRPr="00FB5E74">
        <w:rPr>
          <w:sz w:val="22"/>
          <w:szCs w:val="22"/>
        </w:rPr>
        <w:t xml:space="preserve"> wzoru pieczątki przedsiębiorcy.</w:t>
      </w:r>
    </w:p>
    <w:p w:rsidR="00B52D34" w:rsidRPr="00FB5E74" w:rsidRDefault="00B52D34" w:rsidP="00B52D34">
      <w:pPr>
        <w:ind w:firstLine="0"/>
        <w:rPr>
          <w:sz w:val="22"/>
          <w:szCs w:val="22"/>
        </w:rPr>
      </w:pPr>
      <w:r w:rsidRPr="00FB5E74">
        <w:rPr>
          <w:sz w:val="22"/>
          <w:szCs w:val="22"/>
        </w:rPr>
        <w:t xml:space="preserve">Powinna ona jednak zawierać dane pozwalające na identyfikację przedsiębiorcy, a więc: </w:t>
      </w:r>
    </w:p>
    <w:p w:rsidR="00B52D34" w:rsidRPr="00FB5E74" w:rsidRDefault="00B52D34" w:rsidP="00B52D34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FB5E74">
        <w:rPr>
          <w:sz w:val="22"/>
          <w:szCs w:val="22"/>
        </w:rPr>
        <w:t>pełną nazwę firmy przedsiębiorcy, zgodną z wpisem uzyskanym w ewidencji działalności gospodarczej CEIDG albo w rejestrze przedsiębiorców w Krajowym Rejestrze Sądowym,</w:t>
      </w:r>
    </w:p>
    <w:p w:rsidR="00B52D34" w:rsidRPr="00FB5E74" w:rsidRDefault="00B52D34" w:rsidP="00B52D34">
      <w:pPr>
        <w:numPr>
          <w:ilvl w:val="0"/>
          <w:numId w:val="1"/>
        </w:numPr>
        <w:rPr>
          <w:sz w:val="22"/>
          <w:szCs w:val="22"/>
        </w:rPr>
      </w:pPr>
      <w:r w:rsidRPr="00FB5E74">
        <w:rPr>
          <w:sz w:val="22"/>
          <w:szCs w:val="22"/>
        </w:rPr>
        <w:t>adres siedziby,</w:t>
      </w:r>
    </w:p>
    <w:p w:rsidR="00B52D34" w:rsidRPr="00FB5E74" w:rsidRDefault="00B52D34" w:rsidP="00B52D34">
      <w:pPr>
        <w:numPr>
          <w:ilvl w:val="0"/>
          <w:numId w:val="1"/>
        </w:numPr>
        <w:rPr>
          <w:sz w:val="22"/>
          <w:szCs w:val="22"/>
        </w:rPr>
      </w:pPr>
      <w:r w:rsidRPr="00FB5E74">
        <w:rPr>
          <w:sz w:val="22"/>
          <w:szCs w:val="22"/>
        </w:rPr>
        <w:t>informację o wpisie pod nr. ….. do rejestru przedsiębiorców prowadzących pracownię psychologiczną prowadzonego przez Marszałka Województwa Świętokrzyskiego.</w:t>
      </w:r>
    </w:p>
    <w:p w:rsidR="00B52D34" w:rsidRPr="00FB5E74" w:rsidRDefault="00B52D34" w:rsidP="00B52D34">
      <w:pPr>
        <w:rPr>
          <w:sz w:val="22"/>
          <w:szCs w:val="22"/>
        </w:rPr>
      </w:pPr>
    </w:p>
    <w:p w:rsidR="00B52D34" w:rsidRPr="00FB5E74" w:rsidRDefault="00B52D34" w:rsidP="00B52D34">
      <w:pPr>
        <w:rPr>
          <w:sz w:val="22"/>
          <w:szCs w:val="22"/>
        </w:rPr>
      </w:pPr>
      <w:r w:rsidRPr="00FB5E74">
        <w:rPr>
          <w:sz w:val="22"/>
          <w:szCs w:val="22"/>
        </w:rPr>
        <w:t>W przypadku gdy pracownia psychologiczna prowadzona przez przedsiębiorcę znajduje się w innej lokalizacji lub oznaczona jest inną nazwą, wpis dotyczący tej pracowni powinien zostać zamieszczony poniżej wpisu oznaczającego nazwę i adres firmy przedsiębiorcy albo stanowić odrębną pieczątkę.</w:t>
      </w:r>
    </w:p>
    <w:p w:rsidR="00B52D34" w:rsidRPr="00FB5E74" w:rsidRDefault="00B52D34" w:rsidP="00B52D34">
      <w:pPr>
        <w:ind w:firstLine="0"/>
        <w:rPr>
          <w:sz w:val="22"/>
          <w:szCs w:val="22"/>
        </w:rPr>
      </w:pPr>
      <w:r w:rsidRPr="00FB5E74">
        <w:rPr>
          <w:sz w:val="22"/>
          <w:szCs w:val="22"/>
        </w:rPr>
        <w:t>Nazwa pracowni psychologicznej i jej adres musi być tożsamy z treścią danych podanych do rejestru przedsiębiorców.</w:t>
      </w:r>
    </w:p>
    <w:p w:rsidR="00C11996" w:rsidRPr="00FB5E74" w:rsidRDefault="00B52D34" w:rsidP="00C11996">
      <w:pPr>
        <w:ind w:firstLine="0"/>
        <w:rPr>
          <w:sz w:val="22"/>
          <w:szCs w:val="22"/>
        </w:rPr>
      </w:pPr>
      <w:r w:rsidRPr="00FB5E74">
        <w:rPr>
          <w:sz w:val="22"/>
          <w:szCs w:val="22"/>
        </w:rPr>
        <w:t xml:space="preserve">W przypadku prowadzenia przez przedsiębiorcę kilku pracowni psychologicznych, każda z nich musi zostać zgłoszona do rejestru przedsiębiorców prowadzących pracownię psychologiczną. </w:t>
      </w:r>
      <w:r w:rsidR="00FB5E74">
        <w:rPr>
          <w:sz w:val="22"/>
          <w:szCs w:val="22"/>
        </w:rPr>
        <w:br/>
      </w:r>
      <w:r w:rsidRPr="00FB5E74">
        <w:rPr>
          <w:sz w:val="22"/>
          <w:szCs w:val="22"/>
        </w:rPr>
        <w:t xml:space="preserve">Numer ewidencyjny przedsiębiorcy pozostaje ten sam, ale pracownia posiada odrębne oznaczenie </w:t>
      </w:r>
      <w:r w:rsidR="00FB5E74">
        <w:rPr>
          <w:sz w:val="22"/>
          <w:szCs w:val="22"/>
        </w:rPr>
        <w:br/>
      </w:r>
      <w:r w:rsidRPr="00FB5E74">
        <w:rPr>
          <w:sz w:val="22"/>
          <w:szCs w:val="22"/>
        </w:rPr>
        <w:t>i lokalizację, co musi znaleźć odzwierciedlenie w treści pieczątki.</w:t>
      </w:r>
    </w:p>
    <w:p w:rsidR="00C11996" w:rsidRPr="00FB5E74" w:rsidRDefault="00C11996" w:rsidP="00C11996">
      <w:pPr>
        <w:ind w:firstLine="0"/>
        <w:rPr>
          <w:b/>
          <w:sz w:val="22"/>
          <w:szCs w:val="22"/>
        </w:rPr>
      </w:pPr>
    </w:p>
    <w:p w:rsidR="000C7030" w:rsidRPr="00FB5E74" w:rsidRDefault="00B52D34" w:rsidP="00C11996">
      <w:pPr>
        <w:ind w:firstLine="0"/>
        <w:rPr>
          <w:sz w:val="22"/>
          <w:szCs w:val="22"/>
        </w:rPr>
      </w:pPr>
      <w:r w:rsidRPr="00FB5E74">
        <w:rPr>
          <w:b/>
          <w:sz w:val="22"/>
          <w:szCs w:val="22"/>
        </w:rPr>
        <w:t>Należy zwrócić uwagę, że numer ewidencyjny, jaki uzyskuje przedsiębiorca podczas wpisu do przedmiotowego rejestru dotyczy firmy przedsiębiorcy, a nie pracowni psychologicznej, którą prowadzi.</w:t>
      </w:r>
    </w:p>
    <w:sectPr w:rsidR="000C7030" w:rsidRPr="00FB5E74" w:rsidSect="00107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03FA5"/>
    <w:multiLevelType w:val="hybridMultilevel"/>
    <w:tmpl w:val="43208B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0"/>
    <w:rsid w:val="00065BA7"/>
    <w:rsid w:val="000C7030"/>
    <w:rsid w:val="00107D5A"/>
    <w:rsid w:val="00183BE7"/>
    <w:rsid w:val="001B403F"/>
    <w:rsid w:val="00287EE1"/>
    <w:rsid w:val="002C03DD"/>
    <w:rsid w:val="00330486"/>
    <w:rsid w:val="005A039F"/>
    <w:rsid w:val="0072355F"/>
    <w:rsid w:val="00B52D34"/>
    <w:rsid w:val="00BB3277"/>
    <w:rsid w:val="00C11996"/>
    <w:rsid w:val="00D230C0"/>
    <w:rsid w:val="00E442A7"/>
    <w:rsid w:val="00E65CEA"/>
    <w:rsid w:val="00E81D0A"/>
    <w:rsid w:val="00FB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CFC26-114B-4BAD-B8F1-4811E7FD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2D3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B4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omjwgy2t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Gonciarz, Ewa</dc:creator>
  <cp:lastModifiedBy>Giemza, Karol</cp:lastModifiedBy>
  <cp:revision>3</cp:revision>
  <cp:lastPrinted>2018-07-24T09:37:00Z</cp:lastPrinted>
  <dcterms:created xsi:type="dcterms:W3CDTF">2023-05-12T10:20:00Z</dcterms:created>
  <dcterms:modified xsi:type="dcterms:W3CDTF">2023-10-25T08:39:00Z</dcterms:modified>
</cp:coreProperties>
</file>