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1FB3" w14:textId="77777777" w:rsidR="00A14044" w:rsidRDefault="00CC33C3" w:rsidP="00E214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WYDANIE WTÓRNIKA ZAŚWIADCZENIA ADR </w:t>
      </w:r>
    </w:p>
    <w:p w14:paraId="135FC875" w14:textId="27C7812D" w:rsidR="00FE622B" w:rsidRPr="00FE622B" w:rsidRDefault="00A14044" w:rsidP="00E214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LUB NOWEGO ZAŚWIADCZENIA ADR</w:t>
      </w:r>
    </w:p>
    <w:p w14:paraId="5C99ED59" w14:textId="77777777" w:rsidR="00FE622B" w:rsidRDefault="00FE622B" w:rsidP="00E214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23CB8" w14:textId="77777777" w:rsidR="002802AB" w:rsidRDefault="002802AB" w:rsidP="00E214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34CB2" w14:textId="71043856" w:rsidR="00FE622B" w:rsidRDefault="00FE622B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Ogólny opis </w:t>
      </w:r>
    </w:p>
    <w:p w14:paraId="03120895" w14:textId="6D1033E3" w:rsidR="00F817A3" w:rsidRPr="00F817A3" w:rsidRDefault="00F817A3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A3">
        <w:rPr>
          <w:rFonts w:ascii="Times New Roman" w:hAnsi="Times New Roman" w:cs="Times New Roman"/>
          <w:sz w:val="24"/>
          <w:szCs w:val="24"/>
        </w:rPr>
        <w:t xml:space="preserve">W przypadku utraty zaświadczenia ADR, </w:t>
      </w:r>
      <w:r w:rsidR="00C200D7">
        <w:rPr>
          <w:rFonts w:ascii="Times New Roman" w:hAnsi="Times New Roman" w:cs="Times New Roman"/>
          <w:sz w:val="24"/>
          <w:szCs w:val="24"/>
        </w:rPr>
        <w:t>jego zniszczenia w sto</w:t>
      </w:r>
      <w:r w:rsidR="00E108A7">
        <w:rPr>
          <w:rFonts w:ascii="Times New Roman" w:hAnsi="Times New Roman" w:cs="Times New Roman"/>
          <w:sz w:val="24"/>
          <w:szCs w:val="24"/>
        </w:rPr>
        <w:t>pniu powodującym nieczytelność, a</w:t>
      </w:r>
      <w:r w:rsidR="00FF0F7C">
        <w:rPr>
          <w:rFonts w:ascii="Times New Roman" w:hAnsi="Times New Roman" w:cs="Times New Roman"/>
          <w:sz w:val="24"/>
          <w:szCs w:val="24"/>
        </w:rPr>
        <w:t xml:space="preserve"> także zmiany danych w nim zawartych, </w:t>
      </w:r>
      <w:r w:rsidRPr="00F817A3">
        <w:rPr>
          <w:rFonts w:ascii="Times New Roman" w:hAnsi="Times New Roman" w:cs="Times New Roman"/>
          <w:sz w:val="24"/>
          <w:szCs w:val="24"/>
        </w:rPr>
        <w:t xml:space="preserve">na pisemny wniosek osoby zainteresowanej Marszałek Województwa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="00E214B5">
        <w:rPr>
          <w:rFonts w:ascii="Times New Roman" w:hAnsi="Times New Roman" w:cs="Times New Roman"/>
          <w:sz w:val="24"/>
          <w:szCs w:val="24"/>
        </w:rPr>
        <w:t xml:space="preserve"> wydaje </w:t>
      </w:r>
      <w:r w:rsidR="001E72D0">
        <w:rPr>
          <w:rFonts w:ascii="Times New Roman" w:hAnsi="Times New Roman" w:cs="Times New Roman"/>
          <w:sz w:val="24"/>
          <w:szCs w:val="24"/>
        </w:rPr>
        <w:t>wtórnik zaświ</w:t>
      </w:r>
      <w:r w:rsidR="00A14044">
        <w:rPr>
          <w:rFonts w:ascii="Times New Roman" w:hAnsi="Times New Roman" w:cs="Times New Roman"/>
          <w:sz w:val="24"/>
          <w:szCs w:val="24"/>
        </w:rPr>
        <w:t>adczenia ADR lub nowy dokument.</w:t>
      </w:r>
    </w:p>
    <w:p w14:paraId="65DFED48" w14:textId="77777777" w:rsidR="00F817A3" w:rsidRPr="00F817A3" w:rsidRDefault="00F817A3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EC2FE" w14:textId="77777777" w:rsidR="000C0D0E" w:rsidRDefault="00F817A3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A3">
        <w:rPr>
          <w:rFonts w:ascii="Times New Roman" w:hAnsi="Times New Roman" w:cs="Times New Roman"/>
          <w:sz w:val="24"/>
          <w:szCs w:val="24"/>
        </w:rPr>
        <w:t>W przypadku osób, które utraciły zaświadczen</w:t>
      </w:r>
      <w:r w:rsidR="00E214B5">
        <w:rPr>
          <w:rFonts w:ascii="Times New Roman" w:hAnsi="Times New Roman" w:cs="Times New Roman"/>
          <w:sz w:val="24"/>
          <w:szCs w:val="24"/>
        </w:rPr>
        <w:t>ie ADR wydane przez inny organ</w:t>
      </w:r>
      <w:r w:rsidRPr="00F817A3">
        <w:rPr>
          <w:rFonts w:ascii="Times New Roman" w:hAnsi="Times New Roman" w:cs="Times New Roman"/>
          <w:sz w:val="24"/>
          <w:szCs w:val="24"/>
        </w:rPr>
        <w:t>, właściwym do wydania wtórnika zaświadczenia ADR jest odpowiednio właściwy marszałek województwa albo Szef Inspektoratu Wsparcia Sił Zbrojnych.</w:t>
      </w:r>
    </w:p>
    <w:p w14:paraId="17AB60F8" w14:textId="77777777" w:rsidR="004E19FE" w:rsidRDefault="004E19FE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3C3A4" w14:textId="77777777" w:rsidR="004E19FE" w:rsidRPr="005B7C97" w:rsidRDefault="004E19FE" w:rsidP="00E214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55C">
        <w:rPr>
          <w:rFonts w:ascii="Times New Roman" w:hAnsi="Times New Roman" w:cs="Times New Roman"/>
          <w:b/>
          <w:sz w:val="24"/>
          <w:szCs w:val="24"/>
        </w:rPr>
        <w:t>Uwaga</w:t>
      </w:r>
      <w:r w:rsidR="00A14044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14:paraId="1F65313D" w14:textId="77777777" w:rsidR="004E19FE" w:rsidRDefault="004E19FE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Kierowca jest zobowiązany do zwrotu zniszczonego dokumentu lub dokumentu wymagającego zmiany danych osobowych niezwłocznie, nie pó</w:t>
      </w:r>
      <w:r w:rsidR="008B43A9">
        <w:rPr>
          <w:rFonts w:ascii="Times New Roman" w:hAnsi="Times New Roman" w:cs="Times New Roman"/>
          <w:sz w:val="24"/>
          <w:szCs w:val="24"/>
        </w:rPr>
        <w:t>źniej niż w terminie 14 dni od d</w:t>
      </w:r>
      <w:r>
        <w:rPr>
          <w:rFonts w:ascii="Times New Roman" w:hAnsi="Times New Roman" w:cs="Times New Roman"/>
          <w:sz w:val="24"/>
          <w:szCs w:val="24"/>
        </w:rPr>
        <w:t xml:space="preserve">aty otrzymania nowego dokumentu lub wtórnika. </w:t>
      </w:r>
    </w:p>
    <w:p w14:paraId="081EAFA7" w14:textId="77777777" w:rsidR="00E2288D" w:rsidRDefault="00E2288D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55FE1" w14:textId="7FA471C0" w:rsidR="00BD4DC0" w:rsidRDefault="00E2288D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Kierowca, który po otrzymaniu wtó</w:t>
      </w:r>
      <w:r w:rsidR="00A14044">
        <w:rPr>
          <w:rFonts w:ascii="Times New Roman" w:hAnsi="Times New Roman" w:cs="Times New Roman"/>
          <w:sz w:val="24"/>
          <w:szCs w:val="24"/>
        </w:rPr>
        <w:t>rnika zaświadczenia ADR odzyska</w:t>
      </w:r>
      <w:r>
        <w:rPr>
          <w:rFonts w:ascii="Times New Roman" w:hAnsi="Times New Roman" w:cs="Times New Roman"/>
          <w:sz w:val="24"/>
          <w:szCs w:val="24"/>
        </w:rPr>
        <w:t xml:space="preserve"> utracony wcześniej dokument jest zobowiązany </w:t>
      </w:r>
      <w:r w:rsidR="00E108A7">
        <w:rPr>
          <w:rFonts w:ascii="Times New Roman" w:hAnsi="Times New Roman" w:cs="Times New Roman"/>
          <w:sz w:val="24"/>
          <w:szCs w:val="24"/>
        </w:rPr>
        <w:t>zwrócić</w:t>
      </w:r>
      <w:r>
        <w:rPr>
          <w:rFonts w:ascii="Times New Roman" w:hAnsi="Times New Roman" w:cs="Times New Roman"/>
          <w:sz w:val="24"/>
          <w:szCs w:val="24"/>
        </w:rPr>
        <w:t xml:space="preserve"> ten dokument do </w:t>
      </w:r>
      <w:r w:rsidR="00A14044">
        <w:rPr>
          <w:rFonts w:ascii="Times New Roman" w:hAnsi="Times New Roman" w:cs="Times New Roman"/>
          <w:sz w:val="24"/>
          <w:szCs w:val="24"/>
        </w:rPr>
        <w:t>Departamentu Transportu</w:t>
      </w:r>
      <w:r w:rsidR="0078762C">
        <w:rPr>
          <w:rFonts w:ascii="Times New Roman" w:hAnsi="Times New Roman" w:cs="Times New Roman"/>
          <w:sz w:val="24"/>
          <w:szCs w:val="24"/>
        </w:rPr>
        <w:t xml:space="preserve">, </w:t>
      </w:r>
      <w:r w:rsidR="00A14044">
        <w:rPr>
          <w:rFonts w:ascii="Times New Roman" w:hAnsi="Times New Roman" w:cs="Times New Roman"/>
          <w:sz w:val="24"/>
          <w:szCs w:val="24"/>
        </w:rPr>
        <w:t xml:space="preserve">Komunikacji </w:t>
      </w:r>
      <w:r w:rsidR="0078762C">
        <w:rPr>
          <w:rFonts w:ascii="Times New Roman" w:hAnsi="Times New Roman" w:cs="Times New Roman"/>
          <w:sz w:val="24"/>
          <w:szCs w:val="24"/>
        </w:rPr>
        <w:t xml:space="preserve">i </w:t>
      </w:r>
      <w:r w:rsidR="0078762C">
        <w:rPr>
          <w:rFonts w:ascii="Times New Roman" w:hAnsi="Times New Roman" w:cs="Times New Roman"/>
          <w:sz w:val="24"/>
          <w:szCs w:val="24"/>
        </w:rPr>
        <w:t>Infrastruktury</w:t>
      </w:r>
      <w:r w:rsidR="0078762C">
        <w:rPr>
          <w:rFonts w:ascii="Times New Roman" w:hAnsi="Times New Roman" w:cs="Times New Roman"/>
          <w:sz w:val="24"/>
          <w:szCs w:val="24"/>
        </w:rPr>
        <w:t xml:space="preserve"> </w:t>
      </w:r>
      <w:r w:rsidR="00A14044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r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E108A7">
        <w:rPr>
          <w:rFonts w:ascii="Times New Roman" w:hAnsi="Times New Roman" w:cs="Times New Roman"/>
          <w:sz w:val="24"/>
          <w:szCs w:val="24"/>
        </w:rPr>
        <w:t>Świętokrzyskiego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2AB">
        <w:rPr>
          <w:rFonts w:ascii="Times New Roman" w:hAnsi="Times New Roman" w:cs="Times New Roman"/>
          <w:sz w:val="24"/>
          <w:szCs w:val="24"/>
        </w:rPr>
        <w:t xml:space="preserve">w Kielcach </w:t>
      </w:r>
      <w:r w:rsidR="002802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14 dni od dnia jego odzyskania. </w:t>
      </w:r>
    </w:p>
    <w:p w14:paraId="2C7BF5C9" w14:textId="77777777" w:rsidR="00E2288D" w:rsidRPr="005C00F4" w:rsidRDefault="00A14044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Zwrócony dokument zostanie</w:t>
      </w:r>
      <w:r w:rsidR="00E22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unieważniony</w:t>
      </w:r>
      <w:r w:rsidR="005C00F4">
        <w:rPr>
          <w:rFonts w:ascii="Times New Roman" w:hAnsi="Times New Roman" w:cs="Times New Roman"/>
          <w:sz w:val="24"/>
          <w:szCs w:val="24"/>
        </w:rPr>
        <w:t xml:space="preserve"> poprzez odcięcie lewego </w:t>
      </w:r>
      <w:r>
        <w:rPr>
          <w:rFonts w:ascii="Times New Roman" w:hAnsi="Times New Roman" w:cs="Times New Roman"/>
          <w:sz w:val="24"/>
          <w:szCs w:val="24"/>
        </w:rPr>
        <w:t xml:space="preserve">rogu </w:t>
      </w:r>
      <w:r w:rsidR="00BD4DC0">
        <w:rPr>
          <w:rFonts w:ascii="Times New Roman" w:hAnsi="Times New Roman" w:cs="Times New Roman"/>
          <w:sz w:val="24"/>
          <w:szCs w:val="24"/>
        </w:rPr>
        <w:t xml:space="preserve">o powierzchni </w:t>
      </w:r>
      <w:r>
        <w:rPr>
          <w:rFonts w:ascii="Times New Roman" w:hAnsi="Times New Roman" w:cs="Times New Roman"/>
          <w:sz w:val="24"/>
          <w:szCs w:val="24"/>
        </w:rPr>
        <w:br/>
      </w:r>
      <w:r w:rsidR="00BD4DC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C00F4">
        <w:rPr>
          <w:rFonts w:ascii="Times New Roman" w:hAnsi="Times New Roman" w:cs="Times New Roman"/>
          <w:sz w:val="24"/>
          <w:szCs w:val="24"/>
        </w:rPr>
        <w:t>1 cm</w:t>
      </w:r>
      <w:r w:rsidR="005C00F4" w:rsidRPr="005C00F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C0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będzie przechowywany</w:t>
      </w:r>
      <w:r w:rsidR="005C00F4">
        <w:rPr>
          <w:rFonts w:ascii="Times New Roman" w:hAnsi="Times New Roman" w:cs="Times New Roman"/>
          <w:sz w:val="24"/>
          <w:szCs w:val="24"/>
        </w:rPr>
        <w:t xml:space="preserve"> w dokumentacji przez okres 5 lat.</w:t>
      </w:r>
    </w:p>
    <w:p w14:paraId="2A90D898" w14:textId="77777777" w:rsidR="00E214B5" w:rsidRDefault="009F6D4B" w:rsidP="00E21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br/>
      </w:r>
      <w:r w:rsidRPr="00FE622B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11D1F804" w14:textId="77777777" w:rsidR="005C00F4" w:rsidRPr="005C00F4" w:rsidRDefault="00E214B5" w:rsidP="00E214B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>Pisemny wniosek osoby, która utr</w:t>
      </w:r>
      <w:r w:rsidR="00DE7548">
        <w:rPr>
          <w:rFonts w:ascii="Times New Roman" w:hAnsi="Times New Roman" w:cs="Times New Roman"/>
          <w:bCs/>
          <w:sz w:val="24"/>
          <w:szCs w:val="24"/>
        </w:rPr>
        <w:t>aciła zaświadczenie ADR</w:t>
      </w:r>
      <w:r w:rsidR="004B5754">
        <w:rPr>
          <w:rFonts w:ascii="Times New Roman" w:hAnsi="Times New Roman" w:cs="Times New Roman"/>
          <w:bCs/>
          <w:sz w:val="24"/>
          <w:szCs w:val="24"/>
        </w:rPr>
        <w:t xml:space="preserve"> wraz z oświadczeniem </w:t>
      </w:r>
      <w:r w:rsidR="005B7C97">
        <w:rPr>
          <w:rFonts w:ascii="Times New Roman" w:hAnsi="Times New Roman" w:cs="Times New Roman"/>
          <w:bCs/>
          <w:sz w:val="24"/>
          <w:szCs w:val="24"/>
        </w:rPr>
        <w:br/>
      </w:r>
      <w:r w:rsidR="004B5754">
        <w:rPr>
          <w:rFonts w:ascii="Times New Roman" w:hAnsi="Times New Roman" w:cs="Times New Roman"/>
          <w:bCs/>
          <w:sz w:val="24"/>
          <w:szCs w:val="24"/>
        </w:rPr>
        <w:t>o utracie dokumentu</w:t>
      </w:r>
      <w:r w:rsidR="00DE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548" w:rsidRPr="00C30F9D">
        <w:rPr>
          <w:rFonts w:ascii="Times New Roman" w:hAnsi="Times New Roman" w:cs="Times New Roman"/>
          <w:bCs/>
          <w:i/>
          <w:sz w:val="24"/>
          <w:szCs w:val="24"/>
        </w:rPr>
        <w:t>(zgodny</w:t>
      </w:r>
      <w:r w:rsidRPr="00C30F9D">
        <w:rPr>
          <w:rFonts w:ascii="Times New Roman" w:hAnsi="Times New Roman" w:cs="Times New Roman"/>
          <w:bCs/>
          <w:i/>
          <w:sz w:val="24"/>
          <w:szCs w:val="24"/>
        </w:rPr>
        <w:t xml:space="preserve"> ze wzorem określonym w załączniku nr 1 do niniejszej procedury).</w:t>
      </w:r>
      <w:r w:rsidR="004B57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F247F27" w14:textId="77777777" w:rsidR="00E214B5" w:rsidRPr="005C00F4" w:rsidRDefault="004B5754" w:rsidP="005C00F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0F4">
        <w:rPr>
          <w:rFonts w:ascii="Times New Roman" w:hAnsi="Times New Roman" w:cs="Times New Roman"/>
          <w:bCs/>
          <w:sz w:val="24"/>
          <w:szCs w:val="24"/>
          <w:u w:val="single"/>
        </w:rPr>
        <w:t>Składający oświadczenie jest zobowiązany do zawarcia we wniosku klauzuli następującej treści: „Jestem świadomy odpowiedzialności karnej za złożenie fałszywego oświadczenia”</w:t>
      </w:r>
    </w:p>
    <w:p w14:paraId="762EE2DE" w14:textId="77777777" w:rsidR="00DE7548" w:rsidRPr="00DC7AE3" w:rsidRDefault="00DE7548" w:rsidP="00DE754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>Dowód uiszczenia opłaty.</w:t>
      </w:r>
    </w:p>
    <w:p w14:paraId="7FC24778" w14:textId="77777777" w:rsidR="00DC7AE3" w:rsidRPr="00DC7AE3" w:rsidRDefault="00DC7AE3" w:rsidP="00DC7AE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>Wypełniony formula</w:t>
      </w:r>
      <w:r>
        <w:rPr>
          <w:rFonts w:ascii="Times New Roman" w:hAnsi="Times New Roman" w:cs="Times New Roman"/>
          <w:bCs/>
          <w:sz w:val="24"/>
          <w:szCs w:val="24"/>
        </w:rPr>
        <w:t xml:space="preserve">rz zgłoszeniowy ze zdjęciem </w:t>
      </w:r>
      <w:r w:rsidRPr="00C30F9D">
        <w:rPr>
          <w:rFonts w:ascii="Times New Roman" w:hAnsi="Times New Roman" w:cs="Times New Roman"/>
          <w:bCs/>
          <w:i/>
          <w:sz w:val="24"/>
          <w:szCs w:val="24"/>
        </w:rPr>
        <w:t xml:space="preserve">(zgodny ze wzorem określonym </w:t>
      </w:r>
      <w:r w:rsidR="00CC33C3" w:rsidRPr="00C30F9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C30F9D">
        <w:rPr>
          <w:rFonts w:ascii="Times New Roman" w:hAnsi="Times New Roman" w:cs="Times New Roman"/>
          <w:bCs/>
          <w:i/>
          <w:sz w:val="24"/>
          <w:szCs w:val="24"/>
        </w:rPr>
        <w:t>w załączniku nr 2 do niniejszej procedury).</w:t>
      </w:r>
    </w:p>
    <w:p w14:paraId="5B3CCB4A" w14:textId="77777777" w:rsidR="00E214B5" w:rsidRPr="00E214B5" w:rsidRDefault="00E214B5" w:rsidP="00E214B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4FCA19" w14:textId="77777777" w:rsidR="00E214B5" w:rsidRPr="00E214B5" w:rsidRDefault="00E214B5" w:rsidP="00E214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214B5">
        <w:rPr>
          <w:rFonts w:ascii="Times New Roman" w:hAnsi="Times New Roman" w:cs="Times New Roman"/>
          <w:bCs/>
          <w:sz w:val="24"/>
          <w:szCs w:val="24"/>
          <w:u w:val="single"/>
        </w:rPr>
        <w:t>Fotografia powinna być:</w:t>
      </w:r>
    </w:p>
    <w:p w14:paraId="7E08F05A" w14:textId="77777777" w:rsid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kolorowa;</w:t>
      </w:r>
    </w:p>
    <w:p w14:paraId="37F9B3A4" w14:textId="77777777" w:rsid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wymiarach: 3,5 x 4,5 cm;</w:t>
      </w:r>
    </w:p>
    <w:p w14:paraId="016D79AB" w14:textId="77777777" w:rsid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 xml:space="preserve">wykonana nie wcześniej niż 6 miesięcy </w:t>
      </w:r>
      <w:r>
        <w:rPr>
          <w:rFonts w:ascii="Times New Roman" w:hAnsi="Times New Roman" w:cs="Times New Roman"/>
          <w:bCs/>
          <w:sz w:val="24"/>
          <w:szCs w:val="24"/>
        </w:rPr>
        <w:t>przed dniem złożenia formularza;</w:t>
      </w:r>
    </w:p>
    <w:p w14:paraId="5FE1357D" w14:textId="77777777" w:rsid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>wy</w:t>
      </w:r>
      <w:r>
        <w:rPr>
          <w:rFonts w:ascii="Times New Roman" w:hAnsi="Times New Roman" w:cs="Times New Roman"/>
          <w:bCs/>
          <w:sz w:val="24"/>
          <w:szCs w:val="24"/>
        </w:rPr>
        <w:t>konana na jednolitym jasnym tle;</w:t>
      </w:r>
    </w:p>
    <w:p w14:paraId="5DCDE83B" w14:textId="77777777" w:rsid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B5">
        <w:rPr>
          <w:rFonts w:ascii="Times New Roman" w:hAnsi="Times New Roman" w:cs="Times New Roman"/>
          <w:bCs/>
          <w:sz w:val="24"/>
          <w:szCs w:val="24"/>
        </w:rPr>
        <w:t>mająca dobrą ostrość oraz odwzorowująca naturalny kolor skóry,</w:t>
      </w:r>
    </w:p>
    <w:p w14:paraId="3F531359" w14:textId="51489CDB" w:rsidR="00E214B5" w:rsidRPr="00E214B5" w:rsidRDefault="00E214B5" w:rsidP="00E214B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Pr="00E214B5">
        <w:rPr>
          <w:rFonts w:ascii="Times New Roman" w:hAnsi="Times New Roman" w:cs="Times New Roman"/>
          <w:bCs/>
          <w:sz w:val="24"/>
          <w:szCs w:val="24"/>
        </w:rPr>
        <w:t>bejmująca wizerunek od wierzchołka głowy do górnej części barków, tak aby twarz zajmowa</w:t>
      </w:r>
      <w:r>
        <w:rPr>
          <w:rFonts w:ascii="Times New Roman" w:hAnsi="Times New Roman" w:cs="Times New Roman"/>
          <w:bCs/>
          <w:sz w:val="24"/>
          <w:szCs w:val="24"/>
        </w:rPr>
        <w:t>ła</w:t>
      </w:r>
      <w:r w:rsidR="005D1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70-80% fotografii, pokazująca</w:t>
      </w:r>
      <w:r w:rsidRPr="00E214B5">
        <w:rPr>
          <w:rFonts w:ascii="Times New Roman" w:hAnsi="Times New Roman" w:cs="Times New Roman"/>
          <w:bCs/>
          <w:sz w:val="24"/>
          <w:szCs w:val="24"/>
        </w:rPr>
        <w:t xml:space="preserve"> wyraźnie oczy, zwł</w:t>
      </w:r>
      <w:r>
        <w:rPr>
          <w:rFonts w:ascii="Times New Roman" w:hAnsi="Times New Roman" w:cs="Times New Roman"/>
          <w:bCs/>
          <w:sz w:val="24"/>
          <w:szCs w:val="24"/>
        </w:rPr>
        <w:t xml:space="preserve">aszcza źrenice </w:t>
      </w:r>
      <w:r>
        <w:rPr>
          <w:rFonts w:ascii="Times New Roman" w:hAnsi="Times New Roman" w:cs="Times New Roman"/>
          <w:bCs/>
          <w:sz w:val="24"/>
          <w:szCs w:val="24"/>
        </w:rPr>
        <w:br/>
        <w:t>i przedstawiająca</w:t>
      </w:r>
      <w:r w:rsidRPr="00E214B5">
        <w:rPr>
          <w:rFonts w:ascii="Times New Roman" w:hAnsi="Times New Roman" w:cs="Times New Roman"/>
          <w:bCs/>
          <w:sz w:val="24"/>
          <w:szCs w:val="24"/>
        </w:rPr>
        <w:t xml:space="preserve"> osobę w pozycji frontalnej, bez nakrycia głowy i okularów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214B5">
        <w:rPr>
          <w:rFonts w:ascii="Times New Roman" w:hAnsi="Times New Roman" w:cs="Times New Roman"/>
          <w:bCs/>
          <w:sz w:val="24"/>
          <w:szCs w:val="24"/>
        </w:rPr>
        <w:t>z ciemnymi szkłami, patrzącą na wprost z otwartymi oczami nieprzesłoniętymi włosami, z naturalnym wyrazem twarzy i zamkniętymi ustami.</w:t>
      </w:r>
    </w:p>
    <w:p w14:paraId="711A1718" w14:textId="77777777" w:rsidR="00E214B5" w:rsidRPr="00E214B5" w:rsidRDefault="00E214B5" w:rsidP="00E214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8A47D" w14:textId="77777777" w:rsidR="005D1B75" w:rsidRDefault="00A14044" w:rsidP="00E214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E21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4E4CA" w14:textId="154F5420" w:rsidR="00E214B5" w:rsidRDefault="00A14044" w:rsidP="00E214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214B5" w:rsidRPr="00E214B5">
        <w:rPr>
          <w:rFonts w:ascii="Times New Roman" w:hAnsi="Times New Roman" w:cs="Times New Roman"/>
          <w:bCs/>
          <w:sz w:val="24"/>
          <w:szCs w:val="24"/>
        </w:rPr>
        <w:t xml:space="preserve">soba z wrodzonymi lub nabytymi wadami </w:t>
      </w:r>
      <w:r w:rsidR="00E214B5">
        <w:rPr>
          <w:rFonts w:ascii="Times New Roman" w:hAnsi="Times New Roman" w:cs="Times New Roman"/>
          <w:bCs/>
          <w:sz w:val="24"/>
          <w:szCs w:val="24"/>
        </w:rPr>
        <w:t xml:space="preserve">narządu </w:t>
      </w:r>
      <w:r w:rsidR="00E214B5" w:rsidRPr="00E214B5">
        <w:rPr>
          <w:rFonts w:ascii="Times New Roman" w:hAnsi="Times New Roman" w:cs="Times New Roman"/>
          <w:bCs/>
          <w:sz w:val="24"/>
          <w:szCs w:val="24"/>
        </w:rPr>
        <w:t>wzroku może załączyć fotografię przedstawiającą ją w okularach z ciemnymi szkłami, a osoba nosząca nakrycie głowy zgodnie z zasadami swojego wyznania</w:t>
      </w:r>
      <w:r w:rsidR="00E214B5">
        <w:rPr>
          <w:rFonts w:ascii="Times New Roman" w:hAnsi="Times New Roman" w:cs="Times New Roman"/>
          <w:bCs/>
          <w:sz w:val="24"/>
          <w:szCs w:val="24"/>
        </w:rPr>
        <w:t xml:space="preserve"> – fotografię przedstawiającą ją</w:t>
      </w:r>
      <w:r w:rsidR="00E214B5" w:rsidRPr="00E214B5">
        <w:rPr>
          <w:rFonts w:ascii="Times New Roman" w:hAnsi="Times New Roman" w:cs="Times New Roman"/>
          <w:bCs/>
          <w:sz w:val="24"/>
          <w:szCs w:val="24"/>
        </w:rPr>
        <w:t xml:space="preserve"> z nakryciem głowy, </w:t>
      </w:r>
      <w:r w:rsidR="002802AB">
        <w:rPr>
          <w:rFonts w:ascii="Times New Roman" w:hAnsi="Times New Roman" w:cs="Times New Roman"/>
          <w:bCs/>
          <w:sz w:val="24"/>
          <w:szCs w:val="24"/>
        </w:rPr>
        <w:br/>
      </w:r>
      <w:r w:rsidR="00E214B5" w:rsidRPr="00E214B5">
        <w:rPr>
          <w:rFonts w:ascii="Times New Roman" w:hAnsi="Times New Roman" w:cs="Times New Roman"/>
          <w:bCs/>
          <w:sz w:val="24"/>
          <w:szCs w:val="24"/>
        </w:rPr>
        <w:t>pod warunkiem że fotografia taka jest zamieszczona w dokumencie potwierdzającym tożsamość tej osoby.</w:t>
      </w:r>
    </w:p>
    <w:p w14:paraId="04786CC1" w14:textId="77777777" w:rsidR="002802AB" w:rsidRDefault="002802AB" w:rsidP="000C0D0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9D09B" w14:textId="1F5B166F" w:rsidR="009F6D4B" w:rsidRPr="00B037E6" w:rsidRDefault="009F6D4B" w:rsidP="000C0D0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>Opłaty:</w:t>
      </w:r>
    </w:p>
    <w:p w14:paraId="13C49F21" w14:textId="63688619" w:rsidR="009F6D4B" w:rsidRPr="00FE622B" w:rsidRDefault="00800742" w:rsidP="00FE622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w</w:t>
      </w:r>
      <w:r w:rsidR="00DC7AE3">
        <w:rPr>
          <w:rFonts w:ascii="Times New Roman" w:hAnsi="Times New Roman" w:cs="Times New Roman"/>
          <w:sz w:val="24"/>
          <w:szCs w:val="24"/>
        </w:rPr>
        <w:t>ydanie wtórnika zaświadczenia ADR</w:t>
      </w:r>
      <w:r w:rsidR="00A14044">
        <w:rPr>
          <w:rFonts w:ascii="Times New Roman" w:hAnsi="Times New Roman" w:cs="Times New Roman"/>
          <w:sz w:val="24"/>
          <w:szCs w:val="24"/>
        </w:rPr>
        <w:t xml:space="preserve"> lub nowego dokumentu </w:t>
      </w:r>
      <w:r w:rsidR="00DC7AE3">
        <w:rPr>
          <w:rFonts w:ascii="Times New Roman" w:hAnsi="Times New Roman" w:cs="Times New Roman"/>
          <w:sz w:val="24"/>
          <w:szCs w:val="24"/>
        </w:rPr>
        <w:t xml:space="preserve"> wynosi </w:t>
      </w:r>
      <w:r w:rsidR="00DC7AE3" w:rsidRPr="00DC7AE3">
        <w:rPr>
          <w:rFonts w:ascii="Times New Roman" w:hAnsi="Times New Roman" w:cs="Times New Roman"/>
          <w:b/>
          <w:sz w:val="24"/>
          <w:szCs w:val="24"/>
        </w:rPr>
        <w:t>50</w:t>
      </w:r>
      <w:r w:rsidR="005D1B75">
        <w:rPr>
          <w:rFonts w:ascii="Times New Roman" w:hAnsi="Times New Roman" w:cs="Times New Roman"/>
          <w:b/>
          <w:sz w:val="24"/>
          <w:szCs w:val="24"/>
        </w:rPr>
        <w:t>,00</w:t>
      </w:r>
      <w:r w:rsidR="009F6D4B" w:rsidRPr="00DC7AE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141BFF">
        <w:rPr>
          <w:rFonts w:ascii="Times New Roman" w:hAnsi="Times New Roman" w:cs="Times New Roman"/>
          <w:b/>
          <w:bCs/>
          <w:sz w:val="24"/>
          <w:szCs w:val="24"/>
        </w:rPr>
        <w:t xml:space="preserve"> (pięćdziesiąt zł).</w:t>
      </w:r>
    </w:p>
    <w:p w14:paraId="79198023" w14:textId="368E909B" w:rsidR="00AF739C" w:rsidRDefault="009F6D4B" w:rsidP="00AF739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Opłatę w</w:t>
      </w:r>
      <w:r w:rsidR="00E85C49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E85C49" w:rsidRPr="00E85C49"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5D1B75">
        <w:rPr>
          <w:rFonts w:ascii="Times New Roman" w:hAnsi="Times New Roman" w:cs="Times New Roman"/>
          <w:sz w:val="24"/>
          <w:szCs w:val="24"/>
          <w:u w:val="single"/>
        </w:rPr>
        <w:t xml:space="preserve">,00 zł </w:t>
      </w:r>
      <w:r w:rsidRPr="00FE622B">
        <w:rPr>
          <w:rFonts w:ascii="Times New Roman" w:hAnsi="Times New Roman" w:cs="Times New Roman"/>
          <w:sz w:val="24"/>
          <w:szCs w:val="24"/>
        </w:rPr>
        <w:t xml:space="preserve">należy wpłacić </w:t>
      </w:r>
      <w:r w:rsidR="00AF739C">
        <w:rPr>
          <w:rFonts w:ascii="Times New Roman" w:hAnsi="Times New Roman" w:cs="Times New Roman"/>
          <w:sz w:val="24"/>
          <w:szCs w:val="24"/>
        </w:rPr>
        <w:t>na rachunek:</w:t>
      </w:r>
    </w:p>
    <w:p w14:paraId="6255C609" w14:textId="77777777" w:rsidR="0048608D" w:rsidRDefault="0048608D" w:rsidP="00AF739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14:paraId="0F9B22E9" w14:textId="77777777" w:rsidR="0048608D" w:rsidRDefault="00F62D38" w:rsidP="00AF739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608D">
        <w:rPr>
          <w:rFonts w:ascii="Times New Roman" w:hAnsi="Times New Roman" w:cs="Times New Roman"/>
          <w:sz w:val="24"/>
          <w:szCs w:val="24"/>
        </w:rPr>
        <w:t>l. IX Wieków Kielc 3</w:t>
      </w:r>
    </w:p>
    <w:p w14:paraId="4D96FDBD" w14:textId="77777777" w:rsidR="0048608D" w:rsidRDefault="0048608D" w:rsidP="00AF739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25-516 Kielce </w:t>
      </w:r>
    </w:p>
    <w:p w14:paraId="3491253C" w14:textId="77777777" w:rsidR="00AF739C" w:rsidRPr="0048608D" w:rsidRDefault="00AF739C" w:rsidP="00AF739C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8D">
        <w:rPr>
          <w:rFonts w:ascii="Times New Roman" w:hAnsi="Times New Roman" w:cs="Times New Roman"/>
          <w:b/>
          <w:sz w:val="24"/>
          <w:szCs w:val="24"/>
        </w:rPr>
        <w:t>PKO Bank Polski S.A.</w:t>
      </w:r>
    </w:p>
    <w:p w14:paraId="3F4E4604" w14:textId="77777777" w:rsidR="00A14044" w:rsidRPr="00A14044" w:rsidRDefault="00A14044" w:rsidP="003E1461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44">
        <w:rPr>
          <w:rFonts w:ascii="Times New Roman" w:hAnsi="Times New Roman" w:cs="Times New Roman"/>
          <w:b/>
          <w:sz w:val="24"/>
          <w:szCs w:val="24"/>
        </w:rPr>
        <w:t xml:space="preserve">64 1020 2629 0000 9202 0461 5425 </w:t>
      </w:r>
    </w:p>
    <w:p w14:paraId="38E0CB6A" w14:textId="77777777" w:rsidR="00E85C49" w:rsidRDefault="009F6D4B" w:rsidP="000C0D0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W tytule wpłaty należy wpisać: </w:t>
      </w:r>
    </w:p>
    <w:p w14:paraId="22E871AF" w14:textId="6C755D49" w:rsidR="00E85C49" w:rsidRPr="00E85C49" w:rsidRDefault="00E85C49" w:rsidP="00E85C4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5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„opłata za wydanie wtórnika zaświadczenia ADR; imię i nazwisko kier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owcy”.</w:t>
      </w:r>
    </w:p>
    <w:p w14:paraId="4A5E07B0" w14:textId="77777777" w:rsidR="00E85C49" w:rsidRDefault="00E85C49" w:rsidP="000C0D0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BEDC" w14:textId="77777777" w:rsidR="00DC7B52" w:rsidRDefault="001704FE" w:rsidP="00DC7B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 załatwienia </w:t>
      </w:r>
    </w:p>
    <w:p w14:paraId="51FBC22E" w14:textId="77777777" w:rsidR="00DC7B52" w:rsidRDefault="00DC7B52" w:rsidP="00DC7B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54AC2" w14:textId="77777777" w:rsidR="00DC7B52" w:rsidRPr="00DC7B52" w:rsidRDefault="00DC7B52" w:rsidP="00DC7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Osobiście:</w:t>
      </w:r>
    </w:p>
    <w:p w14:paraId="5D21CB78" w14:textId="21C86279" w:rsidR="00DC7B52" w:rsidRPr="00DC7B52" w:rsidRDefault="00DC7B52" w:rsidP="00DC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  <w:r w:rsidRPr="00DC7B52">
        <w:rPr>
          <w:rFonts w:ascii="Times New Roman" w:hAnsi="Times New Roman" w:cs="Times New Roman"/>
          <w:sz w:val="24"/>
          <w:szCs w:val="24"/>
        </w:rPr>
        <w:br/>
        <w:t xml:space="preserve">Departament </w:t>
      </w:r>
      <w:bookmarkStart w:id="0" w:name="_Hlk172017984"/>
      <w:r w:rsidRPr="00DC7B52">
        <w:rPr>
          <w:rFonts w:ascii="Times New Roman" w:hAnsi="Times New Roman" w:cs="Times New Roman"/>
          <w:sz w:val="24"/>
          <w:szCs w:val="24"/>
        </w:rPr>
        <w:t>Transportu</w:t>
      </w:r>
      <w:r w:rsidR="0078762C">
        <w:rPr>
          <w:rFonts w:ascii="Times New Roman" w:hAnsi="Times New Roman" w:cs="Times New Roman"/>
          <w:sz w:val="24"/>
          <w:szCs w:val="24"/>
        </w:rPr>
        <w:t xml:space="preserve">, </w:t>
      </w:r>
      <w:r w:rsidRPr="00DC7B52">
        <w:rPr>
          <w:rFonts w:ascii="Times New Roman" w:hAnsi="Times New Roman" w:cs="Times New Roman"/>
          <w:sz w:val="24"/>
          <w:szCs w:val="24"/>
        </w:rPr>
        <w:t>Komunikacji</w:t>
      </w:r>
      <w:r w:rsidR="0078762C">
        <w:rPr>
          <w:rFonts w:ascii="Times New Roman" w:hAnsi="Times New Roman" w:cs="Times New Roman"/>
          <w:sz w:val="24"/>
          <w:szCs w:val="24"/>
        </w:rPr>
        <w:t xml:space="preserve"> i </w:t>
      </w:r>
      <w:r w:rsidR="0078762C" w:rsidRPr="00DC7B52">
        <w:rPr>
          <w:rFonts w:ascii="Times New Roman" w:hAnsi="Times New Roman" w:cs="Times New Roman"/>
          <w:sz w:val="24"/>
          <w:szCs w:val="24"/>
        </w:rPr>
        <w:t>Infrastruktur</w:t>
      </w:r>
      <w:r w:rsidR="0078762C">
        <w:rPr>
          <w:rFonts w:ascii="Times New Roman" w:hAnsi="Times New Roman" w:cs="Times New Roman"/>
          <w:sz w:val="24"/>
          <w:szCs w:val="24"/>
        </w:rPr>
        <w:t>y</w:t>
      </w:r>
      <w:r w:rsidRPr="00DC7B52">
        <w:rPr>
          <w:rFonts w:ascii="Times New Roman" w:hAnsi="Times New Roman" w:cs="Times New Roman"/>
          <w:sz w:val="24"/>
          <w:szCs w:val="24"/>
        </w:rPr>
        <w:br/>
      </w:r>
      <w:bookmarkEnd w:id="0"/>
      <w:r w:rsidR="00141BFF">
        <w:rPr>
          <w:rFonts w:ascii="Times New Roman" w:hAnsi="Times New Roman" w:cs="Times New Roman"/>
          <w:sz w:val="24"/>
          <w:szCs w:val="24"/>
        </w:rPr>
        <w:t>p</w:t>
      </w:r>
      <w:r w:rsidRPr="00DC7B52">
        <w:rPr>
          <w:rFonts w:ascii="Times New Roman" w:hAnsi="Times New Roman" w:cs="Times New Roman"/>
          <w:sz w:val="24"/>
          <w:szCs w:val="24"/>
        </w:rPr>
        <w:t xml:space="preserve">l. </w:t>
      </w:r>
      <w:r w:rsidR="00141BFF">
        <w:rPr>
          <w:rFonts w:ascii="Times New Roman" w:hAnsi="Times New Roman" w:cs="Times New Roman"/>
          <w:sz w:val="24"/>
          <w:szCs w:val="24"/>
        </w:rPr>
        <w:t xml:space="preserve">Niepodległości 1 </w:t>
      </w:r>
      <w:r w:rsidRPr="00DC7B52">
        <w:rPr>
          <w:rFonts w:ascii="Times New Roman" w:hAnsi="Times New Roman" w:cs="Times New Roman"/>
          <w:sz w:val="24"/>
          <w:szCs w:val="24"/>
        </w:rPr>
        <w:br/>
        <w:t>25-5</w:t>
      </w:r>
      <w:r w:rsidR="00141BFF">
        <w:rPr>
          <w:rFonts w:ascii="Times New Roman" w:hAnsi="Times New Roman" w:cs="Times New Roman"/>
          <w:sz w:val="24"/>
          <w:szCs w:val="24"/>
        </w:rPr>
        <w:t>0</w:t>
      </w:r>
      <w:r w:rsidRPr="00DC7B52">
        <w:rPr>
          <w:rFonts w:ascii="Times New Roman" w:hAnsi="Times New Roman" w:cs="Times New Roman"/>
          <w:sz w:val="24"/>
          <w:szCs w:val="24"/>
        </w:rPr>
        <w:t>6 Kielce</w:t>
      </w:r>
      <w:r w:rsidRPr="00DC7B52">
        <w:rPr>
          <w:rFonts w:ascii="Times New Roman" w:hAnsi="Times New Roman" w:cs="Times New Roman"/>
          <w:sz w:val="24"/>
          <w:szCs w:val="24"/>
        </w:rPr>
        <w:br/>
        <w:t xml:space="preserve">tel.: 41/ </w:t>
      </w:r>
      <w:r w:rsidR="00A14044">
        <w:rPr>
          <w:rFonts w:ascii="Times New Roman" w:hAnsi="Times New Roman" w:cs="Times New Roman"/>
          <w:sz w:val="24"/>
          <w:szCs w:val="24"/>
        </w:rPr>
        <w:t>395-11-99</w:t>
      </w:r>
    </w:p>
    <w:p w14:paraId="74879002" w14:textId="77777777" w:rsidR="00DC7B52" w:rsidRDefault="00DC7B52" w:rsidP="00DC7B52">
      <w:pPr>
        <w:pStyle w:val="NormalnyWeb"/>
        <w:spacing w:before="0" w:beforeAutospacing="0" w:after="0" w:afterAutospacing="0"/>
        <w:rPr>
          <w:u w:val="single"/>
        </w:rPr>
      </w:pPr>
    </w:p>
    <w:p w14:paraId="0FAC9FA1" w14:textId="77777777" w:rsidR="00DC7B52" w:rsidRDefault="00DC7B52" w:rsidP="00DC7B52">
      <w:pPr>
        <w:pStyle w:val="NormalnyWeb"/>
        <w:spacing w:before="0" w:beforeAutospacing="0" w:after="0" w:afterAutospacing="0"/>
      </w:pPr>
      <w:r w:rsidRPr="00DC7B52">
        <w:rPr>
          <w:u w:val="single"/>
        </w:rPr>
        <w:t>Adres korespondencyjny:</w:t>
      </w:r>
    </w:p>
    <w:p w14:paraId="6C74A38D" w14:textId="77777777" w:rsidR="00DC7B52" w:rsidRDefault="00DC7B52" w:rsidP="00DC7B52">
      <w:pPr>
        <w:pStyle w:val="NormalnyWeb"/>
        <w:spacing w:before="0" w:beforeAutospacing="0" w:after="0" w:afterAutospacing="0"/>
      </w:pPr>
      <w:r w:rsidRPr="00DC7B52">
        <w:t>Urząd Marszałkows</w:t>
      </w:r>
      <w:r w:rsidR="00AC2604">
        <w:t>ki Województwa Świętokrzyskiego</w:t>
      </w:r>
      <w:r w:rsidRPr="00DC7B52">
        <w:br/>
        <w:t>al. IX Wieków Kielc 3</w:t>
      </w:r>
      <w:r w:rsidRPr="00DC7B52">
        <w:br/>
        <w:t>25-516 Kielce</w:t>
      </w:r>
    </w:p>
    <w:p w14:paraId="6451ED96" w14:textId="66A3F892" w:rsidR="00DC7B52" w:rsidRDefault="00AC2604" w:rsidP="00DC7B52">
      <w:pPr>
        <w:pStyle w:val="NormalnyWeb"/>
        <w:spacing w:before="0" w:beforeAutospacing="0" w:after="0" w:afterAutospacing="0"/>
      </w:pPr>
      <w:r>
        <w:t xml:space="preserve">z dopiskiem: </w:t>
      </w:r>
      <w:r w:rsidRPr="00DC7B52">
        <w:t xml:space="preserve">Departament </w:t>
      </w:r>
      <w:r w:rsidR="0078762C" w:rsidRPr="00DC7B52">
        <w:t>Transportu</w:t>
      </w:r>
      <w:r w:rsidR="0078762C">
        <w:t xml:space="preserve">, </w:t>
      </w:r>
      <w:r w:rsidR="0078762C" w:rsidRPr="00DC7B52">
        <w:t>Komunikacji</w:t>
      </w:r>
      <w:r w:rsidR="0078762C">
        <w:t xml:space="preserve"> i </w:t>
      </w:r>
      <w:r w:rsidR="0078762C" w:rsidRPr="00DC7B52">
        <w:t>Infrastruktur</w:t>
      </w:r>
      <w:r w:rsidR="0078762C">
        <w:t>y</w:t>
      </w:r>
      <w:r w:rsidR="0078762C" w:rsidRPr="00DC7B52">
        <w:br/>
      </w:r>
    </w:p>
    <w:p w14:paraId="626BF99A" w14:textId="634E360B" w:rsidR="005D1B75" w:rsidRPr="005D1B75" w:rsidRDefault="009F6D4B" w:rsidP="0078762C">
      <w:pPr>
        <w:pStyle w:val="NormalnyWeb"/>
        <w:spacing w:before="0" w:beforeAutospacing="0" w:after="0" w:afterAutospacing="0"/>
      </w:pPr>
      <w:r w:rsidRPr="00FE622B">
        <w:rPr>
          <w:b/>
          <w:bCs/>
        </w:rPr>
        <w:t>Osoby udzielające informacji:</w:t>
      </w:r>
      <w:r w:rsidRPr="00FE622B">
        <w:br/>
      </w:r>
      <w:r w:rsidRPr="00FE622B">
        <w:br/>
      </w:r>
      <w:r w:rsidR="00DC7B52">
        <w:t xml:space="preserve">Milena Pająk-Kotulska, e-mail: </w:t>
      </w:r>
      <w:hyperlink r:id="rId5" w:history="1">
        <w:r w:rsidR="00DC7B52">
          <w:rPr>
            <w:rStyle w:val="Hipercze"/>
          </w:rPr>
          <w:t>milena.pajak-kotulska@sejmik.kielce.pl</w:t>
        </w:r>
      </w:hyperlink>
      <w:r w:rsidR="00DC7B52">
        <w:br/>
        <w:t xml:space="preserve">Anna Kudła, e-mail: </w:t>
      </w:r>
      <w:hyperlink r:id="rId6" w:history="1">
        <w:r w:rsidR="00DC7B52">
          <w:rPr>
            <w:rStyle w:val="Hipercze"/>
          </w:rPr>
          <w:t>anna.kudla@sejmik.kielce.pl</w:t>
        </w:r>
      </w:hyperlink>
      <w:r w:rsidR="00DC7B52">
        <w:br/>
      </w:r>
      <w:r w:rsidR="00A14044" w:rsidRPr="0078762C">
        <w:t>Tel.: 41/</w:t>
      </w:r>
      <w:r w:rsidR="0078762C" w:rsidRPr="0078762C">
        <w:t xml:space="preserve">395-12-35 </w:t>
      </w:r>
      <w:r w:rsidR="0078762C" w:rsidRPr="0078762C">
        <w:t>lub 41/</w:t>
      </w:r>
      <w:r w:rsidR="0078762C" w:rsidRPr="0078762C">
        <w:t>395-12-36</w:t>
      </w:r>
      <w:r w:rsidR="0078762C">
        <w:rPr>
          <w:sz w:val="23"/>
          <w:szCs w:val="23"/>
        </w:rPr>
        <w:t xml:space="preserve"> </w:t>
      </w:r>
    </w:p>
    <w:p w14:paraId="2EA07EAE" w14:textId="77777777" w:rsidR="005D1B75" w:rsidRDefault="005D1B75" w:rsidP="00DC7B52">
      <w:pPr>
        <w:pStyle w:val="NormalnyWeb"/>
        <w:spacing w:before="0" w:beforeAutospacing="0" w:after="0" w:afterAutospacing="0"/>
        <w:rPr>
          <w:b/>
          <w:bCs/>
        </w:rPr>
      </w:pPr>
    </w:p>
    <w:p w14:paraId="40BFA45C" w14:textId="6D88A7F6" w:rsidR="009F6D4B" w:rsidRPr="00FE622B" w:rsidRDefault="009F6D4B" w:rsidP="00DC7B52">
      <w:pPr>
        <w:pStyle w:val="NormalnyWeb"/>
        <w:spacing w:before="0" w:beforeAutospacing="0" w:after="0" w:afterAutospacing="0"/>
      </w:pPr>
      <w:r w:rsidRPr="00FE622B">
        <w:rPr>
          <w:b/>
          <w:bCs/>
        </w:rPr>
        <w:lastRenderedPageBreak/>
        <w:t>Podstawa prawna – wykaz aktów prawnych związanych ze sprawą</w:t>
      </w:r>
      <w:r w:rsidR="003E1461">
        <w:rPr>
          <w:b/>
          <w:bCs/>
        </w:rPr>
        <w:t>:</w:t>
      </w:r>
    </w:p>
    <w:p w14:paraId="13113F0E" w14:textId="793E5798" w:rsidR="009F6D4B" w:rsidRPr="002802AB" w:rsidRDefault="009F6D4B" w:rsidP="00FE622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AB">
        <w:rPr>
          <w:rFonts w:ascii="Times New Roman" w:hAnsi="Times New Roman" w:cs="Times New Roman"/>
          <w:sz w:val="24"/>
          <w:szCs w:val="24"/>
        </w:rPr>
        <w:t>U</w:t>
      </w:r>
      <w:r w:rsidR="00AF739C" w:rsidRPr="002802AB">
        <w:rPr>
          <w:rFonts w:ascii="Times New Roman" w:hAnsi="Times New Roman" w:cs="Times New Roman"/>
          <w:sz w:val="24"/>
          <w:szCs w:val="24"/>
        </w:rPr>
        <w:t>stawa z dnia 19 sierpnia 2011 roku</w:t>
      </w:r>
      <w:r w:rsidRPr="002802AB">
        <w:rPr>
          <w:rFonts w:ascii="Times New Roman" w:hAnsi="Times New Roman" w:cs="Times New Roman"/>
          <w:sz w:val="24"/>
          <w:szCs w:val="24"/>
        </w:rPr>
        <w:t xml:space="preserve"> o przewozie towarów niebezpiecznych</w:t>
      </w:r>
      <w:r w:rsidR="00D6668E" w:rsidRPr="002802AB">
        <w:rPr>
          <w:rFonts w:ascii="Times New Roman" w:hAnsi="Times New Roman" w:cs="Times New Roman"/>
          <w:sz w:val="24"/>
          <w:szCs w:val="24"/>
        </w:rPr>
        <w:t xml:space="preserve"> </w:t>
      </w:r>
      <w:r w:rsidR="002802AB">
        <w:rPr>
          <w:rFonts w:ascii="Times New Roman" w:hAnsi="Times New Roman" w:cs="Times New Roman"/>
          <w:sz w:val="24"/>
          <w:szCs w:val="24"/>
        </w:rPr>
        <w:br/>
      </w:r>
      <w:r w:rsidR="00D6668E" w:rsidRPr="00280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76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762C">
        <w:rPr>
          <w:rFonts w:ascii="Times New Roman" w:hAnsi="Times New Roman" w:cs="Times New Roman"/>
          <w:sz w:val="24"/>
          <w:szCs w:val="24"/>
        </w:rPr>
        <w:t xml:space="preserve">. </w:t>
      </w:r>
      <w:r w:rsidR="00D6668E" w:rsidRPr="002802AB">
        <w:rPr>
          <w:rFonts w:ascii="Times New Roman" w:hAnsi="Times New Roman" w:cs="Times New Roman"/>
          <w:sz w:val="24"/>
          <w:szCs w:val="24"/>
        </w:rPr>
        <w:t xml:space="preserve">Dz. U. </w:t>
      </w:r>
      <w:r w:rsidR="00DC7B52" w:rsidRPr="002802AB">
        <w:rPr>
          <w:rFonts w:ascii="Times New Roman" w:hAnsi="Times New Roman" w:cs="Times New Roman"/>
          <w:sz w:val="24"/>
          <w:szCs w:val="24"/>
        </w:rPr>
        <w:t>z 202</w:t>
      </w:r>
      <w:r w:rsidR="0078762C">
        <w:rPr>
          <w:rFonts w:ascii="Times New Roman" w:hAnsi="Times New Roman" w:cs="Times New Roman"/>
          <w:sz w:val="24"/>
          <w:szCs w:val="24"/>
        </w:rPr>
        <w:t>4</w:t>
      </w:r>
      <w:r w:rsidR="002802AB">
        <w:rPr>
          <w:rFonts w:ascii="Times New Roman" w:hAnsi="Times New Roman" w:cs="Times New Roman"/>
          <w:sz w:val="24"/>
          <w:szCs w:val="24"/>
        </w:rPr>
        <w:t xml:space="preserve"> </w:t>
      </w:r>
      <w:r w:rsidR="00DC7B52" w:rsidRPr="002802AB">
        <w:rPr>
          <w:rFonts w:ascii="Times New Roman" w:hAnsi="Times New Roman" w:cs="Times New Roman"/>
          <w:sz w:val="24"/>
          <w:szCs w:val="24"/>
        </w:rPr>
        <w:t xml:space="preserve">r., </w:t>
      </w:r>
      <w:r w:rsidR="00886B19" w:rsidRPr="002802AB">
        <w:rPr>
          <w:rFonts w:ascii="Times New Roman" w:hAnsi="Times New Roman" w:cs="Times New Roman"/>
          <w:sz w:val="24"/>
          <w:szCs w:val="24"/>
        </w:rPr>
        <w:t xml:space="preserve">poz. </w:t>
      </w:r>
      <w:r w:rsidR="0078762C">
        <w:rPr>
          <w:rFonts w:ascii="Times New Roman" w:hAnsi="Times New Roman" w:cs="Times New Roman"/>
          <w:sz w:val="24"/>
          <w:szCs w:val="24"/>
        </w:rPr>
        <w:t>643</w:t>
      </w:r>
      <w:r w:rsidR="00D6668E" w:rsidRPr="002802AB">
        <w:rPr>
          <w:rFonts w:ascii="Times New Roman" w:hAnsi="Times New Roman" w:cs="Times New Roman"/>
          <w:sz w:val="24"/>
          <w:szCs w:val="24"/>
        </w:rPr>
        <w:t>).</w:t>
      </w:r>
    </w:p>
    <w:p w14:paraId="17ACC991" w14:textId="4C189C3D" w:rsidR="004D0C35" w:rsidRPr="002802AB" w:rsidRDefault="008F57A4" w:rsidP="00FE622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AB">
        <w:rPr>
          <w:rFonts w:ascii="Times New Roman" w:hAnsi="Times New Roman" w:cs="Times New Roman"/>
          <w:sz w:val="24"/>
          <w:szCs w:val="24"/>
        </w:rPr>
        <w:t xml:space="preserve">Rozporządzenie Ministra Transportu, Budownictwa i Gospodarki Morskiej z dnia </w:t>
      </w:r>
      <w:r w:rsidR="007F2520" w:rsidRPr="002802AB">
        <w:rPr>
          <w:rFonts w:ascii="Times New Roman" w:hAnsi="Times New Roman" w:cs="Times New Roman"/>
          <w:sz w:val="24"/>
          <w:szCs w:val="24"/>
        </w:rPr>
        <w:br/>
      </w:r>
      <w:r w:rsidRPr="002802AB">
        <w:rPr>
          <w:rFonts w:ascii="Times New Roman" w:hAnsi="Times New Roman" w:cs="Times New Roman"/>
          <w:sz w:val="24"/>
          <w:szCs w:val="24"/>
        </w:rPr>
        <w:t xml:space="preserve">15 lutego 2012 roku w sprawie egzaminów dla kierowców przewożących towary niebezpieczne </w:t>
      </w:r>
      <w:r w:rsidR="00AC2604" w:rsidRPr="00280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76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762C">
        <w:rPr>
          <w:rFonts w:ascii="Times New Roman" w:hAnsi="Times New Roman" w:cs="Times New Roman"/>
          <w:sz w:val="24"/>
          <w:szCs w:val="24"/>
        </w:rPr>
        <w:t xml:space="preserve">. </w:t>
      </w:r>
      <w:r w:rsidRPr="002802AB">
        <w:rPr>
          <w:rFonts w:ascii="Times New Roman" w:hAnsi="Times New Roman" w:cs="Times New Roman"/>
          <w:sz w:val="24"/>
          <w:szCs w:val="24"/>
        </w:rPr>
        <w:t>D</w:t>
      </w:r>
      <w:r w:rsidR="00886B19" w:rsidRPr="002802AB">
        <w:rPr>
          <w:rFonts w:ascii="Times New Roman" w:hAnsi="Times New Roman" w:cs="Times New Roman"/>
          <w:sz w:val="24"/>
          <w:szCs w:val="24"/>
        </w:rPr>
        <w:t>z. U. z 202</w:t>
      </w:r>
      <w:r w:rsidR="0078762C">
        <w:rPr>
          <w:rFonts w:ascii="Times New Roman" w:hAnsi="Times New Roman" w:cs="Times New Roman"/>
          <w:sz w:val="24"/>
          <w:szCs w:val="24"/>
        </w:rPr>
        <w:t>4</w:t>
      </w:r>
      <w:r w:rsidR="002802AB">
        <w:rPr>
          <w:rFonts w:ascii="Times New Roman" w:hAnsi="Times New Roman" w:cs="Times New Roman"/>
          <w:sz w:val="24"/>
          <w:szCs w:val="24"/>
        </w:rPr>
        <w:t xml:space="preserve"> </w:t>
      </w:r>
      <w:r w:rsidR="00886B19" w:rsidRPr="002802AB">
        <w:rPr>
          <w:rFonts w:ascii="Times New Roman" w:hAnsi="Times New Roman" w:cs="Times New Roman"/>
          <w:sz w:val="24"/>
          <w:szCs w:val="24"/>
        </w:rPr>
        <w:t xml:space="preserve">r., poz. </w:t>
      </w:r>
      <w:r w:rsidR="0078762C">
        <w:rPr>
          <w:rFonts w:ascii="Times New Roman" w:hAnsi="Times New Roman" w:cs="Times New Roman"/>
          <w:sz w:val="24"/>
          <w:szCs w:val="24"/>
        </w:rPr>
        <w:t>964</w:t>
      </w:r>
      <w:r w:rsidR="00D6668E" w:rsidRPr="002802AB">
        <w:rPr>
          <w:rFonts w:ascii="Times New Roman" w:hAnsi="Times New Roman" w:cs="Times New Roman"/>
          <w:sz w:val="24"/>
          <w:szCs w:val="24"/>
        </w:rPr>
        <w:t>).</w:t>
      </w:r>
    </w:p>
    <w:sectPr w:rsidR="004D0C35" w:rsidRPr="0028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34D"/>
    <w:multiLevelType w:val="hybridMultilevel"/>
    <w:tmpl w:val="2FC050BE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D89"/>
    <w:multiLevelType w:val="multilevel"/>
    <w:tmpl w:val="E80E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11064"/>
    <w:multiLevelType w:val="hybridMultilevel"/>
    <w:tmpl w:val="E8E06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2428"/>
    <w:multiLevelType w:val="multilevel"/>
    <w:tmpl w:val="95DC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E2D86"/>
    <w:multiLevelType w:val="multilevel"/>
    <w:tmpl w:val="733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867AB"/>
    <w:multiLevelType w:val="hybridMultilevel"/>
    <w:tmpl w:val="B848202A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F74"/>
    <w:multiLevelType w:val="hybridMultilevel"/>
    <w:tmpl w:val="73CA93D8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0250"/>
    <w:multiLevelType w:val="hybridMultilevel"/>
    <w:tmpl w:val="D5D4C8D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11589"/>
    <w:multiLevelType w:val="hybridMultilevel"/>
    <w:tmpl w:val="E070E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A63D7D"/>
    <w:multiLevelType w:val="hybridMultilevel"/>
    <w:tmpl w:val="3704FF1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117E"/>
    <w:multiLevelType w:val="hybridMultilevel"/>
    <w:tmpl w:val="A93003F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D58"/>
    <w:multiLevelType w:val="hybridMultilevel"/>
    <w:tmpl w:val="784A130A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7567"/>
    <w:multiLevelType w:val="hybridMultilevel"/>
    <w:tmpl w:val="62C2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90CCC"/>
    <w:multiLevelType w:val="hybridMultilevel"/>
    <w:tmpl w:val="355EE21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F2B"/>
    <w:multiLevelType w:val="multilevel"/>
    <w:tmpl w:val="2F1E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916110">
    <w:abstractNumId w:val="14"/>
  </w:num>
  <w:num w:numId="2" w16cid:durableId="1726636845">
    <w:abstractNumId w:val="4"/>
  </w:num>
  <w:num w:numId="3" w16cid:durableId="1802575448">
    <w:abstractNumId w:val="1"/>
  </w:num>
  <w:num w:numId="4" w16cid:durableId="590742228">
    <w:abstractNumId w:val="3"/>
  </w:num>
  <w:num w:numId="5" w16cid:durableId="2070111763">
    <w:abstractNumId w:val="13"/>
  </w:num>
  <w:num w:numId="6" w16cid:durableId="1074006688">
    <w:abstractNumId w:val="8"/>
  </w:num>
  <w:num w:numId="7" w16cid:durableId="300305312">
    <w:abstractNumId w:val="0"/>
  </w:num>
  <w:num w:numId="8" w16cid:durableId="348988387">
    <w:abstractNumId w:val="7"/>
  </w:num>
  <w:num w:numId="9" w16cid:durableId="1244290812">
    <w:abstractNumId w:val="12"/>
  </w:num>
  <w:num w:numId="10" w16cid:durableId="1542285288">
    <w:abstractNumId w:val="11"/>
  </w:num>
  <w:num w:numId="11" w16cid:durableId="389503227">
    <w:abstractNumId w:val="6"/>
  </w:num>
  <w:num w:numId="12" w16cid:durableId="863982588">
    <w:abstractNumId w:val="5"/>
  </w:num>
  <w:num w:numId="13" w16cid:durableId="403601258">
    <w:abstractNumId w:val="10"/>
  </w:num>
  <w:num w:numId="14" w16cid:durableId="59796717">
    <w:abstractNumId w:val="2"/>
  </w:num>
  <w:num w:numId="15" w16cid:durableId="1939949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4B"/>
    <w:rsid w:val="000C0D0E"/>
    <w:rsid w:val="00141BFF"/>
    <w:rsid w:val="001704FE"/>
    <w:rsid w:val="0019624D"/>
    <w:rsid w:val="001E72D0"/>
    <w:rsid w:val="002802AB"/>
    <w:rsid w:val="00335E4B"/>
    <w:rsid w:val="003E1461"/>
    <w:rsid w:val="0040440E"/>
    <w:rsid w:val="00427509"/>
    <w:rsid w:val="0048608D"/>
    <w:rsid w:val="004B5754"/>
    <w:rsid w:val="004D0C35"/>
    <w:rsid w:val="004E19FE"/>
    <w:rsid w:val="00585D2A"/>
    <w:rsid w:val="005B7C97"/>
    <w:rsid w:val="005C00F4"/>
    <w:rsid w:val="005D1B75"/>
    <w:rsid w:val="0068555C"/>
    <w:rsid w:val="006D4303"/>
    <w:rsid w:val="0078762C"/>
    <w:rsid w:val="007F2520"/>
    <w:rsid w:val="00800742"/>
    <w:rsid w:val="008332BD"/>
    <w:rsid w:val="00886B19"/>
    <w:rsid w:val="008B43A9"/>
    <w:rsid w:val="008F57A4"/>
    <w:rsid w:val="0099204B"/>
    <w:rsid w:val="009F6D4B"/>
    <w:rsid w:val="00A14044"/>
    <w:rsid w:val="00AC2604"/>
    <w:rsid w:val="00AF739C"/>
    <w:rsid w:val="00B037E6"/>
    <w:rsid w:val="00BB347A"/>
    <w:rsid w:val="00BD4DC0"/>
    <w:rsid w:val="00C200D7"/>
    <w:rsid w:val="00C30F9D"/>
    <w:rsid w:val="00CC33C3"/>
    <w:rsid w:val="00D52793"/>
    <w:rsid w:val="00D6668E"/>
    <w:rsid w:val="00DC7AE3"/>
    <w:rsid w:val="00DC7B52"/>
    <w:rsid w:val="00DE0215"/>
    <w:rsid w:val="00DE7528"/>
    <w:rsid w:val="00DE7548"/>
    <w:rsid w:val="00E108A7"/>
    <w:rsid w:val="00E214B5"/>
    <w:rsid w:val="00E2288D"/>
    <w:rsid w:val="00E85C49"/>
    <w:rsid w:val="00F62D38"/>
    <w:rsid w:val="00F817A3"/>
    <w:rsid w:val="00FB0E1F"/>
    <w:rsid w:val="00FE622B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3CFF"/>
  <w15:chartTrackingRefBased/>
  <w15:docId w15:val="{9F599F6A-4BA2-495F-85DC-4B209B3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D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D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kudla@sejmik.kielce.pl" TargetMode="External"/><Relationship Id="rId5" Type="http://schemas.openxmlformats.org/officeDocument/2006/relationships/hyperlink" Target="mailto:milena.pajak-kotul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cp:lastPrinted>2023-09-15T07:56:00Z</cp:lastPrinted>
  <dcterms:created xsi:type="dcterms:W3CDTF">2024-07-16T08:28:00Z</dcterms:created>
  <dcterms:modified xsi:type="dcterms:W3CDTF">2024-07-16T08:28:00Z</dcterms:modified>
</cp:coreProperties>
</file>