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9C10" w14:textId="77777777" w:rsidR="008F279B" w:rsidRDefault="008F279B" w:rsidP="008F279B">
      <w:pPr>
        <w:jc w:val="both"/>
        <w:rPr>
          <w:rFonts w:ascii="Times New Roman" w:hAnsi="Times New Roman"/>
          <w:color w:val="000000"/>
        </w:rPr>
      </w:pPr>
    </w:p>
    <w:p w14:paraId="3D4CE0CA" w14:textId="77777777" w:rsidR="008F279B" w:rsidRDefault="008F279B" w:rsidP="008F279B">
      <w:pPr>
        <w:jc w:val="both"/>
        <w:rPr>
          <w:rFonts w:ascii="Times New Roman" w:hAnsi="Times New Roman"/>
          <w:color w:val="000000"/>
        </w:rPr>
      </w:pPr>
    </w:p>
    <w:p w14:paraId="49586A18" w14:textId="4C6552B4" w:rsidR="008F279B" w:rsidRPr="007E7F35" w:rsidRDefault="008F279B" w:rsidP="008F279B">
      <w:pPr>
        <w:tabs>
          <w:tab w:val="right" w:pos="9072"/>
        </w:tabs>
        <w:jc w:val="both"/>
        <w:rPr>
          <w:rFonts w:ascii="Times New Roman" w:hAnsi="Times New Roman"/>
          <w:color w:val="000000"/>
          <w:highlight w:val="yellow"/>
          <w:lang w:val="pl-PL"/>
        </w:rPr>
      </w:pPr>
      <w:r w:rsidRPr="0019650A">
        <w:rPr>
          <w:rFonts w:ascii="Times New Roman" w:hAnsi="Times New Roman"/>
          <w:color w:val="000000"/>
          <w:lang w:val="pl-PL"/>
        </w:rPr>
        <w:t xml:space="preserve">ŚO-V.7422.1.39.2022 </w:t>
      </w:r>
      <w:r w:rsidRPr="0019650A">
        <w:rPr>
          <w:rFonts w:ascii="Times New Roman" w:hAnsi="Times New Roman"/>
          <w:color w:val="000000"/>
          <w:lang w:val="pl-PL"/>
        </w:rPr>
        <w:tab/>
        <w:t>Kielce</w:t>
      </w:r>
      <w:r w:rsidRPr="00FF0DC5">
        <w:rPr>
          <w:rFonts w:ascii="Times New Roman" w:hAnsi="Times New Roman"/>
          <w:color w:val="000000"/>
          <w:lang w:val="pl-PL"/>
        </w:rPr>
        <w:t xml:space="preserve">, </w:t>
      </w:r>
      <w:r w:rsidR="00067B11">
        <w:rPr>
          <w:rFonts w:ascii="Times New Roman" w:hAnsi="Times New Roman"/>
          <w:color w:val="000000"/>
          <w:lang w:val="pl-PL"/>
        </w:rPr>
        <w:t>1</w:t>
      </w:r>
      <w:r w:rsidR="00DC609A">
        <w:rPr>
          <w:rFonts w:ascii="Times New Roman" w:hAnsi="Times New Roman"/>
          <w:color w:val="000000"/>
          <w:lang w:val="pl-PL"/>
        </w:rPr>
        <w:t>7</w:t>
      </w:r>
      <w:r w:rsidR="0038310C">
        <w:rPr>
          <w:rFonts w:ascii="Times New Roman" w:hAnsi="Times New Roman"/>
          <w:color w:val="000000"/>
          <w:lang w:val="pl-PL"/>
        </w:rPr>
        <w:t xml:space="preserve"> lutego</w:t>
      </w:r>
      <w:r w:rsidRPr="00FF0DC5">
        <w:rPr>
          <w:rFonts w:ascii="Times New Roman" w:hAnsi="Times New Roman"/>
          <w:color w:val="000000"/>
          <w:lang w:val="pl-PL"/>
        </w:rPr>
        <w:t xml:space="preserve"> 2023</w:t>
      </w:r>
    </w:p>
    <w:p w14:paraId="5FEAE3D9" w14:textId="77777777" w:rsidR="008F279B" w:rsidRPr="00EC0B31" w:rsidRDefault="008F279B" w:rsidP="008F279B">
      <w:pPr>
        <w:jc w:val="both"/>
        <w:rPr>
          <w:rFonts w:ascii="Times New Roman" w:hAnsi="Times New Roman"/>
          <w:color w:val="000000"/>
          <w:lang w:val="pl-PL"/>
        </w:rPr>
      </w:pPr>
    </w:p>
    <w:p w14:paraId="5133E076" w14:textId="39B67958" w:rsidR="008F279B" w:rsidRPr="005F5B44" w:rsidRDefault="008F279B" w:rsidP="00384915">
      <w:pPr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5F5B44">
        <w:rPr>
          <w:rFonts w:ascii="Times New Roman" w:hAnsi="Times New Roman"/>
          <w:b/>
          <w:sz w:val="28"/>
          <w:szCs w:val="28"/>
          <w:lang w:val="pl-PL"/>
        </w:rPr>
        <w:t>DECYZJA</w:t>
      </w:r>
    </w:p>
    <w:p w14:paraId="4E36E688" w14:textId="77777777" w:rsidR="008F279B" w:rsidRPr="00080ADD" w:rsidRDefault="008F279B" w:rsidP="008F279B">
      <w:pPr>
        <w:jc w:val="center"/>
        <w:rPr>
          <w:rFonts w:ascii="Times New Roman" w:hAnsi="Times New Roman"/>
          <w:b/>
          <w:sz w:val="20"/>
          <w:lang w:val="pl-PL"/>
        </w:rPr>
      </w:pPr>
    </w:p>
    <w:p w14:paraId="2B36DD2E" w14:textId="77777777" w:rsidR="008F279B" w:rsidRPr="00080ADD" w:rsidRDefault="008F279B" w:rsidP="008F279B">
      <w:pPr>
        <w:spacing w:after="160"/>
        <w:jc w:val="both"/>
        <w:rPr>
          <w:rFonts w:ascii="Times New Roman" w:hAnsi="Times New Roman"/>
          <w:lang w:val="pl-PL"/>
        </w:rPr>
      </w:pPr>
      <w:r w:rsidRPr="00080ADD">
        <w:rPr>
          <w:rFonts w:ascii="Times New Roman" w:hAnsi="Times New Roman"/>
          <w:lang w:val="pl-PL"/>
        </w:rPr>
        <w:tab/>
        <w:t>Na podstawie art. 21 ust. 1 pkt. 2, art. 22 ust. 4, art. 23 ust. 2a pkt 1, art. 30 i art. 32 ust. 1, w związku z art. 34 ust. 1a ustawy z dnia 9 czerwca 2011r. – Prawo geologiczne i górnicze (Dz. U. z 2022r., poz. 1072 ze zm.) oraz art. 104 ustawy z dnia 14 czerwca 1960 r. – Kodeks postępowania administracyjnego (Dz. U. z 2022 r., poz. 2000 ze zm.)</w:t>
      </w:r>
    </w:p>
    <w:p w14:paraId="72CFE528" w14:textId="77777777" w:rsidR="008F279B" w:rsidRPr="00DA5D52" w:rsidRDefault="008F279B" w:rsidP="008F279B">
      <w:pPr>
        <w:pStyle w:val="Nagwek"/>
        <w:tabs>
          <w:tab w:val="left" w:pos="708"/>
        </w:tabs>
        <w:spacing w:after="160"/>
        <w:jc w:val="center"/>
        <w:rPr>
          <w:rFonts w:ascii="Times New Roman" w:hAnsi="Times New Roman"/>
          <w:b/>
          <w:lang w:val="pl-PL"/>
        </w:rPr>
      </w:pPr>
      <w:r w:rsidRPr="00DA5D52">
        <w:rPr>
          <w:rFonts w:ascii="Times New Roman" w:hAnsi="Times New Roman"/>
          <w:b/>
          <w:lang w:val="pl-PL"/>
        </w:rPr>
        <w:t>orzekam</w:t>
      </w:r>
    </w:p>
    <w:p w14:paraId="2C971942" w14:textId="0CD75A8F" w:rsidR="008F279B" w:rsidRPr="00917805" w:rsidRDefault="008F279B" w:rsidP="008F279B">
      <w:pPr>
        <w:pStyle w:val="Akapitzlist"/>
        <w:ind w:left="0"/>
        <w:jc w:val="both"/>
        <w:rPr>
          <w:rFonts w:ascii="Times New Roman" w:hAnsi="Times New Roman"/>
          <w:lang w:val="pl-PL"/>
        </w:rPr>
      </w:pPr>
      <w:r w:rsidRPr="00DA5D52">
        <w:rPr>
          <w:rFonts w:ascii="Times New Roman" w:hAnsi="Times New Roman"/>
          <w:b/>
          <w:lang w:val="pl-PL"/>
        </w:rPr>
        <w:t>zmieniam koncesję</w:t>
      </w:r>
      <w:r w:rsidRPr="00DA5D52">
        <w:rPr>
          <w:rFonts w:ascii="Times New Roman" w:hAnsi="Times New Roman"/>
          <w:lang w:val="pl-PL"/>
        </w:rPr>
        <w:t xml:space="preserve"> </w:t>
      </w:r>
      <w:bookmarkStart w:id="0" w:name="_Hlk125014357"/>
      <w:bookmarkStart w:id="1" w:name="_Hlk125014322"/>
      <w:r w:rsidRPr="00DA5D52">
        <w:rPr>
          <w:rFonts w:ascii="Times New Roman" w:hAnsi="Times New Roman"/>
          <w:lang w:val="pl-PL"/>
        </w:rPr>
        <w:t>Wojewody Świętokrzyskiego</w:t>
      </w:r>
      <w:r w:rsidRPr="00CE30CB">
        <w:rPr>
          <w:rFonts w:ascii="Times New Roman" w:hAnsi="Times New Roman"/>
          <w:lang w:val="pl-PL"/>
        </w:rPr>
        <w:t xml:space="preserve"> z dnia 05.05.1999</w:t>
      </w:r>
      <w:r w:rsidR="000720C0">
        <w:rPr>
          <w:rFonts w:ascii="Times New Roman" w:hAnsi="Times New Roman"/>
          <w:lang w:val="pl-PL"/>
        </w:rPr>
        <w:t> </w:t>
      </w:r>
      <w:r w:rsidRPr="00CE30CB">
        <w:rPr>
          <w:rFonts w:ascii="Times New Roman" w:hAnsi="Times New Roman"/>
          <w:lang w:val="pl-PL"/>
        </w:rPr>
        <w:t>r., znak: OSR.V-7512/8/99</w:t>
      </w:r>
      <w:r>
        <w:rPr>
          <w:rFonts w:ascii="Times New Roman" w:hAnsi="Times New Roman"/>
          <w:lang w:val="pl-PL"/>
        </w:rPr>
        <w:t xml:space="preserve">, udzieloną </w:t>
      </w:r>
      <w:r w:rsidRPr="00DA5D52">
        <w:rPr>
          <w:rFonts w:ascii="Times New Roman" w:hAnsi="Times New Roman"/>
          <w:lang w:val="pl-PL"/>
        </w:rPr>
        <w:t xml:space="preserve">Panu </w:t>
      </w:r>
      <w:proofErr w:type="spellStart"/>
      <w:r w:rsidR="0079736B">
        <w:rPr>
          <w:rFonts w:ascii="Times New Roman" w:hAnsi="Times New Roman"/>
          <w:lang w:val="pl-PL"/>
        </w:rPr>
        <w:t>Xxxxxxxx</w:t>
      </w:r>
      <w:proofErr w:type="spellEnd"/>
      <w:r w:rsidRPr="00DA5D52">
        <w:rPr>
          <w:rFonts w:ascii="Times New Roman" w:hAnsi="Times New Roman"/>
          <w:lang w:val="pl-PL"/>
        </w:rPr>
        <w:t xml:space="preserve"> </w:t>
      </w:r>
      <w:proofErr w:type="spellStart"/>
      <w:r w:rsidR="0079736B">
        <w:rPr>
          <w:rFonts w:ascii="Times New Roman" w:hAnsi="Times New Roman"/>
          <w:lang w:val="pl-PL"/>
        </w:rPr>
        <w:t>Xxxxxxxx</w:t>
      </w:r>
      <w:proofErr w:type="spellEnd"/>
      <w:r w:rsidRPr="00DA5D52">
        <w:rPr>
          <w:rFonts w:ascii="Times New Roman" w:hAnsi="Times New Roman"/>
          <w:lang w:val="pl-PL"/>
        </w:rPr>
        <w:t xml:space="preserve"> zam. ul. </w:t>
      </w:r>
      <w:proofErr w:type="spellStart"/>
      <w:r w:rsidR="0079736B">
        <w:rPr>
          <w:rFonts w:ascii="Times New Roman" w:hAnsi="Times New Roman"/>
          <w:lang w:val="pl-PL"/>
        </w:rPr>
        <w:t>Xxxxxxxxx</w:t>
      </w:r>
      <w:proofErr w:type="spellEnd"/>
      <w:r w:rsidRPr="00DA5D52">
        <w:rPr>
          <w:rFonts w:ascii="Times New Roman" w:hAnsi="Times New Roman"/>
          <w:lang w:val="pl-PL"/>
        </w:rPr>
        <w:t xml:space="preserve"> </w:t>
      </w:r>
      <w:r w:rsidR="0079736B">
        <w:rPr>
          <w:rFonts w:ascii="Times New Roman" w:hAnsi="Times New Roman"/>
          <w:lang w:val="pl-PL"/>
        </w:rPr>
        <w:t>XX</w:t>
      </w:r>
      <w:r w:rsidRPr="00DA5D52">
        <w:rPr>
          <w:rFonts w:ascii="Times New Roman" w:hAnsi="Times New Roman"/>
          <w:lang w:val="pl-PL"/>
        </w:rPr>
        <w:t>, 26-230 Radoszyce,</w:t>
      </w:r>
      <w:r>
        <w:rPr>
          <w:rFonts w:ascii="Times New Roman" w:hAnsi="Times New Roman"/>
          <w:lang w:val="pl-PL"/>
        </w:rPr>
        <w:t xml:space="preserve"> a następnie przeniesioną </w:t>
      </w:r>
      <w:r w:rsidRPr="00455D00">
        <w:rPr>
          <w:rFonts w:ascii="Times New Roman" w:hAnsi="Times New Roman"/>
          <w:lang w:val="pl-PL"/>
        </w:rPr>
        <w:t xml:space="preserve">decyzją </w:t>
      </w:r>
      <w:r w:rsidRPr="00DA5D52">
        <w:rPr>
          <w:rFonts w:ascii="Times New Roman" w:hAnsi="Times New Roman"/>
          <w:lang w:val="pl-PL"/>
        </w:rPr>
        <w:t>Marszałka Województwa Świętokrzyskiego z dnia 1</w:t>
      </w:r>
      <w:r>
        <w:rPr>
          <w:rFonts w:ascii="Times New Roman" w:hAnsi="Times New Roman"/>
          <w:lang w:val="pl-PL"/>
        </w:rPr>
        <w:t>4</w:t>
      </w:r>
      <w:r w:rsidRPr="00DA5D52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10</w:t>
      </w:r>
      <w:r w:rsidRPr="00DA5D52">
        <w:rPr>
          <w:rFonts w:ascii="Times New Roman" w:hAnsi="Times New Roman"/>
          <w:lang w:val="pl-PL"/>
        </w:rPr>
        <w:t>.20</w:t>
      </w:r>
      <w:r>
        <w:rPr>
          <w:rFonts w:ascii="Times New Roman" w:hAnsi="Times New Roman"/>
          <w:lang w:val="pl-PL"/>
        </w:rPr>
        <w:t>08</w:t>
      </w:r>
      <w:r w:rsidR="00965D87">
        <w:rPr>
          <w:rFonts w:ascii="Times New Roman" w:hAnsi="Times New Roman"/>
          <w:lang w:val="pl-PL"/>
        </w:rPr>
        <w:t> </w:t>
      </w:r>
      <w:r w:rsidRPr="00DA5D52">
        <w:rPr>
          <w:rFonts w:ascii="Times New Roman" w:hAnsi="Times New Roman"/>
          <w:lang w:val="pl-PL"/>
        </w:rPr>
        <w:t>r., znak: OWŚ.V.7</w:t>
      </w:r>
      <w:r>
        <w:rPr>
          <w:rFonts w:ascii="Times New Roman" w:hAnsi="Times New Roman"/>
          <w:lang w:val="pl-PL"/>
        </w:rPr>
        <w:t>511-24/08</w:t>
      </w:r>
      <w:r w:rsidR="00DC7F90">
        <w:rPr>
          <w:rFonts w:ascii="Times New Roman" w:hAnsi="Times New Roman"/>
          <w:lang w:val="pl-PL"/>
        </w:rPr>
        <w:t>,</w:t>
      </w:r>
      <w:r w:rsidRPr="00DA5D52">
        <w:rPr>
          <w:rFonts w:ascii="Times New Roman" w:hAnsi="Times New Roman"/>
          <w:lang w:val="pl-PL"/>
        </w:rPr>
        <w:t xml:space="preserve"> na rzecz spółki</w:t>
      </w:r>
      <w:r>
        <w:rPr>
          <w:rFonts w:ascii="Times New Roman" w:hAnsi="Times New Roman"/>
          <w:lang w:val="pl-PL"/>
        </w:rPr>
        <w:t xml:space="preserve"> </w:t>
      </w:r>
      <w:r w:rsidRPr="00DA5D52">
        <w:rPr>
          <w:rFonts w:ascii="Times New Roman" w:hAnsi="Times New Roman"/>
          <w:lang w:val="pl-PL"/>
        </w:rPr>
        <w:t>CERADBUD Sp. jawna L.</w:t>
      </w:r>
      <w:r>
        <w:rPr>
          <w:rFonts w:ascii="Times New Roman" w:hAnsi="Times New Roman"/>
          <w:lang w:val="pl-PL"/>
        </w:rPr>
        <w:t> </w:t>
      </w:r>
      <w:proofErr w:type="spellStart"/>
      <w:r w:rsidRPr="00044918">
        <w:rPr>
          <w:rFonts w:ascii="Times New Roman" w:hAnsi="Times New Roman"/>
          <w:lang w:val="pl-PL"/>
        </w:rPr>
        <w:t>Zawrzykraj</w:t>
      </w:r>
      <w:proofErr w:type="spellEnd"/>
      <w:r w:rsidRPr="00044918">
        <w:rPr>
          <w:rFonts w:ascii="Times New Roman" w:hAnsi="Times New Roman"/>
          <w:lang w:val="pl-PL"/>
        </w:rPr>
        <w:t xml:space="preserve">, W. </w:t>
      </w:r>
      <w:proofErr w:type="spellStart"/>
      <w:r w:rsidRPr="00044918">
        <w:rPr>
          <w:rFonts w:ascii="Times New Roman" w:hAnsi="Times New Roman"/>
          <w:lang w:val="pl-PL"/>
        </w:rPr>
        <w:t>Zawrzykraj</w:t>
      </w:r>
      <w:proofErr w:type="spellEnd"/>
      <w:r w:rsidRPr="00044918">
        <w:rPr>
          <w:rFonts w:ascii="Times New Roman" w:hAnsi="Times New Roman"/>
          <w:lang w:val="pl-PL"/>
        </w:rPr>
        <w:t xml:space="preserve"> z siedzibą przy ul. Mickiewicza 22, 26-230 Radoszyce (NIP: 658-188-87-62, REGON: 260069958), zmienioną decyzją z dnia 01.12.2010</w:t>
      </w:r>
      <w:r w:rsidR="00965D87">
        <w:rPr>
          <w:rFonts w:ascii="Times New Roman" w:hAnsi="Times New Roman"/>
          <w:lang w:val="pl-PL"/>
        </w:rPr>
        <w:t> </w:t>
      </w:r>
      <w:r w:rsidRPr="00044918">
        <w:rPr>
          <w:rFonts w:ascii="Times New Roman" w:hAnsi="Times New Roman"/>
          <w:lang w:val="pl-PL"/>
        </w:rPr>
        <w:t xml:space="preserve">r., znak </w:t>
      </w:r>
      <w:r w:rsidRPr="00044918">
        <w:rPr>
          <w:rFonts w:ascii="Times New Roman" w:hAnsi="Times New Roman"/>
          <w:color w:val="000000"/>
          <w:lang w:val="pl-PL"/>
        </w:rPr>
        <w:t>OWŚ-V.7511-33/10, na</w:t>
      </w:r>
      <w:r w:rsidRPr="00DA5D52">
        <w:rPr>
          <w:rFonts w:ascii="Times New Roman" w:hAnsi="Times New Roman"/>
          <w:color w:val="000000"/>
          <w:lang w:val="pl-PL"/>
        </w:rPr>
        <w:t xml:space="preserve"> wydobywanie surowca ilastego z części złoża „Szkucin</w:t>
      </w:r>
      <w:bookmarkEnd w:id="0"/>
      <w:r w:rsidRPr="00DA5D52">
        <w:rPr>
          <w:rFonts w:ascii="Times New Roman" w:hAnsi="Times New Roman"/>
          <w:color w:val="000000"/>
          <w:lang w:val="pl-PL"/>
        </w:rPr>
        <w:t xml:space="preserve">”, </w:t>
      </w:r>
      <w:bookmarkEnd w:id="1"/>
      <w:r w:rsidRPr="00DA5D52">
        <w:rPr>
          <w:rFonts w:ascii="Times New Roman" w:hAnsi="Times New Roman"/>
          <w:color w:val="000000"/>
          <w:lang w:val="pl-PL"/>
        </w:rPr>
        <w:t>położonego w</w:t>
      </w:r>
      <w:r>
        <w:rPr>
          <w:rFonts w:ascii="Times New Roman" w:hAnsi="Times New Roman"/>
          <w:color w:val="000000"/>
          <w:lang w:val="pl-PL"/>
        </w:rPr>
        <w:t> </w:t>
      </w:r>
      <w:r w:rsidRPr="00DA5D52">
        <w:rPr>
          <w:rFonts w:ascii="Times New Roman" w:hAnsi="Times New Roman"/>
          <w:color w:val="000000"/>
          <w:lang w:val="pl-PL"/>
        </w:rPr>
        <w:t xml:space="preserve">miejscowości Szkucin, gmina Ruda Maleniecka, powiat konecki, województwo </w:t>
      </w:r>
      <w:r w:rsidRPr="00917805">
        <w:rPr>
          <w:rFonts w:ascii="Times New Roman" w:hAnsi="Times New Roman"/>
          <w:color w:val="000000"/>
          <w:lang w:val="pl-PL"/>
        </w:rPr>
        <w:t xml:space="preserve">świętokrzyskie, </w:t>
      </w:r>
      <w:r w:rsidRPr="00917805">
        <w:rPr>
          <w:rFonts w:ascii="Times New Roman" w:hAnsi="Times New Roman"/>
          <w:b/>
          <w:lang w:val="pl-PL"/>
        </w:rPr>
        <w:t xml:space="preserve">w ten sposób, że koncesja ta otrzymuje nowe brzmienie: </w:t>
      </w:r>
    </w:p>
    <w:p w14:paraId="3BB0B7D8" w14:textId="77777777" w:rsidR="008F279B" w:rsidRPr="007E7F35" w:rsidRDefault="008F279B" w:rsidP="008F279B">
      <w:pPr>
        <w:jc w:val="both"/>
        <w:rPr>
          <w:rFonts w:ascii="Times New Roman" w:hAnsi="Times New Roman"/>
          <w:b/>
          <w:highlight w:val="yellow"/>
          <w:lang w:val="pl-PL"/>
        </w:rPr>
      </w:pPr>
    </w:p>
    <w:p w14:paraId="05899C29" w14:textId="2B0FDF46" w:rsidR="008F279B" w:rsidRPr="00803DFA" w:rsidRDefault="008F279B" w:rsidP="008F279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803DFA">
        <w:rPr>
          <w:rFonts w:ascii="Times New Roman" w:hAnsi="Times New Roman"/>
          <w:lang w:val="pl-PL"/>
        </w:rPr>
        <w:t xml:space="preserve">Udzielam </w:t>
      </w:r>
      <w:r w:rsidRPr="00803DFA">
        <w:rPr>
          <w:rFonts w:ascii="Times New Roman" w:hAnsi="Times New Roman"/>
          <w:bCs/>
          <w:lang w:val="pl-PL"/>
        </w:rPr>
        <w:t>spółce</w:t>
      </w:r>
      <w:r w:rsidRPr="00803DFA">
        <w:rPr>
          <w:rFonts w:ascii="Times New Roman" w:hAnsi="Times New Roman"/>
          <w:b/>
          <w:lang w:val="pl-PL"/>
        </w:rPr>
        <w:t xml:space="preserve"> CERADBUD Spółce jawnej – L. </w:t>
      </w:r>
      <w:proofErr w:type="spellStart"/>
      <w:r w:rsidRPr="00803DFA">
        <w:rPr>
          <w:rFonts w:ascii="Times New Roman" w:hAnsi="Times New Roman"/>
          <w:b/>
          <w:lang w:val="pl-PL"/>
        </w:rPr>
        <w:t>Zawrzykraj</w:t>
      </w:r>
      <w:proofErr w:type="spellEnd"/>
      <w:r w:rsidRPr="00803DFA">
        <w:rPr>
          <w:rFonts w:ascii="Times New Roman" w:hAnsi="Times New Roman"/>
          <w:b/>
          <w:lang w:val="pl-PL"/>
        </w:rPr>
        <w:t xml:space="preserve">, W. </w:t>
      </w:r>
      <w:proofErr w:type="spellStart"/>
      <w:r w:rsidRPr="00803DFA">
        <w:rPr>
          <w:rFonts w:ascii="Times New Roman" w:hAnsi="Times New Roman"/>
          <w:b/>
          <w:lang w:val="pl-PL"/>
        </w:rPr>
        <w:t>Zawrzykraj</w:t>
      </w:r>
      <w:proofErr w:type="spellEnd"/>
      <w:r w:rsidRPr="00803DFA">
        <w:rPr>
          <w:rFonts w:ascii="Times New Roman" w:hAnsi="Times New Roman"/>
          <w:b/>
          <w:lang w:val="pl-PL"/>
        </w:rPr>
        <w:t xml:space="preserve"> z</w:t>
      </w:r>
      <w:r>
        <w:rPr>
          <w:rFonts w:ascii="Times New Roman" w:hAnsi="Times New Roman"/>
          <w:b/>
          <w:lang w:val="pl-PL"/>
        </w:rPr>
        <w:t> </w:t>
      </w:r>
      <w:r w:rsidRPr="00803DFA">
        <w:rPr>
          <w:rFonts w:ascii="Times New Roman" w:hAnsi="Times New Roman"/>
          <w:b/>
          <w:lang w:val="pl-PL"/>
        </w:rPr>
        <w:t>siedzibą przy ul. Mickiewicza 22, 26-230 Radoszyce (</w:t>
      </w:r>
      <w:r w:rsidR="00D1742B">
        <w:rPr>
          <w:rFonts w:ascii="Times New Roman" w:hAnsi="Times New Roman"/>
          <w:b/>
          <w:lang w:val="pl-PL"/>
        </w:rPr>
        <w:t xml:space="preserve">KRS: 0000247810, </w:t>
      </w:r>
      <w:r w:rsidRPr="00803DFA">
        <w:rPr>
          <w:rFonts w:ascii="Times New Roman" w:hAnsi="Times New Roman"/>
          <w:b/>
          <w:lang w:val="pl-PL"/>
        </w:rPr>
        <w:t xml:space="preserve">NIP: 658-188-87-62, REGON: </w:t>
      </w:r>
      <w:r w:rsidRPr="00854920">
        <w:rPr>
          <w:rFonts w:ascii="Times New Roman" w:hAnsi="Times New Roman"/>
          <w:b/>
          <w:lang w:val="pl-PL"/>
        </w:rPr>
        <w:t xml:space="preserve">260069958), </w:t>
      </w:r>
      <w:r w:rsidRPr="00796B23">
        <w:rPr>
          <w:rFonts w:ascii="Times New Roman" w:hAnsi="Times New Roman"/>
          <w:b/>
          <w:lang w:val="pl-PL"/>
        </w:rPr>
        <w:t xml:space="preserve">koncesji na wydobywanie </w:t>
      </w:r>
      <w:r w:rsidRPr="00854920">
        <w:rPr>
          <w:rFonts w:ascii="Times New Roman" w:hAnsi="Times New Roman"/>
          <w:b/>
          <w:lang w:val="pl-PL"/>
        </w:rPr>
        <w:t>surowca ilastego</w:t>
      </w:r>
      <w:r>
        <w:rPr>
          <w:rFonts w:ascii="Times New Roman" w:hAnsi="Times New Roman"/>
          <w:b/>
          <w:lang w:val="pl-PL"/>
        </w:rPr>
        <w:t xml:space="preserve"> i kopalin towarzyszących</w:t>
      </w:r>
      <w:r w:rsidRPr="00854920">
        <w:rPr>
          <w:rFonts w:ascii="Times New Roman" w:hAnsi="Times New Roman"/>
          <w:b/>
          <w:lang w:val="pl-PL"/>
        </w:rPr>
        <w:t xml:space="preserve"> z</w:t>
      </w:r>
      <w:r>
        <w:rPr>
          <w:rFonts w:ascii="Times New Roman" w:hAnsi="Times New Roman"/>
          <w:b/>
          <w:lang w:val="pl-PL"/>
        </w:rPr>
        <w:t> części</w:t>
      </w:r>
      <w:r w:rsidRPr="00854920">
        <w:rPr>
          <w:rFonts w:ascii="Times New Roman" w:hAnsi="Times New Roman"/>
          <w:b/>
          <w:lang w:val="pl-PL"/>
        </w:rPr>
        <w:t xml:space="preserve"> złoża „Szkucin”, </w:t>
      </w:r>
      <w:r w:rsidRPr="00854920">
        <w:rPr>
          <w:rFonts w:ascii="Times New Roman" w:hAnsi="Times New Roman"/>
          <w:lang w:val="pl-PL"/>
        </w:rPr>
        <w:t xml:space="preserve">położonego w granicach działek </w:t>
      </w:r>
      <w:proofErr w:type="spellStart"/>
      <w:r w:rsidRPr="00854920">
        <w:rPr>
          <w:rFonts w:ascii="Times New Roman" w:hAnsi="Times New Roman"/>
          <w:lang w:val="pl-PL"/>
        </w:rPr>
        <w:t>ewid</w:t>
      </w:r>
      <w:proofErr w:type="spellEnd"/>
      <w:r w:rsidRPr="00854920">
        <w:rPr>
          <w:rFonts w:ascii="Times New Roman" w:hAnsi="Times New Roman"/>
          <w:lang w:val="pl-PL"/>
        </w:rPr>
        <w:t>. nr: 498/1, 498/2, 499, 500, 501, 502, 503, 504, 505, 506, 507, 508/1, 508/2, 509/1</w:t>
      </w:r>
      <w:r>
        <w:rPr>
          <w:rFonts w:ascii="Times New Roman" w:hAnsi="Times New Roman"/>
          <w:lang w:val="pl-PL"/>
        </w:rPr>
        <w:t>, 467/1, 469/3, 469/4</w:t>
      </w:r>
      <w:r w:rsidRPr="00854920">
        <w:rPr>
          <w:rFonts w:ascii="Times New Roman" w:hAnsi="Times New Roman"/>
          <w:lang w:val="pl-PL"/>
        </w:rPr>
        <w:t xml:space="preserve"> </w:t>
      </w:r>
      <w:r w:rsidRPr="00803DFA">
        <w:rPr>
          <w:rFonts w:ascii="Times New Roman" w:hAnsi="Times New Roman"/>
          <w:lang w:val="pl-PL"/>
        </w:rPr>
        <w:t>w miejscowości Szkucin, gminie Ruda Maleniecka, powiecie koneckim, województwie świętokrzyskim.</w:t>
      </w:r>
    </w:p>
    <w:p w14:paraId="0B387756" w14:textId="77777777" w:rsidR="008F279B" w:rsidRPr="007E7F35" w:rsidRDefault="008F279B" w:rsidP="008F279B">
      <w:pPr>
        <w:pStyle w:val="Akapitzlist"/>
        <w:ind w:left="357"/>
        <w:jc w:val="both"/>
        <w:rPr>
          <w:rFonts w:ascii="Times New Roman" w:hAnsi="Times New Roman"/>
          <w:highlight w:val="yellow"/>
          <w:lang w:val="pl-PL"/>
        </w:rPr>
      </w:pPr>
    </w:p>
    <w:p w14:paraId="1046D8B1" w14:textId="1AF54298" w:rsidR="008F279B" w:rsidRPr="000C6EF7" w:rsidRDefault="008F279B" w:rsidP="008F279B">
      <w:pPr>
        <w:pStyle w:val="Tekstpodstawowywcit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0C6EF7">
        <w:rPr>
          <w:rFonts w:ascii="Times New Roman" w:hAnsi="Times New Roman"/>
          <w:lang w:val="pl-PL"/>
        </w:rPr>
        <w:t xml:space="preserve">Ustalam okres ważności koncesji do dnia </w:t>
      </w:r>
      <w:r w:rsidRPr="000C6EF7">
        <w:rPr>
          <w:rFonts w:ascii="Times New Roman" w:hAnsi="Times New Roman"/>
          <w:color w:val="000000"/>
          <w:lang w:val="pl-PL"/>
        </w:rPr>
        <w:t>30.04.2049</w:t>
      </w:r>
      <w:r w:rsidR="00D1742B">
        <w:rPr>
          <w:rFonts w:ascii="Times New Roman" w:hAnsi="Times New Roman"/>
          <w:color w:val="000000"/>
          <w:lang w:val="pl-PL"/>
        </w:rPr>
        <w:t> </w:t>
      </w:r>
      <w:r w:rsidRPr="000C6EF7">
        <w:rPr>
          <w:rFonts w:ascii="Times New Roman" w:hAnsi="Times New Roman"/>
          <w:color w:val="000000"/>
          <w:lang w:val="pl-PL"/>
        </w:rPr>
        <w:t>r.</w:t>
      </w:r>
      <w:r w:rsidRPr="000C6EF7">
        <w:rPr>
          <w:rFonts w:ascii="Times New Roman" w:hAnsi="Times New Roman"/>
          <w:lang w:val="pl-PL"/>
        </w:rPr>
        <w:t xml:space="preserve"> Działalność wydobywcza na złożu „Szkucin” jest już prowadzona, a w zakresie dotyczącym poszerzenia działalności, może zostać rozpoczęta nie wcześniej niż po stwierdzeniu ostateczności decyzji zmieniającej koncesję oraz po zatwierdzeniu planu ruchu zakładu górniczego uwzględniającego zmianę koncesji.</w:t>
      </w:r>
    </w:p>
    <w:p w14:paraId="08F3A57E" w14:textId="77777777" w:rsidR="008F279B" w:rsidRPr="007E7F35" w:rsidRDefault="008F279B" w:rsidP="008F279B">
      <w:pPr>
        <w:jc w:val="both"/>
        <w:rPr>
          <w:rFonts w:ascii="Times New Roman" w:hAnsi="Times New Roman"/>
          <w:highlight w:val="yellow"/>
          <w:lang w:val="pl-PL"/>
        </w:rPr>
      </w:pPr>
    </w:p>
    <w:p w14:paraId="0620862E" w14:textId="77777777" w:rsidR="008F279B" w:rsidRPr="00307A27" w:rsidRDefault="008F279B" w:rsidP="008F279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307A27">
        <w:rPr>
          <w:rFonts w:ascii="Times New Roman" w:hAnsi="Times New Roman"/>
          <w:lang w:val="pl-PL"/>
        </w:rPr>
        <w:t>Dla złoża „Szkucin” ustanawiam</w:t>
      </w:r>
      <w:r>
        <w:rPr>
          <w:rFonts w:ascii="Times New Roman" w:hAnsi="Times New Roman"/>
          <w:lang w:val="pl-PL"/>
        </w:rPr>
        <w:t xml:space="preserve"> dwudzielny obszar i teren górniczy</w:t>
      </w:r>
      <w:r w:rsidRPr="00307A27">
        <w:rPr>
          <w:rFonts w:ascii="Times New Roman" w:hAnsi="Times New Roman"/>
          <w:lang w:val="pl-PL"/>
        </w:rPr>
        <w:t>:</w:t>
      </w:r>
    </w:p>
    <w:p w14:paraId="28C8370E" w14:textId="77777777" w:rsidR="008F279B" w:rsidRPr="00307A27" w:rsidRDefault="008F279B" w:rsidP="008F279B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</w:t>
      </w:r>
      <w:r w:rsidRPr="00307A27">
        <w:rPr>
          <w:rFonts w:ascii="Times New Roman" w:hAnsi="Times New Roman"/>
          <w:lang w:val="pl-PL"/>
        </w:rPr>
        <w:t>bszar</w:t>
      </w:r>
      <w:r>
        <w:rPr>
          <w:rFonts w:ascii="Times New Roman" w:hAnsi="Times New Roman"/>
          <w:lang w:val="pl-PL"/>
        </w:rPr>
        <w:t xml:space="preserve"> górniczy </w:t>
      </w:r>
      <w:r w:rsidRPr="00307A27">
        <w:rPr>
          <w:rFonts w:ascii="Times New Roman" w:hAnsi="Times New Roman"/>
          <w:b/>
          <w:iCs/>
          <w:lang w:val="pl-PL"/>
        </w:rPr>
        <w:t>„Szkucin II – Pole A”</w:t>
      </w:r>
      <w:r w:rsidRPr="00307A27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 </w:t>
      </w:r>
      <w:r w:rsidRPr="00307A27">
        <w:rPr>
          <w:rFonts w:ascii="Times New Roman" w:hAnsi="Times New Roman"/>
          <w:lang w:val="pl-PL"/>
        </w:rPr>
        <w:t xml:space="preserve">i teren górniczy </w:t>
      </w:r>
      <w:r w:rsidRPr="00307A27">
        <w:rPr>
          <w:rFonts w:ascii="Times New Roman" w:hAnsi="Times New Roman"/>
          <w:b/>
          <w:iCs/>
          <w:lang w:val="pl-PL"/>
        </w:rPr>
        <w:t>„Szkucin II – Pole A”</w:t>
      </w:r>
      <w:r w:rsidRPr="00307A27">
        <w:rPr>
          <w:rFonts w:ascii="Times New Roman" w:hAnsi="Times New Roman"/>
          <w:lang w:val="pl-PL"/>
        </w:rPr>
        <w:t xml:space="preserve"> o</w:t>
      </w:r>
      <w:r>
        <w:rPr>
          <w:rFonts w:ascii="Times New Roman" w:hAnsi="Times New Roman"/>
          <w:lang w:val="pl-PL"/>
        </w:rPr>
        <w:t xml:space="preserve"> równych </w:t>
      </w:r>
      <w:bookmarkStart w:id="2" w:name="_Hlk113455000"/>
      <w:r>
        <w:rPr>
          <w:rFonts w:ascii="Times New Roman" w:hAnsi="Times New Roman"/>
          <w:lang w:val="pl-PL"/>
        </w:rPr>
        <w:t xml:space="preserve">powierzchniach </w:t>
      </w:r>
      <w:r w:rsidRPr="00307A27">
        <w:rPr>
          <w:rFonts w:ascii="Times New Roman" w:hAnsi="Times New Roman"/>
          <w:lang w:val="pl-PL"/>
        </w:rPr>
        <w:t xml:space="preserve">10 ha 7526 </w:t>
      </w:r>
      <w:bookmarkEnd w:id="2"/>
      <w:r w:rsidRPr="00307A27">
        <w:rPr>
          <w:rFonts w:ascii="Times New Roman" w:hAnsi="Times New Roman"/>
          <w:lang w:val="pl-PL"/>
        </w:rPr>
        <w:t>m</w:t>
      </w:r>
      <w:r w:rsidRPr="00307A27">
        <w:rPr>
          <w:rFonts w:ascii="Times New Roman" w:hAnsi="Times New Roman"/>
          <w:vertAlign w:val="superscript"/>
          <w:lang w:val="pl-PL"/>
        </w:rPr>
        <w:t>2</w:t>
      </w:r>
      <w:r w:rsidRPr="00307A27">
        <w:rPr>
          <w:rFonts w:ascii="Times New Roman" w:hAnsi="Times New Roman"/>
          <w:lang w:val="pl-PL"/>
        </w:rPr>
        <w:t>, któr</w:t>
      </w:r>
      <w:r>
        <w:rPr>
          <w:rFonts w:ascii="Times New Roman" w:hAnsi="Times New Roman"/>
          <w:lang w:val="pl-PL"/>
        </w:rPr>
        <w:t>ych</w:t>
      </w:r>
      <w:r w:rsidRPr="00307A27">
        <w:rPr>
          <w:rFonts w:ascii="Times New Roman" w:hAnsi="Times New Roman"/>
          <w:lang w:val="pl-PL"/>
        </w:rPr>
        <w:t xml:space="preserve"> granice wyznaczają linie łączące punkty o następujących współrzędnych w układzie współrzędnych płaskich prostokątnych oznaczonych symbolem „2000” (południk osiowy 21</w:t>
      </w:r>
      <w:r>
        <w:rPr>
          <w:rFonts w:ascii="Times New Roman" w:hAnsi="Times New Roman"/>
          <w:lang w:val="pl-PL"/>
        </w:rPr>
        <w:t>°</w:t>
      </w:r>
      <w:r w:rsidRPr="00307A27">
        <w:rPr>
          <w:rFonts w:ascii="Times New Roman" w:hAnsi="Times New Roman"/>
          <w:lang w:val="pl-PL"/>
        </w:rPr>
        <w:t>):</w:t>
      </w:r>
    </w:p>
    <w:p w14:paraId="23F4CB3C" w14:textId="77777777" w:rsidR="008F279B" w:rsidRPr="007E7F35" w:rsidRDefault="008F279B" w:rsidP="008F279B">
      <w:pPr>
        <w:pStyle w:val="Nagwek"/>
        <w:ind w:left="720"/>
        <w:jc w:val="both"/>
        <w:rPr>
          <w:rFonts w:ascii="Times New Roman" w:hAnsi="Times New Roman"/>
          <w:highlight w:val="yellow"/>
          <w:lang w:val="pl-P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551"/>
        <w:gridCol w:w="2551"/>
      </w:tblGrid>
      <w:tr w:rsidR="008F279B" w:rsidRPr="000A19EA" w14:paraId="763F6FD7" w14:textId="77777777" w:rsidTr="00547C7F">
        <w:trPr>
          <w:cantSplit/>
          <w:jc w:val="center"/>
        </w:trPr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1258AA7" w14:textId="77777777" w:rsidR="008F279B" w:rsidRPr="00C43E30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3E30">
              <w:rPr>
                <w:rFonts w:ascii="Times New Roman" w:hAnsi="Times New Roman"/>
                <w:i/>
                <w:sz w:val="22"/>
                <w:szCs w:val="22"/>
              </w:rPr>
              <w:t xml:space="preserve">Nr </w:t>
            </w:r>
            <w:proofErr w:type="spellStart"/>
            <w:r w:rsidRPr="00C43E30">
              <w:rPr>
                <w:rFonts w:ascii="Times New Roman" w:hAnsi="Times New Roman"/>
                <w:i/>
                <w:sz w:val="22"/>
                <w:szCs w:val="22"/>
              </w:rPr>
              <w:t>punktu</w:t>
            </w:r>
            <w:proofErr w:type="spellEnd"/>
            <w:r w:rsidRPr="00C43E3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1844D195" w14:textId="77777777" w:rsidR="008F279B" w:rsidRPr="00C43E30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C43E3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Współrzędne punktów załamania granic </w:t>
            </w:r>
          </w:p>
          <w:p w14:paraId="2328FB5A" w14:textId="77777777" w:rsidR="008F279B" w:rsidRPr="00C43E30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C43E3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obszaru </w:t>
            </w:r>
            <w:r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i terenu</w:t>
            </w:r>
            <w:r w:rsidRPr="000A19EA">
              <w:rPr>
                <w:lang w:val="pl-PL"/>
              </w:rPr>
              <w:t xml:space="preserve"> </w:t>
            </w:r>
            <w:r w:rsidRPr="007009AC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>górniczego</w:t>
            </w:r>
            <w:r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 </w:t>
            </w:r>
            <w:r w:rsidRPr="00C43E30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 </w:t>
            </w:r>
            <w:r w:rsidRPr="00C43E30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„Szkucin II – Pole A”</w:t>
            </w:r>
          </w:p>
        </w:tc>
      </w:tr>
      <w:tr w:rsidR="008F279B" w:rsidRPr="007E7F35" w14:paraId="2D1363EE" w14:textId="77777777" w:rsidTr="00547C7F">
        <w:trPr>
          <w:cantSplit/>
          <w:jc w:val="center"/>
        </w:trPr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AB27FE1" w14:textId="77777777" w:rsidR="008F279B" w:rsidRPr="00C43E30" w:rsidRDefault="008F279B" w:rsidP="00547C7F">
            <w:pPr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2CE0CB35" w14:textId="77777777" w:rsidR="008F279B" w:rsidRPr="00C43E30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3E30">
              <w:rPr>
                <w:rFonts w:ascii="Times New Roman" w:hAnsi="Times New Roman"/>
                <w:i/>
                <w:sz w:val="22"/>
                <w:szCs w:val="22"/>
              </w:rPr>
              <w:t>X [m]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46E07C75" w14:textId="77777777" w:rsidR="008F279B" w:rsidRPr="00C43E30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3E30">
              <w:rPr>
                <w:rFonts w:ascii="Times New Roman" w:hAnsi="Times New Roman"/>
                <w:i/>
                <w:sz w:val="22"/>
                <w:szCs w:val="22"/>
              </w:rPr>
              <w:t>Y [m]</w:t>
            </w:r>
          </w:p>
        </w:tc>
      </w:tr>
      <w:tr w:rsidR="008F279B" w:rsidRPr="007E7F35" w14:paraId="5C41DC40" w14:textId="77777777" w:rsidTr="00547C7F">
        <w:trPr>
          <w:jc w:val="center"/>
        </w:trPr>
        <w:tc>
          <w:tcPr>
            <w:tcW w:w="1077" w:type="dxa"/>
            <w:tcBorders>
              <w:top w:val="single" w:sz="12" w:space="0" w:color="auto"/>
            </w:tcBorders>
          </w:tcPr>
          <w:p w14:paraId="5BED699E" w14:textId="77777777" w:rsidR="008F279B" w:rsidRPr="00C43E30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43E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3DF9A92A" w14:textId="77777777" w:rsidR="008F279B" w:rsidRPr="001A7EBE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7EBE">
              <w:rPr>
                <w:rFonts w:ascii="Times New Roman" w:hAnsi="Times New Roman"/>
                <w:sz w:val="22"/>
                <w:szCs w:val="22"/>
              </w:rPr>
              <w:t>56 63 198,60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2DDB9723" w14:textId="77777777" w:rsidR="008F279B" w:rsidRPr="001A7EBE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7EBE">
              <w:rPr>
                <w:rFonts w:ascii="Times New Roman" w:hAnsi="Times New Roman"/>
                <w:sz w:val="22"/>
                <w:szCs w:val="22"/>
              </w:rPr>
              <w:t>74 41 216,30</w:t>
            </w:r>
          </w:p>
        </w:tc>
      </w:tr>
      <w:tr w:rsidR="008F279B" w:rsidRPr="007E7F35" w14:paraId="7684A3F1" w14:textId="77777777" w:rsidTr="00547C7F">
        <w:trPr>
          <w:jc w:val="center"/>
        </w:trPr>
        <w:tc>
          <w:tcPr>
            <w:tcW w:w="1077" w:type="dxa"/>
          </w:tcPr>
          <w:p w14:paraId="65AB687A" w14:textId="77777777" w:rsidR="008F279B" w:rsidRPr="00C43E30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43E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BD3F95E" w14:textId="77777777" w:rsidR="008F279B" w:rsidRPr="001A7EBE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7EBE">
              <w:rPr>
                <w:rFonts w:ascii="Times New Roman" w:hAnsi="Times New Roman"/>
                <w:sz w:val="22"/>
                <w:szCs w:val="22"/>
              </w:rPr>
              <w:t>56 63 128,65</w:t>
            </w:r>
          </w:p>
        </w:tc>
        <w:tc>
          <w:tcPr>
            <w:tcW w:w="2551" w:type="dxa"/>
          </w:tcPr>
          <w:p w14:paraId="0E127E51" w14:textId="77777777" w:rsidR="008F279B" w:rsidRPr="001A7EBE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7EBE">
              <w:rPr>
                <w:rFonts w:ascii="Times New Roman" w:hAnsi="Times New Roman"/>
                <w:sz w:val="22"/>
                <w:szCs w:val="22"/>
              </w:rPr>
              <w:t>74 41 427,80</w:t>
            </w:r>
          </w:p>
        </w:tc>
      </w:tr>
      <w:tr w:rsidR="008F279B" w:rsidRPr="007E7F35" w14:paraId="65286CF9" w14:textId="77777777" w:rsidTr="00547C7F">
        <w:trPr>
          <w:jc w:val="center"/>
        </w:trPr>
        <w:tc>
          <w:tcPr>
            <w:tcW w:w="1077" w:type="dxa"/>
          </w:tcPr>
          <w:p w14:paraId="59924F6F" w14:textId="77777777" w:rsidR="008F279B" w:rsidRPr="00C43E30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43E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5CFE2AF7" w14:textId="77777777" w:rsidR="008F279B" w:rsidRPr="001A7EBE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7EBE">
              <w:rPr>
                <w:rFonts w:ascii="Times New Roman" w:hAnsi="Times New Roman"/>
                <w:sz w:val="22"/>
                <w:szCs w:val="22"/>
              </w:rPr>
              <w:t>56 62 678,60</w:t>
            </w:r>
          </w:p>
        </w:tc>
        <w:tc>
          <w:tcPr>
            <w:tcW w:w="2551" w:type="dxa"/>
          </w:tcPr>
          <w:p w14:paraId="1DC3372D" w14:textId="77777777" w:rsidR="008F279B" w:rsidRPr="001A7EBE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7EBE">
              <w:rPr>
                <w:rFonts w:ascii="Times New Roman" w:hAnsi="Times New Roman"/>
                <w:sz w:val="22"/>
                <w:szCs w:val="22"/>
              </w:rPr>
              <w:t>74 41 138,10</w:t>
            </w:r>
          </w:p>
        </w:tc>
      </w:tr>
      <w:tr w:rsidR="008F279B" w:rsidRPr="007E7F35" w14:paraId="533FBAB2" w14:textId="77777777" w:rsidTr="00547C7F">
        <w:trPr>
          <w:jc w:val="center"/>
        </w:trPr>
        <w:tc>
          <w:tcPr>
            <w:tcW w:w="1077" w:type="dxa"/>
          </w:tcPr>
          <w:p w14:paraId="5AE96C10" w14:textId="77777777" w:rsidR="008F279B" w:rsidRPr="00C43E30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43E3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47E39953" w14:textId="77777777" w:rsidR="008F279B" w:rsidRPr="001A7EBE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7EBE">
              <w:rPr>
                <w:rFonts w:ascii="Times New Roman" w:hAnsi="Times New Roman"/>
                <w:sz w:val="22"/>
                <w:szCs w:val="22"/>
              </w:rPr>
              <w:t>56 62 817,00</w:t>
            </w:r>
          </w:p>
        </w:tc>
        <w:tc>
          <w:tcPr>
            <w:tcW w:w="2551" w:type="dxa"/>
          </w:tcPr>
          <w:p w14:paraId="017DD422" w14:textId="77777777" w:rsidR="008F279B" w:rsidRPr="001A7EBE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7EBE">
              <w:rPr>
                <w:rFonts w:ascii="Times New Roman" w:hAnsi="Times New Roman"/>
                <w:sz w:val="22"/>
                <w:szCs w:val="22"/>
              </w:rPr>
              <w:t>74 40 967,40</w:t>
            </w:r>
          </w:p>
        </w:tc>
      </w:tr>
    </w:tbl>
    <w:p w14:paraId="4EEA2E28" w14:textId="77777777" w:rsidR="008F279B" w:rsidRPr="004572AE" w:rsidRDefault="008F279B" w:rsidP="008F279B">
      <w:pPr>
        <w:pStyle w:val="Nagwek"/>
        <w:spacing w:before="120"/>
        <w:jc w:val="both"/>
        <w:rPr>
          <w:rFonts w:ascii="Times New Roman" w:hAnsi="Times New Roman"/>
          <w:lang w:val="pl-PL"/>
        </w:rPr>
      </w:pPr>
      <w:r w:rsidRPr="004572AE">
        <w:rPr>
          <w:rFonts w:ascii="Times New Roman" w:hAnsi="Times New Roman"/>
          <w:lang w:val="pl-PL"/>
        </w:rPr>
        <w:lastRenderedPageBreak/>
        <w:tab/>
        <w:t xml:space="preserve">Dolną granicę obszaru górniczego </w:t>
      </w:r>
      <w:r w:rsidRPr="004572AE">
        <w:rPr>
          <w:rFonts w:ascii="Times New Roman" w:hAnsi="Times New Roman"/>
          <w:b/>
          <w:bCs/>
          <w:lang w:val="pl-PL"/>
        </w:rPr>
        <w:t>„Szkucin II – Pole A”</w:t>
      </w:r>
      <w:r w:rsidRPr="004572AE">
        <w:rPr>
          <w:rFonts w:ascii="Times New Roman" w:hAnsi="Times New Roman"/>
          <w:lang w:val="pl-PL"/>
        </w:rPr>
        <w:t xml:space="preserve"> wyznacza rzędna</w:t>
      </w:r>
      <w:r>
        <w:rPr>
          <w:rFonts w:ascii="Times New Roman" w:hAnsi="Times New Roman"/>
          <w:lang w:val="pl-PL"/>
        </w:rPr>
        <w:t xml:space="preserve"> udokumentowania spągu złoża</w:t>
      </w:r>
      <w:r w:rsidRPr="004572AE">
        <w:rPr>
          <w:rFonts w:ascii="Times New Roman" w:hAnsi="Times New Roman"/>
          <w:lang w:val="pl-PL"/>
        </w:rPr>
        <w:t xml:space="preserve"> +228 m n.p.m.</w:t>
      </w:r>
    </w:p>
    <w:p w14:paraId="08F9A4A1" w14:textId="77777777" w:rsidR="008F279B" w:rsidRPr="007E7F35" w:rsidRDefault="008F279B" w:rsidP="008F279B">
      <w:pPr>
        <w:pStyle w:val="Nagwek"/>
        <w:jc w:val="both"/>
        <w:rPr>
          <w:rFonts w:ascii="Times New Roman" w:hAnsi="Times New Roman"/>
          <w:highlight w:val="yellow"/>
          <w:lang w:val="pl-PL"/>
        </w:rPr>
      </w:pPr>
      <w:r w:rsidRPr="007E7F35">
        <w:rPr>
          <w:rFonts w:ascii="Times New Roman" w:hAnsi="Times New Roman"/>
          <w:highlight w:val="yellow"/>
          <w:lang w:val="pl-PL"/>
        </w:rPr>
        <w:t xml:space="preserve"> </w:t>
      </w:r>
    </w:p>
    <w:p w14:paraId="6C2D5DC5" w14:textId="77777777" w:rsidR="008F279B" w:rsidRPr="00A24951" w:rsidRDefault="008F279B" w:rsidP="008F279B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</w:t>
      </w:r>
      <w:r w:rsidRPr="00A24951">
        <w:rPr>
          <w:rFonts w:ascii="Times New Roman" w:hAnsi="Times New Roman"/>
          <w:lang w:val="pl-PL"/>
        </w:rPr>
        <w:t>bszar</w:t>
      </w:r>
      <w:r>
        <w:rPr>
          <w:rFonts w:ascii="Times New Roman" w:hAnsi="Times New Roman"/>
          <w:lang w:val="pl-PL"/>
        </w:rPr>
        <w:t xml:space="preserve"> górniczy </w:t>
      </w:r>
      <w:r w:rsidRPr="00A24951">
        <w:rPr>
          <w:rFonts w:ascii="Times New Roman" w:hAnsi="Times New Roman"/>
          <w:b/>
          <w:iCs/>
          <w:lang w:val="pl-PL"/>
        </w:rPr>
        <w:t>„Szkucin II – Pole B”</w:t>
      </w:r>
      <w:r w:rsidRPr="00A24951">
        <w:rPr>
          <w:rFonts w:ascii="Times New Roman" w:hAnsi="Times New Roman"/>
          <w:lang w:val="pl-PL"/>
        </w:rPr>
        <w:t xml:space="preserve">  i teren górniczy </w:t>
      </w:r>
      <w:r w:rsidRPr="00A24951">
        <w:rPr>
          <w:rFonts w:ascii="Times New Roman" w:hAnsi="Times New Roman"/>
          <w:b/>
          <w:iCs/>
          <w:lang w:val="pl-PL"/>
        </w:rPr>
        <w:t>„Szkucin II – Pole B”</w:t>
      </w:r>
      <w:r w:rsidRPr="00A24951">
        <w:rPr>
          <w:rFonts w:ascii="Times New Roman" w:hAnsi="Times New Roman"/>
          <w:lang w:val="pl-PL"/>
        </w:rPr>
        <w:t xml:space="preserve"> o</w:t>
      </w:r>
      <w:r>
        <w:rPr>
          <w:rFonts w:ascii="Times New Roman" w:hAnsi="Times New Roman"/>
          <w:lang w:val="pl-PL"/>
        </w:rPr>
        <w:t xml:space="preserve"> równych </w:t>
      </w:r>
      <w:r w:rsidRPr="00A24951">
        <w:rPr>
          <w:rFonts w:ascii="Times New Roman" w:hAnsi="Times New Roman"/>
          <w:lang w:val="pl-PL"/>
        </w:rPr>
        <w:t>powierzchni</w:t>
      </w:r>
      <w:r>
        <w:rPr>
          <w:rFonts w:ascii="Times New Roman" w:hAnsi="Times New Roman"/>
          <w:lang w:val="pl-PL"/>
        </w:rPr>
        <w:t>ach</w:t>
      </w:r>
      <w:r w:rsidRPr="00A24951">
        <w:rPr>
          <w:rFonts w:ascii="Times New Roman" w:hAnsi="Times New Roman"/>
          <w:lang w:val="pl-PL"/>
        </w:rPr>
        <w:t xml:space="preserve"> </w:t>
      </w:r>
      <w:bookmarkStart w:id="3" w:name="_Hlk113455036"/>
      <w:r w:rsidRPr="00A24951">
        <w:rPr>
          <w:rFonts w:ascii="Times New Roman" w:hAnsi="Times New Roman"/>
          <w:lang w:val="pl-PL"/>
        </w:rPr>
        <w:t xml:space="preserve">2 ha </w:t>
      </w:r>
      <w:bookmarkEnd w:id="3"/>
      <w:r w:rsidRPr="00A24951">
        <w:rPr>
          <w:rFonts w:ascii="Times New Roman" w:hAnsi="Times New Roman"/>
          <w:lang w:val="pl-PL"/>
        </w:rPr>
        <w:t>6857 m</w:t>
      </w:r>
      <w:r w:rsidRPr="00A24951">
        <w:rPr>
          <w:rFonts w:ascii="Times New Roman" w:hAnsi="Times New Roman"/>
          <w:vertAlign w:val="superscript"/>
          <w:lang w:val="pl-PL"/>
        </w:rPr>
        <w:t>2</w:t>
      </w:r>
      <w:r w:rsidRPr="00A24951">
        <w:rPr>
          <w:rFonts w:ascii="Times New Roman" w:hAnsi="Times New Roman"/>
          <w:lang w:val="pl-PL"/>
        </w:rPr>
        <w:t>, któr</w:t>
      </w:r>
      <w:r>
        <w:rPr>
          <w:rFonts w:ascii="Times New Roman" w:hAnsi="Times New Roman"/>
          <w:lang w:val="pl-PL"/>
        </w:rPr>
        <w:t>ych</w:t>
      </w:r>
      <w:r w:rsidRPr="00A24951">
        <w:rPr>
          <w:rFonts w:ascii="Times New Roman" w:hAnsi="Times New Roman"/>
          <w:lang w:val="pl-PL"/>
        </w:rPr>
        <w:t xml:space="preserve"> granice wyznaczają linie łączące punkty o następujących współrzędnych w układzie współrzędnych płaskich prostokątnych oznaczonych symbolem „2000” (południk osiowy 21°):</w:t>
      </w:r>
    </w:p>
    <w:p w14:paraId="237351FE" w14:textId="77777777" w:rsidR="008F279B" w:rsidRPr="007E7F35" w:rsidRDefault="008F279B" w:rsidP="008F279B">
      <w:pPr>
        <w:pStyle w:val="Nagwek"/>
        <w:ind w:left="720"/>
        <w:jc w:val="both"/>
        <w:rPr>
          <w:rFonts w:ascii="Times New Roman" w:hAnsi="Times New Roman"/>
          <w:highlight w:val="yellow"/>
          <w:lang w:val="pl-P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551"/>
        <w:gridCol w:w="2551"/>
      </w:tblGrid>
      <w:tr w:rsidR="008F279B" w:rsidRPr="000A19EA" w14:paraId="4CE5ADE0" w14:textId="77777777" w:rsidTr="00547C7F">
        <w:trPr>
          <w:cantSplit/>
          <w:jc w:val="center"/>
        </w:trPr>
        <w:tc>
          <w:tcPr>
            <w:tcW w:w="107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A1D47D4" w14:textId="77777777" w:rsidR="008F279B" w:rsidRPr="00147558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47558">
              <w:rPr>
                <w:rFonts w:ascii="Times New Roman" w:hAnsi="Times New Roman"/>
                <w:i/>
                <w:sz w:val="22"/>
                <w:szCs w:val="22"/>
              </w:rPr>
              <w:t xml:space="preserve">Nr </w:t>
            </w:r>
            <w:proofErr w:type="spellStart"/>
            <w:r w:rsidRPr="00147558">
              <w:rPr>
                <w:rFonts w:ascii="Times New Roman" w:hAnsi="Times New Roman"/>
                <w:i/>
                <w:sz w:val="22"/>
                <w:szCs w:val="22"/>
              </w:rPr>
              <w:t>punktu</w:t>
            </w:r>
            <w:proofErr w:type="spellEnd"/>
            <w:r w:rsidRPr="0014755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70595F96" w14:textId="77777777" w:rsidR="008F279B" w:rsidRPr="00147558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 w:rsidRPr="00147558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Współrzędne punktów załamania granic </w:t>
            </w:r>
          </w:p>
          <w:p w14:paraId="2FB4F9F3" w14:textId="77777777" w:rsidR="008F279B" w:rsidRPr="00147558" w:rsidRDefault="008F279B" w:rsidP="00547C7F">
            <w:pPr>
              <w:pStyle w:val="Nagwek"/>
              <w:tabs>
                <w:tab w:val="left" w:pos="708"/>
                <w:tab w:val="left" w:pos="2482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obszaru i </w:t>
            </w:r>
            <w:r w:rsidRPr="00147558">
              <w:rPr>
                <w:rFonts w:ascii="Times New Roman" w:hAnsi="Times New Roman"/>
                <w:i/>
                <w:sz w:val="22"/>
                <w:szCs w:val="22"/>
                <w:lang w:val="pl-PL"/>
              </w:rPr>
              <w:t xml:space="preserve">terenu górniczego </w:t>
            </w:r>
            <w:r w:rsidRPr="00147558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„</w:t>
            </w:r>
            <w:r w:rsidRPr="00C43E30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 xml:space="preserve">Szkucin II – Pole 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B</w:t>
            </w:r>
            <w:r w:rsidRPr="00147558">
              <w:rPr>
                <w:rFonts w:ascii="Times New Roman" w:hAnsi="Times New Roman"/>
                <w:b/>
                <w:i/>
                <w:sz w:val="22"/>
                <w:szCs w:val="22"/>
                <w:lang w:val="pl-PL"/>
              </w:rPr>
              <w:t>”</w:t>
            </w:r>
          </w:p>
        </w:tc>
      </w:tr>
      <w:tr w:rsidR="008F279B" w:rsidRPr="007E7F35" w14:paraId="75DD50D6" w14:textId="77777777" w:rsidTr="00547C7F">
        <w:trPr>
          <w:cantSplit/>
          <w:jc w:val="center"/>
        </w:trPr>
        <w:tc>
          <w:tcPr>
            <w:tcW w:w="107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4C58F9" w14:textId="77777777" w:rsidR="008F279B" w:rsidRPr="00147558" w:rsidRDefault="008F279B" w:rsidP="00547C7F">
            <w:pPr>
              <w:rPr>
                <w:rFonts w:ascii="Times New Roman" w:hAnsi="Times New Roman"/>
                <w:i/>
                <w:sz w:val="22"/>
                <w:szCs w:val="22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65FDFFD4" w14:textId="77777777" w:rsidR="008F279B" w:rsidRPr="00147558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47558">
              <w:rPr>
                <w:rFonts w:ascii="Times New Roman" w:hAnsi="Times New Roman"/>
                <w:i/>
                <w:sz w:val="22"/>
                <w:szCs w:val="22"/>
              </w:rPr>
              <w:t>X [m]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</w:tcPr>
          <w:p w14:paraId="5C4C4AC5" w14:textId="77777777" w:rsidR="008F279B" w:rsidRPr="00147558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47558">
              <w:rPr>
                <w:rFonts w:ascii="Times New Roman" w:hAnsi="Times New Roman"/>
                <w:i/>
                <w:sz w:val="22"/>
                <w:szCs w:val="22"/>
              </w:rPr>
              <w:t>Y [m]</w:t>
            </w:r>
          </w:p>
        </w:tc>
      </w:tr>
      <w:tr w:rsidR="008F279B" w:rsidRPr="007E7F35" w14:paraId="55B4DA9E" w14:textId="77777777" w:rsidTr="00547C7F">
        <w:trPr>
          <w:jc w:val="center"/>
        </w:trPr>
        <w:tc>
          <w:tcPr>
            <w:tcW w:w="1077" w:type="dxa"/>
            <w:tcBorders>
              <w:top w:val="single" w:sz="12" w:space="0" w:color="auto"/>
              <w:bottom w:val="single" w:sz="2" w:space="0" w:color="auto"/>
            </w:tcBorders>
          </w:tcPr>
          <w:p w14:paraId="467329D0" w14:textId="77777777" w:rsidR="008F279B" w:rsidRPr="00147558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4755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2" w:space="0" w:color="auto"/>
            </w:tcBorders>
          </w:tcPr>
          <w:p w14:paraId="4B17E502" w14:textId="77777777" w:rsidR="008F279B" w:rsidRPr="00EB6418" w:rsidRDefault="008F279B" w:rsidP="00547C7F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418">
              <w:rPr>
                <w:rFonts w:ascii="Times New Roman" w:hAnsi="Times New Roman"/>
                <w:sz w:val="22"/>
                <w:szCs w:val="22"/>
              </w:rPr>
              <w:t>56 63 510,90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2" w:space="0" w:color="auto"/>
            </w:tcBorders>
          </w:tcPr>
          <w:p w14:paraId="6EB94C66" w14:textId="77777777" w:rsidR="008F279B" w:rsidRPr="00EB6418" w:rsidRDefault="008F279B" w:rsidP="00547C7F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418">
              <w:rPr>
                <w:rFonts w:ascii="Times New Roman" w:hAnsi="Times New Roman"/>
                <w:sz w:val="22"/>
                <w:szCs w:val="22"/>
              </w:rPr>
              <w:t>74 41 577,70</w:t>
            </w:r>
          </w:p>
        </w:tc>
      </w:tr>
      <w:tr w:rsidR="008F279B" w:rsidRPr="007E7F35" w14:paraId="3095E163" w14:textId="77777777" w:rsidTr="00547C7F">
        <w:trPr>
          <w:jc w:val="center"/>
        </w:trPr>
        <w:tc>
          <w:tcPr>
            <w:tcW w:w="1077" w:type="dxa"/>
            <w:tcBorders>
              <w:top w:val="single" w:sz="2" w:space="0" w:color="auto"/>
            </w:tcBorders>
          </w:tcPr>
          <w:p w14:paraId="1633B917" w14:textId="77777777" w:rsidR="008F279B" w:rsidRPr="00147558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4755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14:paraId="59506B17" w14:textId="77777777" w:rsidR="008F279B" w:rsidRPr="00EB6418" w:rsidRDefault="008F279B" w:rsidP="00547C7F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418">
              <w:rPr>
                <w:rFonts w:ascii="Times New Roman" w:hAnsi="Times New Roman"/>
                <w:sz w:val="22"/>
                <w:szCs w:val="22"/>
              </w:rPr>
              <w:t>56 63 437,05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14:paraId="7D2932FC" w14:textId="77777777" w:rsidR="008F279B" w:rsidRPr="00EB6418" w:rsidRDefault="008F279B" w:rsidP="00547C7F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418">
              <w:rPr>
                <w:rFonts w:ascii="Times New Roman" w:hAnsi="Times New Roman"/>
                <w:sz w:val="22"/>
                <w:szCs w:val="22"/>
              </w:rPr>
              <w:t>74 41 610,95</w:t>
            </w:r>
          </w:p>
        </w:tc>
      </w:tr>
      <w:tr w:rsidR="008F279B" w:rsidRPr="007E7F35" w14:paraId="7651846E" w14:textId="77777777" w:rsidTr="00547C7F">
        <w:trPr>
          <w:jc w:val="center"/>
        </w:trPr>
        <w:tc>
          <w:tcPr>
            <w:tcW w:w="1077" w:type="dxa"/>
          </w:tcPr>
          <w:p w14:paraId="00F465EA" w14:textId="77777777" w:rsidR="008F279B" w:rsidRPr="00147558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4755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14:paraId="3AF67868" w14:textId="77777777" w:rsidR="008F279B" w:rsidRPr="00EB6418" w:rsidRDefault="008F279B" w:rsidP="00547C7F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418">
              <w:rPr>
                <w:rFonts w:ascii="Times New Roman" w:hAnsi="Times New Roman"/>
                <w:sz w:val="22"/>
                <w:szCs w:val="22"/>
              </w:rPr>
              <w:t>56 63 146,25</w:t>
            </w:r>
          </w:p>
        </w:tc>
        <w:tc>
          <w:tcPr>
            <w:tcW w:w="2551" w:type="dxa"/>
          </w:tcPr>
          <w:p w14:paraId="1C7602AE" w14:textId="77777777" w:rsidR="008F279B" w:rsidRPr="00EB6418" w:rsidRDefault="008F279B" w:rsidP="00547C7F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418">
              <w:rPr>
                <w:rFonts w:ascii="Times New Roman" w:hAnsi="Times New Roman"/>
                <w:sz w:val="22"/>
                <w:szCs w:val="22"/>
              </w:rPr>
              <w:t>74 41 426,45</w:t>
            </w:r>
          </w:p>
        </w:tc>
      </w:tr>
      <w:tr w:rsidR="008F279B" w:rsidRPr="007E7F35" w14:paraId="3D0F3ED6" w14:textId="77777777" w:rsidTr="00547C7F">
        <w:trPr>
          <w:jc w:val="center"/>
        </w:trPr>
        <w:tc>
          <w:tcPr>
            <w:tcW w:w="1077" w:type="dxa"/>
          </w:tcPr>
          <w:p w14:paraId="30526B25" w14:textId="77777777" w:rsidR="008F279B" w:rsidRPr="00147558" w:rsidRDefault="008F279B" w:rsidP="00547C7F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4755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14:paraId="64E53598" w14:textId="77777777" w:rsidR="008F279B" w:rsidRPr="00EB6418" w:rsidRDefault="008F279B" w:rsidP="00547C7F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418">
              <w:rPr>
                <w:rFonts w:ascii="Times New Roman" w:hAnsi="Times New Roman"/>
                <w:sz w:val="22"/>
                <w:szCs w:val="22"/>
              </w:rPr>
              <w:t>56 63 170,50</w:t>
            </w:r>
          </w:p>
        </w:tc>
        <w:tc>
          <w:tcPr>
            <w:tcW w:w="2551" w:type="dxa"/>
          </w:tcPr>
          <w:p w14:paraId="4845E92D" w14:textId="77777777" w:rsidR="008F279B" w:rsidRPr="00EB6418" w:rsidRDefault="008F279B" w:rsidP="00547C7F">
            <w:pPr>
              <w:widowControl w:val="0"/>
              <w:autoSpaceDE w:val="0"/>
              <w:autoSpaceDN w:val="0"/>
              <w:adjustRightInd w:val="0"/>
              <w:spacing w:line="288" w:lineRule="auto"/>
              <w:ind w:left="30" w:right="3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6418">
              <w:rPr>
                <w:rFonts w:ascii="Times New Roman" w:hAnsi="Times New Roman"/>
                <w:sz w:val="22"/>
                <w:szCs w:val="22"/>
              </w:rPr>
              <w:t>74 41 353,10</w:t>
            </w:r>
          </w:p>
        </w:tc>
      </w:tr>
    </w:tbl>
    <w:p w14:paraId="0CEA6945" w14:textId="77777777" w:rsidR="008F279B" w:rsidRDefault="008F279B" w:rsidP="008F279B">
      <w:pPr>
        <w:pStyle w:val="Nagwek"/>
        <w:tabs>
          <w:tab w:val="left" w:pos="708"/>
        </w:tabs>
        <w:spacing w:before="120" w:after="120"/>
        <w:jc w:val="both"/>
        <w:rPr>
          <w:rFonts w:ascii="Times New Roman" w:hAnsi="Times New Roman"/>
          <w:highlight w:val="yellow"/>
          <w:lang w:val="pl-PL"/>
        </w:rPr>
      </w:pPr>
      <w:r w:rsidRPr="004572AE">
        <w:rPr>
          <w:rFonts w:ascii="Times New Roman" w:hAnsi="Times New Roman"/>
          <w:lang w:val="pl-PL"/>
        </w:rPr>
        <w:t xml:space="preserve">Dolną granicę obszaru górniczego </w:t>
      </w:r>
      <w:r w:rsidRPr="004572AE">
        <w:rPr>
          <w:rFonts w:ascii="Times New Roman" w:hAnsi="Times New Roman"/>
          <w:b/>
          <w:bCs/>
          <w:lang w:val="pl-PL"/>
        </w:rPr>
        <w:t xml:space="preserve">„Szkucin II – Pole </w:t>
      </w:r>
      <w:r>
        <w:rPr>
          <w:rFonts w:ascii="Times New Roman" w:hAnsi="Times New Roman"/>
          <w:b/>
          <w:bCs/>
          <w:lang w:val="pl-PL"/>
        </w:rPr>
        <w:t>B</w:t>
      </w:r>
      <w:r w:rsidRPr="004572AE">
        <w:rPr>
          <w:rFonts w:ascii="Times New Roman" w:hAnsi="Times New Roman"/>
          <w:b/>
          <w:bCs/>
          <w:lang w:val="pl-PL"/>
        </w:rPr>
        <w:t>”</w:t>
      </w:r>
      <w:r w:rsidRPr="004572AE">
        <w:rPr>
          <w:rFonts w:ascii="Times New Roman" w:hAnsi="Times New Roman"/>
          <w:lang w:val="pl-PL"/>
        </w:rPr>
        <w:t xml:space="preserve"> wyznacza</w:t>
      </w:r>
      <w:r>
        <w:rPr>
          <w:rFonts w:ascii="Times New Roman" w:hAnsi="Times New Roman"/>
          <w:lang w:val="pl-PL"/>
        </w:rPr>
        <w:t>ją następujące rzędne:</w:t>
      </w:r>
      <w:r w:rsidRPr="004572AE">
        <w:rPr>
          <w:rFonts w:ascii="Times New Roman" w:hAnsi="Times New Roman"/>
          <w:lang w:val="pl-PL"/>
        </w:rPr>
        <w:t xml:space="preserve"> </w:t>
      </w:r>
      <w:bookmarkStart w:id="4" w:name="_Hlk124503886"/>
      <w:r w:rsidRPr="00E56369">
        <w:rPr>
          <w:rFonts w:ascii="Times New Roman" w:hAnsi="Times New Roman"/>
          <w:lang w:val="pl-PL"/>
        </w:rPr>
        <w:t xml:space="preserve">+248,5 m n.p.m. w południowej części, +245,6 m n.p.m. w części centralnej oraz +241 m </w:t>
      </w:r>
      <w:proofErr w:type="spellStart"/>
      <w:r w:rsidRPr="00E56369">
        <w:rPr>
          <w:rFonts w:ascii="Times New Roman" w:hAnsi="Times New Roman"/>
          <w:lang w:val="pl-PL"/>
        </w:rPr>
        <w:t>n.p.m</w:t>
      </w:r>
      <w:proofErr w:type="spellEnd"/>
      <w:r w:rsidRPr="00E56369">
        <w:rPr>
          <w:rFonts w:ascii="Times New Roman" w:hAnsi="Times New Roman"/>
          <w:lang w:val="pl-PL"/>
        </w:rPr>
        <w:t xml:space="preserve"> w części północnej</w:t>
      </w:r>
      <w:r>
        <w:rPr>
          <w:rFonts w:ascii="Times New Roman" w:hAnsi="Times New Roman"/>
          <w:lang w:val="pl-PL"/>
        </w:rPr>
        <w:t>.</w:t>
      </w:r>
    </w:p>
    <w:bookmarkEnd w:id="4"/>
    <w:p w14:paraId="17D52129" w14:textId="4E37431B" w:rsidR="008F279B" w:rsidRPr="00F23CF4" w:rsidRDefault="008F279B" w:rsidP="008F279B">
      <w:pPr>
        <w:pStyle w:val="Nagwek"/>
        <w:tabs>
          <w:tab w:val="left" w:pos="708"/>
        </w:tabs>
        <w:spacing w:before="120"/>
        <w:jc w:val="both"/>
        <w:rPr>
          <w:rFonts w:ascii="Times New Roman" w:hAnsi="Times New Roman"/>
          <w:lang w:val="pl-PL"/>
        </w:rPr>
      </w:pPr>
      <w:r w:rsidRPr="00F23CF4">
        <w:rPr>
          <w:rFonts w:ascii="Times New Roman" w:hAnsi="Times New Roman"/>
          <w:lang w:val="pl-PL"/>
        </w:rPr>
        <w:t xml:space="preserve">Granice obszaru i terenu górniczego </w:t>
      </w:r>
      <w:r w:rsidRPr="00F23CF4">
        <w:rPr>
          <w:rFonts w:ascii="Times New Roman" w:hAnsi="Times New Roman"/>
          <w:b/>
          <w:iCs/>
          <w:lang w:val="pl-PL"/>
        </w:rPr>
        <w:t>„Szkucin II – Pole A”</w:t>
      </w:r>
      <w:r w:rsidRPr="00F23CF4">
        <w:rPr>
          <w:rFonts w:ascii="Times New Roman" w:hAnsi="Times New Roman"/>
          <w:lang w:val="pl-PL"/>
        </w:rPr>
        <w:t xml:space="preserve"> oraz </w:t>
      </w:r>
      <w:r w:rsidRPr="00F23CF4">
        <w:rPr>
          <w:rFonts w:ascii="Times New Roman" w:hAnsi="Times New Roman"/>
          <w:b/>
          <w:iCs/>
          <w:lang w:val="pl-PL"/>
        </w:rPr>
        <w:t>„Szkucin II – Pole B”</w:t>
      </w:r>
      <w:r w:rsidRPr="00F23CF4">
        <w:rPr>
          <w:rFonts w:ascii="Times New Roman" w:hAnsi="Times New Roman"/>
          <w:lang w:val="pl-PL"/>
        </w:rPr>
        <w:t xml:space="preserve"> przedstawione są na mapach </w:t>
      </w:r>
      <w:proofErr w:type="spellStart"/>
      <w:r w:rsidRPr="00F23CF4">
        <w:rPr>
          <w:rFonts w:ascii="Times New Roman" w:hAnsi="Times New Roman"/>
          <w:lang w:val="pl-PL"/>
        </w:rPr>
        <w:t>sytuacyjno</w:t>
      </w:r>
      <w:proofErr w:type="spellEnd"/>
      <w:r w:rsidRPr="00F23CF4">
        <w:rPr>
          <w:rFonts w:ascii="Times New Roman" w:hAnsi="Times New Roman"/>
          <w:lang w:val="pl-PL"/>
        </w:rPr>
        <w:t>–wysokościowych w skali 1:1 000, stanowiących załącznik do niniejszej decyzji.</w:t>
      </w:r>
    </w:p>
    <w:p w14:paraId="6B361500" w14:textId="10BED93D" w:rsidR="008F279B" w:rsidRPr="0020749B" w:rsidRDefault="008F279B" w:rsidP="001672B0">
      <w:pPr>
        <w:pStyle w:val="Nagwek"/>
        <w:tabs>
          <w:tab w:val="left" w:pos="708"/>
        </w:tabs>
        <w:jc w:val="both"/>
        <w:rPr>
          <w:rFonts w:ascii="Times New Roman" w:hAnsi="Times New Roman"/>
          <w:lang w:val="pl-PL"/>
        </w:rPr>
      </w:pPr>
      <w:r w:rsidRPr="00F23CF4">
        <w:rPr>
          <w:rFonts w:ascii="Times New Roman" w:hAnsi="Times New Roman"/>
          <w:lang w:val="pl-PL"/>
        </w:rPr>
        <w:t xml:space="preserve"> </w:t>
      </w:r>
    </w:p>
    <w:p w14:paraId="14D09A63" w14:textId="4E08839B" w:rsidR="008F279B" w:rsidRDefault="008F279B" w:rsidP="008F279B">
      <w:pPr>
        <w:pStyle w:val="Tekstpodstawowy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9270C">
        <w:rPr>
          <w:rFonts w:ascii="Times New Roman" w:hAnsi="Times New Roman"/>
          <w:color w:val="000000"/>
          <w:sz w:val="24"/>
          <w:szCs w:val="24"/>
          <w:lang w:val="pl-PL"/>
        </w:rPr>
        <w:t xml:space="preserve">Zasoby przemysłowe złoża „Szkucin”, ustalone w granicach obszaru górniczego </w:t>
      </w:r>
      <w:r w:rsidRPr="00B9270C">
        <w:rPr>
          <w:rFonts w:ascii="Times New Roman" w:hAnsi="Times New Roman"/>
          <w:iCs/>
          <w:color w:val="000000"/>
          <w:sz w:val="24"/>
          <w:szCs w:val="24"/>
          <w:lang w:val="pl-PL"/>
        </w:rPr>
        <w:t>„Szkucin II – Pole A”</w:t>
      </w:r>
      <w:r w:rsidRPr="00B9270C">
        <w:rPr>
          <w:rFonts w:ascii="Times New Roman" w:hAnsi="Times New Roman"/>
          <w:color w:val="000000"/>
          <w:sz w:val="24"/>
          <w:szCs w:val="24"/>
          <w:lang w:val="pl-PL"/>
        </w:rPr>
        <w:t xml:space="preserve"> na dzień 31.12.2021</w:t>
      </w:r>
      <w:r w:rsidR="00D1742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B9270C">
        <w:rPr>
          <w:rFonts w:ascii="Times New Roman" w:hAnsi="Times New Roman"/>
          <w:color w:val="000000"/>
          <w:sz w:val="24"/>
          <w:szCs w:val="24"/>
          <w:lang w:val="pl-PL"/>
        </w:rPr>
        <w:t xml:space="preserve">r. </w:t>
      </w:r>
      <w:r w:rsidRPr="00B9270C">
        <w:rPr>
          <w:rFonts w:ascii="Times New Roman" w:hAnsi="Times New Roman"/>
          <w:sz w:val="24"/>
          <w:szCs w:val="24"/>
          <w:lang w:val="pl-PL"/>
        </w:rPr>
        <w:t>wynoszą</w:t>
      </w:r>
      <w:r>
        <w:rPr>
          <w:rFonts w:ascii="Times New Roman" w:hAnsi="Times New Roman"/>
          <w:sz w:val="24"/>
          <w:szCs w:val="24"/>
          <w:lang w:val="pl-PL"/>
        </w:rPr>
        <w:t>:</w:t>
      </w:r>
    </w:p>
    <w:p w14:paraId="21BF8555" w14:textId="77777777" w:rsidR="008F279B" w:rsidRDefault="008F279B" w:rsidP="008F279B">
      <w:pPr>
        <w:pStyle w:val="Tekstpodstawowy2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9270C">
        <w:rPr>
          <w:rFonts w:ascii="Times New Roman" w:hAnsi="Times New Roman"/>
          <w:sz w:val="24"/>
          <w:szCs w:val="24"/>
          <w:lang w:val="pl-PL"/>
        </w:rPr>
        <w:t>1 565,79 tys. m</w:t>
      </w:r>
      <w:r w:rsidRPr="00B9270C">
        <w:rPr>
          <w:rFonts w:ascii="Times New Roman" w:hAnsi="Times New Roman"/>
          <w:sz w:val="24"/>
          <w:szCs w:val="24"/>
          <w:vertAlign w:val="superscript"/>
          <w:lang w:val="pl-PL"/>
        </w:rPr>
        <w:t>3</w:t>
      </w:r>
      <w:r w:rsidRPr="00B9270C">
        <w:rPr>
          <w:rFonts w:ascii="Times New Roman" w:hAnsi="Times New Roman"/>
          <w:sz w:val="24"/>
          <w:szCs w:val="24"/>
          <w:lang w:val="pl-PL"/>
        </w:rPr>
        <w:t xml:space="preserve"> surowców ilastych - kopaliny głównej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14:paraId="4B6ADEA7" w14:textId="64F2B109" w:rsidR="008F279B" w:rsidRDefault="008F279B" w:rsidP="008F279B">
      <w:pPr>
        <w:pStyle w:val="Tekstpodstawowy2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9270C">
        <w:rPr>
          <w:rFonts w:ascii="Times New Roman" w:hAnsi="Times New Roman"/>
          <w:sz w:val="24"/>
          <w:szCs w:val="24"/>
          <w:lang w:val="pl-PL"/>
        </w:rPr>
        <w:t xml:space="preserve"> 84,92 tys. t. piasków - kopaliny towarzyszącej</w:t>
      </w:r>
      <w:r>
        <w:rPr>
          <w:rFonts w:ascii="Times New Roman" w:hAnsi="Times New Roman"/>
          <w:sz w:val="24"/>
          <w:szCs w:val="24"/>
          <w:lang w:val="pl-PL"/>
        </w:rPr>
        <w:t>,</w:t>
      </w:r>
      <w:r w:rsidRPr="00B9270C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5DEC7F2A" w14:textId="4D7EA1C0" w:rsidR="008F279B" w:rsidRDefault="008F279B" w:rsidP="008F279B">
      <w:pPr>
        <w:pStyle w:val="Tekstpodstawowy2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9270C">
        <w:rPr>
          <w:rFonts w:ascii="Times New Roman" w:hAnsi="Times New Roman"/>
          <w:sz w:val="24"/>
          <w:szCs w:val="24"/>
          <w:lang w:val="pl-PL"/>
        </w:rPr>
        <w:t>3 510,84 tys.</w:t>
      </w:r>
      <w:r w:rsidR="001672B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B9270C">
        <w:rPr>
          <w:rFonts w:ascii="Times New Roman" w:hAnsi="Times New Roman"/>
          <w:sz w:val="24"/>
          <w:szCs w:val="24"/>
          <w:lang w:val="pl-PL"/>
        </w:rPr>
        <w:t>t piaskowców – kopalin</w:t>
      </w:r>
      <w:r>
        <w:rPr>
          <w:rFonts w:ascii="Times New Roman" w:hAnsi="Times New Roman"/>
          <w:sz w:val="24"/>
          <w:szCs w:val="24"/>
          <w:lang w:val="pl-PL"/>
        </w:rPr>
        <w:t>y</w:t>
      </w:r>
      <w:r w:rsidRPr="00B9270C">
        <w:rPr>
          <w:rFonts w:ascii="Times New Roman" w:hAnsi="Times New Roman"/>
          <w:sz w:val="24"/>
          <w:szCs w:val="24"/>
          <w:lang w:val="pl-PL"/>
        </w:rPr>
        <w:t xml:space="preserve"> towarzysząc</w:t>
      </w:r>
      <w:r>
        <w:rPr>
          <w:rFonts w:ascii="Times New Roman" w:hAnsi="Times New Roman"/>
          <w:sz w:val="24"/>
          <w:szCs w:val="24"/>
          <w:lang w:val="pl-PL"/>
        </w:rPr>
        <w:t>ej</w:t>
      </w:r>
      <w:r w:rsidRPr="00FE11CD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4D74792" w14:textId="77777777" w:rsidR="008F279B" w:rsidRDefault="008F279B" w:rsidP="008F279B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11CD">
        <w:rPr>
          <w:rFonts w:ascii="Times New Roman" w:hAnsi="Times New Roman"/>
          <w:sz w:val="24"/>
          <w:szCs w:val="24"/>
          <w:lang w:val="pl-PL"/>
        </w:rPr>
        <w:t>Zasoby możliwe do wydobycia (operatywne), przy uwzględnieniu w zasobach przemysłowych wynoszą</w:t>
      </w:r>
      <w:r>
        <w:rPr>
          <w:rFonts w:ascii="Times New Roman" w:hAnsi="Times New Roman"/>
          <w:sz w:val="24"/>
          <w:szCs w:val="24"/>
          <w:lang w:val="pl-PL"/>
        </w:rPr>
        <w:t>:</w:t>
      </w:r>
    </w:p>
    <w:p w14:paraId="61E199A8" w14:textId="77777777" w:rsidR="008F279B" w:rsidRDefault="008F279B" w:rsidP="008F279B">
      <w:pPr>
        <w:pStyle w:val="Tekstpodstawowy2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927,48</w:t>
      </w:r>
      <w:r w:rsidRPr="00FE11CD">
        <w:rPr>
          <w:rFonts w:ascii="Times New Roman" w:hAnsi="Times New Roman"/>
          <w:sz w:val="24"/>
          <w:szCs w:val="24"/>
          <w:lang w:val="pl-PL"/>
        </w:rPr>
        <w:t> tys. m</w:t>
      </w:r>
      <w:r w:rsidRPr="00FE11CD">
        <w:rPr>
          <w:rFonts w:ascii="Times New Roman" w:hAnsi="Times New Roman"/>
          <w:sz w:val="24"/>
          <w:szCs w:val="24"/>
          <w:vertAlign w:val="superscript"/>
          <w:lang w:val="pl-PL"/>
        </w:rPr>
        <w:t>3</w:t>
      </w:r>
      <w:r w:rsidRPr="00FE11CD">
        <w:rPr>
          <w:rFonts w:ascii="Times New Roman" w:hAnsi="Times New Roman"/>
          <w:sz w:val="24"/>
          <w:szCs w:val="24"/>
          <w:lang w:val="pl-PL"/>
        </w:rPr>
        <w:t xml:space="preserve"> surowców ilastych,</w:t>
      </w:r>
    </w:p>
    <w:p w14:paraId="26D0B845" w14:textId="77777777" w:rsidR="008F279B" w:rsidRDefault="008F279B" w:rsidP="008F279B">
      <w:pPr>
        <w:pStyle w:val="Tekstpodstawowy2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11CD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63,74 tys. t. piasków, </w:t>
      </w:r>
    </w:p>
    <w:p w14:paraId="3039FAAC" w14:textId="77777777" w:rsidR="008F279B" w:rsidRDefault="008F279B" w:rsidP="008F279B">
      <w:pPr>
        <w:pStyle w:val="Tekstpodstawowy2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2 131,59 tys. t. piaskowców.</w:t>
      </w:r>
    </w:p>
    <w:p w14:paraId="3B525687" w14:textId="77777777" w:rsidR="008F279B" w:rsidRDefault="008F279B" w:rsidP="008F279B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bookmarkStart w:id="5" w:name="_Hlk125011452"/>
      <w:r>
        <w:rPr>
          <w:rFonts w:ascii="Times New Roman" w:hAnsi="Times New Roman"/>
          <w:sz w:val="24"/>
          <w:szCs w:val="24"/>
          <w:lang w:val="pl-PL"/>
        </w:rPr>
        <w:t>S</w:t>
      </w:r>
      <w:r w:rsidRPr="00FE11CD">
        <w:rPr>
          <w:rFonts w:ascii="Times New Roman" w:hAnsi="Times New Roman"/>
          <w:sz w:val="24"/>
          <w:szCs w:val="24"/>
          <w:lang w:val="pl-PL"/>
        </w:rPr>
        <w:t>trat</w:t>
      </w:r>
      <w:r>
        <w:rPr>
          <w:rFonts w:ascii="Times New Roman" w:hAnsi="Times New Roman"/>
          <w:sz w:val="24"/>
          <w:szCs w:val="24"/>
          <w:lang w:val="pl-PL"/>
        </w:rPr>
        <w:t xml:space="preserve">y </w:t>
      </w:r>
      <w:proofErr w:type="spellStart"/>
      <w:r w:rsidRPr="00FE11CD">
        <w:rPr>
          <w:rFonts w:ascii="Times New Roman" w:hAnsi="Times New Roman"/>
          <w:sz w:val="24"/>
          <w:szCs w:val="24"/>
          <w:lang w:val="pl-PL"/>
        </w:rPr>
        <w:t>pozaeksploatacyjn</w:t>
      </w:r>
      <w:r>
        <w:rPr>
          <w:rFonts w:ascii="Times New Roman" w:hAnsi="Times New Roman"/>
          <w:sz w:val="24"/>
          <w:szCs w:val="24"/>
          <w:lang w:val="pl-PL"/>
        </w:rPr>
        <w:t>e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FE11CD">
        <w:rPr>
          <w:rFonts w:ascii="Times New Roman" w:hAnsi="Times New Roman"/>
          <w:sz w:val="24"/>
          <w:szCs w:val="24"/>
          <w:lang w:val="pl-PL"/>
        </w:rPr>
        <w:t xml:space="preserve">na które składają się zasoby pozostawione </w:t>
      </w:r>
      <w:r>
        <w:rPr>
          <w:rFonts w:ascii="Times New Roman" w:hAnsi="Times New Roman"/>
          <w:sz w:val="24"/>
          <w:szCs w:val="24"/>
          <w:lang w:val="pl-PL"/>
        </w:rPr>
        <w:t xml:space="preserve">pod pasami ochronnymi i </w:t>
      </w:r>
      <w:r w:rsidRPr="00FE11CD">
        <w:rPr>
          <w:rFonts w:ascii="Times New Roman" w:hAnsi="Times New Roman"/>
          <w:sz w:val="24"/>
          <w:szCs w:val="24"/>
          <w:lang w:val="pl-PL"/>
        </w:rPr>
        <w:t>w zboczach końcowych wyrobiska wynoszą</w:t>
      </w:r>
      <w:r>
        <w:rPr>
          <w:rFonts w:ascii="Times New Roman" w:hAnsi="Times New Roman"/>
          <w:sz w:val="24"/>
          <w:szCs w:val="24"/>
          <w:lang w:val="pl-PL"/>
        </w:rPr>
        <w:t>:</w:t>
      </w:r>
    </w:p>
    <w:p w14:paraId="60CE3BCD" w14:textId="77777777" w:rsidR="008F279B" w:rsidRDefault="008F279B" w:rsidP="008F279B">
      <w:pPr>
        <w:pStyle w:val="Tekstpodstawowy2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11CD">
        <w:rPr>
          <w:rFonts w:ascii="Times New Roman" w:hAnsi="Times New Roman"/>
          <w:sz w:val="24"/>
          <w:szCs w:val="24"/>
          <w:lang w:val="pl-PL"/>
        </w:rPr>
        <w:t>638,31 tys. m</w:t>
      </w:r>
      <w:r w:rsidRPr="00FE11CD">
        <w:rPr>
          <w:rFonts w:ascii="Times New Roman" w:hAnsi="Times New Roman"/>
          <w:sz w:val="24"/>
          <w:szCs w:val="24"/>
          <w:vertAlign w:val="superscript"/>
          <w:lang w:val="pl-PL"/>
        </w:rPr>
        <w:t>3</w:t>
      </w:r>
      <w:r w:rsidRPr="00FE11CD">
        <w:rPr>
          <w:rFonts w:ascii="Times New Roman" w:hAnsi="Times New Roman"/>
          <w:sz w:val="24"/>
          <w:szCs w:val="24"/>
          <w:lang w:val="pl-PL"/>
        </w:rPr>
        <w:t xml:space="preserve"> surowców ilastych, </w:t>
      </w:r>
    </w:p>
    <w:p w14:paraId="62D9219B" w14:textId="77777777" w:rsidR="008F279B" w:rsidRDefault="008F279B" w:rsidP="008F279B">
      <w:pPr>
        <w:pStyle w:val="Tekstpodstawowy2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21,18 tys. t. piasków,</w:t>
      </w:r>
    </w:p>
    <w:p w14:paraId="3EEB13FF" w14:textId="77777777" w:rsidR="008F279B" w:rsidRDefault="008F279B" w:rsidP="008F279B">
      <w:pPr>
        <w:pStyle w:val="Tekstpodstawowy2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1 379,25 tys. t. piaskowców.</w:t>
      </w:r>
      <w:r w:rsidRPr="00FE11CD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5B6AEB90" w14:textId="77777777" w:rsidR="008F279B" w:rsidRDefault="008F279B" w:rsidP="008F279B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11CD">
        <w:rPr>
          <w:rFonts w:ascii="Times New Roman" w:hAnsi="Times New Roman"/>
          <w:sz w:val="24"/>
          <w:szCs w:val="24"/>
          <w:lang w:val="pl-PL"/>
        </w:rPr>
        <w:t>Wskaźnik wykorzystania zasobów przemysłowych złoża „</w:t>
      </w:r>
      <w:r>
        <w:rPr>
          <w:rFonts w:ascii="Times New Roman" w:hAnsi="Times New Roman"/>
          <w:sz w:val="24"/>
          <w:szCs w:val="24"/>
          <w:lang w:val="pl-PL"/>
        </w:rPr>
        <w:t>Szkucin</w:t>
      </w:r>
      <w:r w:rsidRPr="00FE11CD">
        <w:rPr>
          <w:rFonts w:ascii="Times New Roman" w:hAnsi="Times New Roman"/>
          <w:sz w:val="24"/>
          <w:szCs w:val="24"/>
          <w:lang w:val="pl-PL"/>
        </w:rPr>
        <w:t xml:space="preserve">” </w:t>
      </w:r>
      <w:r>
        <w:rPr>
          <w:rFonts w:ascii="Times New Roman" w:hAnsi="Times New Roman"/>
          <w:sz w:val="24"/>
          <w:szCs w:val="24"/>
          <w:lang w:val="pl-PL"/>
        </w:rPr>
        <w:t>w </w:t>
      </w:r>
      <w:r w:rsidRPr="00B9270C">
        <w:rPr>
          <w:rFonts w:ascii="Times New Roman" w:hAnsi="Times New Roman"/>
          <w:color w:val="000000"/>
          <w:sz w:val="24"/>
          <w:szCs w:val="24"/>
          <w:lang w:val="pl-PL"/>
        </w:rPr>
        <w:t xml:space="preserve">granicach obszaru górniczego </w:t>
      </w:r>
      <w:r w:rsidRPr="00B9270C">
        <w:rPr>
          <w:rFonts w:ascii="Times New Roman" w:hAnsi="Times New Roman"/>
          <w:iCs/>
          <w:color w:val="000000"/>
          <w:sz w:val="24"/>
          <w:szCs w:val="24"/>
          <w:lang w:val="pl-PL"/>
        </w:rPr>
        <w:t>„Szkucin II – Pole A</w:t>
      </w:r>
      <w:r>
        <w:rPr>
          <w:rFonts w:ascii="Times New Roman" w:hAnsi="Times New Roman"/>
          <w:iCs/>
          <w:color w:val="000000"/>
          <w:sz w:val="24"/>
          <w:szCs w:val="24"/>
          <w:lang w:val="pl-PL"/>
        </w:rPr>
        <w:t>”</w:t>
      </w:r>
      <w:r w:rsidRPr="00FE11CD">
        <w:rPr>
          <w:rFonts w:ascii="Times New Roman" w:hAnsi="Times New Roman"/>
          <w:sz w:val="24"/>
          <w:szCs w:val="24"/>
          <w:lang w:val="pl-PL"/>
        </w:rPr>
        <w:t xml:space="preserve"> wyniesie</w:t>
      </w:r>
      <w:r>
        <w:rPr>
          <w:rFonts w:ascii="Times New Roman" w:hAnsi="Times New Roman"/>
          <w:sz w:val="24"/>
          <w:szCs w:val="24"/>
          <w:lang w:val="pl-PL"/>
        </w:rPr>
        <w:t>:</w:t>
      </w:r>
    </w:p>
    <w:p w14:paraId="2FDBC98E" w14:textId="77777777" w:rsidR="008F279B" w:rsidRDefault="008F279B" w:rsidP="008F279B">
      <w:pPr>
        <w:pStyle w:val="Tekstpodstawowy2"/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pl-PL"/>
        </w:rPr>
      </w:pPr>
      <w:r w:rsidRPr="00FE11CD">
        <w:rPr>
          <w:rFonts w:ascii="Times New Roman" w:hAnsi="Times New Roman"/>
          <w:sz w:val="24"/>
          <w:szCs w:val="24"/>
          <w:lang w:val="pl-PL"/>
        </w:rPr>
        <w:t>0,</w:t>
      </w:r>
      <w:r>
        <w:rPr>
          <w:rFonts w:ascii="Times New Roman" w:hAnsi="Times New Roman"/>
          <w:sz w:val="24"/>
          <w:szCs w:val="24"/>
          <w:lang w:val="pl-PL"/>
        </w:rPr>
        <w:t xml:space="preserve">59 </w:t>
      </w:r>
      <w:r w:rsidRPr="00FE11CD">
        <w:rPr>
          <w:rFonts w:ascii="Times New Roman" w:hAnsi="Times New Roman"/>
          <w:sz w:val="24"/>
          <w:szCs w:val="24"/>
          <w:lang w:val="pl-PL"/>
        </w:rPr>
        <w:t xml:space="preserve">dla </w:t>
      </w:r>
      <w:r>
        <w:rPr>
          <w:rFonts w:ascii="Times New Roman" w:hAnsi="Times New Roman"/>
          <w:sz w:val="24"/>
          <w:szCs w:val="24"/>
          <w:lang w:val="pl-PL"/>
        </w:rPr>
        <w:t xml:space="preserve">surowców ilastych, </w:t>
      </w:r>
    </w:p>
    <w:p w14:paraId="1DD0290D" w14:textId="77777777" w:rsidR="008F279B" w:rsidRDefault="008F279B" w:rsidP="008F279B">
      <w:pPr>
        <w:pStyle w:val="Tekstpodstawowy2"/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0,75 dla piasków, </w:t>
      </w:r>
    </w:p>
    <w:p w14:paraId="55C390BE" w14:textId="77777777" w:rsidR="008F279B" w:rsidRDefault="008F279B" w:rsidP="008F279B">
      <w:pPr>
        <w:pStyle w:val="Tekstpodstawowy2"/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0,61 dla piaskowców</w:t>
      </w:r>
      <w:r w:rsidRPr="00FE11CD">
        <w:rPr>
          <w:rFonts w:ascii="Times New Roman" w:hAnsi="Times New Roman"/>
          <w:sz w:val="24"/>
          <w:szCs w:val="24"/>
          <w:lang w:val="pl-PL"/>
        </w:rPr>
        <w:t>.</w:t>
      </w:r>
    </w:p>
    <w:bookmarkEnd w:id="5"/>
    <w:p w14:paraId="4A94ABA1" w14:textId="77777777" w:rsidR="008F279B" w:rsidRDefault="008F279B" w:rsidP="008F279B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4891AD3" w14:textId="37ADA89A" w:rsidR="008F279B" w:rsidRDefault="008F279B" w:rsidP="008F279B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9270C">
        <w:rPr>
          <w:rFonts w:ascii="Times New Roman" w:hAnsi="Times New Roman"/>
          <w:color w:val="000000"/>
          <w:sz w:val="24"/>
          <w:szCs w:val="24"/>
          <w:lang w:val="pl-PL"/>
        </w:rPr>
        <w:t xml:space="preserve">Zasoby przemysłowe złoża „Szkucin”, ustalone w granicach obszaru górniczego </w:t>
      </w:r>
      <w:r w:rsidRPr="00B9270C">
        <w:rPr>
          <w:rFonts w:ascii="Times New Roman" w:hAnsi="Times New Roman"/>
          <w:iCs/>
          <w:color w:val="000000"/>
          <w:sz w:val="24"/>
          <w:szCs w:val="24"/>
          <w:lang w:val="pl-PL"/>
        </w:rPr>
        <w:t xml:space="preserve">„Szkucin II – Pole </w:t>
      </w:r>
      <w:r>
        <w:rPr>
          <w:rFonts w:ascii="Times New Roman" w:hAnsi="Times New Roman"/>
          <w:iCs/>
          <w:color w:val="000000"/>
          <w:sz w:val="24"/>
          <w:szCs w:val="24"/>
          <w:lang w:val="pl-PL"/>
        </w:rPr>
        <w:t>B</w:t>
      </w:r>
      <w:r w:rsidRPr="00B9270C">
        <w:rPr>
          <w:rFonts w:ascii="Times New Roman" w:hAnsi="Times New Roman"/>
          <w:iCs/>
          <w:color w:val="000000"/>
          <w:sz w:val="24"/>
          <w:szCs w:val="24"/>
          <w:lang w:val="pl-PL"/>
        </w:rPr>
        <w:t>”</w:t>
      </w:r>
      <w:r w:rsidRPr="00B9270C">
        <w:rPr>
          <w:rFonts w:ascii="Times New Roman" w:hAnsi="Times New Roman"/>
          <w:color w:val="000000"/>
          <w:sz w:val="24"/>
          <w:szCs w:val="24"/>
          <w:lang w:val="pl-PL"/>
        </w:rPr>
        <w:t xml:space="preserve"> na dzień 31.12.2021</w:t>
      </w:r>
      <w:r w:rsidR="00D1742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B9270C">
        <w:rPr>
          <w:rFonts w:ascii="Times New Roman" w:hAnsi="Times New Roman"/>
          <w:color w:val="000000"/>
          <w:sz w:val="24"/>
          <w:szCs w:val="24"/>
          <w:lang w:val="pl-PL"/>
        </w:rPr>
        <w:t xml:space="preserve">r. </w:t>
      </w:r>
      <w:r w:rsidRPr="00B9270C">
        <w:rPr>
          <w:rFonts w:ascii="Times New Roman" w:hAnsi="Times New Roman"/>
          <w:sz w:val="24"/>
          <w:szCs w:val="24"/>
          <w:lang w:val="pl-PL"/>
        </w:rPr>
        <w:t>wynoszą</w:t>
      </w:r>
      <w:r>
        <w:rPr>
          <w:rFonts w:ascii="Times New Roman" w:hAnsi="Times New Roman"/>
          <w:sz w:val="24"/>
          <w:szCs w:val="24"/>
          <w:lang w:val="pl-PL"/>
        </w:rPr>
        <w:t>:</w:t>
      </w:r>
    </w:p>
    <w:p w14:paraId="5AD6FA9A" w14:textId="77777777" w:rsidR="008F279B" w:rsidRDefault="008F279B" w:rsidP="008F279B">
      <w:pPr>
        <w:pStyle w:val="Tekstpodstawowy2"/>
        <w:numPr>
          <w:ilvl w:val="0"/>
          <w:numId w:val="44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283,05</w:t>
      </w:r>
      <w:r w:rsidRPr="00B9270C">
        <w:rPr>
          <w:rFonts w:ascii="Times New Roman" w:hAnsi="Times New Roman"/>
          <w:sz w:val="24"/>
          <w:szCs w:val="24"/>
          <w:lang w:val="pl-PL"/>
        </w:rPr>
        <w:t xml:space="preserve"> tys. t. piasków - kopaliny towarzyszącej</w:t>
      </w:r>
      <w:r w:rsidRPr="00FE11CD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0458B9A5" w14:textId="77777777" w:rsidR="008F279B" w:rsidRDefault="008F279B" w:rsidP="008F279B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11CD">
        <w:rPr>
          <w:rFonts w:ascii="Times New Roman" w:hAnsi="Times New Roman"/>
          <w:sz w:val="24"/>
          <w:szCs w:val="24"/>
          <w:lang w:val="pl-PL"/>
        </w:rPr>
        <w:t>Zasoby możliwe do wydobycia (operatywne), przy uwzględnieniu w zasobach przemysłowych wynoszą</w:t>
      </w:r>
      <w:r>
        <w:rPr>
          <w:rFonts w:ascii="Times New Roman" w:hAnsi="Times New Roman"/>
          <w:sz w:val="24"/>
          <w:szCs w:val="24"/>
          <w:lang w:val="pl-PL"/>
        </w:rPr>
        <w:t>:</w:t>
      </w:r>
    </w:p>
    <w:p w14:paraId="5AD69E4B" w14:textId="08A25645" w:rsidR="008F279B" w:rsidRPr="00EF3BB0" w:rsidRDefault="008F279B" w:rsidP="008F279B">
      <w:pPr>
        <w:pStyle w:val="Tekstpodstawowy2"/>
        <w:numPr>
          <w:ilvl w:val="0"/>
          <w:numId w:val="44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165,75 tys. t. piasków</w:t>
      </w:r>
      <w:r w:rsidR="00B877A1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76839BA7" w14:textId="77777777" w:rsidR="008F279B" w:rsidRDefault="008F279B" w:rsidP="008F279B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>S</w:t>
      </w:r>
      <w:r w:rsidRPr="00FE11CD">
        <w:rPr>
          <w:rFonts w:ascii="Times New Roman" w:hAnsi="Times New Roman"/>
          <w:sz w:val="24"/>
          <w:szCs w:val="24"/>
          <w:lang w:val="pl-PL"/>
        </w:rPr>
        <w:t>trat</w:t>
      </w:r>
      <w:r>
        <w:rPr>
          <w:rFonts w:ascii="Times New Roman" w:hAnsi="Times New Roman"/>
          <w:sz w:val="24"/>
          <w:szCs w:val="24"/>
          <w:lang w:val="pl-PL"/>
        </w:rPr>
        <w:t xml:space="preserve">y </w:t>
      </w:r>
      <w:proofErr w:type="spellStart"/>
      <w:r w:rsidRPr="00FE11CD">
        <w:rPr>
          <w:rFonts w:ascii="Times New Roman" w:hAnsi="Times New Roman"/>
          <w:sz w:val="24"/>
          <w:szCs w:val="24"/>
          <w:lang w:val="pl-PL"/>
        </w:rPr>
        <w:t>pozaeksploatacyjn</w:t>
      </w:r>
      <w:r>
        <w:rPr>
          <w:rFonts w:ascii="Times New Roman" w:hAnsi="Times New Roman"/>
          <w:sz w:val="24"/>
          <w:szCs w:val="24"/>
          <w:lang w:val="pl-PL"/>
        </w:rPr>
        <w:t>e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FE11CD">
        <w:rPr>
          <w:rFonts w:ascii="Times New Roman" w:hAnsi="Times New Roman"/>
          <w:sz w:val="24"/>
          <w:szCs w:val="24"/>
          <w:lang w:val="pl-PL"/>
        </w:rPr>
        <w:t xml:space="preserve">na które składają się zasoby pozostawione </w:t>
      </w:r>
      <w:r>
        <w:rPr>
          <w:rFonts w:ascii="Times New Roman" w:hAnsi="Times New Roman"/>
          <w:sz w:val="24"/>
          <w:szCs w:val="24"/>
          <w:lang w:val="pl-PL"/>
        </w:rPr>
        <w:t xml:space="preserve">pod pasami ochronnymi i </w:t>
      </w:r>
      <w:r w:rsidRPr="00FE11CD">
        <w:rPr>
          <w:rFonts w:ascii="Times New Roman" w:hAnsi="Times New Roman"/>
          <w:sz w:val="24"/>
          <w:szCs w:val="24"/>
          <w:lang w:val="pl-PL"/>
        </w:rPr>
        <w:t>w zboczach końcowych wyrobiska wynoszą</w:t>
      </w:r>
      <w:r>
        <w:rPr>
          <w:rFonts w:ascii="Times New Roman" w:hAnsi="Times New Roman"/>
          <w:sz w:val="24"/>
          <w:szCs w:val="24"/>
          <w:lang w:val="pl-PL"/>
        </w:rPr>
        <w:t>:</w:t>
      </w:r>
    </w:p>
    <w:p w14:paraId="31F751E6" w14:textId="56D457E7" w:rsidR="008F279B" w:rsidRPr="00EF3BB0" w:rsidRDefault="008F279B" w:rsidP="008F279B">
      <w:pPr>
        <w:pStyle w:val="Tekstpodstawowy2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117,30  tys. t. piasków</w:t>
      </w:r>
      <w:r w:rsidR="00B877A1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780DC4AF" w14:textId="77777777" w:rsidR="008F279B" w:rsidRDefault="008F279B" w:rsidP="008F279B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FE11CD">
        <w:rPr>
          <w:rFonts w:ascii="Times New Roman" w:hAnsi="Times New Roman"/>
          <w:sz w:val="24"/>
          <w:szCs w:val="24"/>
          <w:lang w:val="pl-PL"/>
        </w:rPr>
        <w:t>Wskaźnik wykorzystania zasobów przemysłowych złoża „</w:t>
      </w:r>
      <w:r>
        <w:rPr>
          <w:rFonts w:ascii="Times New Roman" w:hAnsi="Times New Roman"/>
          <w:sz w:val="24"/>
          <w:szCs w:val="24"/>
          <w:lang w:val="pl-PL"/>
        </w:rPr>
        <w:t>Szkucin</w:t>
      </w:r>
      <w:r w:rsidRPr="00FE11CD">
        <w:rPr>
          <w:rFonts w:ascii="Times New Roman" w:hAnsi="Times New Roman"/>
          <w:sz w:val="24"/>
          <w:szCs w:val="24"/>
          <w:lang w:val="pl-PL"/>
        </w:rPr>
        <w:t xml:space="preserve">” </w:t>
      </w:r>
      <w:r>
        <w:rPr>
          <w:rFonts w:ascii="Times New Roman" w:hAnsi="Times New Roman"/>
          <w:sz w:val="24"/>
          <w:szCs w:val="24"/>
          <w:lang w:val="pl-PL"/>
        </w:rPr>
        <w:t>w </w:t>
      </w:r>
      <w:r w:rsidRPr="00B9270C">
        <w:rPr>
          <w:rFonts w:ascii="Times New Roman" w:hAnsi="Times New Roman"/>
          <w:color w:val="000000"/>
          <w:sz w:val="24"/>
          <w:szCs w:val="24"/>
          <w:lang w:val="pl-PL"/>
        </w:rPr>
        <w:t xml:space="preserve">granicach obszaru górniczego </w:t>
      </w:r>
      <w:r w:rsidRPr="00B9270C">
        <w:rPr>
          <w:rFonts w:ascii="Times New Roman" w:hAnsi="Times New Roman"/>
          <w:iCs/>
          <w:color w:val="000000"/>
          <w:sz w:val="24"/>
          <w:szCs w:val="24"/>
          <w:lang w:val="pl-PL"/>
        </w:rPr>
        <w:t xml:space="preserve">„Szkucin II – Pole </w:t>
      </w:r>
      <w:r>
        <w:rPr>
          <w:rFonts w:ascii="Times New Roman" w:hAnsi="Times New Roman"/>
          <w:iCs/>
          <w:color w:val="000000"/>
          <w:sz w:val="24"/>
          <w:szCs w:val="24"/>
          <w:lang w:val="pl-PL"/>
        </w:rPr>
        <w:t>B”</w:t>
      </w:r>
      <w:r w:rsidRPr="00FE11CD">
        <w:rPr>
          <w:rFonts w:ascii="Times New Roman" w:hAnsi="Times New Roman"/>
          <w:sz w:val="24"/>
          <w:szCs w:val="24"/>
          <w:lang w:val="pl-PL"/>
        </w:rPr>
        <w:t xml:space="preserve"> wyniesie</w:t>
      </w:r>
      <w:r>
        <w:rPr>
          <w:rFonts w:ascii="Times New Roman" w:hAnsi="Times New Roman"/>
          <w:sz w:val="24"/>
          <w:szCs w:val="24"/>
          <w:lang w:val="pl-PL"/>
        </w:rPr>
        <w:t>:</w:t>
      </w:r>
    </w:p>
    <w:p w14:paraId="433F6F80" w14:textId="77777777" w:rsidR="008F279B" w:rsidRPr="00EF3BB0" w:rsidRDefault="008F279B" w:rsidP="008F279B">
      <w:pPr>
        <w:pStyle w:val="Tekstpodstawowy2"/>
        <w:numPr>
          <w:ilvl w:val="0"/>
          <w:numId w:val="4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0,59 dla piasków</w:t>
      </w:r>
      <w:r w:rsidRPr="00EF3BB0">
        <w:rPr>
          <w:rFonts w:ascii="Times New Roman" w:hAnsi="Times New Roman"/>
          <w:sz w:val="24"/>
          <w:szCs w:val="24"/>
          <w:lang w:val="pl-PL"/>
        </w:rPr>
        <w:t>.</w:t>
      </w:r>
    </w:p>
    <w:p w14:paraId="73A55A23" w14:textId="77777777" w:rsidR="008F279B" w:rsidRPr="00FE11CD" w:rsidRDefault="008F279B" w:rsidP="008F279B">
      <w:pPr>
        <w:jc w:val="both"/>
        <w:rPr>
          <w:rFonts w:ascii="Times New Roman" w:hAnsi="Times New Roman"/>
          <w:lang w:val="pl-PL"/>
        </w:rPr>
      </w:pPr>
    </w:p>
    <w:p w14:paraId="297FEC59" w14:textId="77777777" w:rsidR="008F279B" w:rsidRPr="00082DAD" w:rsidRDefault="008F279B" w:rsidP="008F279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082DAD">
        <w:rPr>
          <w:rFonts w:ascii="Times New Roman" w:hAnsi="Times New Roman"/>
          <w:lang w:val="pl-PL"/>
        </w:rPr>
        <w:t>Eksploatacja kopalin z części złoża „Szkucin” prowadzona będzie:</w:t>
      </w:r>
    </w:p>
    <w:p w14:paraId="2B9AE115" w14:textId="5381209A" w:rsidR="008F279B" w:rsidRPr="00DC7F90" w:rsidRDefault="008F279B" w:rsidP="008F279B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 w:rsidRPr="00082DAD">
        <w:rPr>
          <w:rFonts w:ascii="Times New Roman" w:hAnsi="Times New Roman"/>
          <w:color w:val="000000"/>
          <w:lang w:val="pl-PL"/>
        </w:rPr>
        <w:t>w granicach dwudzielnego obszaru górniczego „</w:t>
      </w:r>
      <w:r w:rsidRPr="00082DAD">
        <w:rPr>
          <w:rFonts w:ascii="Times New Roman" w:hAnsi="Times New Roman"/>
          <w:iCs/>
          <w:lang w:val="pl-PL"/>
        </w:rPr>
        <w:t xml:space="preserve">Szkucin II </w:t>
      </w:r>
      <w:r w:rsidR="00F84B03">
        <w:rPr>
          <w:rFonts w:ascii="Times New Roman" w:hAnsi="Times New Roman"/>
          <w:lang w:val="pl-PL"/>
        </w:rPr>
        <w:t>-</w:t>
      </w:r>
      <w:r w:rsidRPr="00082DAD">
        <w:rPr>
          <w:rFonts w:ascii="Times New Roman" w:hAnsi="Times New Roman"/>
          <w:iCs/>
          <w:lang w:val="pl-PL"/>
        </w:rPr>
        <w:t xml:space="preserve"> Pole A”</w:t>
      </w:r>
      <w:r w:rsidRPr="00082DAD">
        <w:rPr>
          <w:rFonts w:ascii="Times New Roman" w:hAnsi="Times New Roman"/>
          <w:lang w:val="pl-PL"/>
        </w:rPr>
        <w:t xml:space="preserve"> oraz </w:t>
      </w:r>
      <w:r w:rsidRPr="00082DAD">
        <w:rPr>
          <w:rFonts w:ascii="Times New Roman" w:hAnsi="Times New Roman"/>
          <w:iCs/>
          <w:lang w:val="pl-PL"/>
        </w:rPr>
        <w:t xml:space="preserve">„Szkucin II </w:t>
      </w:r>
      <w:r w:rsidR="00D92310" w:rsidRPr="00082DAD">
        <w:rPr>
          <w:rFonts w:ascii="Times New Roman" w:hAnsi="Times New Roman"/>
          <w:iCs/>
          <w:lang w:val="pl-PL"/>
        </w:rPr>
        <w:t>–</w:t>
      </w:r>
      <w:r w:rsidR="00D92310">
        <w:rPr>
          <w:rFonts w:ascii="Times New Roman" w:hAnsi="Times New Roman"/>
          <w:iCs/>
          <w:lang w:val="pl-PL"/>
        </w:rPr>
        <w:t xml:space="preserve"> </w:t>
      </w:r>
      <w:r w:rsidRPr="00082DAD">
        <w:rPr>
          <w:rFonts w:ascii="Times New Roman" w:hAnsi="Times New Roman"/>
          <w:iCs/>
          <w:lang w:val="pl-PL"/>
        </w:rPr>
        <w:t>Pole B”</w:t>
      </w:r>
      <w:r w:rsidRPr="00082DAD">
        <w:rPr>
          <w:rFonts w:ascii="Times New Roman" w:hAnsi="Times New Roman"/>
          <w:color w:val="000000"/>
          <w:lang w:val="pl-PL"/>
        </w:rPr>
        <w:t>,</w:t>
      </w:r>
      <w:r w:rsidR="00DC7F90">
        <w:rPr>
          <w:rFonts w:ascii="Times New Roman" w:hAnsi="Times New Roman"/>
          <w:color w:val="000000"/>
          <w:lang w:val="pl-PL"/>
        </w:rPr>
        <w:t xml:space="preserve"> przy zachowaniu rzędnych spągu w:</w:t>
      </w:r>
    </w:p>
    <w:p w14:paraId="4BC03927" w14:textId="690F6338" w:rsidR="00DC7F90" w:rsidRDefault="00DC7F90" w:rsidP="00DC7F90">
      <w:pPr>
        <w:pStyle w:val="Nagwek"/>
        <w:numPr>
          <w:ilvl w:val="0"/>
          <w:numId w:val="45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obszarze górniczym „Szkucin II </w:t>
      </w:r>
      <w:r w:rsidR="00D92310" w:rsidRPr="00082DAD">
        <w:rPr>
          <w:rFonts w:ascii="Times New Roman" w:hAnsi="Times New Roman"/>
          <w:iCs/>
          <w:lang w:val="pl-PL"/>
        </w:rPr>
        <w:t>–</w:t>
      </w:r>
      <w:r>
        <w:rPr>
          <w:rFonts w:ascii="Times New Roman" w:hAnsi="Times New Roman"/>
          <w:lang w:val="pl-PL"/>
        </w:rPr>
        <w:t xml:space="preserve"> </w:t>
      </w:r>
      <w:r w:rsidRPr="00082DAD">
        <w:rPr>
          <w:rFonts w:ascii="Times New Roman" w:hAnsi="Times New Roman"/>
          <w:iCs/>
          <w:lang w:val="pl-PL"/>
        </w:rPr>
        <w:t>Pole A”</w:t>
      </w:r>
      <w:r w:rsidRPr="00DC7F90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do </w:t>
      </w:r>
      <w:r w:rsidRPr="00082DAD">
        <w:rPr>
          <w:rFonts w:ascii="Times New Roman" w:hAnsi="Times New Roman"/>
          <w:lang w:val="pl-PL"/>
        </w:rPr>
        <w:t>rzędnej +228 m n.p.m.</w:t>
      </w:r>
      <w:r>
        <w:rPr>
          <w:rFonts w:ascii="Times New Roman" w:hAnsi="Times New Roman"/>
          <w:lang w:val="pl-PL"/>
        </w:rPr>
        <w:t>,</w:t>
      </w:r>
    </w:p>
    <w:p w14:paraId="59E6B422" w14:textId="3CD6B2C8" w:rsidR="00DC7F90" w:rsidRPr="00082DAD" w:rsidRDefault="00DC7F90" w:rsidP="00DC7F90">
      <w:pPr>
        <w:pStyle w:val="Nagwek"/>
        <w:numPr>
          <w:ilvl w:val="0"/>
          <w:numId w:val="45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obszarze górniczym </w:t>
      </w:r>
      <w:r w:rsidRPr="00082DAD">
        <w:rPr>
          <w:rFonts w:ascii="Times New Roman" w:hAnsi="Times New Roman"/>
          <w:color w:val="000000"/>
          <w:lang w:val="pl-PL"/>
        </w:rPr>
        <w:t>„</w:t>
      </w:r>
      <w:r w:rsidRPr="00082DAD">
        <w:rPr>
          <w:rFonts w:ascii="Times New Roman" w:hAnsi="Times New Roman"/>
          <w:iCs/>
          <w:lang w:val="pl-PL"/>
        </w:rPr>
        <w:t xml:space="preserve">Szkucin II </w:t>
      </w:r>
      <w:r w:rsidR="00D92310" w:rsidRPr="00082DAD">
        <w:rPr>
          <w:rFonts w:ascii="Times New Roman" w:hAnsi="Times New Roman"/>
          <w:iCs/>
          <w:lang w:val="pl-PL"/>
        </w:rPr>
        <w:t>–</w:t>
      </w:r>
      <w:r w:rsidRPr="00082DAD">
        <w:rPr>
          <w:rFonts w:ascii="Times New Roman" w:hAnsi="Times New Roman"/>
          <w:iCs/>
          <w:lang w:val="pl-PL"/>
        </w:rPr>
        <w:t xml:space="preserve"> Pole B”</w:t>
      </w:r>
      <w:r>
        <w:rPr>
          <w:rFonts w:ascii="Times New Roman" w:hAnsi="Times New Roman"/>
          <w:iCs/>
          <w:lang w:val="pl-PL"/>
        </w:rPr>
        <w:t xml:space="preserve"> do rzędnej </w:t>
      </w:r>
      <w:r w:rsidRPr="00082DAD">
        <w:rPr>
          <w:rFonts w:ascii="Times New Roman" w:hAnsi="Times New Roman"/>
          <w:lang w:val="pl-PL"/>
        </w:rPr>
        <w:t>+248,5 m n.p.m. w</w:t>
      </w:r>
      <w:r w:rsidR="00F84B03">
        <w:rPr>
          <w:rFonts w:ascii="Times New Roman" w:hAnsi="Times New Roman"/>
          <w:lang w:val="pl-PL"/>
        </w:rPr>
        <w:t> </w:t>
      </w:r>
      <w:r w:rsidRPr="00082DAD">
        <w:rPr>
          <w:rFonts w:ascii="Times New Roman" w:hAnsi="Times New Roman"/>
          <w:lang w:val="pl-PL"/>
        </w:rPr>
        <w:t xml:space="preserve">południowej części obszaru górniczego, +245,6 m n.p.m. w części centralnej oraz +241 m </w:t>
      </w:r>
      <w:proofErr w:type="spellStart"/>
      <w:r w:rsidRPr="00082DAD">
        <w:rPr>
          <w:rFonts w:ascii="Times New Roman" w:hAnsi="Times New Roman"/>
          <w:lang w:val="pl-PL"/>
        </w:rPr>
        <w:t>n.p.m</w:t>
      </w:r>
      <w:proofErr w:type="spellEnd"/>
      <w:r w:rsidRPr="00082DAD">
        <w:rPr>
          <w:rFonts w:ascii="Times New Roman" w:hAnsi="Times New Roman"/>
          <w:lang w:val="pl-PL"/>
        </w:rPr>
        <w:t xml:space="preserve"> w części północnej;</w:t>
      </w:r>
    </w:p>
    <w:p w14:paraId="08DBDA87" w14:textId="6EE7CCC1" w:rsidR="008F279B" w:rsidRPr="00082DAD" w:rsidRDefault="00DC7F90" w:rsidP="008F279B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</w:t>
      </w:r>
      <w:r w:rsidR="008F279B" w:rsidRPr="00082DAD">
        <w:rPr>
          <w:rFonts w:ascii="Times New Roman" w:hAnsi="Times New Roman"/>
          <w:lang w:val="pl-PL"/>
        </w:rPr>
        <w:t xml:space="preserve"> </w:t>
      </w:r>
      <w:r w:rsidR="008F279B" w:rsidRPr="00082DAD">
        <w:rPr>
          <w:rFonts w:ascii="Times New Roman" w:hAnsi="Times New Roman"/>
          <w:color w:val="000000"/>
          <w:lang w:val="pl-PL"/>
        </w:rPr>
        <w:t>obszar</w:t>
      </w:r>
      <w:r>
        <w:rPr>
          <w:rFonts w:ascii="Times New Roman" w:hAnsi="Times New Roman"/>
          <w:color w:val="000000"/>
          <w:lang w:val="pl-PL"/>
        </w:rPr>
        <w:t>ze</w:t>
      </w:r>
      <w:r w:rsidR="008F279B" w:rsidRPr="00082DAD">
        <w:rPr>
          <w:rFonts w:ascii="Times New Roman" w:hAnsi="Times New Roman"/>
          <w:color w:val="000000"/>
          <w:lang w:val="pl-PL"/>
        </w:rPr>
        <w:t xml:space="preserve"> górnicz</w:t>
      </w:r>
      <w:r>
        <w:rPr>
          <w:rFonts w:ascii="Times New Roman" w:hAnsi="Times New Roman"/>
          <w:color w:val="000000"/>
          <w:lang w:val="pl-PL"/>
        </w:rPr>
        <w:t>ym</w:t>
      </w:r>
      <w:r w:rsidR="008F279B" w:rsidRPr="00082DAD">
        <w:rPr>
          <w:rFonts w:ascii="Times New Roman" w:hAnsi="Times New Roman"/>
          <w:color w:val="000000"/>
          <w:lang w:val="pl-PL"/>
        </w:rPr>
        <w:t xml:space="preserve"> „</w:t>
      </w:r>
      <w:r w:rsidR="008F279B" w:rsidRPr="00082DAD">
        <w:rPr>
          <w:rFonts w:ascii="Times New Roman" w:hAnsi="Times New Roman"/>
          <w:iCs/>
          <w:lang w:val="pl-PL"/>
        </w:rPr>
        <w:t xml:space="preserve">Szkucin II – Pole A” </w:t>
      </w:r>
      <w:r w:rsidR="008F279B" w:rsidRPr="00082DAD">
        <w:rPr>
          <w:rFonts w:ascii="Times New Roman" w:hAnsi="Times New Roman"/>
          <w:lang w:val="pl-PL"/>
        </w:rPr>
        <w:t>metodą odkrywkową, systemem ścianowym i zbierakowym, w wyrobisku stokowo - wgłębnym, pięcioma poziomami eksploatacyjnymi założonymi na rzędnych ca: +263,5 m </w:t>
      </w:r>
      <w:proofErr w:type="spellStart"/>
      <w:r w:rsidR="008F279B" w:rsidRPr="00082DAD">
        <w:rPr>
          <w:rFonts w:ascii="Times New Roman" w:hAnsi="Times New Roman"/>
          <w:lang w:val="pl-PL"/>
        </w:rPr>
        <w:t>n.p.m</w:t>
      </w:r>
      <w:proofErr w:type="spellEnd"/>
      <w:r w:rsidR="008F279B" w:rsidRPr="00082DAD">
        <w:rPr>
          <w:rFonts w:ascii="Times New Roman" w:hAnsi="Times New Roman"/>
          <w:lang w:val="pl-PL"/>
        </w:rPr>
        <w:t xml:space="preserve"> (I), +255,5 m </w:t>
      </w:r>
      <w:proofErr w:type="spellStart"/>
      <w:r w:rsidR="008F279B" w:rsidRPr="00082DAD">
        <w:rPr>
          <w:rFonts w:ascii="Times New Roman" w:hAnsi="Times New Roman"/>
          <w:lang w:val="pl-PL"/>
        </w:rPr>
        <w:t>n.p.m</w:t>
      </w:r>
      <w:proofErr w:type="spellEnd"/>
      <w:r w:rsidR="008F279B" w:rsidRPr="00082DAD">
        <w:rPr>
          <w:rFonts w:ascii="Times New Roman" w:hAnsi="Times New Roman"/>
          <w:lang w:val="pl-PL"/>
        </w:rPr>
        <w:t xml:space="preserve"> (II), +247,5 m n.p.m. (III), +239,5 m n.p.m. (IV) i +228 m n.p.m. (V); </w:t>
      </w:r>
    </w:p>
    <w:p w14:paraId="755B2FE0" w14:textId="42631391" w:rsidR="008F279B" w:rsidRPr="0038044A" w:rsidRDefault="00D92310" w:rsidP="008F279B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w </w:t>
      </w:r>
      <w:r w:rsidR="008F279B" w:rsidRPr="00082DAD">
        <w:rPr>
          <w:rFonts w:ascii="Times New Roman" w:hAnsi="Times New Roman"/>
          <w:color w:val="000000"/>
          <w:lang w:val="pl-PL"/>
        </w:rPr>
        <w:t>obszar</w:t>
      </w:r>
      <w:r w:rsidR="00DC7F90">
        <w:rPr>
          <w:rFonts w:ascii="Times New Roman" w:hAnsi="Times New Roman"/>
          <w:color w:val="000000"/>
          <w:lang w:val="pl-PL"/>
        </w:rPr>
        <w:t>ze</w:t>
      </w:r>
      <w:r w:rsidR="008F279B" w:rsidRPr="00082DAD">
        <w:rPr>
          <w:rFonts w:ascii="Times New Roman" w:hAnsi="Times New Roman"/>
          <w:color w:val="000000"/>
          <w:lang w:val="pl-PL"/>
        </w:rPr>
        <w:t xml:space="preserve"> górnicz</w:t>
      </w:r>
      <w:r w:rsidR="00DC7F90">
        <w:rPr>
          <w:rFonts w:ascii="Times New Roman" w:hAnsi="Times New Roman"/>
          <w:color w:val="000000"/>
          <w:lang w:val="pl-PL"/>
        </w:rPr>
        <w:t>ym</w:t>
      </w:r>
      <w:r w:rsidR="008F279B" w:rsidRPr="00082DAD">
        <w:rPr>
          <w:rFonts w:ascii="Times New Roman" w:hAnsi="Times New Roman"/>
          <w:color w:val="000000"/>
          <w:lang w:val="pl-PL"/>
        </w:rPr>
        <w:t xml:space="preserve"> „</w:t>
      </w:r>
      <w:r w:rsidR="008F279B" w:rsidRPr="00082DAD">
        <w:rPr>
          <w:rFonts w:ascii="Times New Roman" w:hAnsi="Times New Roman"/>
          <w:iCs/>
          <w:lang w:val="pl-PL"/>
        </w:rPr>
        <w:t>Szkucin II – Pole B”</w:t>
      </w:r>
      <w:r w:rsidR="008F279B" w:rsidRPr="00082DAD">
        <w:rPr>
          <w:rFonts w:ascii="Times New Roman" w:hAnsi="Times New Roman"/>
          <w:lang w:val="pl-PL"/>
        </w:rPr>
        <w:t xml:space="preserve"> metodą odkrywkową, systemem ścianowym, w wyrobisku wgłębnym, jednym poziomem eksploatacyjnym</w:t>
      </w:r>
      <w:r w:rsidR="00B877A1">
        <w:rPr>
          <w:rFonts w:ascii="Times New Roman" w:hAnsi="Times New Roman"/>
          <w:lang w:val="pl-PL"/>
        </w:rPr>
        <w:t>;</w:t>
      </w:r>
    </w:p>
    <w:p w14:paraId="4648A57A" w14:textId="77777777" w:rsidR="008F279B" w:rsidRPr="00C50B59" w:rsidRDefault="008F279B" w:rsidP="008F279B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 w:rsidRPr="00C50B59">
        <w:rPr>
          <w:rFonts w:ascii="Times New Roman" w:hAnsi="Times New Roman"/>
          <w:lang w:val="pl-PL"/>
        </w:rPr>
        <w:t>sposobem mechanicznym przy użyciu koparek i ładowarek</w:t>
      </w:r>
      <w:r>
        <w:rPr>
          <w:rFonts w:ascii="Times New Roman" w:hAnsi="Times New Roman"/>
          <w:lang w:val="pl-PL"/>
        </w:rPr>
        <w:t>, bez użycia materiałów wybuchowych;</w:t>
      </w:r>
    </w:p>
    <w:p w14:paraId="6C0111F5" w14:textId="77777777" w:rsidR="008F279B" w:rsidRDefault="008F279B" w:rsidP="008F279B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r w:rsidRPr="003A5853">
        <w:rPr>
          <w:rFonts w:ascii="Times New Roman" w:hAnsi="Times New Roman"/>
          <w:lang w:val="pl-PL"/>
        </w:rPr>
        <w:t>w oparciu o projekt zagospodarowania złoża, stanowiący załącznik do wniosku o zmianę koncesji.</w:t>
      </w:r>
    </w:p>
    <w:p w14:paraId="001ADFA4" w14:textId="77777777" w:rsidR="008F279B" w:rsidRPr="003A5853" w:rsidRDefault="008F279B" w:rsidP="008F279B">
      <w:pPr>
        <w:pStyle w:val="Nagwek"/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</w:p>
    <w:p w14:paraId="22023EF7" w14:textId="77777777" w:rsidR="008F279B" w:rsidRPr="001A69C6" w:rsidRDefault="008F279B" w:rsidP="008F279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1A69C6">
        <w:rPr>
          <w:rFonts w:ascii="Times New Roman" w:hAnsi="Times New Roman"/>
          <w:lang w:val="pl-PL"/>
        </w:rPr>
        <w:t>Podczas działalności wydobywczej prowadzonej na złożu „Szkucin” przedsiębiorca zobowiązany jest do:</w:t>
      </w:r>
    </w:p>
    <w:p w14:paraId="4B365FE6" w14:textId="77777777" w:rsidR="008F279B" w:rsidRPr="000F00A5" w:rsidRDefault="008F279B" w:rsidP="008F279B">
      <w:pPr>
        <w:pStyle w:val="Nagwek"/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r w:rsidRPr="00E76268">
        <w:rPr>
          <w:rFonts w:ascii="Times New Roman" w:hAnsi="Times New Roman"/>
          <w:lang w:val="pl-PL"/>
        </w:rPr>
        <w:t xml:space="preserve">prowadzenia eksploatacji zgodnie z zasadami techniki górniczej, z zachowaniem stateczności skarp roboczych w wyrobisku górniczym (w celu wyeliminowania obrywów lub osunięć skał) oraz odpowiedniego wyprzedzenia pomiędzy urabianymi </w:t>
      </w:r>
      <w:r w:rsidRPr="000F00A5">
        <w:rPr>
          <w:rFonts w:ascii="Times New Roman" w:hAnsi="Times New Roman"/>
          <w:lang w:val="pl-PL"/>
        </w:rPr>
        <w:t xml:space="preserve">ścianami; </w:t>
      </w:r>
    </w:p>
    <w:p w14:paraId="0009DE70" w14:textId="77777777" w:rsidR="008F279B" w:rsidRPr="000F00A5" w:rsidRDefault="008F279B" w:rsidP="008F279B">
      <w:pPr>
        <w:pStyle w:val="Nagwek"/>
        <w:numPr>
          <w:ilvl w:val="0"/>
          <w:numId w:val="6"/>
        </w:numPr>
        <w:jc w:val="both"/>
        <w:rPr>
          <w:rFonts w:ascii="Times New Roman" w:hAnsi="Times New Roman"/>
          <w:color w:val="000000"/>
          <w:lang w:val="pl-PL"/>
        </w:rPr>
      </w:pPr>
      <w:r w:rsidRPr="000F00A5">
        <w:rPr>
          <w:rFonts w:ascii="Times New Roman" w:hAnsi="Times New Roman"/>
          <w:lang w:val="pl-PL"/>
        </w:rPr>
        <w:t>ukształtowania skarp końcowych wyrobiska pod kątem ca: 45</w:t>
      </w:r>
      <w:r w:rsidRPr="000F00A5">
        <w:rPr>
          <w:rFonts w:ascii="Times New Roman" w:hAnsi="Times New Roman"/>
          <w:vertAlign w:val="superscript"/>
          <w:lang w:val="pl-PL"/>
        </w:rPr>
        <w:t>°</w:t>
      </w:r>
      <w:r w:rsidRPr="000F00A5">
        <w:rPr>
          <w:rFonts w:ascii="Times New Roman" w:hAnsi="Times New Roman"/>
          <w:lang w:val="pl-PL"/>
        </w:rPr>
        <w:t xml:space="preserve"> – dla pola A i 33</w:t>
      </w:r>
      <w:r w:rsidRPr="000F00A5">
        <w:rPr>
          <w:rFonts w:ascii="Times New Roman" w:hAnsi="Times New Roman"/>
          <w:vertAlign w:val="superscript"/>
          <w:lang w:val="pl-PL"/>
        </w:rPr>
        <w:t>°</w:t>
      </w:r>
      <w:r w:rsidRPr="000F00A5">
        <w:rPr>
          <w:rFonts w:ascii="Times New Roman" w:hAnsi="Times New Roman"/>
          <w:lang w:val="pl-PL"/>
        </w:rPr>
        <w:t xml:space="preserve"> dla pola B;</w:t>
      </w:r>
      <w:r w:rsidRPr="000F00A5">
        <w:rPr>
          <w:rFonts w:ascii="Times New Roman" w:hAnsi="Times New Roman"/>
          <w:vertAlign w:val="superscript"/>
          <w:lang w:val="pl-PL"/>
        </w:rPr>
        <w:t xml:space="preserve"> </w:t>
      </w:r>
    </w:p>
    <w:p w14:paraId="15A72709" w14:textId="77777777" w:rsidR="008F279B" w:rsidRPr="00C21078" w:rsidRDefault="008F279B" w:rsidP="008F279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r w:rsidRPr="00C21078">
        <w:rPr>
          <w:rFonts w:ascii="Times New Roman" w:hAnsi="Times New Roman"/>
          <w:lang w:val="pl-PL"/>
        </w:rPr>
        <w:t>prowadzenia działalności górniczej w sposób wykluczający zanieczyszczenie gruntu i wód substancjami ropopochodnymi, przy użyciu sprawnego technicznie sprzętu wydobywczego i transportującego urobek, z zachowaniem warunków jego eksploatacji, przepisów bhp i przeciwpożarowych</w:t>
      </w:r>
      <w:r>
        <w:rPr>
          <w:rFonts w:ascii="Times New Roman" w:hAnsi="Times New Roman"/>
          <w:lang w:val="pl-PL"/>
        </w:rPr>
        <w:t>;</w:t>
      </w:r>
      <w:r w:rsidRPr="00C21078">
        <w:rPr>
          <w:rFonts w:ascii="Times New Roman" w:hAnsi="Times New Roman"/>
          <w:lang w:val="pl-PL"/>
        </w:rPr>
        <w:t xml:space="preserve"> </w:t>
      </w:r>
    </w:p>
    <w:p w14:paraId="48914E86" w14:textId="77777777" w:rsidR="008F279B" w:rsidRPr="00C21078" w:rsidRDefault="008F279B" w:rsidP="008F279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lang w:val="pl-PL"/>
        </w:rPr>
      </w:pPr>
      <w:r w:rsidRPr="00C21078">
        <w:rPr>
          <w:rFonts w:ascii="Times New Roman" w:hAnsi="Times New Roman"/>
          <w:lang w:val="pl-PL"/>
        </w:rPr>
        <w:t>prowadzenia bieżącej ewidencji wielkości wydobycia kopaliny ze złoża.</w:t>
      </w:r>
    </w:p>
    <w:p w14:paraId="097E5267" w14:textId="77777777" w:rsidR="008F279B" w:rsidRPr="007E7F35" w:rsidRDefault="008F279B" w:rsidP="008F279B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pl-PL"/>
        </w:rPr>
      </w:pPr>
    </w:p>
    <w:p w14:paraId="4E2BF403" w14:textId="77777777" w:rsidR="008F279B" w:rsidRDefault="008F279B" w:rsidP="008F279B">
      <w:pPr>
        <w:pStyle w:val="Akapitzlist"/>
        <w:ind w:left="360"/>
        <w:jc w:val="both"/>
        <w:rPr>
          <w:rFonts w:ascii="Times New Roman" w:hAnsi="Times New Roman"/>
          <w:highlight w:val="yellow"/>
          <w:lang w:val="pl-PL"/>
        </w:rPr>
      </w:pPr>
    </w:p>
    <w:p w14:paraId="073CF295" w14:textId="3C7702D3" w:rsidR="008F279B" w:rsidRPr="002F2B81" w:rsidRDefault="008F279B" w:rsidP="008F279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2F2B81">
        <w:rPr>
          <w:rFonts w:ascii="Times New Roman" w:hAnsi="Times New Roman"/>
          <w:lang w:val="pl-PL"/>
        </w:rPr>
        <w:t xml:space="preserve">Przedsiębiorca zobowiązany jest do przestrzegania warunków ustalonych w decyzji </w:t>
      </w:r>
      <w:bookmarkStart w:id="6" w:name="_Hlk113452596"/>
      <w:r w:rsidRPr="002F2B81">
        <w:rPr>
          <w:rFonts w:ascii="Times New Roman" w:hAnsi="Times New Roman"/>
          <w:lang w:val="pl-PL"/>
        </w:rPr>
        <w:t>Wójta Gminy Ruda Maleniecka z dnia 19.10.2022</w:t>
      </w:r>
      <w:r w:rsidR="00965D87">
        <w:rPr>
          <w:rFonts w:ascii="Times New Roman" w:hAnsi="Times New Roman"/>
          <w:lang w:val="pl-PL"/>
        </w:rPr>
        <w:t> </w:t>
      </w:r>
      <w:r w:rsidRPr="002F2B81">
        <w:rPr>
          <w:rFonts w:ascii="Times New Roman" w:hAnsi="Times New Roman"/>
          <w:lang w:val="pl-PL"/>
        </w:rPr>
        <w:t xml:space="preserve">r., znak: </w:t>
      </w:r>
      <w:bookmarkEnd w:id="6"/>
      <w:r w:rsidRPr="002F2B81">
        <w:rPr>
          <w:rFonts w:ascii="Times New Roman" w:hAnsi="Times New Roman"/>
          <w:lang w:val="pl-PL"/>
        </w:rPr>
        <w:t>ŚI.6220.3.2022, o środowiskowych uwarunkowaniach dotyczących wydobycia kopaliny surowca ilastego oraz kopalin towarzyszących ze złoża „Szkucin”, polegających zwłaszcza na:</w:t>
      </w:r>
    </w:p>
    <w:p w14:paraId="4832E94A" w14:textId="77777777" w:rsidR="008F279B" w:rsidRPr="00A13938" w:rsidRDefault="008F279B" w:rsidP="008F279B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lang w:val="pl-PL"/>
        </w:rPr>
      </w:pPr>
      <w:r w:rsidRPr="00A13938">
        <w:rPr>
          <w:rFonts w:ascii="Times New Roman" w:hAnsi="Times New Roman"/>
          <w:lang w:val="pl-PL"/>
        </w:rPr>
        <w:t>wydobywaniu i przerobie kopaliny w ilości max. 23 tys. m</w:t>
      </w:r>
      <w:r w:rsidRPr="00A13938">
        <w:rPr>
          <w:rFonts w:ascii="Times New Roman" w:hAnsi="Times New Roman"/>
          <w:vertAlign w:val="superscript"/>
          <w:lang w:val="pl-PL"/>
        </w:rPr>
        <w:t>3</w:t>
      </w:r>
      <w:r w:rsidRPr="00A13938">
        <w:rPr>
          <w:rFonts w:ascii="Times New Roman" w:hAnsi="Times New Roman"/>
          <w:lang w:val="pl-PL"/>
        </w:rPr>
        <w:t>/rok, w tym kopaliny głównej max. 15 000 m</w:t>
      </w:r>
      <w:r w:rsidRPr="00A13938">
        <w:rPr>
          <w:rFonts w:ascii="Times New Roman" w:hAnsi="Times New Roman"/>
          <w:vertAlign w:val="superscript"/>
          <w:lang w:val="pl-PL"/>
        </w:rPr>
        <w:t>3</w:t>
      </w:r>
      <w:r>
        <w:rPr>
          <w:rFonts w:ascii="Times New Roman" w:hAnsi="Times New Roman"/>
          <w:vertAlign w:val="superscript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(max. 30 000 t.) </w:t>
      </w:r>
      <w:r w:rsidRPr="00A13938">
        <w:rPr>
          <w:rFonts w:ascii="Times New Roman" w:hAnsi="Times New Roman"/>
          <w:lang w:val="pl-PL"/>
        </w:rPr>
        <w:t xml:space="preserve"> oraz kopalin towarzyszących max 8 000 m</w:t>
      </w:r>
      <w:r w:rsidRPr="00A13938">
        <w:rPr>
          <w:rFonts w:ascii="Times New Roman" w:hAnsi="Times New Roman"/>
          <w:vertAlign w:val="superscript"/>
          <w:lang w:val="pl-PL"/>
        </w:rPr>
        <w:t>3</w:t>
      </w:r>
      <w:r>
        <w:rPr>
          <w:rFonts w:ascii="Times New Roman" w:hAnsi="Times New Roman"/>
          <w:lang w:val="pl-PL"/>
        </w:rPr>
        <w:t>, tj. max. 4 667 m</w:t>
      </w:r>
      <w:r w:rsidRPr="00141772">
        <w:rPr>
          <w:rFonts w:ascii="Times New Roman" w:hAnsi="Times New Roman"/>
          <w:vertAlign w:val="superscript"/>
          <w:lang w:val="pl-PL"/>
        </w:rPr>
        <w:t>3</w:t>
      </w:r>
      <w:r w:rsidRPr="00A13938">
        <w:rPr>
          <w:rFonts w:ascii="Times New Roman" w:hAnsi="Times New Roman"/>
          <w:vertAlign w:val="superscript"/>
          <w:lang w:val="pl-PL"/>
        </w:rPr>
        <w:t xml:space="preserve"> </w:t>
      </w:r>
      <w:r w:rsidRPr="00A13938">
        <w:rPr>
          <w:rFonts w:ascii="Times New Roman" w:hAnsi="Times New Roman"/>
          <w:lang w:val="pl-PL"/>
        </w:rPr>
        <w:t>piaskowca</w:t>
      </w:r>
      <w:r>
        <w:rPr>
          <w:rFonts w:ascii="Times New Roman" w:hAnsi="Times New Roman"/>
          <w:lang w:val="pl-PL"/>
        </w:rPr>
        <w:t xml:space="preserve"> (max. 9 100 t.)</w:t>
      </w:r>
      <w:r w:rsidRPr="00A13938">
        <w:rPr>
          <w:rFonts w:ascii="Times New Roman" w:hAnsi="Times New Roman"/>
          <w:lang w:val="pl-PL"/>
        </w:rPr>
        <w:t xml:space="preserve"> i max. 3 333 m</w:t>
      </w:r>
      <w:r w:rsidRPr="00A13938">
        <w:rPr>
          <w:rFonts w:ascii="Times New Roman" w:hAnsi="Times New Roman"/>
          <w:vertAlign w:val="superscript"/>
          <w:lang w:val="pl-PL"/>
        </w:rPr>
        <w:t xml:space="preserve">3 </w:t>
      </w:r>
      <w:r w:rsidRPr="00A13938">
        <w:rPr>
          <w:rFonts w:ascii="Times New Roman" w:hAnsi="Times New Roman"/>
          <w:lang w:val="pl-PL"/>
        </w:rPr>
        <w:t>piask</w:t>
      </w:r>
      <w:r>
        <w:rPr>
          <w:rFonts w:ascii="Times New Roman" w:hAnsi="Times New Roman"/>
          <w:lang w:val="pl-PL"/>
        </w:rPr>
        <w:t>u (max. 5 200 t.)</w:t>
      </w:r>
      <w:r w:rsidRPr="00A13938">
        <w:rPr>
          <w:rFonts w:ascii="Times New Roman" w:hAnsi="Times New Roman"/>
          <w:lang w:val="pl-PL"/>
        </w:rPr>
        <w:t>;</w:t>
      </w:r>
    </w:p>
    <w:p w14:paraId="642C8755" w14:textId="77777777" w:rsidR="008F279B" w:rsidRDefault="008F279B" w:rsidP="008F279B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lang w:val="pl-PL"/>
        </w:rPr>
      </w:pPr>
      <w:r w:rsidRPr="00A15BE4">
        <w:rPr>
          <w:rFonts w:ascii="Times New Roman" w:hAnsi="Times New Roman"/>
          <w:lang w:val="pl-PL"/>
        </w:rPr>
        <w:t xml:space="preserve">prowadzeniu prac górniczych na terenie złoża wyłącznie w godzinach 6.00 do 22.00; </w:t>
      </w:r>
    </w:p>
    <w:p w14:paraId="1B50C4B6" w14:textId="77777777" w:rsidR="008F279B" w:rsidRDefault="008F279B" w:rsidP="008F279B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profilowaniu skarp wyrobiska i tymczasowych zwałowisk nadkładu pod kątem zapewniającym stateczność zboczy;</w:t>
      </w:r>
    </w:p>
    <w:p w14:paraId="04974520" w14:textId="77777777" w:rsidR="008F279B" w:rsidRPr="00A15BE4" w:rsidRDefault="008F279B" w:rsidP="008F279B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lastRenderedPageBreak/>
        <w:t>składowaniu nadkładu w sposób niepowodujący zakłóceń warunków odpływu wód opadowych, a także nie zmieniający warunków gruntowo-wodnych;</w:t>
      </w:r>
    </w:p>
    <w:p w14:paraId="3A438948" w14:textId="77777777" w:rsidR="008F279B" w:rsidRDefault="008F279B" w:rsidP="008F279B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lang w:val="pl-PL"/>
        </w:rPr>
      </w:pPr>
      <w:r w:rsidRPr="00E132E7">
        <w:rPr>
          <w:rFonts w:ascii="Times New Roman" w:hAnsi="Times New Roman"/>
          <w:lang w:val="pl-PL"/>
        </w:rPr>
        <w:t>zdejmowaniu wierzchniej warstw gleby od 15 sierpnia do 15 października;</w:t>
      </w:r>
    </w:p>
    <w:p w14:paraId="4BF672E3" w14:textId="77777777" w:rsidR="008F279B" w:rsidRPr="00E132E7" w:rsidRDefault="008F279B" w:rsidP="008F279B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lang w:val="pl-PL"/>
        </w:rPr>
      </w:pPr>
      <w:r w:rsidRPr="008A24CD">
        <w:rPr>
          <w:rFonts w:ascii="Times New Roman" w:hAnsi="Times New Roman"/>
          <w:lang w:val="pl-PL"/>
        </w:rPr>
        <w:t>prowadzeniu wycinki drzew i krzewów o</w:t>
      </w:r>
      <w:r>
        <w:rPr>
          <w:rFonts w:ascii="Times New Roman" w:hAnsi="Times New Roman"/>
          <w:lang w:val="pl-PL"/>
        </w:rPr>
        <w:t>d</w:t>
      </w:r>
      <w:r w:rsidRPr="008A24CD">
        <w:rPr>
          <w:rFonts w:ascii="Times New Roman" w:hAnsi="Times New Roman"/>
          <w:lang w:val="pl-PL"/>
        </w:rPr>
        <w:t xml:space="preserve"> 15 października do końca lutego, </w:t>
      </w:r>
      <w:r>
        <w:rPr>
          <w:rFonts w:ascii="Times New Roman" w:hAnsi="Times New Roman"/>
          <w:lang w:val="pl-PL"/>
        </w:rPr>
        <w:t>tj. poza okresem lęgowym większości gatunków ptaków;</w:t>
      </w:r>
    </w:p>
    <w:p w14:paraId="058ADB5A" w14:textId="77777777" w:rsidR="008F279B" w:rsidRPr="008A24CD" w:rsidRDefault="008F279B" w:rsidP="008F279B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utrzymaniu w należytym porządku dróg publicznych w rejonie planowanego terenu górniczego.</w:t>
      </w:r>
    </w:p>
    <w:p w14:paraId="3B0DAC97" w14:textId="77777777" w:rsidR="008F279B" w:rsidRPr="004067D0" w:rsidRDefault="008F279B" w:rsidP="008F279B">
      <w:pPr>
        <w:pStyle w:val="Akapitzlist"/>
        <w:jc w:val="both"/>
        <w:rPr>
          <w:rFonts w:ascii="Times New Roman" w:hAnsi="Times New Roman"/>
          <w:lang w:val="pl-PL"/>
        </w:rPr>
      </w:pPr>
    </w:p>
    <w:p w14:paraId="16A2ECBB" w14:textId="77777777" w:rsidR="008F279B" w:rsidRPr="00E8196F" w:rsidRDefault="008F279B" w:rsidP="008F279B">
      <w:pPr>
        <w:pStyle w:val="Tekstpodstawowy2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E8196F">
        <w:rPr>
          <w:rFonts w:ascii="Times New Roman" w:hAnsi="Times New Roman"/>
          <w:sz w:val="24"/>
          <w:szCs w:val="24"/>
          <w:lang w:val="pl-PL"/>
        </w:rPr>
        <w:t>Koncesja nie zwalnia przedsiębiorcy z wymagań określonych w przepisach odrębnych, a zwłaszcza w zakresie ochrony środowiska, prawa wodnego, ochrony gruntów rolnych i leśnych, o zagospodarowaniu przestrzennym oraz o odpadach i odpadach wydobywczych.</w:t>
      </w:r>
    </w:p>
    <w:p w14:paraId="03608D8A" w14:textId="77777777" w:rsidR="008F279B" w:rsidRPr="00E9768C" w:rsidRDefault="008F279B" w:rsidP="008F279B">
      <w:pPr>
        <w:spacing w:after="160"/>
        <w:jc w:val="center"/>
        <w:rPr>
          <w:rFonts w:ascii="Times New Roman" w:hAnsi="Times New Roman"/>
          <w:b/>
          <w:lang w:val="pl-PL"/>
        </w:rPr>
      </w:pPr>
      <w:r w:rsidRPr="00E9768C">
        <w:rPr>
          <w:rFonts w:ascii="Times New Roman" w:hAnsi="Times New Roman"/>
          <w:b/>
          <w:lang w:val="pl-PL"/>
        </w:rPr>
        <w:t>Uzasadnienie</w:t>
      </w:r>
    </w:p>
    <w:p w14:paraId="2A22A52D" w14:textId="79322C46" w:rsidR="008F279B" w:rsidRPr="00AA5CA8" w:rsidRDefault="008F279B" w:rsidP="008F279B">
      <w:pPr>
        <w:jc w:val="both"/>
        <w:rPr>
          <w:rFonts w:ascii="Times New Roman" w:hAnsi="Times New Roman"/>
          <w:color w:val="000000"/>
          <w:lang w:val="pl-PL"/>
        </w:rPr>
      </w:pPr>
      <w:r w:rsidRPr="00A040D0">
        <w:rPr>
          <w:rFonts w:ascii="Times New Roman" w:hAnsi="Times New Roman"/>
          <w:lang w:val="pl-PL"/>
        </w:rPr>
        <w:t xml:space="preserve">CERADBUD Sp. jawna L. </w:t>
      </w:r>
      <w:proofErr w:type="spellStart"/>
      <w:r w:rsidRPr="00A040D0">
        <w:rPr>
          <w:rFonts w:ascii="Times New Roman" w:hAnsi="Times New Roman"/>
          <w:lang w:val="pl-PL"/>
        </w:rPr>
        <w:t>Zawrzykraj</w:t>
      </w:r>
      <w:proofErr w:type="spellEnd"/>
      <w:r w:rsidRPr="00A040D0">
        <w:rPr>
          <w:rFonts w:ascii="Times New Roman" w:hAnsi="Times New Roman"/>
          <w:lang w:val="pl-PL"/>
        </w:rPr>
        <w:t xml:space="preserve">, W. </w:t>
      </w:r>
      <w:proofErr w:type="spellStart"/>
      <w:r w:rsidRPr="00A040D0">
        <w:rPr>
          <w:rFonts w:ascii="Times New Roman" w:hAnsi="Times New Roman"/>
          <w:lang w:val="pl-PL"/>
        </w:rPr>
        <w:t>Zawrzykraj</w:t>
      </w:r>
      <w:proofErr w:type="spellEnd"/>
      <w:r w:rsidRPr="00A040D0">
        <w:rPr>
          <w:rFonts w:ascii="Times New Roman" w:hAnsi="Times New Roman"/>
          <w:lang w:val="pl-PL"/>
        </w:rPr>
        <w:t xml:space="preserve"> z siedzibą przy ul. Mickiewicza 22, </w:t>
      </w:r>
      <w:r>
        <w:rPr>
          <w:rFonts w:ascii="Times New Roman" w:hAnsi="Times New Roman"/>
          <w:lang w:val="pl-PL"/>
        </w:rPr>
        <w:br/>
      </w:r>
      <w:r w:rsidRPr="00A040D0">
        <w:rPr>
          <w:rFonts w:ascii="Times New Roman" w:hAnsi="Times New Roman"/>
          <w:lang w:val="pl-PL"/>
        </w:rPr>
        <w:t>26-230 Radoszyce (NIP: 658-188-87-62, REGON: 260069958</w:t>
      </w:r>
      <w:r w:rsidRPr="00E9768C">
        <w:rPr>
          <w:rFonts w:ascii="Times New Roman" w:hAnsi="Times New Roman"/>
          <w:lang w:val="pl-PL"/>
        </w:rPr>
        <w:t>), wnioskiem z dnia 20.12.2022</w:t>
      </w:r>
      <w:r w:rsidR="00DC7F90">
        <w:rPr>
          <w:rFonts w:ascii="Times New Roman" w:hAnsi="Times New Roman"/>
          <w:lang w:val="pl-PL"/>
        </w:rPr>
        <w:t> </w:t>
      </w:r>
      <w:r w:rsidRPr="00E9768C">
        <w:rPr>
          <w:rFonts w:ascii="Times New Roman" w:hAnsi="Times New Roman"/>
          <w:lang w:val="pl-PL"/>
        </w:rPr>
        <w:t xml:space="preserve">r., wystąpiła do Marszałka Województwa Świętokrzyskiego o zmianę w całości koncesji </w:t>
      </w:r>
      <w:r w:rsidRPr="00CB0ED7">
        <w:rPr>
          <w:rFonts w:ascii="Times New Roman" w:hAnsi="Times New Roman"/>
          <w:lang w:val="pl-PL"/>
        </w:rPr>
        <w:t>Wojewody Świętokrzyskiego z dnia 05.05.1999</w:t>
      </w:r>
      <w:r w:rsidR="00965D87">
        <w:rPr>
          <w:rFonts w:ascii="Times New Roman" w:hAnsi="Times New Roman"/>
          <w:lang w:val="pl-PL"/>
        </w:rPr>
        <w:t> </w:t>
      </w:r>
      <w:r w:rsidRPr="00CB0ED7">
        <w:rPr>
          <w:rFonts w:ascii="Times New Roman" w:hAnsi="Times New Roman"/>
          <w:lang w:val="pl-PL"/>
        </w:rPr>
        <w:t xml:space="preserve">r., znak: OSR.V-7512/8/99, udzieloną </w:t>
      </w:r>
      <w:r w:rsidR="0079736B" w:rsidRPr="00DA5D52">
        <w:rPr>
          <w:rFonts w:ascii="Times New Roman" w:hAnsi="Times New Roman"/>
          <w:lang w:val="pl-PL"/>
        </w:rPr>
        <w:t xml:space="preserve">Panu </w:t>
      </w:r>
      <w:proofErr w:type="spellStart"/>
      <w:r w:rsidR="0079736B">
        <w:rPr>
          <w:rFonts w:ascii="Times New Roman" w:hAnsi="Times New Roman"/>
          <w:lang w:val="pl-PL"/>
        </w:rPr>
        <w:t>Xxxxxxxx</w:t>
      </w:r>
      <w:proofErr w:type="spellEnd"/>
      <w:r w:rsidR="0079736B" w:rsidRPr="00DA5D52">
        <w:rPr>
          <w:rFonts w:ascii="Times New Roman" w:hAnsi="Times New Roman"/>
          <w:lang w:val="pl-PL"/>
        </w:rPr>
        <w:t xml:space="preserve"> </w:t>
      </w:r>
      <w:proofErr w:type="spellStart"/>
      <w:r w:rsidR="0079736B">
        <w:rPr>
          <w:rFonts w:ascii="Times New Roman" w:hAnsi="Times New Roman"/>
          <w:lang w:val="pl-PL"/>
        </w:rPr>
        <w:t>Xxxxxxxx</w:t>
      </w:r>
      <w:proofErr w:type="spellEnd"/>
      <w:r w:rsidR="0079736B" w:rsidRPr="00DA5D52">
        <w:rPr>
          <w:rFonts w:ascii="Times New Roman" w:hAnsi="Times New Roman"/>
          <w:lang w:val="pl-PL"/>
        </w:rPr>
        <w:t xml:space="preserve"> zam. ul. </w:t>
      </w:r>
      <w:proofErr w:type="spellStart"/>
      <w:r w:rsidR="0079736B">
        <w:rPr>
          <w:rFonts w:ascii="Times New Roman" w:hAnsi="Times New Roman"/>
          <w:lang w:val="pl-PL"/>
        </w:rPr>
        <w:t>Xxxxxxxxx</w:t>
      </w:r>
      <w:proofErr w:type="spellEnd"/>
      <w:r w:rsidR="0079736B" w:rsidRPr="00DA5D52">
        <w:rPr>
          <w:rFonts w:ascii="Times New Roman" w:hAnsi="Times New Roman"/>
          <w:lang w:val="pl-PL"/>
        </w:rPr>
        <w:t xml:space="preserve"> </w:t>
      </w:r>
      <w:r w:rsidR="0079736B">
        <w:rPr>
          <w:rFonts w:ascii="Times New Roman" w:hAnsi="Times New Roman"/>
          <w:lang w:val="pl-PL"/>
        </w:rPr>
        <w:t>XX</w:t>
      </w:r>
      <w:r w:rsidRPr="00CB0ED7">
        <w:rPr>
          <w:rFonts w:ascii="Times New Roman" w:hAnsi="Times New Roman"/>
          <w:lang w:val="pl-PL"/>
        </w:rPr>
        <w:t>, 26-230 Radoszyce, a następnie przeniesioną decyzją Marszałka Województwa Świętokrzyskiego z dnia 14.10.2008</w:t>
      </w:r>
      <w:r w:rsidR="00965D87">
        <w:rPr>
          <w:rFonts w:ascii="Times New Roman" w:hAnsi="Times New Roman"/>
          <w:lang w:val="pl-PL"/>
        </w:rPr>
        <w:t> </w:t>
      </w:r>
      <w:r w:rsidRPr="00CB0ED7">
        <w:rPr>
          <w:rFonts w:ascii="Times New Roman" w:hAnsi="Times New Roman"/>
          <w:lang w:val="pl-PL"/>
        </w:rPr>
        <w:t xml:space="preserve">r., znak: OWŚ.V.7511-24/08 na rzecz spółki CERADBUD Sp. jawna L. </w:t>
      </w:r>
      <w:proofErr w:type="spellStart"/>
      <w:r w:rsidRPr="00CB0ED7">
        <w:rPr>
          <w:rFonts w:ascii="Times New Roman" w:hAnsi="Times New Roman"/>
          <w:lang w:val="pl-PL"/>
        </w:rPr>
        <w:t>Zawrzykraj</w:t>
      </w:r>
      <w:proofErr w:type="spellEnd"/>
      <w:r w:rsidRPr="00CB0ED7">
        <w:rPr>
          <w:rFonts w:ascii="Times New Roman" w:hAnsi="Times New Roman"/>
          <w:lang w:val="pl-PL"/>
        </w:rPr>
        <w:t xml:space="preserve">, W. </w:t>
      </w:r>
      <w:proofErr w:type="spellStart"/>
      <w:r w:rsidRPr="00CB0ED7">
        <w:rPr>
          <w:rFonts w:ascii="Times New Roman" w:hAnsi="Times New Roman"/>
          <w:lang w:val="pl-PL"/>
        </w:rPr>
        <w:t>Zawrzykraj</w:t>
      </w:r>
      <w:proofErr w:type="spellEnd"/>
      <w:r w:rsidRPr="00CB0ED7">
        <w:rPr>
          <w:rFonts w:ascii="Times New Roman" w:hAnsi="Times New Roman"/>
          <w:lang w:val="pl-PL"/>
        </w:rPr>
        <w:t xml:space="preserve"> z</w:t>
      </w:r>
      <w:r w:rsidR="00DC7F90">
        <w:rPr>
          <w:rFonts w:ascii="Times New Roman" w:hAnsi="Times New Roman"/>
          <w:lang w:val="pl-PL"/>
        </w:rPr>
        <w:t> </w:t>
      </w:r>
      <w:r w:rsidRPr="00CB0ED7">
        <w:rPr>
          <w:rFonts w:ascii="Times New Roman" w:hAnsi="Times New Roman"/>
          <w:lang w:val="pl-PL"/>
        </w:rPr>
        <w:t>siedzibą przy ul. Mickiewicza 22, 26-230 Radoszyce, zmienioną decyzją z dnia 01.12.2010</w:t>
      </w:r>
      <w:r w:rsidR="00965D87">
        <w:rPr>
          <w:rFonts w:ascii="Times New Roman" w:hAnsi="Times New Roman"/>
          <w:lang w:val="pl-PL"/>
        </w:rPr>
        <w:t> </w:t>
      </w:r>
      <w:r w:rsidRPr="00CB0ED7">
        <w:rPr>
          <w:rFonts w:ascii="Times New Roman" w:hAnsi="Times New Roman"/>
          <w:lang w:val="pl-PL"/>
        </w:rPr>
        <w:t>r., znak OWŚ-V.7511-33/10, na wydobywanie surowca ilastego z</w:t>
      </w:r>
      <w:r>
        <w:rPr>
          <w:rFonts w:ascii="Times New Roman" w:hAnsi="Times New Roman"/>
          <w:lang w:val="pl-PL"/>
        </w:rPr>
        <w:t> </w:t>
      </w:r>
      <w:r w:rsidRPr="00CB0ED7">
        <w:rPr>
          <w:rFonts w:ascii="Times New Roman" w:hAnsi="Times New Roman"/>
          <w:lang w:val="pl-PL"/>
        </w:rPr>
        <w:t>części złoża „Szkucin</w:t>
      </w:r>
      <w:r>
        <w:rPr>
          <w:rFonts w:ascii="Times New Roman" w:hAnsi="Times New Roman"/>
          <w:lang w:val="pl-PL"/>
        </w:rPr>
        <w:t>”</w:t>
      </w:r>
      <w:r w:rsidRPr="00E9768C">
        <w:rPr>
          <w:rFonts w:ascii="Times New Roman" w:hAnsi="Times New Roman"/>
          <w:lang w:val="pl-PL"/>
        </w:rPr>
        <w:t xml:space="preserve">, położonego w </w:t>
      </w:r>
      <w:r w:rsidRPr="00902152">
        <w:rPr>
          <w:rFonts w:ascii="Times New Roman" w:hAnsi="Times New Roman"/>
          <w:lang w:val="pl-PL"/>
        </w:rPr>
        <w:t xml:space="preserve">miejscowości Szkucin, gmina Ruda Maleniecka, powiat konecki, województwo świętokrzyskie. </w:t>
      </w:r>
      <w:r w:rsidRPr="00902152">
        <w:rPr>
          <w:rFonts w:ascii="Times New Roman" w:hAnsi="Times New Roman"/>
          <w:color w:val="000000"/>
          <w:lang w:val="pl-PL"/>
        </w:rPr>
        <w:t xml:space="preserve">Z analizy przedłożonego wniosku wynika, że </w:t>
      </w:r>
      <w:bookmarkStart w:id="7" w:name="_Hlk114128077"/>
      <w:r w:rsidRPr="00902152">
        <w:rPr>
          <w:rFonts w:ascii="Times New Roman" w:hAnsi="Times New Roman"/>
          <w:color w:val="000000"/>
          <w:lang w:val="pl-PL"/>
        </w:rPr>
        <w:t xml:space="preserve">dotyczy on </w:t>
      </w:r>
      <w:bookmarkStart w:id="8" w:name="_Hlk113522443"/>
      <w:r w:rsidRPr="00902152">
        <w:rPr>
          <w:rFonts w:ascii="Times New Roman" w:hAnsi="Times New Roman"/>
          <w:color w:val="000000"/>
          <w:lang w:val="pl-PL"/>
        </w:rPr>
        <w:t xml:space="preserve">poszerzenia </w:t>
      </w:r>
      <w:r w:rsidRPr="00AA5CA8">
        <w:rPr>
          <w:rFonts w:ascii="Times New Roman" w:hAnsi="Times New Roman"/>
          <w:color w:val="000000"/>
          <w:lang w:val="pl-PL"/>
        </w:rPr>
        <w:t>powierzchniowego zakresu wydobycia kopaliny ze złoża</w:t>
      </w:r>
      <w:bookmarkEnd w:id="8"/>
      <w:r w:rsidRPr="00AA5CA8">
        <w:rPr>
          <w:rFonts w:ascii="Times New Roman" w:hAnsi="Times New Roman"/>
          <w:color w:val="000000"/>
          <w:lang w:val="pl-PL"/>
        </w:rPr>
        <w:t xml:space="preserve">, pogłębienia eksploatacji </w:t>
      </w:r>
      <w:bookmarkEnd w:id="7"/>
      <w:r w:rsidRPr="00AA5CA8">
        <w:rPr>
          <w:rFonts w:ascii="Times New Roman" w:hAnsi="Times New Roman"/>
          <w:color w:val="000000"/>
          <w:lang w:val="pl-PL"/>
        </w:rPr>
        <w:t>oraz rozszerzenia eksploatacji o udokumentowane w </w:t>
      </w:r>
      <w:r w:rsidRPr="00AA5CA8">
        <w:rPr>
          <w:rFonts w:ascii="Times New Roman" w:hAnsi="Times New Roman"/>
          <w:i/>
          <w:iCs/>
          <w:color w:val="000000"/>
          <w:lang w:val="pl-PL"/>
        </w:rPr>
        <w:t>Dodatku nr 1 do dokumentacji geologicznej</w:t>
      </w:r>
      <w:r w:rsidRPr="00AA5CA8">
        <w:rPr>
          <w:rFonts w:ascii="Times New Roman" w:hAnsi="Times New Roman"/>
          <w:color w:val="000000"/>
          <w:lang w:val="pl-PL"/>
        </w:rPr>
        <w:t xml:space="preserve">… kopaliny towarzyszące tj. </w:t>
      </w:r>
      <w:r w:rsidR="00DC7F90">
        <w:rPr>
          <w:rFonts w:ascii="Times New Roman" w:hAnsi="Times New Roman"/>
          <w:color w:val="000000"/>
          <w:lang w:val="pl-PL"/>
        </w:rPr>
        <w:t>piasków</w:t>
      </w:r>
      <w:r w:rsidRPr="00AA5CA8">
        <w:rPr>
          <w:rFonts w:ascii="Times New Roman" w:hAnsi="Times New Roman"/>
          <w:color w:val="000000"/>
          <w:lang w:val="pl-PL"/>
        </w:rPr>
        <w:t xml:space="preserve"> i piaskowc</w:t>
      </w:r>
      <w:r w:rsidR="00DC7F90">
        <w:rPr>
          <w:rFonts w:ascii="Times New Roman" w:hAnsi="Times New Roman"/>
          <w:color w:val="000000"/>
          <w:lang w:val="pl-PL"/>
        </w:rPr>
        <w:t>ów</w:t>
      </w:r>
      <w:r w:rsidRPr="00AA5CA8">
        <w:rPr>
          <w:rFonts w:ascii="Times New Roman" w:hAnsi="Times New Roman"/>
          <w:color w:val="000000"/>
          <w:lang w:val="pl-PL"/>
        </w:rPr>
        <w:t>.</w:t>
      </w:r>
    </w:p>
    <w:p w14:paraId="0E27721D" w14:textId="0EEA3EE1" w:rsidR="008F279B" w:rsidRPr="00AA5CA8" w:rsidRDefault="008F279B" w:rsidP="008F279B">
      <w:pPr>
        <w:ind w:firstLine="708"/>
        <w:jc w:val="both"/>
        <w:rPr>
          <w:rFonts w:ascii="Times New Roman" w:hAnsi="Times New Roman"/>
          <w:lang w:val="pl-PL"/>
        </w:rPr>
      </w:pPr>
      <w:r w:rsidRPr="00AA5CA8">
        <w:rPr>
          <w:rFonts w:ascii="Times New Roman" w:hAnsi="Times New Roman"/>
          <w:lang w:val="pl-PL"/>
        </w:rPr>
        <w:t>We wniosku o zmianę w całości koncesji na wydobywanie surowca ilastego</w:t>
      </w:r>
      <w:r w:rsidR="00A71BBF">
        <w:rPr>
          <w:rFonts w:ascii="Times New Roman" w:hAnsi="Times New Roman"/>
          <w:lang w:val="pl-PL"/>
        </w:rPr>
        <w:t xml:space="preserve"> i kopalin towarzyszących</w:t>
      </w:r>
      <w:r w:rsidRPr="00AA5CA8">
        <w:rPr>
          <w:rFonts w:ascii="Times New Roman" w:hAnsi="Times New Roman"/>
          <w:lang w:val="pl-PL"/>
        </w:rPr>
        <w:t xml:space="preserve"> z części złoża „Szkucin”, spółka CERADBUD Sp. jawna L. </w:t>
      </w:r>
      <w:proofErr w:type="spellStart"/>
      <w:r w:rsidRPr="00AA5CA8">
        <w:rPr>
          <w:rFonts w:ascii="Times New Roman" w:hAnsi="Times New Roman"/>
          <w:lang w:val="pl-PL"/>
        </w:rPr>
        <w:t>Zawrzykraj</w:t>
      </w:r>
      <w:proofErr w:type="spellEnd"/>
      <w:r w:rsidRPr="00AA5CA8">
        <w:rPr>
          <w:rFonts w:ascii="Times New Roman" w:hAnsi="Times New Roman"/>
          <w:lang w:val="pl-PL"/>
        </w:rPr>
        <w:t>, W.</w:t>
      </w:r>
      <w:r w:rsidR="00A71BBF">
        <w:rPr>
          <w:rFonts w:ascii="Times New Roman" w:hAnsi="Times New Roman"/>
          <w:lang w:val="pl-PL"/>
        </w:rPr>
        <w:t> </w:t>
      </w:r>
      <w:proofErr w:type="spellStart"/>
      <w:r w:rsidRPr="00AA5CA8">
        <w:rPr>
          <w:rFonts w:ascii="Times New Roman" w:hAnsi="Times New Roman"/>
          <w:lang w:val="pl-PL"/>
        </w:rPr>
        <w:t>Zawrzykraj</w:t>
      </w:r>
      <w:proofErr w:type="spellEnd"/>
      <w:r>
        <w:rPr>
          <w:rFonts w:ascii="Times New Roman" w:hAnsi="Times New Roman"/>
          <w:lang w:val="pl-PL"/>
        </w:rPr>
        <w:t>,</w:t>
      </w:r>
      <w:r w:rsidRPr="00AA5CA8">
        <w:rPr>
          <w:rFonts w:ascii="Times New Roman" w:hAnsi="Times New Roman"/>
          <w:lang w:val="pl-PL"/>
        </w:rPr>
        <w:t xml:space="preserve"> określiła niezbędne informacje i dane, wymagane przepisami Prawa geologicznego i górniczego oraz dotyczące ochrony środowiska, a także dołączyła do niego konieczne dokumenty, w tym, m.in.: </w:t>
      </w:r>
    </w:p>
    <w:p w14:paraId="1A516FF2" w14:textId="77777777" w:rsidR="008F279B" w:rsidRPr="00AA5CA8" w:rsidRDefault="008F279B" w:rsidP="008F279B">
      <w:pPr>
        <w:numPr>
          <w:ilvl w:val="0"/>
          <w:numId w:val="17"/>
        </w:numPr>
        <w:jc w:val="both"/>
        <w:rPr>
          <w:rFonts w:ascii="Times New Roman" w:hAnsi="Times New Roman"/>
          <w:lang w:val="pl-PL"/>
        </w:rPr>
      </w:pPr>
      <w:r w:rsidRPr="00AA5CA8">
        <w:rPr>
          <w:rFonts w:ascii="Times New Roman" w:hAnsi="Times New Roman"/>
          <w:lang w:val="pl-PL"/>
        </w:rPr>
        <w:t xml:space="preserve">nowy projekt zagospodarowania złoża „Szkucin”, </w:t>
      </w:r>
    </w:p>
    <w:p w14:paraId="41404D3D" w14:textId="641C70FB" w:rsidR="008F279B" w:rsidRPr="00AA5CA8" w:rsidRDefault="008F279B" w:rsidP="008F279B">
      <w:pPr>
        <w:numPr>
          <w:ilvl w:val="0"/>
          <w:numId w:val="17"/>
        </w:numPr>
        <w:jc w:val="both"/>
        <w:rPr>
          <w:rFonts w:ascii="Times New Roman" w:hAnsi="Times New Roman"/>
          <w:lang w:val="pl-PL"/>
        </w:rPr>
      </w:pPr>
      <w:r w:rsidRPr="00AA5CA8">
        <w:rPr>
          <w:rFonts w:ascii="Times New Roman" w:hAnsi="Times New Roman"/>
          <w:lang w:val="pl-PL"/>
        </w:rPr>
        <w:t xml:space="preserve">ostateczną decyzję </w:t>
      </w:r>
      <w:bookmarkStart w:id="9" w:name="_Hlk115947245"/>
      <w:bookmarkStart w:id="10" w:name="_Hlk106865043"/>
      <w:r w:rsidRPr="00AA5CA8">
        <w:rPr>
          <w:rFonts w:ascii="Times New Roman" w:hAnsi="Times New Roman"/>
          <w:color w:val="000000"/>
          <w:lang w:val="pl-PL"/>
        </w:rPr>
        <w:t>Wójta Gminy Ruda Maleniecka z dnia 19.10.2022</w:t>
      </w:r>
      <w:r w:rsidR="00965D87">
        <w:rPr>
          <w:rFonts w:ascii="Times New Roman" w:hAnsi="Times New Roman"/>
          <w:color w:val="000000"/>
          <w:lang w:val="pl-PL"/>
        </w:rPr>
        <w:t> </w:t>
      </w:r>
      <w:r w:rsidRPr="00AA5CA8">
        <w:rPr>
          <w:rFonts w:ascii="Times New Roman" w:hAnsi="Times New Roman"/>
          <w:color w:val="000000"/>
          <w:lang w:val="pl-PL"/>
        </w:rPr>
        <w:t>r., znak: ŚI.6220.3.2022</w:t>
      </w:r>
      <w:bookmarkEnd w:id="9"/>
      <w:r w:rsidRPr="00AA5CA8">
        <w:rPr>
          <w:rFonts w:ascii="Times New Roman" w:hAnsi="Times New Roman"/>
          <w:lang w:val="pl-PL"/>
        </w:rPr>
        <w:t xml:space="preserve">, o środowiskowych uwarunkowaniach dla przedsięwzięcia </w:t>
      </w:r>
      <w:bookmarkEnd w:id="10"/>
      <w:r w:rsidRPr="00AA5CA8">
        <w:rPr>
          <w:rFonts w:ascii="Times New Roman" w:hAnsi="Times New Roman"/>
          <w:lang w:val="pl-PL"/>
        </w:rPr>
        <w:t>polegającego na wydobywaniu kopaliny surowca ilastego oraz kopalin towarzyszących ze złoża „Szkucin”</w:t>
      </w:r>
      <w:r>
        <w:rPr>
          <w:rFonts w:ascii="Times New Roman" w:hAnsi="Times New Roman"/>
          <w:lang w:val="pl-PL"/>
        </w:rPr>
        <w:t xml:space="preserve"> </w:t>
      </w:r>
      <w:r w:rsidRPr="00AA5CA8">
        <w:rPr>
          <w:rFonts w:ascii="Times New Roman" w:hAnsi="Times New Roman"/>
          <w:lang w:val="pl-PL"/>
        </w:rPr>
        <w:t>w miejscowości Szkucin, gmina Ruda Maleniecka po poszerzeniu obszaru górniczego oraz terenu górniczego obecnie ustanowionego na działkach ewidencyjnych nr 498/2, 499, 500, 501, 502, 503, 504, 505, 506, 507, 508/1, 508/2 o nowe, dodatkowe działki ewidencyjne nr 417/1, 417/2, 418, 419, 420, 421, 422, 423, 424, 425, 459/1, 461/1, 463/1, 465/1, 467/1, 469/3, 469/4, 498/1, 509/1, 532, 533 położonych w jednostce ewidencyjnej  260505_2 Ruda Maleniecka oraz w jednym obrębie ewidencyjnym 260505_2.0014 Szkucin,</w:t>
      </w:r>
    </w:p>
    <w:p w14:paraId="5ADFEB16" w14:textId="77777777" w:rsidR="008F279B" w:rsidRPr="009A5580" w:rsidRDefault="008F279B" w:rsidP="008F279B">
      <w:pPr>
        <w:numPr>
          <w:ilvl w:val="0"/>
          <w:numId w:val="17"/>
        </w:numPr>
        <w:jc w:val="both"/>
        <w:rPr>
          <w:rFonts w:ascii="Times New Roman" w:hAnsi="Times New Roman"/>
          <w:lang w:val="pl-PL"/>
        </w:rPr>
      </w:pPr>
      <w:r w:rsidRPr="00AA5CA8">
        <w:rPr>
          <w:rFonts w:ascii="Times New Roman" w:hAnsi="Times New Roman"/>
          <w:lang w:val="pl-PL"/>
        </w:rPr>
        <w:t>mapy projektowanych</w:t>
      </w:r>
      <w:r w:rsidRPr="009A5580">
        <w:rPr>
          <w:rFonts w:ascii="Times New Roman" w:hAnsi="Times New Roman"/>
          <w:lang w:val="pl-PL"/>
        </w:rPr>
        <w:t xml:space="preserve"> granic obszaru górniczego i terenu górniczego </w:t>
      </w:r>
      <w:r w:rsidRPr="009A5580">
        <w:rPr>
          <w:rFonts w:ascii="Times New Roman" w:hAnsi="Times New Roman"/>
          <w:iCs/>
          <w:lang w:val="pl-PL"/>
        </w:rPr>
        <w:t xml:space="preserve">„Szkucin II – Pole A” i „Szkucin II – Pole </w:t>
      </w:r>
      <w:r>
        <w:rPr>
          <w:rFonts w:ascii="Times New Roman" w:hAnsi="Times New Roman"/>
          <w:iCs/>
          <w:lang w:val="pl-PL"/>
        </w:rPr>
        <w:t>B</w:t>
      </w:r>
      <w:r w:rsidRPr="009A5580">
        <w:rPr>
          <w:rFonts w:ascii="Times New Roman" w:hAnsi="Times New Roman"/>
          <w:iCs/>
          <w:lang w:val="pl-PL"/>
        </w:rPr>
        <w:t>”</w:t>
      </w:r>
      <w:r w:rsidRPr="009A5580">
        <w:rPr>
          <w:rFonts w:ascii="Times New Roman" w:hAnsi="Times New Roman"/>
          <w:lang w:val="pl-PL"/>
        </w:rPr>
        <w:t xml:space="preserve">, </w:t>
      </w:r>
    </w:p>
    <w:p w14:paraId="5B4A813C" w14:textId="77777777" w:rsidR="008F279B" w:rsidRDefault="008F279B" w:rsidP="008F279B">
      <w:pPr>
        <w:numPr>
          <w:ilvl w:val="0"/>
          <w:numId w:val="17"/>
        </w:numPr>
        <w:jc w:val="both"/>
        <w:rPr>
          <w:rFonts w:ascii="Times New Roman" w:hAnsi="Times New Roman"/>
          <w:lang w:val="pl-PL"/>
        </w:rPr>
      </w:pPr>
      <w:r w:rsidRPr="00553F60">
        <w:rPr>
          <w:rFonts w:ascii="Times New Roman" w:hAnsi="Times New Roman"/>
          <w:lang w:val="pl-PL"/>
        </w:rPr>
        <w:t xml:space="preserve">mapę ewidencyjną oraz wypisy z rejestru gruntów działek </w:t>
      </w:r>
      <w:proofErr w:type="spellStart"/>
      <w:r w:rsidRPr="00553F60">
        <w:rPr>
          <w:rFonts w:ascii="Times New Roman" w:hAnsi="Times New Roman"/>
          <w:lang w:val="pl-PL"/>
        </w:rPr>
        <w:t>ewid</w:t>
      </w:r>
      <w:proofErr w:type="spellEnd"/>
      <w:r w:rsidRPr="00553F60">
        <w:rPr>
          <w:rFonts w:ascii="Times New Roman" w:hAnsi="Times New Roman"/>
          <w:lang w:val="pl-PL"/>
        </w:rPr>
        <w:t xml:space="preserve">. nr: 498/1, 498/2, 499, 500, 501, 502, 503, 504, 505, 506, 507, 508/1, 508/2, 509/1, 467/1, 469/3 i 469/4, położonych w miejscowości Szkucin, w gminie Ruda Maleniecka, powiecie koneckim, objętych granicami projektowanego obszaru górniczego </w:t>
      </w:r>
      <w:r w:rsidRPr="00553F60">
        <w:rPr>
          <w:rFonts w:ascii="Times New Roman" w:hAnsi="Times New Roman"/>
          <w:iCs/>
          <w:lang w:val="pl-PL"/>
        </w:rPr>
        <w:t>„Szkucin II – Pole A” i „Szkucin II – Pole B</w:t>
      </w:r>
      <w:r w:rsidRPr="00553F60">
        <w:rPr>
          <w:rFonts w:ascii="Times New Roman" w:hAnsi="Times New Roman"/>
          <w:lang w:val="pl-PL"/>
        </w:rPr>
        <w:t xml:space="preserve">”, które potwierdzają prawa </w:t>
      </w:r>
      <w:r>
        <w:rPr>
          <w:rFonts w:ascii="Times New Roman" w:hAnsi="Times New Roman"/>
          <w:lang w:val="pl-PL"/>
        </w:rPr>
        <w:t>Przedsiębiorcy</w:t>
      </w:r>
      <w:r w:rsidRPr="00553F60">
        <w:rPr>
          <w:rFonts w:ascii="Times New Roman" w:hAnsi="Times New Roman"/>
          <w:lang w:val="pl-PL"/>
        </w:rPr>
        <w:t xml:space="preserve"> do </w:t>
      </w:r>
      <w:r>
        <w:rPr>
          <w:rFonts w:ascii="Times New Roman" w:hAnsi="Times New Roman"/>
          <w:lang w:val="pl-PL"/>
        </w:rPr>
        <w:t>ww.</w:t>
      </w:r>
      <w:r w:rsidRPr="00553F60">
        <w:rPr>
          <w:rFonts w:ascii="Times New Roman" w:hAnsi="Times New Roman"/>
          <w:lang w:val="pl-PL"/>
        </w:rPr>
        <w:t xml:space="preserve"> działek</w:t>
      </w:r>
      <w:r>
        <w:rPr>
          <w:rFonts w:ascii="Times New Roman" w:hAnsi="Times New Roman"/>
          <w:lang w:val="pl-PL"/>
        </w:rPr>
        <w:t xml:space="preserve"> oraz </w:t>
      </w:r>
      <w:r w:rsidRPr="00FF4347">
        <w:rPr>
          <w:rFonts w:ascii="Times New Roman" w:hAnsi="Times New Roman"/>
          <w:lang w:val="pl-PL"/>
        </w:rPr>
        <w:t xml:space="preserve">dowody istnienia prawa </w:t>
      </w:r>
      <w:r w:rsidRPr="00FF4347">
        <w:rPr>
          <w:rFonts w:ascii="Times New Roman" w:hAnsi="Times New Roman"/>
          <w:lang w:val="pl-PL"/>
        </w:rPr>
        <w:lastRenderedPageBreak/>
        <w:t>do ww. działek w postaci</w:t>
      </w:r>
      <w:r>
        <w:rPr>
          <w:rFonts w:ascii="Times New Roman" w:hAnsi="Times New Roman"/>
          <w:lang w:val="pl-PL"/>
        </w:rPr>
        <w:t xml:space="preserve"> oświadczeń współwłaścicieli działek, o wyrażeniu zgody na objęcie tych działek działalnością polegającą na wydobywaniu kopalin ze złoża „Szkucin”</w:t>
      </w:r>
      <w:r w:rsidRPr="00553F60">
        <w:rPr>
          <w:rFonts w:ascii="Times New Roman" w:hAnsi="Times New Roman"/>
          <w:lang w:val="pl-PL"/>
        </w:rPr>
        <w:t>,</w:t>
      </w:r>
    </w:p>
    <w:p w14:paraId="544CB742" w14:textId="1B46B02B" w:rsidR="008F279B" w:rsidRPr="00553F60" w:rsidRDefault="008F279B" w:rsidP="008F279B">
      <w:pPr>
        <w:numPr>
          <w:ilvl w:val="0"/>
          <w:numId w:val="17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opinię bankową z dnia 06.12.2022</w:t>
      </w:r>
      <w:r w:rsidR="00965D87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 xml:space="preserve">r., </w:t>
      </w:r>
    </w:p>
    <w:p w14:paraId="1E1F3E5D" w14:textId="77777777" w:rsidR="008F279B" w:rsidRPr="003650E5" w:rsidRDefault="008F279B" w:rsidP="008F279B">
      <w:pPr>
        <w:numPr>
          <w:ilvl w:val="0"/>
          <w:numId w:val="17"/>
        </w:numPr>
        <w:jc w:val="both"/>
        <w:rPr>
          <w:rFonts w:ascii="Times New Roman" w:hAnsi="Times New Roman"/>
          <w:lang w:val="pl-PL"/>
        </w:rPr>
      </w:pPr>
      <w:r w:rsidRPr="003650E5">
        <w:rPr>
          <w:rFonts w:ascii="Times New Roman" w:hAnsi="Times New Roman"/>
          <w:lang w:val="pl-PL"/>
        </w:rPr>
        <w:t xml:space="preserve">oświadczenie o posiadaniu prawa do informacji geologicznej zawartej w </w:t>
      </w:r>
      <w:r w:rsidRPr="003650E5">
        <w:rPr>
          <w:rFonts w:ascii="Times New Roman" w:hAnsi="Times New Roman"/>
          <w:i/>
          <w:iCs/>
          <w:lang w:val="pl-PL"/>
        </w:rPr>
        <w:t>Uproszczonej dokumentacji geologicznej w kat. C1 złoża surowca ilastego „Szkucin</w:t>
      </w:r>
      <w:r>
        <w:rPr>
          <w:rFonts w:ascii="Times New Roman" w:hAnsi="Times New Roman"/>
          <w:i/>
          <w:iCs/>
          <w:lang w:val="pl-PL"/>
        </w:rPr>
        <w:t>”,</w:t>
      </w:r>
      <w:r w:rsidRPr="003650E5">
        <w:rPr>
          <w:rFonts w:ascii="Times New Roman" w:hAnsi="Times New Roman"/>
          <w:lang w:val="pl-PL"/>
        </w:rPr>
        <w:t xml:space="preserve"> oraz oświadczenie o posiadaniu prawa do informacji geologicznej zawartej w </w:t>
      </w:r>
      <w:r w:rsidRPr="003650E5">
        <w:rPr>
          <w:rFonts w:ascii="Times New Roman" w:hAnsi="Times New Roman"/>
          <w:i/>
          <w:iCs/>
          <w:lang w:val="pl-PL"/>
        </w:rPr>
        <w:t>Dodatku nr 1 do dokumentacji geologicznej…</w:t>
      </w:r>
      <w:r>
        <w:rPr>
          <w:rFonts w:ascii="Times New Roman" w:hAnsi="Times New Roman"/>
          <w:i/>
          <w:iCs/>
          <w:lang w:val="pl-PL"/>
        </w:rPr>
        <w:t>.</w:t>
      </w:r>
    </w:p>
    <w:p w14:paraId="2FA83207" w14:textId="77777777" w:rsidR="008F279B" w:rsidRDefault="008F279B" w:rsidP="008F279B">
      <w:pPr>
        <w:pStyle w:val="Tekstpodstawowy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pl-PL"/>
        </w:rPr>
      </w:pPr>
    </w:p>
    <w:p w14:paraId="629411E1" w14:textId="32273DCD" w:rsidR="008F279B" w:rsidRDefault="008F279B" w:rsidP="008F279B">
      <w:pPr>
        <w:spacing w:after="100" w:afterAutospacing="1"/>
        <w:ind w:firstLine="708"/>
        <w:contextualSpacing/>
        <w:jc w:val="both"/>
        <w:rPr>
          <w:rFonts w:ascii="Times New Roman" w:hAnsi="Times New Roman"/>
          <w:lang w:val="pl-PL"/>
        </w:rPr>
      </w:pPr>
      <w:r w:rsidRPr="000B4151">
        <w:rPr>
          <w:rFonts w:ascii="Times New Roman" w:hAnsi="Times New Roman"/>
          <w:lang w:val="pl-PL"/>
        </w:rPr>
        <w:t>Jak</w:t>
      </w:r>
      <w:r>
        <w:rPr>
          <w:rFonts w:ascii="Times New Roman" w:hAnsi="Times New Roman"/>
          <w:lang w:val="pl-PL"/>
        </w:rPr>
        <w:t xml:space="preserve"> wskazano wyżej, spółka </w:t>
      </w:r>
      <w:r w:rsidRPr="00AA5CA8">
        <w:rPr>
          <w:rFonts w:ascii="Times New Roman" w:hAnsi="Times New Roman"/>
          <w:lang w:val="pl-PL"/>
        </w:rPr>
        <w:t xml:space="preserve">CERADBUD Sp. jawna L. </w:t>
      </w:r>
      <w:proofErr w:type="spellStart"/>
      <w:r w:rsidRPr="00AA5CA8">
        <w:rPr>
          <w:rFonts w:ascii="Times New Roman" w:hAnsi="Times New Roman"/>
          <w:lang w:val="pl-PL"/>
        </w:rPr>
        <w:t>Zawrzykraj</w:t>
      </w:r>
      <w:proofErr w:type="spellEnd"/>
      <w:r w:rsidRPr="00AA5CA8">
        <w:rPr>
          <w:rFonts w:ascii="Times New Roman" w:hAnsi="Times New Roman"/>
          <w:lang w:val="pl-PL"/>
        </w:rPr>
        <w:t xml:space="preserve">, W. </w:t>
      </w:r>
      <w:proofErr w:type="spellStart"/>
      <w:r w:rsidRPr="00AA5CA8">
        <w:rPr>
          <w:rFonts w:ascii="Times New Roman" w:hAnsi="Times New Roman"/>
          <w:lang w:val="pl-PL"/>
        </w:rPr>
        <w:t>Zawrzykraj</w:t>
      </w:r>
      <w:proofErr w:type="spellEnd"/>
      <w:r w:rsidRPr="00AA5CA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uzyskała decyzję </w:t>
      </w:r>
      <w:bookmarkStart w:id="11" w:name="_Hlk125016904"/>
      <w:r>
        <w:rPr>
          <w:rFonts w:ascii="Times New Roman" w:hAnsi="Times New Roman"/>
          <w:lang w:val="pl-PL"/>
        </w:rPr>
        <w:t xml:space="preserve">Wójta Gminy </w:t>
      </w:r>
      <w:r w:rsidRPr="00120A77">
        <w:rPr>
          <w:rFonts w:ascii="Times New Roman" w:hAnsi="Times New Roman"/>
          <w:color w:val="000000"/>
          <w:lang w:val="pl-PL"/>
        </w:rPr>
        <w:t>Ruda Maleniecka z dnia 19.10.2022</w:t>
      </w:r>
      <w:r w:rsidR="00965D87">
        <w:rPr>
          <w:rFonts w:ascii="Times New Roman" w:hAnsi="Times New Roman"/>
          <w:color w:val="000000"/>
          <w:lang w:val="pl-PL"/>
        </w:rPr>
        <w:t> </w:t>
      </w:r>
      <w:r w:rsidRPr="00120A77">
        <w:rPr>
          <w:rFonts w:ascii="Times New Roman" w:hAnsi="Times New Roman"/>
          <w:color w:val="000000"/>
          <w:lang w:val="pl-PL"/>
        </w:rPr>
        <w:t>r., znak: ŚI.6220.3.2022</w:t>
      </w:r>
      <w:r w:rsidRPr="00120A77">
        <w:rPr>
          <w:rFonts w:ascii="Times New Roman" w:hAnsi="Times New Roman"/>
          <w:lang w:val="pl-PL"/>
        </w:rPr>
        <w:t>, o środowiskowych uwarunkowaniach</w:t>
      </w:r>
      <w:bookmarkEnd w:id="11"/>
      <w:r w:rsidRPr="00120A77">
        <w:rPr>
          <w:rFonts w:ascii="Times New Roman" w:hAnsi="Times New Roman"/>
          <w:lang w:val="pl-PL"/>
        </w:rPr>
        <w:t xml:space="preserve"> dla przedsięwzięcia polegającego na wydobywaniu kopaliny surowca ilastego oraz kopalin towarzyszących ze złoża „Szkucin”</w:t>
      </w:r>
      <w:r w:rsidR="0083394E">
        <w:rPr>
          <w:rFonts w:ascii="Times New Roman" w:hAnsi="Times New Roman"/>
          <w:lang w:val="pl-PL"/>
        </w:rPr>
        <w:t xml:space="preserve"> </w:t>
      </w:r>
      <w:r w:rsidRPr="00120A77">
        <w:rPr>
          <w:rFonts w:ascii="Times New Roman" w:hAnsi="Times New Roman"/>
          <w:lang w:val="pl-PL"/>
        </w:rPr>
        <w:t>w miejscowości Szkucin, gmina Ruda Maleniecka po poszerzeniu obszaru górniczego oraz terenu górniczego obecnie ustanowionego na działkach ewidencyjnych nr 498/2, 499, 500, 501, 502, 503, 504, 505, 506, 507, 508/1, 508/2 o nowe, dodatkowe działki ewidencyjne</w:t>
      </w:r>
      <w:r>
        <w:rPr>
          <w:rFonts w:ascii="Times New Roman" w:hAnsi="Times New Roman"/>
          <w:lang w:val="pl-PL"/>
        </w:rPr>
        <w:t xml:space="preserve"> nr 417/1, 417/2, 418, 419, 420, 421, 422, 423, 424, 425, 459/1, 461/1, 463/1, 465/1, 467/1, 469/3, 469/4, 498/1, 509/1, 532, 533 położonych w jednostce ewidencyjnej  260505_2 Ruda Maleniecka oraz w jednym obrębie ewidencyjnym 260505_2.0014 Szkucin,  </w:t>
      </w:r>
      <w:r w:rsidRPr="00BE2D17">
        <w:rPr>
          <w:rFonts w:ascii="Times New Roman" w:hAnsi="Times New Roman"/>
          <w:lang w:val="pl-PL"/>
        </w:rPr>
        <w:t>która upoważnia ją do prowadzenia działalności w poszerzonych granicach</w:t>
      </w:r>
      <w:r>
        <w:rPr>
          <w:rFonts w:ascii="Times New Roman" w:hAnsi="Times New Roman"/>
          <w:lang w:val="pl-PL"/>
        </w:rPr>
        <w:t xml:space="preserve">.     </w:t>
      </w:r>
    </w:p>
    <w:p w14:paraId="657ECEAF" w14:textId="676EEFEA" w:rsidR="008F279B" w:rsidRDefault="008F279B" w:rsidP="008F279B">
      <w:pPr>
        <w:spacing w:after="100" w:afterAutospacing="1"/>
        <w:ind w:firstLine="709"/>
        <w:contextualSpacing/>
        <w:jc w:val="both"/>
        <w:rPr>
          <w:rFonts w:ascii="Times New Roman" w:hAnsi="Times New Roman"/>
          <w:lang w:val="pl-PL"/>
        </w:rPr>
      </w:pPr>
      <w:r w:rsidRPr="00F81445">
        <w:rPr>
          <w:rFonts w:ascii="Times New Roman" w:hAnsi="Times New Roman"/>
          <w:lang w:val="pl-PL"/>
        </w:rPr>
        <w:t>Analiza przedłożonych materiałów i dokumentów wykazała, że</w:t>
      </w:r>
      <w:r>
        <w:rPr>
          <w:rFonts w:ascii="Times New Roman" w:hAnsi="Times New Roman"/>
          <w:lang w:val="pl-PL"/>
        </w:rPr>
        <w:t xml:space="preserve"> powodem zmiany koncesji jest poszerzenie pionowych i poziomych granic złoża „Szkucin”, określonych w </w:t>
      </w:r>
      <w:r w:rsidRPr="000B556F">
        <w:rPr>
          <w:rFonts w:ascii="Times New Roman" w:hAnsi="Times New Roman"/>
          <w:i/>
          <w:iCs/>
          <w:lang w:val="pl-PL"/>
        </w:rPr>
        <w:t>„</w:t>
      </w:r>
      <w:r w:rsidR="0083394E" w:rsidRPr="000B556F">
        <w:rPr>
          <w:rFonts w:ascii="Times New Roman" w:hAnsi="Times New Roman"/>
          <w:i/>
          <w:iCs/>
          <w:lang w:val="pl-PL"/>
        </w:rPr>
        <w:t>Dodatku</w:t>
      </w:r>
      <w:r w:rsidRPr="000B556F">
        <w:rPr>
          <w:rFonts w:ascii="Times New Roman" w:hAnsi="Times New Roman"/>
          <w:i/>
          <w:iCs/>
          <w:lang w:val="pl-PL"/>
        </w:rPr>
        <w:t xml:space="preserve"> nr 1 do </w:t>
      </w:r>
      <w:r w:rsidR="0083394E" w:rsidRPr="000B556F">
        <w:rPr>
          <w:rFonts w:ascii="Times New Roman" w:hAnsi="Times New Roman"/>
          <w:i/>
          <w:iCs/>
          <w:lang w:val="pl-PL"/>
        </w:rPr>
        <w:t>dokumentacji</w:t>
      </w:r>
      <w:r w:rsidRPr="000B556F">
        <w:rPr>
          <w:rFonts w:ascii="Times New Roman" w:hAnsi="Times New Roman"/>
          <w:i/>
          <w:iCs/>
          <w:lang w:val="pl-PL"/>
        </w:rPr>
        <w:t xml:space="preserve"> geologicznej…”</w:t>
      </w:r>
      <w:r>
        <w:rPr>
          <w:rFonts w:ascii="Times New Roman" w:hAnsi="Times New Roman"/>
          <w:lang w:val="pl-PL"/>
        </w:rPr>
        <w:t>. Ponadto, w </w:t>
      </w:r>
      <w:r w:rsidRPr="000B556F">
        <w:rPr>
          <w:rFonts w:ascii="Times New Roman" w:hAnsi="Times New Roman"/>
          <w:i/>
          <w:iCs/>
          <w:lang w:val="pl-PL"/>
        </w:rPr>
        <w:t>Dodatku</w:t>
      </w:r>
      <w:r>
        <w:rPr>
          <w:rFonts w:ascii="Times New Roman" w:hAnsi="Times New Roman"/>
          <w:lang w:val="pl-PL"/>
        </w:rPr>
        <w:t xml:space="preserve"> tym, oprócz surowców ilastych ceramiki budowlanej, udokumentowano dwie kopaliny towarzyszące – piaski i piaskowce. Granice pionowe złoża „Szkucin” są granicami sztucznymi, wyznaczonymi zasięgiem granic własności nieruchomości gruntowych należących do Przedsiębiorcy oraz formą zalegania złoża. Granice poziome złoża zostały ustalone na podstawie udokumentowanego stropu i spągu serii złożowej. Strop kopaliny głównej został poprowadzony pod warstwą piasków stanowiących kopalinę towarzyszącą, natomiast spąg złoża wyznacza rzędna udokumentowania tj. +228 m n.p.m.</w:t>
      </w:r>
    </w:p>
    <w:p w14:paraId="4CCC09A2" w14:textId="77777777" w:rsidR="008F279B" w:rsidRDefault="008F279B" w:rsidP="008F279B">
      <w:pPr>
        <w:spacing w:after="100" w:afterAutospacing="1"/>
        <w:ind w:firstLine="709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Po zmianie koncesji zagospodarowaniem zostanie objęta część złoża „Szkucin” o powierzchni 13,44 ha tj. 72,4% powierzchni złoża, z uwagi na fakt, że przedsiębiorca nie dysponuje prawem do wszystkich nieruchomości gruntowych na których udokumentowano złoże. W związku z tym eksploatacją objęte zostaną:</w:t>
      </w:r>
    </w:p>
    <w:p w14:paraId="4A9A6192" w14:textId="1BCC8ACA" w:rsidR="008F279B" w:rsidRPr="00D92310" w:rsidRDefault="008F279B" w:rsidP="00D92310">
      <w:pPr>
        <w:pStyle w:val="Akapitzlist"/>
        <w:numPr>
          <w:ilvl w:val="0"/>
          <w:numId w:val="46"/>
        </w:numPr>
        <w:spacing w:after="100" w:afterAutospacing="1"/>
        <w:jc w:val="both"/>
        <w:rPr>
          <w:rFonts w:ascii="Times New Roman" w:hAnsi="Times New Roman"/>
          <w:lang w:val="pl-PL"/>
        </w:rPr>
      </w:pPr>
      <w:r w:rsidRPr="00D92310">
        <w:rPr>
          <w:rFonts w:ascii="Times New Roman" w:hAnsi="Times New Roman"/>
          <w:lang w:val="pl-PL"/>
        </w:rPr>
        <w:t xml:space="preserve">południowa, zasadnicza część złoża, w granicach której przedmiotem zagospodarowania będą wszystkie </w:t>
      </w:r>
      <w:r w:rsidR="00DC7F90" w:rsidRPr="00D92310">
        <w:rPr>
          <w:rFonts w:ascii="Times New Roman" w:hAnsi="Times New Roman"/>
          <w:lang w:val="pl-PL"/>
        </w:rPr>
        <w:t xml:space="preserve">udokumentowane </w:t>
      </w:r>
      <w:r w:rsidRPr="00D92310">
        <w:rPr>
          <w:rFonts w:ascii="Times New Roman" w:hAnsi="Times New Roman"/>
          <w:lang w:val="pl-PL"/>
        </w:rPr>
        <w:t>kopaliny (iły, piaski i piaskowce) o</w:t>
      </w:r>
      <w:r w:rsidR="00DC7F90" w:rsidRPr="00D92310">
        <w:rPr>
          <w:rFonts w:ascii="Times New Roman" w:hAnsi="Times New Roman"/>
          <w:lang w:val="pl-PL"/>
        </w:rPr>
        <w:t> </w:t>
      </w:r>
      <w:r w:rsidRPr="00D92310">
        <w:rPr>
          <w:rFonts w:ascii="Times New Roman" w:hAnsi="Times New Roman"/>
          <w:lang w:val="pl-PL"/>
        </w:rPr>
        <w:t>powierzchni 10,75</w:t>
      </w:r>
      <w:r w:rsidR="00A71BBF" w:rsidRPr="00D92310">
        <w:rPr>
          <w:rFonts w:ascii="Times New Roman" w:hAnsi="Times New Roman"/>
          <w:lang w:val="pl-PL"/>
        </w:rPr>
        <w:t> </w:t>
      </w:r>
      <w:r w:rsidRPr="00D92310">
        <w:rPr>
          <w:rFonts w:ascii="Times New Roman" w:hAnsi="Times New Roman"/>
          <w:lang w:val="pl-PL"/>
        </w:rPr>
        <w:t>ha, dla której zaprojektowano obszar górniczy „Szkucin II – Pole A”,</w:t>
      </w:r>
    </w:p>
    <w:p w14:paraId="1F9DF016" w14:textId="10F52EDE" w:rsidR="008F279B" w:rsidRPr="00D92310" w:rsidRDefault="008F279B" w:rsidP="00D92310">
      <w:pPr>
        <w:pStyle w:val="Akapitzlist"/>
        <w:numPr>
          <w:ilvl w:val="0"/>
          <w:numId w:val="46"/>
        </w:numPr>
        <w:spacing w:after="100" w:afterAutospacing="1"/>
        <w:jc w:val="both"/>
        <w:rPr>
          <w:rFonts w:ascii="Times New Roman" w:hAnsi="Times New Roman"/>
          <w:lang w:val="pl-PL"/>
        </w:rPr>
      </w:pPr>
      <w:r w:rsidRPr="00D92310">
        <w:rPr>
          <w:rFonts w:ascii="Times New Roman" w:hAnsi="Times New Roman"/>
          <w:lang w:val="pl-PL"/>
        </w:rPr>
        <w:t>północno-wschodnia część złoża, w granicach której przedmiotem zagospodarowania będą wyłącznie piaski (kopalina towarzysząca) o powierzchni 2,69 ha,</w:t>
      </w:r>
      <w:r w:rsidRPr="00D92310">
        <w:rPr>
          <w:lang w:val="pl-PL"/>
        </w:rPr>
        <w:t xml:space="preserve"> </w:t>
      </w:r>
      <w:r w:rsidRPr="00D92310">
        <w:rPr>
          <w:rFonts w:ascii="Times New Roman" w:hAnsi="Times New Roman"/>
          <w:lang w:val="pl-PL"/>
        </w:rPr>
        <w:t>dla której zaprojektowano obszar górniczy „Szkucin II – Pole B”.</w:t>
      </w:r>
    </w:p>
    <w:p w14:paraId="091051DD" w14:textId="77777777" w:rsidR="008F279B" w:rsidRDefault="008F279B" w:rsidP="008F279B">
      <w:pPr>
        <w:spacing w:after="100" w:afterAutospacing="1"/>
        <w:ind w:firstLine="709"/>
        <w:contextualSpacing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Zwiększenie powierzchniowe zakresu eksploatacji jest uzasadnione z punktu widzenia racjonalnej gospodarki tym złożem. Zwiększeniu ulegnie również wgłębny zakres eksploatacji. W granicach obszaru </w:t>
      </w:r>
      <w:r w:rsidRPr="007C0510">
        <w:rPr>
          <w:rFonts w:ascii="Times New Roman" w:hAnsi="Times New Roman"/>
          <w:lang w:val="pl-PL"/>
        </w:rPr>
        <w:t>górnicz</w:t>
      </w:r>
      <w:r>
        <w:rPr>
          <w:rFonts w:ascii="Times New Roman" w:hAnsi="Times New Roman"/>
          <w:lang w:val="pl-PL"/>
        </w:rPr>
        <w:t>ego</w:t>
      </w:r>
      <w:r w:rsidRPr="007C0510">
        <w:rPr>
          <w:rFonts w:ascii="Times New Roman" w:hAnsi="Times New Roman"/>
          <w:lang w:val="pl-PL"/>
        </w:rPr>
        <w:t xml:space="preserve"> „Szkucin II – Pole </w:t>
      </w:r>
      <w:r>
        <w:rPr>
          <w:rFonts w:ascii="Times New Roman" w:hAnsi="Times New Roman"/>
          <w:lang w:val="pl-PL"/>
        </w:rPr>
        <w:t>A” spąg złoża został ustalony zgodnie z </w:t>
      </w:r>
      <w:r w:rsidRPr="004C00C7">
        <w:rPr>
          <w:rFonts w:ascii="Times New Roman" w:hAnsi="Times New Roman"/>
          <w:i/>
          <w:iCs/>
          <w:lang w:val="pl-PL"/>
        </w:rPr>
        <w:t>„Dodatkiem nr 1 do dokume</w:t>
      </w:r>
      <w:r>
        <w:rPr>
          <w:rFonts w:ascii="Times New Roman" w:hAnsi="Times New Roman"/>
          <w:i/>
          <w:iCs/>
          <w:lang w:val="pl-PL"/>
        </w:rPr>
        <w:t>n</w:t>
      </w:r>
      <w:r w:rsidRPr="004C00C7">
        <w:rPr>
          <w:rFonts w:ascii="Times New Roman" w:hAnsi="Times New Roman"/>
          <w:i/>
          <w:iCs/>
          <w:lang w:val="pl-PL"/>
        </w:rPr>
        <w:t>tacji geologicznej…”</w:t>
      </w:r>
      <w:r>
        <w:rPr>
          <w:rFonts w:ascii="Times New Roman" w:hAnsi="Times New Roman"/>
          <w:i/>
          <w:iCs/>
          <w:lang w:val="pl-PL"/>
        </w:rPr>
        <w:t xml:space="preserve"> </w:t>
      </w:r>
      <w:r w:rsidRPr="000D6295">
        <w:rPr>
          <w:rFonts w:ascii="Times New Roman" w:hAnsi="Times New Roman"/>
          <w:lang w:val="pl-PL"/>
        </w:rPr>
        <w:t>na</w:t>
      </w:r>
      <w:r>
        <w:rPr>
          <w:rFonts w:ascii="Times New Roman" w:hAnsi="Times New Roman"/>
          <w:lang w:val="pl-PL"/>
        </w:rPr>
        <w:t xml:space="preserve"> rzędnej +228 m n.p.m. Natomiast w granicach obszaru górniczego </w:t>
      </w:r>
      <w:r w:rsidRPr="007C0510">
        <w:rPr>
          <w:rFonts w:ascii="Times New Roman" w:hAnsi="Times New Roman"/>
          <w:lang w:val="pl-PL"/>
        </w:rPr>
        <w:t xml:space="preserve">„Szkucin II – Pole </w:t>
      </w:r>
      <w:r>
        <w:rPr>
          <w:rFonts w:ascii="Times New Roman" w:hAnsi="Times New Roman"/>
          <w:lang w:val="pl-PL"/>
        </w:rPr>
        <w:t xml:space="preserve">B” aktualnie zagospodarowane będą tylko piaski z uwagi na niewielką szerokość tego obszaru. Zatem w granicach tego obszaru eksploatacja będzie prowadzona do stropu iłów tj. do rzędnych ca: od +241 m n.p.m. do +248,5 m n.p.m. </w:t>
      </w:r>
    </w:p>
    <w:p w14:paraId="522144E7" w14:textId="77777777" w:rsidR="008F279B" w:rsidRPr="003F71A9" w:rsidRDefault="008F279B" w:rsidP="008F279B">
      <w:pPr>
        <w:spacing w:after="100" w:afterAutospacing="1"/>
        <w:ind w:firstLine="709"/>
        <w:contextualSpacing/>
        <w:jc w:val="both"/>
        <w:rPr>
          <w:rFonts w:ascii="Times New Roman" w:hAnsi="Times New Roman"/>
          <w:color w:val="000000"/>
          <w:lang w:val="pl-PL"/>
        </w:rPr>
      </w:pPr>
      <w:r w:rsidRPr="003F71A9">
        <w:rPr>
          <w:rFonts w:ascii="Times New Roman" w:hAnsi="Times New Roman"/>
          <w:lang w:val="pl-PL"/>
        </w:rPr>
        <w:lastRenderedPageBreak/>
        <w:t>Obszarem górniczym „Szkucin II – Pole A” i „Szkucin II – Pole B” objęto przestrzeń niezbędną do wydobywania kopalin ze złoża „Szkucin” oraz prowadzenia robót górniczych niezbędnych do wykonywania koncesji, w tym zwałowania nadkładu na</w:t>
      </w:r>
      <w:r>
        <w:rPr>
          <w:rFonts w:ascii="Times New Roman" w:hAnsi="Times New Roman"/>
          <w:lang w:val="pl-PL"/>
        </w:rPr>
        <w:t xml:space="preserve"> tymczasowych</w:t>
      </w:r>
      <w:r w:rsidRPr="003F71A9">
        <w:rPr>
          <w:rFonts w:ascii="Times New Roman" w:hAnsi="Times New Roman"/>
          <w:lang w:val="pl-PL"/>
        </w:rPr>
        <w:t xml:space="preserve"> zwałowiskach</w:t>
      </w:r>
      <w:r>
        <w:rPr>
          <w:rFonts w:ascii="Times New Roman" w:hAnsi="Times New Roman"/>
          <w:lang w:val="pl-PL"/>
        </w:rPr>
        <w:t xml:space="preserve"> zewnętrznych</w:t>
      </w:r>
      <w:r w:rsidRPr="003F71A9">
        <w:rPr>
          <w:rFonts w:ascii="Times New Roman" w:hAnsi="Times New Roman"/>
          <w:lang w:val="pl-PL"/>
        </w:rPr>
        <w:t>.</w:t>
      </w:r>
    </w:p>
    <w:p w14:paraId="615D45E8" w14:textId="529BFCE6" w:rsidR="008F279B" w:rsidRDefault="008F279B" w:rsidP="008F279B">
      <w:pPr>
        <w:ind w:firstLine="709"/>
        <w:contextualSpacing/>
        <w:jc w:val="both"/>
        <w:rPr>
          <w:rFonts w:ascii="Times New Roman" w:hAnsi="Times New Roman"/>
          <w:lang w:val="pl-PL"/>
        </w:rPr>
      </w:pPr>
      <w:r w:rsidRPr="00E040A1">
        <w:rPr>
          <w:rFonts w:ascii="Times New Roman" w:hAnsi="Times New Roman"/>
          <w:lang w:val="pl-PL"/>
        </w:rPr>
        <w:t>Zgodnie z projektem zagospodarowania złoża „Szkucin”, eksploatacja złoża w obszarze górniczym „Szkucin II – Pole A”</w:t>
      </w:r>
      <w:r w:rsidRPr="003F71A9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prowadzona będzie w wyrobisku stokowo-wgłębnym, metodą odkrywkową, systemem ścianowym i zbierakowym, sposobem mechanicznym przy użyciu kopar</w:t>
      </w:r>
      <w:r w:rsidR="00CF77C1">
        <w:rPr>
          <w:rFonts w:ascii="Times New Roman" w:hAnsi="Times New Roman"/>
          <w:lang w:val="pl-PL"/>
        </w:rPr>
        <w:t>ek</w:t>
      </w:r>
      <w:r>
        <w:rPr>
          <w:rFonts w:ascii="Times New Roman" w:hAnsi="Times New Roman"/>
          <w:lang w:val="pl-PL"/>
        </w:rPr>
        <w:t xml:space="preserve">. Eksploatacja prowadzona będzie pięcioma poziomami eksploatacyjnymi, kilkoma piętrami, z możliwością ich podziału na </w:t>
      </w:r>
      <w:proofErr w:type="spellStart"/>
      <w:r>
        <w:rPr>
          <w:rFonts w:ascii="Times New Roman" w:hAnsi="Times New Roman"/>
          <w:lang w:val="pl-PL"/>
        </w:rPr>
        <w:t>podpiętra</w:t>
      </w:r>
      <w:proofErr w:type="spellEnd"/>
      <w:r>
        <w:rPr>
          <w:rFonts w:ascii="Times New Roman" w:hAnsi="Times New Roman"/>
          <w:lang w:val="pl-PL"/>
        </w:rPr>
        <w:t xml:space="preserve"> z zachowaniem półek ochronnych o szerokości min. 3m, do spągu udokumentowania złoża tj. do +228 m n.p.m. E</w:t>
      </w:r>
      <w:r w:rsidRPr="00E040A1">
        <w:rPr>
          <w:rFonts w:ascii="Times New Roman" w:hAnsi="Times New Roman"/>
          <w:lang w:val="pl-PL"/>
        </w:rPr>
        <w:t xml:space="preserve">ksploatacja złoża w obszarze górniczym „Szkucin II – Pole </w:t>
      </w:r>
      <w:r>
        <w:rPr>
          <w:rFonts w:ascii="Times New Roman" w:hAnsi="Times New Roman"/>
          <w:lang w:val="pl-PL"/>
        </w:rPr>
        <w:t>B</w:t>
      </w:r>
      <w:r w:rsidRPr="00E040A1">
        <w:rPr>
          <w:rFonts w:ascii="Times New Roman" w:hAnsi="Times New Roman"/>
          <w:lang w:val="pl-PL"/>
        </w:rPr>
        <w:t>”</w:t>
      </w:r>
      <w:r w:rsidRPr="003F71A9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prowadzona będzie w wyrobisku wgłębnym, metodą odkrywkową, systemem ścianowym, sposobem mechanicznym przy użyciu koparek. Eksploatacja prowadzona będzie jednym piętrem eksploatacyjnym z możliwością podziału na </w:t>
      </w:r>
      <w:proofErr w:type="spellStart"/>
      <w:r>
        <w:rPr>
          <w:rFonts w:ascii="Times New Roman" w:hAnsi="Times New Roman"/>
          <w:lang w:val="pl-PL"/>
        </w:rPr>
        <w:t>podpiętra</w:t>
      </w:r>
      <w:proofErr w:type="spellEnd"/>
      <w:r>
        <w:rPr>
          <w:rFonts w:ascii="Times New Roman" w:hAnsi="Times New Roman"/>
          <w:lang w:val="pl-PL"/>
        </w:rPr>
        <w:t>, gdyż zagospodarowaniem objęto wyłącznie piaski, stanowiące kopalinę towarzyszącą. Spąg poziomu eksploatacyjnego przebiegać będzie po stropie iłów.</w:t>
      </w:r>
    </w:p>
    <w:p w14:paraId="524FB603" w14:textId="33ED93E2" w:rsidR="008F279B" w:rsidRPr="00BE2D17" w:rsidRDefault="008F279B" w:rsidP="008F279B">
      <w:pPr>
        <w:ind w:firstLine="709"/>
        <w:contextualSpacing/>
        <w:jc w:val="both"/>
        <w:rPr>
          <w:rFonts w:ascii="Times New Roman" w:hAnsi="Times New Roman"/>
          <w:lang w:val="pl-PL"/>
        </w:rPr>
      </w:pPr>
      <w:r w:rsidRPr="008E66C2">
        <w:rPr>
          <w:rFonts w:ascii="Times New Roman" w:hAnsi="Times New Roman"/>
          <w:lang w:val="pl-PL"/>
        </w:rPr>
        <w:t xml:space="preserve">Wobec powyższych ustaleń uznano za zasadny wniosek spółki CERADBUD Sp. jawna L. </w:t>
      </w:r>
      <w:proofErr w:type="spellStart"/>
      <w:r w:rsidRPr="008E66C2">
        <w:rPr>
          <w:rFonts w:ascii="Times New Roman" w:hAnsi="Times New Roman"/>
          <w:lang w:val="pl-PL"/>
        </w:rPr>
        <w:t>Zawrzykraj</w:t>
      </w:r>
      <w:proofErr w:type="spellEnd"/>
      <w:r w:rsidRPr="008E66C2">
        <w:rPr>
          <w:rFonts w:ascii="Times New Roman" w:hAnsi="Times New Roman"/>
          <w:lang w:val="pl-PL"/>
        </w:rPr>
        <w:t xml:space="preserve">, W. </w:t>
      </w:r>
      <w:proofErr w:type="spellStart"/>
      <w:r w:rsidRPr="008E66C2">
        <w:rPr>
          <w:rFonts w:ascii="Times New Roman" w:hAnsi="Times New Roman"/>
          <w:lang w:val="pl-PL"/>
        </w:rPr>
        <w:t>Zawrzykraj</w:t>
      </w:r>
      <w:proofErr w:type="spellEnd"/>
      <w:r w:rsidRPr="008E66C2">
        <w:rPr>
          <w:rFonts w:ascii="Times New Roman" w:hAnsi="Times New Roman"/>
          <w:lang w:val="pl-PL"/>
        </w:rPr>
        <w:t xml:space="preserve"> z siedzibą przy ul. Mickiewicza 22, 26-230 Radoszyce</w:t>
      </w:r>
      <w:r>
        <w:rPr>
          <w:rFonts w:ascii="Times New Roman" w:hAnsi="Times New Roman"/>
          <w:lang w:val="pl-PL"/>
        </w:rPr>
        <w:t>,</w:t>
      </w:r>
      <w:r w:rsidRPr="008E66C2">
        <w:rPr>
          <w:rFonts w:ascii="Times New Roman" w:hAnsi="Times New Roman"/>
          <w:lang w:val="pl-PL"/>
        </w:rPr>
        <w:t xml:space="preserve"> o zmianę w całości koncesji na wydobywanie surowców ilastych z </w:t>
      </w:r>
      <w:r w:rsidRPr="00E52B0B">
        <w:rPr>
          <w:rFonts w:ascii="Times New Roman" w:hAnsi="Times New Roman"/>
          <w:lang w:val="pl-PL"/>
        </w:rPr>
        <w:t>części złoża „Szkucin”</w:t>
      </w:r>
      <w:r>
        <w:rPr>
          <w:rFonts w:ascii="Times New Roman" w:hAnsi="Times New Roman"/>
          <w:lang w:val="pl-PL"/>
        </w:rPr>
        <w:t xml:space="preserve"> w zakresie zmiany rodzaju kopalin objętych eksploatacją, jak również zmiany poziomej i pionowej granicy zamierzonej eksploatacji. </w:t>
      </w:r>
      <w:r w:rsidRPr="00E52B0B">
        <w:rPr>
          <w:rFonts w:ascii="Times New Roman" w:hAnsi="Times New Roman"/>
          <w:lang w:val="pl-PL"/>
        </w:rPr>
        <w:t>Ponadto</w:t>
      </w:r>
      <w:r>
        <w:rPr>
          <w:rFonts w:ascii="Times New Roman" w:hAnsi="Times New Roman"/>
          <w:lang w:val="pl-PL"/>
        </w:rPr>
        <w:t xml:space="preserve">, zmiana koncesji dotyczy </w:t>
      </w:r>
      <w:r w:rsidRPr="00E52B0B">
        <w:rPr>
          <w:rFonts w:ascii="Times New Roman" w:hAnsi="Times New Roman"/>
          <w:lang w:val="pl-PL"/>
        </w:rPr>
        <w:t>wydłuż</w:t>
      </w:r>
      <w:r>
        <w:rPr>
          <w:rFonts w:ascii="Times New Roman" w:hAnsi="Times New Roman"/>
          <w:lang w:val="pl-PL"/>
        </w:rPr>
        <w:t>enia</w:t>
      </w:r>
      <w:r w:rsidRPr="00E52B0B">
        <w:rPr>
          <w:rFonts w:ascii="Times New Roman" w:hAnsi="Times New Roman"/>
          <w:lang w:val="pl-PL"/>
        </w:rPr>
        <w:t xml:space="preserve"> termin</w:t>
      </w:r>
      <w:r>
        <w:rPr>
          <w:rFonts w:ascii="Times New Roman" w:hAnsi="Times New Roman"/>
          <w:lang w:val="pl-PL"/>
        </w:rPr>
        <w:t>u jej</w:t>
      </w:r>
      <w:r w:rsidRPr="00E52B0B">
        <w:rPr>
          <w:rFonts w:ascii="Times New Roman" w:hAnsi="Times New Roman"/>
          <w:lang w:val="pl-PL"/>
        </w:rPr>
        <w:t xml:space="preserve"> ważności w związku z powiększeniem ilości zasobów kopalin przewidzianych do wydobycia. </w:t>
      </w:r>
      <w:r>
        <w:rPr>
          <w:rFonts w:ascii="Times New Roman" w:hAnsi="Times New Roman"/>
          <w:lang w:val="pl-PL"/>
        </w:rPr>
        <w:t xml:space="preserve">Zakres zmian koncesji jest </w:t>
      </w:r>
      <w:r w:rsidRPr="0010645E">
        <w:rPr>
          <w:rFonts w:ascii="Times New Roman" w:hAnsi="Times New Roman"/>
          <w:lang w:val="pl-PL"/>
        </w:rPr>
        <w:t xml:space="preserve">uzasadniony z punktu widzenia racjonalnej gospodarki złożem „Szkucin”, a także leży w interesie strony, gdyż umożliwi jej kontynuowanie działalności gospodarczej. Funkcjonowanie Kopalni leży również w interesie społecznym, </w:t>
      </w:r>
      <w:r w:rsidRPr="000A19EA">
        <w:rPr>
          <w:rFonts w:ascii="Times New Roman" w:hAnsi="Times New Roman"/>
          <w:lang w:val="pl-PL"/>
        </w:rPr>
        <w:t>gdyż zatrudnienie w niej znajduje miejscowa ludność, a na rynek dostarczan</w:t>
      </w:r>
      <w:r w:rsidR="00391FE3">
        <w:rPr>
          <w:rFonts w:ascii="Times New Roman" w:hAnsi="Times New Roman"/>
          <w:lang w:val="pl-PL"/>
        </w:rPr>
        <w:t>y</w:t>
      </w:r>
      <w:r w:rsidRPr="000A19EA">
        <w:rPr>
          <w:rFonts w:ascii="Times New Roman" w:hAnsi="Times New Roman"/>
          <w:lang w:val="pl-PL"/>
        </w:rPr>
        <w:t xml:space="preserve"> </w:t>
      </w:r>
      <w:r w:rsidR="00391FE3">
        <w:rPr>
          <w:rFonts w:ascii="Times New Roman" w:hAnsi="Times New Roman"/>
          <w:lang w:val="pl-PL"/>
        </w:rPr>
        <w:t>jest</w:t>
      </w:r>
      <w:r w:rsidRPr="000A19EA">
        <w:rPr>
          <w:rFonts w:ascii="Times New Roman" w:hAnsi="Times New Roman"/>
          <w:lang w:val="pl-PL"/>
        </w:rPr>
        <w:t xml:space="preserve"> surowiec mający zastosowanie w</w:t>
      </w:r>
      <w:r w:rsidR="00391FE3">
        <w:rPr>
          <w:rFonts w:ascii="Times New Roman" w:hAnsi="Times New Roman"/>
          <w:lang w:val="pl-PL"/>
        </w:rPr>
        <w:t> </w:t>
      </w:r>
      <w:r w:rsidRPr="000A19EA">
        <w:rPr>
          <w:rFonts w:ascii="Times New Roman" w:hAnsi="Times New Roman"/>
          <w:lang w:val="pl-PL"/>
        </w:rPr>
        <w:t xml:space="preserve">przemyśle ceramicznym, leśniczym i ogrodniczym. </w:t>
      </w:r>
      <w:r w:rsidRPr="007053BA">
        <w:rPr>
          <w:rFonts w:ascii="Times New Roman" w:hAnsi="Times New Roman"/>
          <w:lang w:val="pl-PL"/>
        </w:rPr>
        <w:t>Niniejszą decyzją nadano nowe brzmienie koncesji z uwagi na dostosowanie jej zapisów do obowiązujących przepisów prawa i nowego projektu zagospodarowania złoża „Szkucin”.</w:t>
      </w:r>
    </w:p>
    <w:p w14:paraId="57067E09" w14:textId="29BE7D80" w:rsidR="008F279B" w:rsidRPr="007E7F35" w:rsidRDefault="008F279B" w:rsidP="008F279B">
      <w:pPr>
        <w:ind w:firstLine="708"/>
        <w:contextualSpacing/>
        <w:jc w:val="both"/>
        <w:rPr>
          <w:rFonts w:ascii="Times New Roman" w:hAnsi="Times New Roman"/>
          <w:highlight w:val="yellow"/>
          <w:lang w:val="pl-PL"/>
        </w:rPr>
      </w:pPr>
      <w:r w:rsidRPr="005F71D1">
        <w:rPr>
          <w:rFonts w:ascii="Times New Roman" w:hAnsi="Times New Roman"/>
          <w:lang w:val="pl-PL"/>
        </w:rPr>
        <w:t>W toku prowadzonego postępowania, stosownie do art. 23 ust. 2 pkt. 2,</w:t>
      </w:r>
      <w:r w:rsidRPr="005F71D1">
        <w:rPr>
          <w:rFonts w:ascii="Times New Roman" w:hAnsi="Times New Roman"/>
          <w:color w:val="000000"/>
          <w:lang w:val="pl-PL"/>
        </w:rPr>
        <w:t xml:space="preserve"> w związku z art. 34 ust. 1a ustawy – Prawo geologiczne i górnicze,</w:t>
      </w:r>
      <w:r w:rsidRPr="005F71D1">
        <w:rPr>
          <w:rFonts w:ascii="Times New Roman" w:hAnsi="Times New Roman"/>
          <w:lang w:val="pl-PL"/>
        </w:rPr>
        <w:t xml:space="preserve"> pismem z dnia </w:t>
      </w:r>
      <w:r w:rsidRPr="00082DAD">
        <w:rPr>
          <w:rFonts w:ascii="Times New Roman" w:hAnsi="Times New Roman"/>
          <w:lang w:val="pl-PL"/>
        </w:rPr>
        <w:t>19.01.2023</w:t>
      </w:r>
      <w:r w:rsidR="00965D87">
        <w:rPr>
          <w:rFonts w:ascii="Times New Roman" w:hAnsi="Times New Roman"/>
          <w:lang w:val="pl-PL"/>
        </w:rPr>
        <w:t> </w:t>
      </w:r>
      <w:r w:rsidRPr="00082DAD">
        <w:rPr>
          <w:rFonts w:ascii="Times New Roman" w:hAnsi="Times New Roman"/>
          <w:lang w:val="pl-PL"/>
        </w:rPr>
        <w:t xml:space="preserve">r. znak: </w:t>
      </w:r>
      <w:r w:rsidRPr="00082DAD">
        <w:rPr>
          <w:rFonts w:ascii="Times New Roman" w:hAnsi="Times New Roman"/>
          <w:lang w:val="pl-PL"/>
        </w:rPr>
        <w:br/>
        <w:t>ŚO-V.7422.1.39.2022, do</w:t>
      </w:r>
      <w:r w:rsidRPr="005F71D1">
        <w:rPr>
          <w:rFonts w:ascii="Times New Roman" w:hAnsi="Times New Roman"/>
          <w:lang w:val="pl-PL"/>
        </w:rPr>
        <w:t> którego dołączono projekt rozstrzygnięcia (decyzji), wystąpiono do Wójta Gminy Ruda M</w:t>
      </w:r>
      <w:r w:rsidRPr="000E6937">
        <w:rPr>
          <w:rFonts w:ascii="Times New Roman" w:hAnsi="Times New Roman"/>
          <w:lang w:val="pl-PL"/>
        </w:rPr>
        <w:t>aleniecka o uzgodnienie stanowiska w sprawie zmiany w całości koncesji</w:t>
      </w:r>
      <w:r w:rsidR="00DA1ED4">
        <w:rPr>
          <w:rFonts w:ascii="Times New Roman" w:hAnsi="Times New Roman"/>
          <w:lang w:val="pl-PL"/>
        </w:rPr>
        <w:t xml:space="preserve"> </w:t>
      </w:r>
      <w:r w:rsidRPr="000E6937">
        <w:rPr>
          <w:rFonts w:ascii="Times New Roman" w:hAnsi="Times New Roman"/>
          <w:lang w:val="pl-PL"/>
        </w:rPr>
        <w:t>na </w:t>
      </w:r>
      <w:r w:rsidR="00DA1ED4">
        <w:rPr>
          <w:rFonts w:ascii="Times New Roman" w:hAnsi="Times New Roman"/>
          <w:lang w:val="pl-PL"/>
        </w:rPr>
        <w:t>wydobycie</w:t>
      </w:r>
      <w:r w:rsidR="00DA1ED4" w:rsidRPr="000E6937">
        <w:rPr>
          <w:rFonts w:ascii="Times New Roman" w:hAnsi="Times New Roman"/>
          <w:lang w:val="pl-PL"/>
        </w:rPr>
        <w:t xml:space="preserve"> </w:t>
      </w:r>
      <w:r w:rsidRPr="000E6937">
        <w:rPr>
          <w:rFonts w:ascii="Times New Roman" w:hAnsi="Times New Roman"/>
          <w:lang w:val="pl-PL"/>
        </w:rPr>
        <w:t xml:space="preserve">surowców ilastych z części złoża „Szkucin”. </w:t>
      </w:r>
      <w:r w:rsidRPr="003905C0">
        <w:rPr>
          <w:rFonts w:ascii="Times New Roman" w:hAnsi="Times New Roman"/>
          <w:lang w:val="pl-PL"/>
        </w:rPr>
        <w:t xml:space="preserve">W odpowiedzi organ współdziałający w postanowieniu z dnia </w:t>
      </w:r>
      <w:r w:rsidR="0038310C">
        <w:rPr>
          <w:rFonts w:ascii="Times New Roman" w:hAnsi="Times New Roman"/>
          <w:lang w:val="pl-PL"/>
        </w:rPr>
        <w:t>27</w:t>
      </w:r>
      <w:r w:rsidR="00965D87">
        <w:rPr>
          <w:rFonts w:ascii="Times New Roman" w:hAnsi="Times New Roman"/>
          <w:lang w:val="pl-PL"/>
        </w:rPr>
        <w:t>.01.</w:t>
      </w:r>
      <w:r w:rsidR="0038310C">
        <w:rPr>
          <w:rFonts w:ascii="Times New Roman" w:hAnsi="Times New Roman"/>
          <w:lang w:val="pl-PL"/>
        </w:rPr>
        <w:t>2023</w:t>
      </w:r>
      <w:r w:rsidR="00965D87">
        <w:rPr>
          <w:rFonts w:ascii="Times New Roman" w:hAnsi="Times New Roman"/>
          <w:lang w:val="pl-PL"/>
        </w:rPr>
        <w:t> </w:t>
      </w:r>
      <w:r w:rsidR="0038310C">
        <w:rPr>
          <w:rFonts w:ascii="Times New Roman" w:hAnsi="Times New Roman"/>
          <w:lang w:val="pl-PL"/>
        </w:rPr>
        <w:t>r.</w:t>
      </w:r>
      <w:r w:rsidRPr="003905C0">
        <w:rPr>
          <w:rFonts w:ascii="Times New Roman" w:hAnsi="Times New Roman"/>
          <w:lang w:val="pl-PL"/>
        </w:rPr>
        <w:t xml:space="preserve">, znak: </w:t>
      </w:r>
      <w:r w:rsidR="0038310C">
        <w:rPr>
          <w:rFonts w:ascii="Times New Roman" w:hAnsi="Times New Roman"/>
          <w:lang w:val="pl-PL"/>
        </w:rPr>
        <w:t>BI.6523.1.2023</w:t>
      </w:r>
      <w:r w:rsidRPr="003905C0">
        <w:rPr>
          <w:rFonts w:ascii="Times New Roman" w:hAnsi="Times New Roman"/>
          <w:lang w:val="pl-PL"/>
        </w:rPr>
        <w:t>,</w:t>
      </w:r>
      <w:r w:rsidR="0038310C">
        <w:rPr>
          <w:rFonts w:ascii="Times New Roman" w:hAnsi="Times New Roman"/>
          <w:lang w:val="pl-PL"/>
        </w:rPr>
        <w:t xml:space="preserve"> pozytywnie</w:t>
      </w:r>
      <w:r w:rsidRPr="003905C0">
        <w:rPr>
          <w:rFonts w:ascii="Times New Roman" w:hAnsi="Times New Roman"/>
          <w:lang w:val="pl-PL"/>
        </w:rPr>
        <w:t xml:space="preserve"> </w:t>
      </w:r>
      <w:r w:rsidR="0038310C">
        <w:rPr>
          <w:rFonts w:ascii="Times New Roman" w:hAnsi="Times New Roman"/>
          <w:lang w:val="pl-PL"/>
        </w:rPr>
        <w:t>uzgodnił</w:t>
      </w:r>
      <w:r w:rsidRPr="003905C0">
        <w:rPr>
          <w:rFonts w:ascii="Times New Roman" w:hAnsi="Times New Roman"/>
          <w:lang w:val="pl-PL"/>
        </w:rPr>
        <w:t xml:space="preserve"> zmianę ww. koncesji.</w:t>
      </w:r>
      <w:r w:rsidRPr="00C76B76">
        <w:rPr>
          <w:rFonts w:ascii="Times New Roman" w:hAnsi="Times New Roman"/>
          <w:lang w:val="pl-PL"/>
        </w:rPr>
        <w:t xml:space="preserve"> </w:t>
      </w:r>
      <w:r w:rsidR="00547634">
        <w:rPr>
          <w:rFonts w:ascii="Times New Roman" w:hAnsi="Times New Roman"/>
          <w:lang w:val="pl-PL"/>
        </w:rPr>
        <w:t xml:space="preserve">Z uwagi, że organ administracji geologicznej w postępowaniu dotyczącym udzielenia lub zmiany koncesji powinien każdorazowo zbadać, czy zamierzone działanie uniemożliwiałoby wykorzystanie warunków określonych przez </w:t>
      </w:r>
      <w:r w:rsidR="00D92310">
        <w:rPr>
          <w:rFonts w:ascii="Times New Roman" w:hAnsi="Times New Roman"/>
          <w:lang w:val="pl-PL"/>
        </w:rPr>
        <w:t>m</w:t>
      </w:r>
      <w:r w:rsidR="00D92310" w:rsidRPr="00D92310">
        <w:rPr>
          <w:rFonts w:ascii="Times New Roman" w:hAnsi="Times New Roman"/>
          <w:lang w:val="pl-PL"/>
        </w:rPr>
        <w:t>iejscow</w:t>
      </w:r>
      <w:r w:rsidR="00D92310">
        <w:rPr>
          <w:rFonts w:ascii="Times New Roman" w:hAnsi="Times New Roman"/>
          <w:lang w:val="pl-PL"/>
        </w:rPr>
        <w:t>y</w:t>
      </w:r>
      <w:r w:rsidR="00D92310" w:rsidRPr="00D92310">
        <w:rPr>
          <w:rFonts w:ascii="Times New Roman" w:hAnsi="Times New Roman"/>
          <w:lang w:val="pl-PL"/>
        </w:rPr>
        <w:t xml:space="preserve"> planu zagospodarowania przestrzennego</w:t>
      </w:r>
      <w:r w:rsidR="00547634">
        <w:rPr>
          <w:rFonts w:ascii="Times New Roman" w:hAnsi="Times New Roman"/>
          <w:lang w:val="pl-PL"/>
        </w:rPr>
        <w:t xml:space="preserve"> lub </w:t>
      </w:r>
      <w:r w:rsidR="00D92310">
        <w:rPr>
          <w:rFonts w:ascii="Times New Roman" w:hAnsi="Times New Roman"/>
          <w:lang w:val="pl-PL"/>
        </w:rPr>
        <w:t>s</w:t>
      </w:r>
      <w:r w:rsidR="00D92310" w:rsidRPr="00D92310">
        <w:rPr>
          <w:rFonts w:ascii="Times New Roman" w:hAnsi="Times New Roman"/>
          <w:lang w:val="pl-PL"/>
        </w:rPr>
        <w:t xml:space="preserve">tudium uwarunkowań i kierunków </w:t>
      </w:r>
      <w:r w:rsidR="00D92310" w:rsidRPr="0059054A">
        <w:rPr>
          <w:rFonts w:ascii="Times New Roman" w:hAnsi="Times New Roman"/>
          <w:lang w:val="pl-PL"/>
        </w:rPr>
        <w:t>zagospodarowania przestrzennego gminy</w:t>
      </w:r>
      <w:r w:rsidR="00547634" w:rsidRPr="0059054A">
        <w:rPr>
          <w:rFonts w:ascii="Times New Roman" w:hAnsi="Times New Roman"/>
          <w:lang w:val="pl-PL"/>
        </w:rPr>
        <w:t xml:space="preserve">, dokonano analizy </w:t>
      </w:r>
      <w:r w:rsidR="0059054A" w:rsidRPr="0059054A">
        <w:rPr>
          <w:rFonts w:ascii="Times New Roman" w:hAnsi="Times New Roman"/>
          <w:lang w:val="pl-PL"/>
        </w:rPr>
        <w:t xml:space="preserve">Studium uwarunkowań i kierunków zagospodarowania przestrzennego gminy Ruda Maleniecka przyjętego uchwałą Rady Gminy Nr III/22/2002 z dnia </w:t>
      </w:r>
      <w:r w:rsidR="00965D87">
        <w:rPr>
          <w:rFonts w:ascii="Times New Roman" w:hAnsi="Times New Roman"/>
          <w:lang w:val="pl-PL"/>
        </w:rPr>
        <w:t>0</w:t>
      </w:r>
      <w:r w:rsidR="0059054A" w:rsidRPr="0059054A">
        <w:rPr>
          <w:rFonts w:ascii="Times New Roman" w:hAnsi="Times New Roman"/>
          <w:lang w:val="pl-PL"/>
        </w:rPr>
        <w:t>2.07.2002</w:t>
      </w:r>
      <w:r w:rsidR="0059054A">
        <w:rPr>
          <w:rFonts w:ascii="Times New Roman" w:hAnsi="Times New Roman"/>
          <w:lang w:val="pl-PL"/>
        </w:rPr>
        <w:t> </w:t>
      </w:r>
      <w:r w:rsidR="0059054A" w:rsidRPr="0059054A">
        <w:rPr>
          <w:rFonts w:ascii="Times New Roman" w:hAnsi="Times New Roman"/>
          <w:lang w:val="pl-PL"/>
        </w:rPr>
        <w:t xml:space="preserve">r. </w:t>
      </w:r>
      <w:r w:rsidR="0059054A">
        <w:rPr>
          <w:rFonts w:ascii="Times New Roman" w:hAnsi="Times New Roman"/>
          <w:lang w:val="pl-PL"/>
        </w:rPr>
        <w:t>Stwierdzono, że projektowan</w:t>
      </w:r>
      <w:r w:rsidR="00CF77C1">
        <w:rPr>
          <w:rFonts w:ascii="Times New Roman" w:hAnsi="Times New Roman"/>
          <w:lang w:val="pl-PL"/>
        </w:rPr>
        <w:t xml:space="preserve">a </w:t>
      </w:r>
      <w:r w:rsidR="0059054A">
        <w:rPr>
          <w:rFonts w:ascii="Times New Roman" w:hAnsi="Times New Roman"/>
          <w:lang w:val="pl-PL"/>
        </w:rPr>
        <w:t>działa</w:t>
      </w:r>
      <w:r w:rsidR="00CF77C1">
        <w:rPr>
          <w:rFonts w:ascii="Times New Roman" w:hAnsi="Times New Roman"/>
          <w:lang w:val="pl-PL"/>
        </w:rPr>
        <w:t>lność</w:t>
      </w:r>
      <w:r w:rsidR="0059054A">
        <w:rPr>
          <w:rFonts w:ascii="Times New Roman" w:hAnsi="Times New Roman"/>
          <w:lang w:val="pl-PL"/>
        </w:rPr>
        <w:t xml:space="preserve"> nie jest sprzeczn</w:t>
      </w:r>
      <w:r w:rsidR="00CF77C1">
        <w:rPr>
          <w:rFonts w:ascii="Times New Roman" w:hAnsi="Times New Roman"/>
          <w:lang w:val="pl-PL"/>
        </w:rPr>
        <w:t>a</w:t>
      </w:r>
      <w:r w:rsidR="0059054A">
        <w:rPr>
          <w:rFonts w:ascii="Times New Roman" w:hAnsi="Times New Roman"/>
          <w:lang w:val="pl-PL"/>
        </w:rPr>
        <w:t xml:space="preserve"> ze wskazaniami studium</w:t>
      </w:r>
      <w:r w:rsidR="00CF77C1">
        <w:rPr>
          <w:rFonts w:ascii="Times New Roman" w:hAnsi="Times New Roman"/>
          <w:lang w:val="pl-PL"/>
        </w:rPr>
        <w:t>, a opracowanie planistyczne uwzględnia min. złoże „Szkucin”.</w:t>
      </w:r>
    </w:p>
    <w:p w14:paraId="2F1DFD28" w14:textId="77777777" w:rsidR="008F279B" w:rsidRPr="00A43FB9" w:rsidRDefault="008F279B" w:rsidP="008F279B">
      <w:pPr>
        <w:ind w:firstLine="708"/>
        <w:contextualSpacing/>
        <w:jc w:val="both"/>
        <w:rPr>
          <w:rFonts w:ascii="Times New Roman" w:hAnsi="Times New Roman"/>
          <w:lang w:val="pl-PL"/>
        </w:rPr>
      </w:pPr>
    </w:p>
    <w:p w14:paraId="008DE41A" w14:textId="04A0A659" w:rsidR="008F279B" w:rsidRDefault="008F279B" w:rsidP="00384915">
      <w:pPr>
        <w:ind w:firstLine="709"/>
        <w:contextualSpacing/>
        <w:jc w:val="both"/>
        <w:rPr>
          <w:rFonts w:ascii="Times New Roman" w:hAnsi="Times New Roman"/>
          <w:lang w:val="pl-PL"/>
        </w:rPr>
      </w:pPr>
      <w:r w:rsidRPr="00A43FB9">
        <w:rPr>
          <w:rFonts w:ascii="Times New Roman" w:hAnsi="Times New Roman"/>
          <w:lang w:val="pl-PL"/>
        </w:rPr>
        <w:t>W związku z powyższymi ustaleniami, orzeczono jak w rozstrzygnięciu niniejszej decyzji.</w:t>
      </w:r>
    </w:p>
    <w:p w14:paraId="221A45C1" w14:textId="77777777" w:rsidR="001672B0" w:rsidRPr="00384915" w:rsidRDefault="001672B0" w:rsidP="00384915">
      <w:pPr>
        <w:ind w:firstLine="709"/>
        <w:contextualSpacing/>
        <w:jc w:val="both"/>
        <w:rPr>
          <w:rFonts w:ascii="Times New Roman" w:hAnsi="Times New Roman"/>
          <w:bCs/>
          <w:lang w:val="pl-PL"/>
        </w:rPr>
      </w:pPr>
    </w:p>
    <w:p w14:paraId="5E74607B" w14:textId="77777777" w:rsidR="008F279B" w:rsidRPr="0090526A" w:rsidRDefault="008F279B" w:rsidP="008F279B">
      <w:pPr>
        <w:jc w:val="both"/>
        <w:rPr>
          <w:rFonts w:ascii="Times New Roman" w:hAnsi="Times New Roman"/>
          <w:bCs/>
          <w:u w:val="single"/>
          <w:lang w:val="pl-PL"/>
        </w:rPr>
      </w:pPr>
      <w:r w:rsidRPr="0090526A">
        <w:rPr>
          <w:rFonts w:ascii="Times New Roman" w:hAnsi="Times New Roman"/>
          <w:u w:val="single"/>
          <w:lang w:val="pl-PL"/>
        </w:rPr>
        <w:t>Pouczenie:</w:t>
      </w:r>
    </w:p>
    <w:p w14:paraId="31A640E0" w14:textId="77777777" w:rsidR="008F279B" w:rsidRPr="0090526A" w:rsidRDefault="008F279B" w:rsidP="008F279B">
      <w:pPr>
        <w:jc w:val="both"/>
        <w:rPr>
          <w:rFonts w:ascii="Times New Roman" w:hAnsi="Times New Roman"/>
          <w:lang w:val="pl-PL"/>
        </w:rPr>
      </w:pPr>
      <w:r w:rsidRPr="0090526A">
        <w:rPr>
          <w:rFonts w:ascii="Times New Roman" w:hAnsi="Times New Roman"/>
          <w:lang w:val="pl-PL"/>
        </w:rPr>
        <w:t xml:space="preserve">Od niniejszej decyzji służy stronie prawo wniesienia odwołania do Ministra Klimatu i Środowiska za pośrednictwem Marszałka Województwa Świętokrzyskiego w terminie 14 dni </w:t>
      </w:r>
      <w:r w:rsidRPr="0090526A">
        <w:rPr>
          <w:rFonts w:ascii="Times New Roman" w:hAnsi="Times New Roman"/>
          <w:lang w:val="pl-PL"/>
        </w:rPr>
        <w:lastRenderedPageBreak/>
        <w:t>od daty jej otrzymania. W trakcie biegu terminu do wniesienia odwołania strona może złożyć oświadczenie o zrzeczeniu się prawa do wniesienia odwołania. Z dniem doręczenia oświadczenia o zrzeczeniu się prawa do odwołania przez ostatnią ze stron postępowania, decyzja staje się ostateczna i prawomocna.</w:t>
      </w:r>
    </w:p>
    <w:p w14:paraId="5213AFC9" w14:textId="77777777" w:rsidR="008F279B" w:rsidRPr="007E7F35" w:rsidRDefault="008F279B" w:rsidP="008F279B">
      <w:pPr>
        <w:jc w:val="both"/>
        <w:rPr>
          <w:rFonts w:ascii="Times New Roman" w:hAnsi="Times New Roman"/>
          <w:highlight w:val="yellow"/>
          <w:lang w:val="pl-PL"/>
        </w:rPr>
      </w:pPr>
    </w:p>
    <w:p w14:paraId="584B86C3" w14:textId="537862B4" w:rsidR="008F279B" w:rsidRPr="00ED476B" w:rsidRDefault="008F279B" w:rsidP="008F279B">
      <w:pPr>
        <w:pStyle w:val="Tekstpodstawowy2"/>
        <w:spacing w:after="0" w:line="240" w:lineRule="auto"/>
        <w:jc w:val="both"/>
        <w:rPr>
          <w:rFonts w:ascii="Times New Roman" w:hAnsi="Times New Roman"/>
          <w:color w:val="000000"/>
          <w:w w:val="150"/>
          <w:sz w:val="16"/>
          <w:szCs w:val="16"/>
          <w:lang w:val="pl-PL"/>
        </w:rPr>
      </w:pPr>
      <w:r w:rsidRPr="00ED476B">
        <w:rPr>
          <w:rFonts w:ascii="Times New Roman" w:hAnsi="Times New Roman"/>
          <w:color w:val="000000"/>
          <w:sz w:val="16"/>
          <w:szCs w:val="16"/>
          <w:lang w:val="pl-PL"/>
        </w:rPr>
        <w:t>Wnioskodawca dokonał w dniu 19.12.2022</w:t>
      </w:r>
      <w:r w:rsidR="005F7C06">
        <w:rPr>
          <w:rFonts w:ascii="Times New Roman" w:hAnsi="Times New Roman"/>
          <w:color w:val="000000"/>
          <w:sz w:val="16"/>
          <w:szCs w:val="16"/>
          <w:lang w:val="pl-PL"/>
        </w:rPr>
        <w:t> </w:t>
      </w:r>
      <w:r w:rsidRPr="00ED476B">
        <w:rPr>
          <w:rFonts w:ascii="Times New Roman" w:hAnsi="Times New Roman"/>
          <w:color w:val="000000"/>
          <w:sz w:val="16"/>
          <w:szCs w:val="16"/>
          <w:lang w:val="pl-PL"/>
        </w:rPr>
        <w:t xml:space="preserve">r. zapłaty opłaty skarbowej za zmianę w całości koncesji na wydobywanie surowców ilastych </w:t>
      </w:r>
      <w:r w:rsidR="005F7C06">
        <w:rPr>
          <w:rFonts w:ascii="Times New Roman" w:hAnsi="Times New Roman"/>
          <w:color w:val="000000"/>
          <w:sz w:val="16"/>
          <w:szCs w:val="16"/>
          <w:lang w:val="pl-PL"/>
        </w:rPr>
        <w:t xml:space="preserve">i kopalin towarzyszących </w:t>
      </w:r>
      <w:r w:rsidRPr="00ED476B">
        <w:rPr>
          <w:rFonts w:ascii="Times New Roman" w:hAnsi="Times New Roman"/>
          <w:color w:val="000000"/>
          <w:sz w:val="16"/>
          <w:szCs w:val="16"/>
          <w:lang w:val="pl-PL"/>
        </w:rPr>
        <w:t>z</w:t>
      </w:r>
      <w:r w:rsidR="005F7C06">
        <w:rPr>
          <w:rFonts w:ascii="Times New Roman" w:hAnsi="Times New Roman"/>
          <w:color w:val="000000"/>
          <w:sz w:val="16"/>
          <w:szCs w:val="16"/>
          <w:lang w:val="pl-PL"/>
        </w:rPr>
        <w:t> </w:t>
      </w:r>
      <w:r w:rsidRPr="00ED476B">
        <w:rPr>
          <w:rFonts w:ascii="Times New Roman" w:hAnsi="Times New Roman"/>
          <w:color w:val="000000"/>
          <w:sz w:val="16"/>
          <w:szCs w:val="16"/>
          <w:lang w:val="pl-PL"/>
        </w:rPr>
        <w:t>części złoża „Szkucin”, w kwocie 308,00 zł na rachunek Urzędu Miasta Kielce (nr 38 1050 0099 6450 9000 0000 0000).</w:t>
      </w:r>
    </w:p>
    <w:p w14:paraId="647DD163" w14:textId="77777777" w:rsidR="008F279B" w:rsidRPr="007E7F35" w:rsidRDefault="008F279B" w:rsidP="008F279B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  <w:lang w:val="pl-PL"/>
        </w:rPr>
      </w:pPr>
    </w:p>
    <w:p w14:paraId="49D6A80B" w14:textId="09F16E5E" w:rsidR="008F279B" w:rsidRDefault="008F279B" w:rsidP="008F279B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  <w:lang w:val="pl-PL"/>
        </w:rPr>
      </w:pPr>
    </w:p>
    <w:p w14:paraId="0E23C612" w14:textId="0D7263AE" w:rsidR="0059054A" w:rsidRDefault="0059054A" w:rsidP="008F279B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  <w:lang w:val="pl-PL"/>
        </w:rPr>
      </w:pPr>
    </w:p>
    <w:p w14:paraId="7866B418" w14:textId="1717EB2A" w:rsidR="0059054A" w:rsidRDefault="0059054A" w:rsidP="008F279B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  <w:lang w:val="pl-PL"/>
        </w:rPr>
      </w:pPr>
    </w:p>
    <w:p w14:paraId="0BA57A36" w14:textId="664E15D3" w:rsidR="0059054A" w:rsidRDefault="0059054A" w:rsidP="008F279B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  <w:lang w:val="pl-PL"/>
        </w:rPr>
      </w:pPr>
    </w:p>
    <w:p w14:paraId="5CA81FEF" w14:textId="77777777" w:rsidR="0059054A" w:rsidRPr="007E7F35" w:rsidRDefault="0059054A" w:rsidP="008F279B">
      <w:pPr>
        <w:rPr>
          <w:rFonts w:ascii="Times New Roman" w:hAnsi="Times New Roman"/>
          <w:color w:val="000000"/>
          <w:sz w:val="20"/>
          <w:szCs w:val="20"/>
          <w:highlight w:val="yellow"/>
          <w:u w:val="single"/>
          <w:lang w:val="pl-PL"/>
        </w:rPr>
      </w:pPr>
    </w:p>
    <w:p w14:paraId="4AF9891C" w14:textId="77777777" w:rsidR="008F279B" w:rsidRPr="00A039EB" w:rsidRDefault="008F279B" w:rsidP="008F279B">
      <w:pPr>
        <w:rPr>
          <w:rFonts w:ascii="Times New Roman" w:hAnsi="Times New Roman"/>
          <w:color w:val="000000"/>
          <w:sz w:val="20"/>
          <w:szCs w:val="20"/>
          <w:u w:val="single"/>
          <w:lang w:val="pl-PL"/>
        </w:rPr>
      </w:pPr>
      <w:r w:rsidRPr="00A039EB">
        <w:rPr>
          <w:rFonts w:ascii="Times New Roman" w:hAnsi="Times New Roman"/>
          <w:color w:val="000000"/>
          <w:sz w:val="20"/>
          <w:szCs w:val="20"/>
          <w:u w:val="single"/>
          <w:lang w:val="pl-PL"/>
        </w:rPr>
        <w:t>Otrzymują (</w:t>
      </w:r>
      <w:proofErr w:type="spellStart"/>
      <w:r w:rsidRPr="00A039EB">
        <w:rPr>
          <w:rFonts w:ascii="Times New Roman" w:hAnsi="Times New Roman"/>
          <w:color w:val="000000"/>
          <w:sz w:val="20"/>
          <w:szCs w:val="20"/>
          <w:u w:val="single"/>
          <w:lang w:val="pl-PL"/>
        </w:rPr>
        <w:t>z.p.o</w:t>
      </w:r>
      <w:proofErr w:type="spellEnd"/>
      <w:r w:rsidRPr="00A039EB">
        <w:rPr>
          <w:rFonts w:ascii="Times New Roman" w:hAnsi="Times New Roman"/>
          <w:color w:val="000000"/>
          <w:sz w:val="20"/>
          <w:szCs w:val="20"/>
          <w:u w:val="single"/>
          <w:lang w:val="pl-PL"/>
        </w:rPr>
        <w:t>.):</w:t>
      </w:r>
    </w:p>
    <w:p w14:paraId="620DCC37" w14:textId="77777777" w:rsidR="008F279B" w:rsidRPr="00A039EB" w:rsidRDefault="008F279B" w:rsidP="008F279B">
      <w:pPr>
        <w:pStyle w:val="Zwykytekst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 w:rsidRPr="00A039EB">
        <w:rPr>
          <w:rFonts w:ascii="Times New Roman" w:hAnsi="Times New Roman" w:cs="Times New Roman"/>
          <w:lang w:val="pl-PL"/>
        </w:rPr>
        <w:t xml:space="preserve">CERADBUD Sp. jawna L. </w:t>
      </w:r>
      <w:proofErr w:type="spellStart"/>
      <w:r w:rsidRPr="00A039EB">
        <w:rPr>
          <w:rFonts w:ascii="Times New Roman" w:hAnsi="Times New Roman" w:cs="Times New Roman"/>
          <w:lang w:val="pl-PL"/>
        </w:rPr>
        <w:t>Zawrzykraj</w:t>
      </w:r>
      <w:proofErr w:type="spellEnd"/>
      <w:r w:rsidRPr="00A039EB">
        <w:rPr>
          <w:rFonts w:ascii="Times New Roman" w:hAnsi="Times New Roman" w:cs="Times New Roman"/>
          <w:lang w:val="pl-PL"/>
        </w:rPr>
        <w:t xml:space="preserve">, W. </w:t>
      </w:r>
      <w:proofErr w:type="spellStart"/>
      <w:r w:rsidRPr="00A039EB">
        <w:rPr>
          <w:rFonts w:ascii="Times New Roman" w:hAnsi="Times New Roman" w:cs="Times New Roman"/>
          <w:lang w:val="pl-PL"/>
        </w:rPr>
        <w:t>Zawrzykraj</w:t>
      </w:r>
      <w:proofErr w:type="spellEnd"/>
    </w:p>
    <w:p w14:paraId="46603A0A" w14:textId="77777777" w:rsidR="008F279B" w:rsidRPr="00A039EB" w:rsidRDefault="008F279B" w:rsidP="008F279B">
      <w:pPr>
        <w:pStyle w:val="Zwykytekst"/>
        <w:ind w:firstLine="397"/>
        <w:rPr>
          <w:rFonts w:ascii="Times New Roman" w:hAnsi="Times New Roman" w:cs="Times New Roman"/>
          <w:lang w:val="pl-PL"/>
        </w:rPr>
      </w:pPr>
      <w:r w:rsidRPr="00A039EB">
        <w:rPr>
          <w:rFonts w:ascii="Times New Roman" w:hAnsi="Times New Roman" w:cs="Times New Roman"/>
          <w:lang w:val="pl-PL"/>
        </w:rPr>
        <w:t>ul. Mickiewicza 22</w:t>
      </w:r>
    </w:p>
    <w:p w14:paraId="749F6639" w14:textId="77777777" w:rsidR="008F279B" w:rsidRPr="00A039EB" w:rsidRDefault="008F279B" w:rsidP="008F279B">
      <w:pPr>
        <w:pStyle w:val="Zwykytekst"/>
        <w:ind w:firstLine="397"/>
        <w:rPr>
          <w:rFonts w:ascii="Times New Roman" w:hAnsi="Times New Roman" w:cs="Times New Roman"/>
          <w:lang w:val="pl-PL"/>
        </w:rPr>
      </w:pPr>
      <w:r w:rsidRPr="00A039EB">
        <w:rPr>
          <w:rFonts w:ascii="Times New Roman" w:hAnsi="Times New Roman" w:cs="Times New Roman"/>
          <w:lang w:val="pl-PL"/>
        </w:rPr>
        <w:t>26-230 Radoszyce</w:t>
      </w:r>
    </w:p>
    <w:p w14:paraId="22219BAF" w14:textId="77777777" w:rsidR="008F279B" w:rsidRPr="00A039EB" w:rsidRDefault="008F279B" w:rsidP="008F279B">
      <w:pPr>
        <w:pStyle w:val="Zwykytekst"/>
        <w:ind w:firstLine="397"/>
        <w:rPr>
          <w:rFonts w:ascii="Times New Roman" w:hAnsi="Times New Roman" w:cs="Times New Roman"/>
          <w:lang w:val="pl-PL"/>
        </w:rPr>
      </w:pPr>
      <w:r w:rsidRPr="00A039EB">
        <w:rPr>
          <w:rFonts w:ascii="Times New Roman" w:hAnsi="Times New Roman" w:cs="Times New Roman"/>
          <w:lang w:val="pl-PL"/>
        </w:rPr>
        <w:t>/+ 1 egz. PZZ/</w:t>
      </w:r>
    </w:p>
    <w:p w14:paraId="7E5E4F87" w14:textId="77777777" w:rsidR="008F279B" w:rsidRPr="00A039EB" w:rsidRDefault="008F279B" w:rsidP="008F279B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  <w:lang w:val="pl-PL" w:eastAsia="pl-PL"/>
        </w:rPr>
      </w:pPr>
      <w:bookmarkStart w:id="12" w:name="_Hlk92267589"/>
      <w:r w:rsidRPr="00A039EB">
        <w:rPr>
          <w:rFonts w:ascii="Times New Roman" w:hAnsi="Times New Roman"/>
          <w:sz w:val="20"/>
          <w:szCs w:val="20"/>
          <w:lang w:val="pl-PL" w:eastAsia="pl-PL"/>
        </w:rPr>
        <w:t>Pozostałe strony postępowania według rozdzielnika</w:t>
      </w:r>
    </w:p>
    <w:bookmarkEnd w:id="12"/>
    <w:p w14:paraId="031DEEC6" w14:textId="77777777" w:rsidR="008F279B" w:rsidRPr="00A039EB" w:rsidRDefault="008F279B" w:rsidP="008F279B">
      <w:pPr>
        <w:pStyle w:val="Zwykytekst"/>
        <w:numPr>
          <w:ilvl w:val="0"/>
          <w:numId w:val="4"/>
        </w:numPr>
        <w:rPr>
          <w:rFonts w:ascii="Times New Roman" w:hAnsi="Times New Roman" w:cs="Times New Roman"/>
          <w:lang w:val="pl-PL"/>
        </w:rPr>
      </w:pPr>
      <w:r w:rsidRPr="00A039EB">
        <w:rPr>
          <w:rFonts w:ascii="Times New Roman" w:hAnsi="Times New Roman" w:cs="Times New Roman"/>
          <w:bCs/>
          <w:lang w:val="pl-PL"/>
        </w:rPr>
        <w:t xml:space="preserve">a/a </w:t>
      </w:r>
    </w:p>
    <w:p w14:paraId="2E5DD7CE" w14:textId="77777777" w:rsidR="008F279B" w:rsidRPr="007E7F35" w:rsidRDefault="008F279B" w:rsidP="008F279B">
      <w:pPr>
        <w:rPr>
          <w:rFonts w:ascii="Times New Roman" w:hAnsi="Times New Roman"/>
          <w:sz w:val="20"/>
          <w:szCs w:val="20"/>
          <w:highlight w:val="yellow"/>
          <w:u w:val="single"/>
          <w:lang w:val="pl-PL"/>
        </w:rPr>
      </w:pPr>
    </w:p>
    <w:p w14:paraId="612CC451" w14:textId="77777777" w:rsidR="008F279B" w:rsidRPr="00845134" w:rsidRDefault="008F279B" w:rsidP="008F279B">
      <w:pPr>
        <w:rPr>
          <w:rFonts w:ascii="Times New Roman" w:hAnsi="Times New Roman"/>
          <w:sz w:val="20"/>
          <w:szCs w:val="20"/>
          <w:u w:val="single"/>
          <w:lang w:val="pl-PL"/>
        </w:rPr>
      </w:pPr>
      <w:r w:rsidRPr="00845134">
        <w:rPr>
          <w:rFonts w:ascii="Times New Roman" w:hAnsi="Times New Roman"/>
          <w:sz w:val="20"/>
          <w:szCs w:val="20"/>
          <w:u w:val="single"/>
          <w:lang w:val="pl-PL"/>
        </w:rPr>
        <w:t>Do wiadomości (</w:t>
      </w:r>
      <w:proofErr w:type="spellStart"/>
      <w:r w:rsidRPr="00845134">
        <w:rPr>
          <w:rFonts w:ascii="Times New Roman" w:hAnsi="Times New Roman"/>
          <w:sz w:val="20"/>
          <w:szCs w:val="20"/>
          <w:u w:val="single"/>
          <w:lang w:val="pl-PL"/>
        </w:rPr>
        <w:t>ePUAP</w:t>
      </w:r>
      <w:proofErr w:type="spellEnd"/>
      <w:r w:rsidRPr="00845134">
        <w:rPr>
          <w:rFonts w:ascii="Times New Roman" w:hAnsi="Times New Roman"/>
          <w:sz w:val="20"/>
          <w:szCs w:val="20"/>
          <w:u w:val="single"/>
          <w:lang w:val="pl-PL"/>
        </w:rPr>
        <w:t>):</w:t>
      </w:r>
    </w:p>
    <w:p w14:paraId="0D74370A" w14:textId="77777777" w:rsidR="008F279B" w:rsidRPr="00845134" w:rsidRDefault="008F279B" w:rsidP="008F279B">
      <w:pPr>
        <w:pStyle w:val="Zwykytekst"/>
        <w:numPr>
          <w:ilvl w:val="0"/>
          <w:numId w:val="41"/>
        </w:numPr>
        <w:rPr>
          <w:rFonts w:ascii="Times New Roman" w:hAnsi="Times New Roman" w:cs="Times New Roman"/>
          <w:lang w:val="pl-PL"/>
        </w:rPr>
      </w:pPr>
      <w:r w:rsidRPr="00845134">
        <w:rPr>
          <w:rFonts w:ascii="Times New Roman" w:hAnsi="Times New Roman" w:cs="Times New Roman"/>
          <w:lang w:val="pl-PL"/>
        </w:rPr>
        <w:t>Wójt Gminy Ruda Maleniecka</w:t>
      </w:r>
    </w:p>
    <w:p w14:paraId="3E70256B" w14:textId="77777777" w:rsidR="008F279B" w:rsidRPr="00845134" w:rsidRDefault="008F279B" w:rsidP="008F279B">
      <w:pPr>
        <w:pStyle w:val="Zwykytekst"/>
        <w:ind w:left="397"/>
        <w:rPr>
          <w:rFonts w:ascii="Times New Roman" w:hAnsi="Times New Roman" w:cs="Times New Roman"/>
          <w:lang w:val="pl-PL"/>
        </w:rPr>
      </w:pPr>
      <w:r w:rsidRPr="00845134">
        <w:rPr>
          <w:rFonts w:ascii="Times New Roman" w:hAnsi="Times New Roman" w:cs="Times New Roman"/>
          <w:lang w:val="pl-PL"/>
        </w:rPr>
        <w:t>Ruda Maleniecka 99A</w:t>
      </w:r>
    </w:p>
    <w:p w14:paraId="6F5848D8" w14:textId="77777777" w:rsidR="008F279B" w:rsidRPr="00845134" w:rsidRDefault="008F279B" w:rsidP="008F279B">
      <w:pPr>
        <w:pStyle w:val="Zwykytekst"/>
        <w:ind w:left="397"/>
        <w:rPr>
          <w:rFonts w:ascii="Times New Roman" w:hAnsi="Times New Roman" w:cs="Times New Roman"/>
          <w:lang w:val="pl-PL"/>
        </w:rPr>
      </w:pPr>
      <w:r w:rsidRPr="00845134">
        <w:rPr>
          <w:rFonts w:ascii="Times New Roman" w:hAnsi="Times New Roman" w:cs="Times New Roman"/>
          <w:lang w:val="pl-PL"/>
        </w:rPr>
        <w:t>26-242 Ruda Maleniecka</w:t>
      </w:r>
    </w:p>
    <w:p w14:paraId="28EF718B" w14:textId="77777777" w:rsidR="008F279B" w:rsidRPr="006E478B" w:rsidRDefault="008F279B" w:rsidP="008F279B">
      <w:pPr>
        <w:numPr>
          <w:ilvl w:val="0"/>
          <w:numId w:val="41"/>
        </w:numPr>
        <w:rPr>
          <w:rFonts w:ascii="Times New Roman" w:hAnsi="Times New Roman"/>
          <w:sz w:val="20"/>
          <w:szCs w:val="20"/>
          <w:lang w:val="pl-PL"/>
        </w:rPr>
      </w:pPr>
      <w:r w:rsidRPr="006E478B">
        <w:rPr>
          <w:rFonts w:ascii="Times New Roman" w:hAnsi="Times New Roman"/>
          <w:sz w:val="20"/>
          <w:szCs w:val="20"/>
          <w:lang w:val="pl-PL"/>
        </w:rPr>
        <w:t>Starosta Konecki</w:t>
      </w:r>
    </w:p>
    <w:p w14:paraId="04E3AAB4" w14:textId="77777777" w:rsidR="008F279B" w:rsidRPr="006E478B" w:rsidRDefault="008F279B" w:rsidP="008F279B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6E478B">
        <w:rPr>
          <w:rFonts w:ascii="Times New Roman" w:hAnsi="Times New Roman"/>
          <w:sz w:val="20"/>
          <w:szCs w:val="20"/>
          <w:lang w:val="pl-PL"/>
        </w:rPr>
        <w:t>ul. Stanisława Staszica 2</w:t>
      </w:r>
    </w:p>
    <w:p w14:paraId="2D1880A0" w14:textId="77777777" w:rsidR="008F279B" w:rsidRPr="006E478B" w:rsidRDefault="008F279B" w:rsidP="008F279B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6E478B">
        <w:rPr>
          <w:rFonts w:ascii="Times New Roman" w:hAnsi="Times New Roman"/>
          <w:sz w:val="20"/>
          <w:szCs w:val="20"/>
          <w:lang w:val="pl-PL"/>
        </w:rPr>
        <w:t>26-200 Końskie</w:t>
      </w:r>
    </w:p>
    <w:p w14:paraId="200B4DAC" w14:textId="77777777" w:rsidR="008F279B" w:rsidRPr="003078AC" w:rsidRDefault="008F279B" w:rsidP="008F279B">
      <w:pPr>
        <w:numPr>
          <w:ilvl w:val="0"/>
          <w:numId w:val="41"/>
        </w:numPr>
        <w:rPr>
          <w:rFonts w:ascii="Times New Roman" w:hAnsi="Times New Roman"/>
          <w:sz w:val="20"/>
          <w:szCs w:val="20"/>
          <w:lang w:val="pl-PL"/>
        </w:rPr>
      </w:pPr>
      <w:r w:rsidRPr="003078AC">
        <w:rPr>
          <w:rFonts w:ascii="Times New Roman" w:hAnsi="Times New Roman"/>
          <w:sz w:val="20"/>
          <w:szCs w:val="20"/>
          <w:lang w:val="pl-PL"/>
        </w:rPr>
        <w:t xml:space="preserve">Dyrektor Okręgowego Urzędu Górniczego </w:t>
      </w:r>
    </w:p>
    <w:p w14:paraId="6CAF8743" w14:textId="77777777" w:rsidR="008F279B" w:rsidRPr="003078AC" w:rsidRDefault="008F279B" w:rsidP="008F279B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3078AC">
        <w:rPr>
          <w:rFonts w:ascii="Times New Roman" w:hAnsi="Times New Roman"/>
          <w:sz w:val="20"/>
          <w:szCs w:val="20"/>
          <w:lang w:val="pl-PL"/>
        </w:rPr>
        <w:t>ul. Wrzosowa 44</w:t>
      </w:r>
    </w:p>
    <w:p w14:paraId="24E515FE" w14:textId="77777777" w:rsidR="008F279B" w:rsidRPr="003078AC" w:rsidRDefault="008F279B" w:rsidP="008F279B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3078AC">
        <w:rPr>
          <w:rFonts w:ascii="Times New Roman" w:hAnsi="Times New Roman"/>
          <w:sz w:val="20"/>
          <w:szCs w:val="20"/>
          <w:lang w:val="pl-PL"/>
        </w:rPr>
        <w:t>25-211 Kielce</w:t>
      </w:r>
    </w:p>
    <w:p w14:paraId="03898679" w14:textId="77777777" w:rsidR="008F279B" w:rsidRPr="003078AC" w:rsidRDefault="008F279B" w:rsidP="008F279B">
      <w:pPr>
        <w:numPr>
          <w:ilvl w:val="0"/>
          <w:numId w:val="41"/>
        </w:numPr>
        <w:rPr>
          <w:rFonts w:ascii="Times New Roman" w:hAnsi="Times New Roman"/>
          <w:sz w:val="20"/>
          <w:szCs w:val="20"/>
          <w:lang w:val="pl-PL"/>
        </w:rPr>
      </w:pPr>
      <w:r w:rsidRPr="003078AC">
        <w:rPr>
          <w:rFonts w:ascii="Times New Roman" w:hAnsi="Times New Roman"/>
          <w:sz w:val="20"/>
          <w:szCs w:val="20"/>
          <w:lang w:val="pl-PL"/>
        </w:rPr>
        <w:t>Prezes Wyższego Urzędu Górniczego</w:t>
      </w:r>
    </w:p>
    <w:p w14:paraId="4DF8713A" w14:textId="77777777" w:rsidR="008F279B" w:rsidRPr="003078AC" w:rsidRDefault="008F279B" w:rsidP="008F279B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3078AC">
        <w:rPr>
          <w:rFonts w:ascii="Times New Roman" w:hAnsi="Times New Roman"/>
          <w:sz w:val="20"/>
          <w:szCs w:val="20"/>
          <w:lang w:val="pl-PL"/>
        </w:rPr>
        <w:t>ul. Poniatowskiego 31</w:t>
      </w:r>
    </w:p>
    <w:p w14:paraId="4F1C8A6C" w14:textId="77777777" w:rsidR="008F279B" w:rsidRPr="003078AC" w:rsidRDefault="008F279B" w:rsidP="008F279B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3078AC">
        <w:rPr>
          <w:rFonts w:ascii="Times New Roman" w:hAnsi="Times New Roman"/>
          <w:sz w:val="20"/>
          <w:szCs w:val="20"/>
          <w:lang w:val="pl-PL"/>
        </w:rPr>
        <w:t>40-055 Katowice</w:t>
      </w:r>
    </w:p>
    <w:p w14:paraId="14F72E99" w14:textId="77777777" w:rsidR="008F279B" w:rsidRPr="003078AC" w:rsidRDefault="008F279B" w:rsidP="008F279B">
      <w:pPr>
        <w:numPr>
          <w:ilvl w:val="0"/>
          <w:numId w:val="41"/>
        </w:numPr>
        <w:rPr>
          <w:rFonts w:ascii="Times New Roman" w:hAnsi="Times New Roman"/>
          <w:sz w:val="20"/>
          <w:szCs w:val="20"/>
          <w:lang w:val="pl-PL"/>
        </w:rPr>
      </w:pPr>
      <w:r w:rsidRPr="003078AC">
        <w:rPr>
          <w:rFonts w:ascii="Times New Roman" w:hAnsi="Times New Roman"/>
          <w:sz w:val="20"/>
          <w:szCs w:val="20"/>
          <w:lang w:val="pl-PL"/>
        </w:rPr>
        <w:t>Minister Klimatu i Środowiska</w:t>
      </w:r>
    </w:p>
    <w:p w14:paraId="69C3637E" w14:textId="77777777" w:rsidR="008F279B" w:rsidRPr="003078AC" w:rsidRDefault="008F279B" w:rsidP="008F279B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3078AC">
        <w:rPr>
          <w:rFonts w:ascii="Times New Roman" w:hAnsi="Times New Roman"/>
          <w:sz w:val="20"/>
          <w:szCs w:val="20"/>
          <w:lang w:val="pl-PL"/>
        </w:rPr>
        <w:t>Departament Geologii i Koncesji Geologicznych</w:t>
      </w:r>
    </w:p>
    <w:p w14:paraId="07CCD6A8" w14:textId="77777777" w:rsidR="008F279B" w:rsidRPr="003078AC" w:rsidRDefault="008F279B" w:rsidP="008F279B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3078AC">
        <w:rPr>
          <w:rFonts w:ascii="Times New Roman" w:hAnsi="Times New Roman"/>
          <w:sz w:val="20"/>
          <w:szCs w:val="20"/>
          <w:lang w:val="pl-PL"/>
        </w:rPr>
        <w:t>ul. Wawelska 52/54</w:t>
      </w:r>
    </w:p>
    <w:p w14:paraId="5853A480" w14:textId="77777777" w:rsidR="008F279B" w:rsidRPr="00A039EB" w:rsidRDefault="008F279B" w:rsidP="008F279B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3078AC">
        <w:rPr>
          <w:rFonts w:ascii="Times New Roman" w:hAnsi="Times New Roman"/>
          <w:sz w:val="20"/>
          <w:szCs w:val="20"/>
          <w:lang w:val="pl-PL"/>
        </w:rPr>
        <w:t>00</w:t>
      </w:r>
      <w:r w:rsidRPr="00A039EB">
        <w:rPr>
          <w:rFonts w:ascii="Times New Roman" w:hAnsi="Times New Roman"/>
          <w:sz w:val="20"/>
          <w:szCs w:val="20"/>
          <w:lang w:val="pl-PL"/>
        </w:rPr>
        <w:t>-922 Warszawa</w:t>
      </w:r>
    </w:p>
    <w:p w14:paraId="1BDAA88E" w14:textId="77777777" w:rsidR="008F279B" w:rsidRPr="00A039EB" w:rsidRDefault="008F279B" w:rsidP="008F279B">
      <w:pPr>
        <w:numPr>
          <w:ilvl w:val="0"/>
          <w:numId w:val="41"/>
        </w:numPr>
        <w:rPr>
          <w:rFonts w:ascii="Times New Roman" w:hAnsi="Times New Roman"/>
          <w:sz w:val="20"/>
          <w:szCs w:val="20"/>
          <w:lang w:val="pl-PL"/>
        </w:rPr>
      </w:pPr>
      <w:r w:rsidRPr="00A039EB">
        <w:rPr>
          <w:rFonts w:ascii="Times New Roman" w:hAnsi="Times New Roman"/>
          <w:sz w:val="20"/>
          <w:szCs w:val="20"/>
          <w:lang w:val="pl-PL"/>
        </w:rPr>
        <w:t>Państwowy Instytut Geologiczny</w:t>
      </w:r>
    </w:p>
    <w:p w14:paraId="2E811233" w14:textId="77777777" w:rsidR="008F279B" w:rsidRPr="00A039EB" w:rsidRDefault="008F279B" w:rsidP="008F279B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A039EB">
        <w:rPr>
          <w:rFonts w:ascii="Times New Roman" w:hAnsi="Times New Roman"/>
          <w:sz w:val="20"/>
          <w:szCs w:val="20"/>
          <w:lang w:val="pl-PL"/>
        </w:rPr>
        <w:t>Rejestr Obszarów Górniczych</w:t>
      </w:r>
    </w:p>
    <w:p w14:paraId="28A3F45D" w14:textId="77777777" w:rsidR="008F279B" w:rsidRPr="00A039EB" w:rsidRDefault="008F279B" w:rsidP="008F279B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A039EB">
        <w:rPr>
          <w:rFonts w:ascii="Times New Roman" w:hAnsi="Times New Roman"/>
          <w:sz w:val="20"/>
          <w:szCs w:val="20"/>
          <w:lang w:val="pl-PL"/>
        </w:rPr>
        <w:t>ul. Rakowiecka 4</w:t>
      </w:r>
    </w:p>
    <w:p w14:paraId="34E2525A" w14:textId="77777777" w:rsidR="008F279B" w:rsidRPr="00A039EB" w:rsidRDefault="008F279B" w:rsidP="008F279B">
      <w:pPr>
        <w:ind w:left="360"/>
        <w:rPr>
          <w:rFonts w:ascii="Times New Roman" w:hAnsi="Times New Roman"/>
          <w:sz w:val="20"/>
          <w:szCs w:val="20"/>
          <w:lang w:val="pl-PL"/>
        </w:rPr>
      </w:pPr>
      <w:r w:rsidRPr="00A039EB">
        <w:rPr>
          <w:rFonts w:ascii="Times New Roman" w:hAnsi="Times New Roman"/>
          <w:sz w:val="20"/>
          <w:szCs w:val="20"/>
          <w:lang w:val="pl-PL"/>
        </w:rPr>
        <w:t>00-975 Warszawa</w:t>
      </w:r>
    </w:p>
    <w:p w14:paraId="697E13DF" w14:textId="77777777" w:rsidR="008F279B" w:rsidRPr="00A039EB" w:rsidRDefault="008F279B" w:rsidP="008F279B">
      <w:pPr>
        <w:numPr>
          <w:ilvl w:val="0"/>
          <w:numId w:val="41"/>
        </w:numPr>
        <w:rPr>
          <w:rFonts w:ascii="Times New Roman" w:hAnsi="Times New Roman"/>
          <w:sz w:val="20"/>
          <w:szCs w:val="20"/>
          <w:lang w:val="pl-PL"/>
        </w:rPr>
      </w:pPr>
      <w:r w:rsidRPr="00A039EB">
        <w:rPr>
          <w:rFonts w:ascii="Times New Roman" w:hAnsi="Times New Roman"/>
          <w:sz w:val="20"/>
          <w:szCs w:val="20"/>
          <w:lang w:val="pl-PL"/>
        </w:rPr>
        <w:t>NFOŚiGW</w:t>
      </w:r>
    </w:p>
    <w:p w14:paraId="24CD2F4D" w14:textId="77777777" w:rsidR="008F279B" w:rsidRPr="00A039EB" w:rsidRDefault="008F279B" w:rsidP="008F279B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A039EB">
        <w:rPr>
          <w:rFonts w:ascii="Times New Roman" w:hAnsi="Times New Roman"/>
          <w:sz w:val="20"/>
          <w:szCs w:val="20"/>
          <w:lang w:val="pl-PL"/>
        </w:rPr>
        <w:t>Wydział Opłat i Pozostałych Przychodów</w:t>
      </w:r>
    </w:p>
    <w:p w14:paraId="6E9C55EA" w14:textId="77777777" w:rsidR="008F279B" w:rsidRPr="00A039EB" w:rsidRDefault="008F279B" w:rsidP="008F279B">
      <w:pPr>
        <w:ind w:firstLine="360"/>
        <w:rPr>
          <w:rFonts w:ascii="Times New Roman" w:hAnsi="Times New Roman"/>
          <w:sz w:val="20"/>
          <w:szCs w:val="20"/>
          <w:lang w:val="pl-PL"/>
        </w:rPr>
      </w:pPr>
      <w:r w:rsidRPr="00A039EB">
        <w:rPr>
          <w:rFonts w:ascii="Times New Roman" w:hAnsi="Times New Roman"/>
          <w:sz w:val="20"/>
          <w:szCs w:val="20"/>
          <w:lang w:val="pl-PL"/>
        </w:rPr>
        <w:t>ul. Konstruktorska 3A</w:t>
      </w:r>
    </w:p>
    <w:p w14:paraId="7E98F401" w14:textId="77777777" w:rsidR="008F279B" w:rsidRPr="00715020" w:rsidRDefault="008F279B" w:rsidP="008F279B">
      <w:pPr>
        <w:ind w:firstLine="360"/>
        <w:rPr>
          <w:rFonts w:ascii="Times New Roman" w:hAnsi="Times New Roman"/>
          <w:sz w:val="20"/>
          <w:szCs w:val="20"/>
        </w:rPr>
      </w:pPr>
      <w:r w:rsidRPr="003078AC">
        <w:rPr>
          <w:rFonts w:ascii="Times New Roman" w:hAnsi="Times New Roman"/>
          <w:sz w:val="20"/>
          <w:szCs w:val="20"/>
        </w:rPr>
        <w:t>02-673 Warszawa</w:t>
      </w:r>
    </w:p>
    <w:p w14:paraId="6E48668B" w14:textId="77777777" w:rsidR="008D16DE" w:rsidRPr="008F279B" w:rsidRDefault="008D16DE" w:rsidP="008F279B"/>
    <w:sectPr w:rsidR="008D16DE" w:rsidRPr="008F279B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BB5C" w14:textId="77777777" w:rsidR="00C32240" w:rsidRDefault="00C32240" w:rsidP="0038534B">
      <w:r>
        <w:separator/>
      </w:r>
    </w:p>
  </w:endnote>
  <w:endnote w:type="continuationSeparator" w:id="0">
    <w:p w14:paraId="0D2C2866" w14:textId="77777777" w:rsidR="00C32240" w:rsidRDefault="00C322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96BB" w14:textId="77777777" w:rsidR="00A807E1" w:rsidRDefault="005B7B9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2D97E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74E9" w14:textId="125D59E9" w:rsidR="00D20445" w:rsidRDefault="00635817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6D3586B9" wp14:editId="3212B2AD">
          <wp:extent cx="1187450" cy="44386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D31C" w14:textId="77777777" w:rsidR="00C32240" w:rsidRDefault="00C32240" w:rsidP="0038534B">
      <w:r>
        <w:separator/>
      </w:r>
    </w:p>
  </w:footnote>
  <w:footnote w:type="continuationSeparator" w:id="0">
    <w:p w14:paraId="7DE08907" w14:textId="77777777" w:rsidR="00C32240" w:rsidRDefault="00C322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2D57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4B8F53F9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A72FB" w14:textId="4ACF1462" w:rsidR="00D20445" w:rsidRDefault="006358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7B606F5" wp14:editId="45F45E36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745"/>
    <w:multiLevelType w:val="hybridMultilevel"/>
    <w:tmpl w:val="2A58C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064AD4"/>
    <w:multiLevelType w:val="hybridMultilevel"/>
    <w:tmpl w:val="E0907740"/>
    <w:lvl w:ilvl="0" w:tplc="98CC6B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3259"/>
    <w:multiLevelType w:val="hybridMultilevel"/>
    <w:tmpl w:val="1D4C7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B2FFD"/>
    <w:multiLevelType w:val="hybridMultilevel"/>
    <w:tmpl w:val="65562648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3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0D8A"/>
    <w:multiLevelType w:val="hybridMultilevel"/>
    <w:tmpl w:val="F326867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30BF9"/>
    <w:multiLevelType w:val="hybridMultilevel"/>
    <w:tmpl w:val="E550CFE8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97561D"/>
    <w:multiLevelType w:val="hybridMultilevel"/>
    <w:tmpl w:val="2A58C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D96E13"/>
    <w:multiLevelType w:val="hybridMultilevel"/>
    <w:tmpl w:val="61C2EA68"/>
    <w:lvl w:ilvl="0" w:tplc="744C0D90">
      <w:start w:val="1"/>
      <w:numFmt w:val="bullet"/>
      <w:lvlText w:val="-"/>
      <w:lvlJc w:val="left"/>
      <w:pPr>
        <w:ind w:left="113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F66ED"/>
    <w:multiLevelType w:val="hybridMultilevel"/>
    <w:tmpl w:val="CBDE948C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23990">
    <w:abstractNumId w:val="2"/>
  </w:num>
  <w:num w:numId="2" w16cid:durableId="214391258">
    <w:abstractNumId w:val="10"/>
  </w:num>
  <w:num w:numId="3" w16cid:durableId="15023128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446294">
    <w:abstractNumId w:val="22"/>
  </w:num>
  <w:num w:numId="5" w16cid:durableId="1814784983">
    <w:abstractNumId w:val="42"/>
  </w:num>
  <w:num w:numId="6" w16cid:durableId="1989743275">
    <w:abstractNumId w:val="17"/>
  </w:num>
  <w:num w:numId="7" w16cid:durableId="1622566583">
    <w:abstractNumId w:val="32"/>
  </w:num>
  <w:num w:numId="8" w16cid:durableId="944651408">
    <w:abstractNumId w:val="5"/>
  </w:num>
  <w:num w:numId="9" w16cid:durableId="353271067">
    <w:abstractNumId w:val="3"/>
  </w:num>
  <w:num w:numId="10" w16cid:durableId="1355837632">
    <w:abstractNumId w:val="29"/>
  </w:num>
  <w:num w:numId="11" w16cid:durableId="981426039">
    <w:abstractNumId w:val="9"/>
  </w:num>
  <w:num w:numId="12" w16cid:durableId="470250372">
    <w:abstractNumId w:val="13"/>
  </w:num>
  <w:num w:numId="13" w16cid:durableId="1634216132">
    <w:abstractNumId w:val="45"/>
  </w:num>
  <w:num w:numId="14" w16cid:durableId="710151968">
    <w:abstractNumId w:val="23"/>
  </w:num>
  <w:num w:numId="15" w16cid:durableId="8263788">
    <w:abstractNumId w:val="39"/>
  </w:num>
  <w:num w:numId="16" w16cid:durableId="379868294">
    <w:abstractNumId w:val="21"/>
  </w:num>
  <w:num w:numId="17" w16cid:durableId="1399594433">
    <w:abstractNumId w:val="28"/>
  </w:num>
  <w:num w:numId="18" w16cid:durableId="624845419">
    <w:abstractNumId w:val="14"/>
  </w:num>
  <w:num w:numId="19" w16cid:durableId="1752659425">
    <w:abstractNumId w:val="7"/>
  </w:num>
  <w:num w:numId="20" w16cid:durableId="79789477">
    <w:abstractNumId w:val="38"/>
  </w:num>
  <w:num w:numId="21" w16cid:durableId="1780251191">
    <w:abstractNumId w:val="12"/>
  </w:num>
  <w:num w:numId="22" w16cid:durableId="1631277273">
    <w:abstractNumId w:val="41"/>
  </w:num>
  <w:num w:numId="23" w16cid:durableId="1802267341">
    <w:abstractNumId w:val="0"/>
  </w:num>
  <w:num w:numId="24" w16cid:durableId="40057939">
    <w:abstractNumId w:val="8"/>
  </w:num>
  <w:num w:numId="25" w16cid:durableId="1802916304">
    <w:abstractNumId w:val="36"/>
  </w:num>
  <w:num w:numId="26" w16cid:durableId="1333147650">
    <w:abstractNumId w:val="35"/>
  </w:num>
  <w:num w:numId="27" w16cid:durableId="1606498039">
    <w:abstractNumId w:val="16"/>
  </w:num>
  <w:num w:numId="28" w16cid:durableId="1566380161">
    <w:abstractNumId w:val="33"/>
  </w:num>
  <w:num w:numId="29" w16cid:durableId="1301616079">
    <w:abstractNumId w:val="31"/>
  </w:num>
  <w:num w:numId="30" w16cid:durableId="1771857551">
    <w:abstractNumId w:val="18"/>
  </w:num>
  <w:num w:numId="31" w16cid:durableId="1021199913">
    <w:abstractNumId w:val="24"/>
  </w:num>
  <w:num w:numId="32" w16cid:durableId="1333067848">
    <w:abstractNumId w:val="19"/>
  </w:num>
  <w:num w:numId="33" w16cid:durableId="1969314834">
    <w:abstractNumId w:val="20"/>
  </w:num>
  <w:num w:numId="34" w16cid:durableId="1788311223">
    <w:abstractNumId w:val="15"/>
  </w:num>
  <w:num w:numId="35" w16cid:durableId="631713200">
    <w:abstractNumId w:val="37"/>
  </w:num>
  <w:num w:numId="36" w16cid:durableId="988750951">
    <w:abstractNumId w:val="30"/>
  </w:num>
  <w:num w:numId="37" w16cid:durableId="1120228271">
    <w:abstractNumId w:val="25"/>
  </w:num>
  <w:num w:numId="38" w16cid:durableId="567495909">
    <w:abstractNumId w:val="43"/>
  </w:num>
  <w:num w:numId="39" w16cid:durableId="1091468875">
    <w:abstractNumId w:val="1"/>
  </w:num>
  <w:num w:numId="40" w16cid:durableId="197544795">
    <w:abstractNumId w:val="6"/>
  </w:num>
  <w:num w:numId="41" w16cid:durableId="423846095">
    <w:abstractNumId w:val="34"/>
  </w:num>
  <w:num w:numId="42" w16cid:durableId="896234875">
    <w:abstractNumId w:val="40"/>
  </w:num>
  <w:num w:numId="43" w16cid:durableId="1367754072">
    <w:abstractNumId w:val="26"/>
  </w:num>
  <w:num w:numId="44" w16cid:durableId="1896965091">
    <w:abstractNumId w:val="44"/>
  </w:num>
  <w:num w:numId="45" w16cid:durableId="1812404375">
    <w:abstractNumId w:val="4"/>
  </w:num>
  <w:num w:numId="46" w16cid:durableId="1002198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45BD0"/>
    <w:rsid w:val="00050D0B"/>
    <w:rsid w:val="0005354D"/>
    <w:rsid w:val="000539AE"/>
    <w:rsid w:val="00054245"/>
    <w:rsid w:val="00067B11"/>
    <w:rsid w:val="00070FAE"/>
    <w:rsid w:val="0007159B"/>
    <w:rsid w:val="00071F36"/>
    <w:rsid w:val="000720C0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01AC"/>
    <w:rsid w:val="00114038"/>
    <w:rsid w:val="00117877"/>
    <w:rsid w:val="00120388"/>
    <w:rsid w:val="00124DDD"/>
    <w:rsid w:val="00134AF3"/>
    <w:rsid w:val="00151703"/>
    <w:rsid w:val="001519F6"/>
    <w:rsid w:val="001619B7"/>
    <w:rsid w:val="00164607"/>
    <w:rsid w:val="00165006"/>
    <w:rsid w:val="001672B0"/>
    <w:rsid w:val="00175A1A"/>
    <w:rsid w:val="00177F9A"/>
    <w:rsid w:val="00180D95"/>
    <w:rsid w:val="001B3E90"/>
    <w:rsid w:val="001B44FF"/>
    <w:rsid w:val="001B59D1"/>
    <w:rsid w:val="001B77DF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37046"/>
    <w:rsid w:val="00244091"/>
    <w:rsid w:val="00244844"/>
    <w:rsid w:val="00253522"/>
    <w:rsid w:val="00257891"/>
    <w:rsid w:val="00257ADB"/>
    <w:rsid w:val="002707F3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74A2"/>
    <w:rsid w:val="002E10AA"/>
    <w:rsid w:val="002E1DD5"/>
    <w:rsid w:val="002E5A11"/>
    <w:rsid w:val="002F78F3"/>
    <w:rsid w:val="002F7936"/>
    <w:rsid w:val="00304F2F"/>
    <w:rsid w:val="00305930"/>
    <w:rsid w:val="00314E03"/>
    <w:rsid w:val="00336EAF"/>
    <w:rsid w:val="00340F56"/>
    <w:rsid w:val="00342D9B"/>
    <w:rsid w:val="00357A24"/>
    <w:rsid w:val="003624E3"/>
    <w:rsid w:val="00372B01"/>
    <w:rsid w:val="0038310C"/>
    <w:rsid w:val="00384915"/>
    <w:rsid w:val="00384C4A"/>
    <w:rsid w:val="0038534B"/>
    <w:rsid w:val="00385EBC"/>
    <w:rsid w:val="003866BA"/>
    <w:rsid w:val="00387320"/>
    <w:rsid w:val="0038754D"/>
    <w:rsid w:val="0039143F"/>
    <w:rsid w:val="00391FE3"/>
    <w:rsid w:val="00395D30"/>
    <w:rsid w:val="0039666F"/>
    <w:rsid w:val="00397AF9"/>
    <w:rsid w:val="003C2A10"/>
    <w:rsid w:val="003C475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36EF"/>
    <w:rsid w:val="004357A6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F6"/>
    <w:rsid w:val="004A210F"/>
    <w:rsid w:val="004A3C17"/>
    <w:rsid w:val="004A6C6F"/>
    <w:rsid w:val="004B1395"/>
    <w:rsid w:val="004B329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30002"/>
    <w:rsid w:val="0054294A"/>
    <w:rsid w:val="00547634"/>
    <w:rsid w:val="005612BA"/>
    <w:rsid w:val="00571C62"/>
    <w:rsid w:val="005738C3"/>
    <w:rsid w:val="005742EE"/>
    <w:rsid w:val="00577DBA"/>
    <w:rsid w:val="0058662D"/>
    <w:rsid w:val="0059054A"/>
    <w:rsid w:val="00591666"/>
    <w:rsid w:val="0059713F"/>
    <w:rsid w:val="005A47B3"/>
    <w:rsid w:val="005A61D1"/>
    <w:rsid w:val="005B7B90"/>
    <w:rsid w:val="005C520D"/>
    <w:rsid w:val="005C7CCE"/>
    <w:rsid w:val="005D15E8"/>
    <w:rsid w:val="005D2A6D"/>
    <w:rsid w:val="005F16A9"/>
    <w:rsid w:val="005F2753"/>
    <w:rsid w:val="005F53FB"/>
    <w:rsid w:val="005F7C06"/>
    <w:rsid w:val="006119CA"/>
    <w:rsid w:val="006155CE"/>
    <w:rsid w:val="00623F7E"/>
    <w:rsid w:val="006305B4"/>
    <w:rsid w:val="006337BF"/>
    <w:rsid w:val="00635817"/>
    <w:rsid w:val="00654ECA"/>
    <w:rsid w:val="006574F5"/>
    <w:rsid w:val="006763B1"/>
    <w:rsid w:val="00680A36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1B44"/>
    <w:rsid w:val="006E59A7"/>
    <w:rsid w:val="006F2875"/>
    <w:rsid w:val="006F2AA5"/>
    <w:rsid w:val="006F396E"/>
    <w:rsid w:val="006F6B06"/>
    <w:rsid w:val="006F70F0"/>
    <w:rsid w:val="0070304F"/>
    <w:rsid w:val="0071045B"/>
    <w:rsid w:val="007113FA"/>
    <w:rsid w:val="007115DD"/>
    <w:rsid w:val="00724CA2"/>
    <w:rsid w:val="007332FF"/>
    <w:rsid w:val="0073406D"/>
    <w:rsid w:val="007475DF"/>
    <w:rsid w:val="00747C21"/>
    <w:rsid w:val="00756C3D"/>
    <w:rsid w:val="00763C15"/>
    <w:rsid w:val="0076690D"/>
    <w:rsid w:val="00772A1A"/>
    <w:rsid w:val="0077326C"/>
    <w:rsid w:val="0077531C"/>
    <w:rsid w:val="0079736B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806269"/>
    <w:rsid w:val="008132E9"/>
    <w:rsid w:val="00815BB4"/>
    <w:rsid w:val="008218F9"/>
    <w:rsid w:val="00823569"/>
    <w:rsid w:val="00826426"/>
    <w:rsid w:val="008306D8"/>
    <w:rsid w:val="008318B3"/>
    <w:rsid w:val="00832182"/>
    <w:rsid w:val="0083394E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947BA"/>
    <w:rsid w:val="008A14F1"/>
    <w:rsid w:val="008A4079"/>
    <w:rsid w:val="008A5741"/>
    <w:rsid w:val="008B09EA"/>
    <w:rsid w:val="008B1DE3"/>
    <w:rsid w:val="008B354C"/>
    <w:rsid w:val="008B5BF6"/>
    <w:rsid w:val="008B6F3D"/>
    <w:rsid w:val="008C39D6"/>
    <w:rsid w:val="008C5FB7"/>
    <w:rsid w:val="008C6A04"/>
    <w:rsid w:val="008D16DE"/>
    <w:rsid w:val="008D3340"/>
    <w:rsid w:val="008D5636"/>
    <w:rsid w:val="008E36B1"/>
    <w:rsid w:val="008F279B"/>
    <w:rsid w:val="008F4AE5"/>
    <w:rsid w:val="00902503"/>
    <w:rsid w:val="0090341D"/>
    <w:rsid w:val="00910165"/>
    <w:rsid w:val="00916D46"/>
    <w:rsid w:val="00920C84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65D87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4890"/>
    <w:rsid w:val="009E6847"/>
    <w:rsid w:val="009F1F68"/>
    <w:rsid w:val="009F3755"/>
    <w:rsid w:val="00A02ED9"/>
    <w:rsid w:val="00A039EB"/>
    <w:rsid w:val="00A041CB"/>
    <w:rsid w:val="00A120D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70EA6"/>
    <w:rsid w:val="00A71B73"/>
    <w:rsid w:val="00A71BBF"/>
    <w:rsid w:val="00A73946"/>
    <w:rsid w:val="00A807E1"/>
    <w:rsid w:val="00A8157A"/>
    <w:rsid w:val="00A91A09"/>
    <w:rsid w:val="00A9643C"/>
    <w:rsid w:val="00AB26DA"/>
    <w:rsid w:val="00AB4351"/>
    <w:rsid w:val="00AE06D2"/>
    <w:rsid w:val="00AE1B71"/>
    <w:rsid w:val="00AF16C2"/>
    <w:rsid w:val="00AF6318"/>
    <w:rsid w:val="00B0511B"/>
    <w:rsid w:val="00B215AB"/>
    <w:rsid w:val="00B27793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877A1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E5AC8"/>
    <w:rsid w:val="00BE74D9"/>
    <w:rsid w:val="00BF047C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466BD"/>
    <w:rsid w:val="00C512A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1CBB"/>
    <w:rsid w:val="00CF2BFA"/>
    <w:rsid w:val="00CF77C1"/>
    <w:rsid w:val="00D01CEC"/>
    <w:rsid w:val="00D13078"/>
    <w:rsid w:val="00D131AA"/>
    <w:rsid w:val="00D145A2"/>
    <w:rsid w:val="00D15D41"/>
    <w:rsid w:val="00D1742B"/>
    <w:rsid w:val="00D20445"/>
    <w:rsid w:val="00D207F8"/>
    <w:rsid w:val="00D2663C"/>
    <w:rsid w:val="00D31896"/>
    <w:rsid w:val="00D3294C"/>
    <w:rsid w:val="00D351DF"/>
    <w:rsid w:val="00D41D47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0ED0"/>
    <w:rsid w:val="00D92310"/>
    <w:rsid w:val="00D948C4"/>
    <w:rsid w:val="00D95335"/>
    <w:rsid w:val="00DA1ED4"/>
    <w:rsid w:val="00DC123E"/>
    <w:rsid w:val="00DC609A"/>
    <w:rsid w:val="00DC69D7"/>
    <w:rsid w:val="00DC7950"/>
    <w:rsid w:val="00DC7F90"/>
    <w:rsid w:val="00DE434E"/>
    <w:rsid w:val="00DF3828"/>
    <w:rsid w:val="00DF6148"/>
    <w:rsid w:val="00E00FBA"/>
    <w:rsid w:val="00E03212"/>
    <w:rsid w:val="00E074B3"/>
    <w:rsid w:val="00E103C7"/>
    <w:rsid w:val="00E12A66"/>
    <w:rsid w:val="00E20896"/>
    <w:rsid w:val="00E2252E"/>
    <w:rsid w:val="00E25090"/>
    <w:rsid w:val="00E3758F"/>
    <w:rsid w:val="00E4019E"/>
    <w:rsid w:val="00E44F59"/>
    <w:rsid w:val="00E4522C"/>
    <w:rsid w:val="00E51B10"/>
    <w:rsid w:val="00E73961"/>
    <w:rsid w:val="00E77CF0"/>
    <w:rsid w:val="00E82957"/>
    <w:rsid w:val="00E8370F"/>
    <w:rsid w:val="00E90B41"/>
    <w:rsid w:val="00E91CD7"/>
    <w:rsid w:val="00E91F26"/>
    <w:rsid w:val="00E95B4E"/>
    <w:rsid w:val="00EA724E"/>
    <w:rsid w:val="00EB0340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68C2"/>
    <w:rsid w:val="00F342F3"/>
    <w:rsid w:val="00F3629F"/>
    <w:rsid w:val="00F3726B"/>
    <w:rsid w:val="00F42518"/>
    <w:rsid w:val="00F476A0"/>
    <w:rsid w:val="00F50536"/>
    <w:rsid w:val="00F52E8D"/>
    <w:rsid w:val="00F63ED4"/>
    <w:rsid w:val="00F67DAF"/>
    <w:rsid w:val="00F83130"/>
    <w:rsid w:val="00F84B03"/>
    <w:rsid w:val="00F95CA2"/>
    <w:rsid w:val="00FA0886"/>
    <w:rsid w:val="00FA3649"/>
    <w:rsid w:val="00FA3B0D"/>
    <w:rsid w:val="00FB0EB1"/>
    <w:rsid w:val="00FB1944"/>
    <w:rsid w:val="00FB1F71"/>
    <w:rsid w:val="00FB6F2C"/>
    <w:rsid w:val="00FC1D1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328CC"/>
  <w15:chartTrackingRefBased/>
  <w15:docId w15:val="{8ADCC52B-FC79-4D22-873B-7038FFAF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2843</Words>
  <Characters>17060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3</cp:revision>
  <cp:lastPrinted>2023-02-17T09:42:00Z</cp:lastPrinted>
  <dcterms:created xsi:type="dcterms:W3CDTF">2023-02-17T12:20:00Z</dcterms:created>
  <dcterms:modified xsi:type="dcterms:W3CDTF">2023-02-17T12:26:00Z</dcterms:modified>
</cp:coreProperties>
</file>