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B51A" w14:textId="77777777" w:rsidR="0029464A" w:rsidRPr="00A661EA" w:rsidRDefault="0029464A">
      <w:pPr>
        <w:spacing w:line="360" w:lineRule="auto"/>
      </w:pPr>
    </w:p>
    <w:p w14:paraId="589C67B5" w14:textId="77777777" w:rsidR="00303566" w:rsidRPr="00A661EA" w:rsidRDefault="00303566">
      <w:pPr>
        <w:pStyle w:val="Default"/>
        <w:spacing w:line="360" w:lineRule="auto"/>
        <w:ind w:right="-180"/>
        <w:jc w:val="center"/>
        <w:rPr>
          <w:b/>
          <w:bCs/>
          <w:color w:val="auto"/>
          <w:sz w:val="44"/>
          <w:szCs w:val="44"/>
        </w:rPr>
      </w:pPr>
    </w:p>
    <w:p w14:paraId="03436C9D" w14:textId="77777777" w:rsidR="00795D5C" w:rsidRPr="00A661EA" w:rsidRDefault="00795D5C" w:rsidP="00795D5C">
      <w:pPr>
        <w:pStyle w:val="Default"/>
        <w:spacing w:line="360" w:lineRule="auto"/>
        <w:ind w:right="-180"/>
        <w:jc w:val="right"/>
        <w:rPr>
          <w:b/>
          <w:bCs/>
          <w:i/>
          <w:iCs/>
          <w:color w:val="auto"/>
          <w:sz w:val="44"/>
          <w:szCs w:val="44"/>
        </w:rPr>
      </w:pPr>
    </w:p>
    <w:p w14:paraId="4CAA7F0D" w14:textId="77777777" w:rsidR="00795D5C" w:rsidRPr="00A661EA" w:rsidRDefault="00795D5C" w:rsidP="00795D5C">
      <w:pPr>
        <w:pStyle w:val="Default"/>
        <w:spacing w:line="360" w:lineRule="auto"/>
        <w:ind w:right="-180"/>
        <w:jc w:val="right"/>
        <w:rPr>
          <w:b/>
          <w:bCs/>
          <w:i/>
          <w:iCs/>
          <w:color w:val="auto"/>
          <w:sz w:val="44"/>
          <w:szCs w:val="44"/>
        </w:rPr>
      </w:pPr>
    </w:p>
    <w:p w14:paraId="43D90285" w14:textId="77777777" w:rsidR="0029464A" w:rsidRPr="00A661EA" w:rsidRDefault="0029464A">
      <w:pPr>
        <w:pStyle w:val="Default"/>
        <w:spacing w:line="360" w:lineRule="auto"/>
        <w:ind w:right="-180"/>
        <w:jc w:val="center"/>
        <w:rPr>
          <w:color w:val="auto"/>
          <w:sz w:val="44"/>
          <w:szCs w:val="44"/>
        </w:rPr>
      </w:pPr>
      <w:r w:rsidRPr="00A661EA">
        <w:rPr>
          <w:b/>
          <w:bCs/>
          <w:color w:val="auto"/>
          <w:sz w:val="44"/>
          <w:szCs w:val="44"/>
        </w:rPr>
        <w:t xml:space="preserve">R E G U L A M I N   O R G A N I Z A C Y J N Y </w:t>
      </w:r>
    </w:p>
    <w:p w14:paraId="77428F44" w14:textId="77777777" w:rsidR="0029464A" w:rsidRPr="00A661EA" w:rsidRDefault="0029464A">
      <w:pPr>
        <w:pStyle w:val="Default"/>
        <w:spacing w:line="360" w:lineRule="auto"/>
        <w:jc w:val="center"/>
        <w:rPr>
          <w:b/>
          <w:bCs/>
          <w:color w:val="auto"/>
          <w:sz w:val="44"/>
          <w:szCs w:val="44"/>
        </w:rPr>
      </w:pPr>
    </w:p>
    <w:p w14:paraId="4F7F1392" w14:textId="77777777" w:rsidR="0029464A" w:rsidRPr="00A661EA" w:rsidRDefault="0029464A">
      <w:pPr>
        <w:pStyle w:val="Default"/>
        <w:spacing w:line="360" w:lineRule="auto"/>
        <w:jc w:val="center"/>
        <w:rPr>
          <w:b/>
          <w:bCs/>
          <w:color w:val="auto"/>
          <w:sz w:val="44"/>
          <w:szCs w:val="44"/>
        </w:rPr>
      </w:pPr>
    </w:p>
    <w:p w14:paraId="591EA938" w14:textId="77777777" w:rsidR="0029464A" w:rsidRPr="00A661EA" w:rsidRDefault="0029464A">
      <w:pPr>
        <w:pStyle w:val="Default"/>
        <w:spacing w:line="360" w:lineRule="auto"/>
        <w:jc w:val="center"/>
        <w:rPr>
          <w:color w:val="auto"/>
          <w:sz w:val="44"/>
          <w:szCs w:val="44"/>
        </w:rPr>
      </w:pPr>
      <w:r w:rsidRPr="00A661EA">
        <w:rPr>
          <w:b/>
          <w:bCs/>
          <w:color w:val="auto"/>
          <w:sz w:val="44"/>
          <w:szCs w:val="44"/>
        </w:rPr>
        <w:t xml:space="preserve">Świętokrzyskiego Biura Rozwoju Regionalnego </w:t>
      </w:r>
    </w:p>
    <w:p w14:paraId="084EB9BD" w14:textId="77777777" w:rsidR="0029464A" w:rsidRPr="00A661EA" w:rsidRDefault="0029464A">
      <w:pPr>
        <w:pStyle w:val="Default"/>
        <w:spacing w:line="360" w:lineRule="auto"/>
        <w:jc w:val="center"/>
        <w:rPr>
          <w:color w:val="auto"/>
          <w:sz w:val="44"/>
          <w:szCs w:val="44"/>
        </w:rPr>
      </w:pPr>
      <w:r w:rsidRPr="00A661EA">
        <w:rPr>
          <w:b/>
          <w:bCs/>
          <w:color w:val="auto"/>
          <w:sz w:val="44"/>
          <w:szCs w:val="44"/>
        </w:rPr>
        <w:t xml:space="preserve">w Kielcach </w:t>
      </w:r>
    </w:p>
    <w:p w14:paraId="4F384CD2" w14:textId="77777777" w:rsidR="0029464A" w:rsidRPr="00A661EA" w:rsidRDefault="0029464A"/>
    <w:p w14:paraId="3DE7E0DE" w14:textId="77777777" w:rsidR="0029464A" w:rsidRPr="00A661EA" w:rsidRDefault="0029464A"/>
    <w:p w14:paraId="03AA708E" w14:textId="77777777" w:rsidR="0029464A" w:rsidRPr="00A661EA" w:rsidRDefault="0029464A"/>
    <w:p w14:paraId="3CACAB23" w14:textId="77777777" w:rsidR="0029464A" w:rsidRPr="00A661EA" w:rsidRDefault="0029464A"/>
    <w:p w14:paraId="472E365B" w14:textId="77777777" w:rsidR="0029464A" w:rsidRPr="00A661EA" w:rsidRDefault="0029464A"/>
    <w:p w14:paraId="52E81653" w14:textId="77777777" w:rsidR="00FF443F" w:rsidRPr="00A661EA" w:rsidRDefault="00FF443F"/>
    <w:p w14:paraId="2CAD631E" w14:textId="77777777" w:rsidR="004F4BF0" w:rsidRPr="00A661EA" w:rsidRDefault="004F4BF0"/>
    <w:p w14:paraId="12C03E22" w14:textId="77777777" w:rsidR="001A60DB" w:rsidRPr="00A661EA" w:rsidRDefault="001A60DB"/>
    <w:p w14:paraId="741C55B9" w14:textId="77777777" w:rsidR="004F4BF0" w:rsidRPr="00A661EA" w:rsidRDefault="004F4BF0"/>
    <w:p w14:paraId="7E117CF6" w14:textId="77777777" w:rsidR="004F4BF0" w:rsidRPr="00A661EA" w:rsidRDefault="004F4BF0"/>
    <w:p w14:paraId="7FF3D2CA" w14:textId="77777777" w:rsidR="001E1434" w:rsidRPr="00A661EA" w:rsidRDefault="001E1434"/>
    <w:p w14:paraId="47EA7F1A" w14:textId="77777777" w:rsidR="001E1434" w:rsidRPr="00A661EA" w:rsidRDefault="001E1434"/>
    <w:p w14:paraId="0A1ADBB2" w14:textId="77777777" w:rsidR="001E1434" w:rsidRPr="00A661EA" w:rsidRDefault="001E1434"/>
    <w:p w14:paraId="436AE792" w14:textId="77777777" w:rsidR="0029464A" w:rsidRPr="00A661EA" w:rsidRDefault="0029464A"/>
    <w:p w14:paraId="7742B6CF" w14:textId="77777777" w:rsidR="0029464A" w:rsidRPr="00A661EA" w:rsidRDefault="0029464A"/>
    <w:p w14:paraId="556C1D2E" w14:textId="77777777" w:rsidR="0029464A" w:rsidRPr="00655C7E" w:rsidRDefault="001A60DB" w:rsidP="001A60DB">
      <w:pPr>
        <w:jc w:val="center"/>
        <w:rPr>
          <w:sz w:val="24"/>
          <w:szCs w:val="24"/>
        </w:rPr>
      </w:pPr>
      <w:r w:rsidRPr="003A4441">
        <w:rPr>
          <w:color w:val="FF0000"/>
          <w:sz w:val="24"/>
          <w:szCs w:val="24"/>
        </w:rPr>
        <w:t xml:space="preserve"> </w:t>
      </w:r>
      <w:r w:rsidR="00A72820" w:rsidRPr="00655C7E">
        <w:rPr>
          <w:sz w:val="24"/>
          <w:szCs w:val="24"/>
        </w:rPr>
        <w:t xml:space="preserve">Listopad </w:t>
      </w:r>
      <w:r w:rsidRPr="00655C7E">
        <w:rPr>
          <w:sz w:val="24"/>
          <w:szCs w:val="24"/>
        </w:rPr>
        <w:t xml:space="preserve"> 202</w:t>
      </w:r>
      <w:r w:rsidR="00A72820" w:rsidRPr="00655C7E">
        <w:rPr>
          <w:sz w:val="24"/>
          <w:szCs w:val="24"/>
        </w:rPr>
        <w:t xml:space="preserve">2 </w:t>
      </w:r>
      <w:r w:rsidR="0065306E" w:rsidRPr="00655C7E">
        <w:rPr>
          <w:sz w:val="24"/>
          <w:szCs w:val="24"/>
        </w:rPr>
        <w:t>r</w:t>
      </w:r>
      <w:r w:rsidR="00A72820" w:rsidRPr="00655C7E">
        <w:rPr>
          <w:sz w:val="24"/>
          <w:szCs w:val="24"/>
        </w:rPr>
        <w:t>.</w:t>
      </w:r>
    </w:p>
    <w:p w14:paraId="2FA862D3" w14:textId="77777777" w:rsidR="0029464A" w:rsidRPr="00A661EA" w:rsidRDefault="0029464A"/>
    <w:p w14:paraId="69E40ED1" w14:textId="77777777" w:rsidR="00FB4E8B" w:rsidRPr="00A661EA" w:rsidRDefault="00FB4E8B"/>
    <w:p w14:paraId="6D1963C8" w14:textId="77777777" w:rsidR="00FB4E8B" w:rsidRPr="00A661EA" w:rsidRDefault="00FB4E8B" w:rsidP="00FB4E8B">
      <w:pPr>
        <w:pStyle w:val="Nagwekspisutreci"/>
        <w:jc w:val="center"/>
        <w:rPr>
          <w:rFonts w:ascii="Times New Roman" w:hAnsi="Times New Roman"/>
          <w:color w:val="auto"/>
        </w:rPr>
      </w:pPr>
      <w:r w:rsidRPr="00A661EA">
        <w:rPr>
          <w:rFonts w:ascii="Times New Roman" w:hAnsi="Times New Roman"/>
          <w:color w:val="auto"/>
        </w:rPr>
        <w:lastRenderedPageBreak/>
        <w:t>SPIS TREŚCI</w:t>
      </w:r>
      <w:r w:rsidR="00C41C2E" w:rsidRPr="00A661EA">
        <w:rPr>
          <w:rFonts w:ascii="Times New Roman" w:hAnsi="Times New Roman"/>
          <w:color w:val="auto"/>
        </w:rPr>
        <w:t xml:space="preserve"> </w:t>
      </w:r>
    </w:p>
    <w:p w14:paraId="0215D32A" w14:textId="77777777" w:rsidR="00FB4E8B" w:rsidRPr="00A661EA" w:rsidRDefault="00FB4E8B" w:rsidP="00FB4E8B">
      <w:pPr>
        <w:rPr>
          <w:sz w:val="24"/>
          <w:szCs w:val="24"/>
          <w:lang w:eastAsia="en-US"/>
        </w:rPr>
      </w:pPr>
    </w:p>
    <w:p w14:paraId="1A52AE21" w14:textId="77777777" w:rsidR="00FB4E8B" w:rsidRPr="00A661EA" w:rsidRDefault="00FB4E8B" w:rsidP="00FB4E8B">
      <w:pPr>
        <w:pStyle w:val="Spistreci1"/>
        <w:tabs>
          <w:tab w:val="right" w:leader="dot" w:pos="9404"/>
        </w:tabs>
        <w:spacing w:line="360" w:lineRule="auto"/>
        <w:rPr>
          <w:sz w:val="24"/>
          <w:szCs w:val="24"/>
        </w:rPr>
      </w:pPr>
      <w:r w:rsidRPr="00A661EA">
        <w:rPr>
          <w:rStyle w:val="Uwydatnienie"/>
          <w:b/>
          <w:i w:val="0"/>
          <w:sz w:val="24"/>
          <w:szCs w:val="24"/>
        </w:rPr>
        <w:t>ROZDZIAŁ I</w:t>
      </w:r>
      <w:r w:rsidRPr="00A661EA">
        <w:rPr>
          <w:rStyle w:val="Uwydatnienie"/>
          <w:i w:val="0"/>
          <w:sz w:val="24"/>
          <w:szCs w:val="24"/>
        </w:rPr>
        <w:t xml:space="preserve">  -  Przepisy ogólne</w:t>
      </w:r>
      <w:r w:rsidRPr="00A661EA">
        <w:rPr>
          <w:sz w:val="24"/>
          <w:szCs w:val="24"/>
        </w:rPr>
        <w:tab/>
        <w:t>3</w:t>
      </w:r>
    </w:p>
    <w:p w14:paraId="70EEE07C" w14:textId="77777777" w:rsidR="00FB4E8B" w:rsidRPr="00A661EA" w:rsidRDefault="00FB4E8B" w:rsidP="00FB4E8B">
      <w:pPr>
        <w:pStyle w:val="Spistreci1"/>
        <w:tabs>
          <w:tab w:val="right" w:leader="dot" w:pos="9404"/>
        </w:tabs>
        <w:spacing w:line="360" w:lineRule="auto"/>
        <w:rPr>
          <w:sz w:val="24"/>
          <w:szCs w:val="24"/>
        </w:rPr>
      </w:pPr>
      <w:r w:rsidRPr="00A661EA">
        <w:rPr>
          <w:rStyle w:val="Uwydatnienie"/>
          <w:b/>
          <w:i w:val="0"/>
          <w:sz w:val="24"/>
          <w:szCs w:val="24"/>
        </w:rPr>
        <w:t>ROZDZIAŁ II</w:t>
      </w:r>
      <w:r w:rsidRPr="00A661EA">
        <w:rPr>
          <w:rStyle w:val="Uwydatnienie"/>
          <w:i w:val="0"/>
          <w:sz w:val="24"/>
          <w:szCs w:val="24"/>
        </w:rPr>
        <w:t xml:space="preserve">  -  Kierownictwo ŚBRR</w:t>
      </w:r>
      <w:r w:rsidRPr="00A661EA">
        <w:rPr>
          <w:sz w:val="24"/>
          <w:szCs w:val="24"/>
        </w:rPr>
        <w:tab/>
        <w:t>7</w:t>
      </w:r>
    </w:p>
    <w:p w14:paraId="1726E43E" w14:textId="77777777" w:rsidR="00FB4E8B" w:rsidRPr="00A661EA" w:rsidRDefault="00FB4E8B" w:rsidP="00FB4E8B">
      <w:pPr>
        <w:pStyle w:val="Spistreci1"/>
        <w:tabs>
          <w:tab w:val="right" w:leader="dot" w:pos="9404"/>
        </w:tabs>
        <w:spacing w:line="360" w:lineRule="auto"/>
        <w:rPr>
          <w:sz w:val="24"/>
          <w:szCs w:val="24"/>
        </w:rPr>
      </w:pPr>
      <w:r w:rsidRPr="00A661EA">
        <w:rPr>
          <w:rStyle w:val="Uwydatnienie"/>
          <w:b/>
          <w:i w:val="0"/>
          <w:sz w:val="24"/>
          <w:szCs w:val="24"/>
        </w:rPr>
        <w:t>ROZDZIAŁ III</w:t>
      </w:r>
      <w:r w:rsidRPr="00A661EA">
        <w:rPr>
          <w:rStyle w:val="Uwydatnienie"/>
          <w:i w:val="0"/>
          <w:sz w:val="24"/>
          <w:szCs w:val="24"/>
        </w:rPr>
        <w:t xml:space="preserve">  -  Komórki organizacyjne ŚBRR</w:t>
      </w:r>
      <w:r w:rsidRPr="00A661EA">
        <w:rPr>
          <w:sz w:val="24"/>
          <w:szCs w:val="24"/>
        </w:rPr>
        <w:tab/>
        <w:t>7</w:t>
      </w:r>
    </w:p>
    <w:p w14:paraId="4A0EE747" w14:textId="77777777" w:rsidR="00FB4E8B" w:rsidRPr="00A661EA" w:rsidRDefault="00FB4E8B" w:rsidP="00FB4E8B">
      <w:pPr>
        <w:spacing w:line="360" w:lineRule="auto"/>
        <w:rPr>
          <w:rStyle w:val="Uwydatnienie"/>
          <w:i w:val="0"/>
          <w:sz w:val="24"/>
          <w:szCs w:val="24"/>
        </w:rPr>
      </w:pPr>
      <w:r w:rsidRPr="00A661EA">
        <w:rPr>
          <w:rStyle w:val="Uwydatnienie"/>
          <w:b/>
          <w:i w:val="0"/>
          <w:sz w:val="24"/>
          <w:szCs w:val="24"/>
        </w:rPr>
        <w:t>ROZDZIAŁ IV</w:t>
      </w:r>
      <w:r w:rsidRPr="00A661EA">
        <w:rPr>
          <w:rStyle w:val="Uwydatnienie"/>
          <w:i w:val="0"/>
          <w:sz w:val="24"/>
          <w:szCs w:val="24"/>
        </w:rPr>
        <w:t xml:space="preserve">  -  Struktura organizacy</w:t>
      </w:r>
      <w:r w:rsidR="00303566" w:rsidRPr="00A661EA">
        <w:rPr>
          <w:rStyle w:val="Uwydatnienie"/>
          <w:i w:val="0"/>
          <w:sz w:val="24"/>
          <w:szCs w:val="24"/>
        </w:rPr>
        <w:t>jna, podział zadań i kompetencje</w:t>
      </w:r>
      <w:r w:rsidRPr="00A661EA">
        <w:rPr>
          <w:rStyle w:val="Uwydatnienie"/>
          <w:i w:val="0"/>
          <w:sz w:val="24"/>
          <w:szCs w:val="24"/>
        </w:rPr>
        <w:t xml:space="preserve"> kierownictwa </w:t>
      </w:r>
    </w:p>
    <w:p w14:paraId="38CB76F2" w14:textId="77777777" w:rsidR="00FB4E8B" w:rsidRPr="00A661EA" w:rsidRDefault="00FB4E8B" w:rsidP="00FB4E8B">
      <w:pPr>
        <w:pStyle w:val="Spistreci1"/>
        <w:tabs>
          <w:tab w:val="right" w:leader="dot" w:pos="9404"/>
        </w:tabs>
        <w:spacing w:line="360" w:lineRule="auto"/>
        <w:rPr>
          <w:sz w:val="24"/>
          <w:szCs w:val="24"/>
        </w:rPr>
      </w:pPr>
      <w:r w:rsidRPr="00A661EA">
        <w:rPr>
          <w:rStyle w:val="Uwydatnienie"/>
          <w:i w:val="0"/>
          <w:sz w:val="24"/>
          <w:szCs w:val="24"/>
        </w:rPr>
        <w:t xml:space="preserve">                                ŚBRR</w:t>
      </w:r>
      <w:r w:rsidR="00652EBB" w:rsidRPr="00A661EA">
        <w:rPr>
          <w:rStyle w:val="Uwydatnienie"/>
          <w:i w:val="0"/>
          <w:sz w:val="24"/>
          <w:szCs w:val="24"/>
        </w:rPr>
        <w:t xml:space="preserve"> </w:t>
      </w:r>
      <w:r w:rsidRPr="00A661EA">
        <w:rPr>
          <w:sz w:val="24"/>
          <w:szCs w:val="24"/>
        </w:rPr>
        <w:tab/>
        <w:t>8</w:t>
      </w:r>
    </w:p>
    <w:p w14:paraId="709EE7D2" w14:textId="77777777" w:rsidR="00FB4E8B" w:rsidRPr="00A661EA" w:rsidRDefault="00FB4E8B" w:rsidP="00FB4E8B">
      <w:pPr>
        <w:pStyle w:val="Spistreci1"/>
        <w:tabs>
          <w:tab w:val="right" w:leader="dot" w:pos="9404"/>
        </w:tabs>
        <w:spacing w:line="360" w:lineRule="auto"/>
        <w:rPr>
          <w:sz w:val="24"/>
          <w:szCs w:val="24"/>
        </w:rPr>
      </w:pPr>
      <w:r w:rsidRPr="00A661EA">
        <w:rPr>
          <w:rStyle w:val="Uwydatnienie"/>
          <w:b/>
          <w:i w:val="0"/>
          <w:sz w:val="24"/>
          <w:szCs w:val="24"/>
        </w:rPr>
        <w:t>ROZDZIAŁ V</w:t>
      </w:r>
      <w:r w:rsidRPr="00A661EA">
        <w:rPr>
          <w:rStyle w:val="Uwydatnienie"/>
          <w:i w:val="0"/>
          <w:sz w:val="24"/>
          <w:szCs w:val="24"/>
        </w:rPr>
        <w:t xml:space="preserve">  -  Zakresy zadań komórek organizacyjnych ŚBRR</w:t>
      </w:r>
      <w:r w:rsidR="00AE50A9" w:rsidRPr="00A661EA">
        <w:rPr>
          <w:sz w:val="24"/>
          <w:szCs w:val="24"/>
        </w:rPr>
        <w:tab/>
        <w:t>16</w:t>
      </w:r>
    </w:p>
    <w:p w14:paraId="1B304F30" w14:textId="77777777" w:rsidR="00FB4E8B" w:rsidRPr="00A661EA" w:rsidRDefault="00FB4E8B" w:rsidP="000B774F">
      <w:pPr>
        <w:pStyle w:val="Spistreci2"/>
      </w:pPr>
      <w:r w:rsidRPr="00A661EA">
        <w:rPr>
          <w:rStyle w:val="Uwydatnienie"/>
          <w:i w:val="0"/>
        </w:rPr>
        <w:t xml:space="preserve">Zespół Planowania Przestrzennego Województwa  </w:t>
      </w:r>
      <w:r w:rsidR="00AE50A9" w:rsidRPr="00A661EA">
        <w:tab/>
        <w:t>16</w:t>
      </w:r>
    </w:p>
    <w:p w14:paraId="275AAD7F" w14:textId="77777777" w:rsidR="004463CC" w:rsidRPr="00A661EA" w:rsidRDefault="004463CC" w:rsidP="004463CC">
      <w:pPr>
        <w:spacing w:line="360" w:lineRule="auto"/>
        <w:ind w:firstLine="216"/>
        <w:rPr>
          <w:sz w:val="24"/>
          <w:szCs w:val="24"/>
          <w:lang w:eastAsia="en-US"/>
        </w:rPr>
      </w:pPr>
      <w:r w:rsidRPr="00A661EA">
        <w:rPr>
          <w:sz w:val="24"/>
          <w:szCs w:val="24"/>
          <w:lang w:eastAsia="en-US"/>
        </w:rPr>
        <w:t>Sekcja ds. audytu krajobrazowego …………………………………………………………</w:t>
      </w:r>
      <w:r w:rsidR="00B96F38" w:rsidRPr="00A661EA">
        <w:rPr>
          <w:sz w:val="24"/>
          <w:szCs w:val="24"/>
          <w:lang w:eastAsia="en-US"/>
        </w:rPr>
        <w:t>….18</w:t>
      </w:r>
    </w:p>
    <w:p w14:paraId="5CBE986F" w14:textId="77777777" w:rsidR="00FB4E8B" w:rsidRPr="00A661EA" w:rsidRDefault="00FB4E8B" w:rsidP="000B774F">
      <w:pPr>
        <w:pStyle w:val="Spistreci2"/>
      </w:pPr>
      <w:r w:rsidRPr="00A661EA">
        <w:rPr>
          <w:rStyle w:val="Uwydatnienie"/>
          <w:i w:val="0"/>
        </w:rPr>
        <w:t xml:space="preserve">Biuro Programów Rozwoju Obszarów Wiejskich </w:t>
      </w:r>
      <w:r w:rsidR="00193C50" w:rsidRPr="00A661EA">
        <w:tab/>
        <w:t>1</w:t>
      </w:r>
      <w:r w:rsidR="009602E3" w:rsidRPr="00A661EA">
        <w:t>9</w:t>
      </w:r>
    </w:p>
    <w:p w14:paraId="16EAB61D" w14:textId="77777777" w:rsidR="00FB4E8B" w:rsidRPr="00A661EA" w:rsidRDefault="00FB4E8B" w:rsidP="000B774F">
      <w:pPr>
        <w:pStyle w:val="Spistreci2"/>
      </w:pPr>
      <w:r w:rsidRPr="00A661EA">
        <w:rPr>
          <w:rStyle w:val="Uwydatnienie"/>
          <w:i w:val="0"/>
        </w:rPr>
        <w:t>Sekcja Finansowo-Księgowa</w:t>
      </w:r>
      <w:r w:rsidR="00193C50" w:rsidRPr="00A661EA">
        <w:tab/>
      </w:r>
      <w:r w:rsidR="009602E3" w:rsidRPr="00A661EA">
        <w:t>20</w:t>
      </w:r>
    </w:p>
    <w:p w14:paraId="45593D91" w14:textId="77777777" w:rsidR="00FB4E8B" w:rsidRPr="00A661EA" w:rsidRDefault="006E000F" w:rsidP="000B774F">
      <w:pPr>
        <w:pStyle w:val="Spistreci2"/>
      </w:pPr>
      <w:r w:rsidRPr="00A661EA">
        <w:rPr>
          <w:rStyle w:val="Uwydatnienie"/>
          <w:i w:val="0"/>
        </w:rPr>
        <w:t xml:space="preserve">Stanowisko </w:t>
      </w:r>
      <w:r w:rsidR="00FB4E8B" w:rsidRPr="00A661EA">
        <w:rPr>
          <w:rStyle w:val="Uwydatnienie"/>
          <w:i w:val="0"/>
        </w:rPr>
        <w:t>ds. Kadrowych i Płac</w:t>
      </w:r>
      <w:r w:rsidR="00193C50" w:rsidRPr="00A661EA">
        <w:tab/>
        <w:t>2</w:t>
      </w:r>
      <w:r w:rsidR="00A564D4" w:rsidRPr="00A661EA">
        <w:t>2</w:t>
      </w:r>
    </w:p>
    <w:p w14:paraId="0B9BC503" w14:textId="77777777" w:rsidR="00FB4E8B" w:rsidRPr="00A661EA" w:rsidRDefault="004D35D5" w:rsidP="000B774F">
      <w:pPr>
        <w:pStyle w:val="Spistreci2"/>
      </w:pPr>
      <w:r w:rsidRPr="00A661EA">
        <w:rPr>
          <w:rStyle w:val="Uwydatnienie"/>
          <w:i w:val="0"/>
        </w:rPr>
        <w:t>Główny Informatyk</w:t>
      </w:r>
      <w:r w:rsidR="00193C50" w:rsidRPr="00A661EA">
        <w:tab/>
        <w:t>2</w:t>
      </w:r>
      <w:r w:rsidR="00A564D4" w:rsidRPr="00A661EA">
        <w:t>3</w:t>
      </w:r>
    </w:p>
    <w:p w14:paraId="71E1B5B1" w14:textId="77777777" w:rsidR="00FB4E8B" w:rsidRPr="00A661EA" w:rsidRDefault="004D35D5" w:rsidP="000B774F">
      <w:pPr>
        <w:pStyle w:val="Spistreci2"/>
      </w:pPr>
      <w:r w:rsidRPr="00A661EA">
        <w:rPr>
          <w:rStyle w:val="Uwydatnienie"/>
          <w:i w:val="0"/>
        </w:rPr>
        <w:t>Stanowisko ds. Organizacyjnych</w:t>
      </w:r>
      <w:r w:rsidR="00774A39" w:rsidRPr="00A661EA">
        <w:t xml:space="preserve"> </w:t>
      </w:r>
      <w:r w:rsidR="00877370" w:rsidRPr="00A661EA">
        <w:t>…………………………………………..</w:t>
      </w:r>
      <w:r w:rsidR="00D77B06" w:rsidRPr="00A661EA">
        <w:t>……………</w:t>
      </w:r>
      <w:r w:rsidRPr="00A661EA">
        <w:t>……</w:t>
      </w:r>
      <w:r w:rsidR="00D77B06" w:rsidRPr="00A661EA">
        <w:t xml:space="preserve"> </w:t>
      </w:r>
      <w:r w:rsidR="00193C50" w:rsidRPr="00A661EA">
        <w:t>2</w:t>
      </w:r>
      <w:r w:rsidR="00A564D4" w:rsidRPr="00A661EA">
        <w:t>4</w:t>
      </w:r>
    </w:p>
    <w:p w14:paraId="7B042A94" w14:textId="77777777" w:rsidR="00FB4E8B" w:rsidRPr="00A661EA" w:rsidRDefault="00FB4E8B" w:rsidP="000B774F">
      <w:pPr>
        <w:pStyle w:val="Spistreci2"/>
      </w:pPr>
      <w:r w:rsidRPr="00A661EA">
        <w:rPr>
          <w:rStyle w:val="Uwydatnienie"/>
          <w:i w:val="0"/>
        </w:rPr>
        <w:t>Sekcja Administracyjno-Gospodarcza</w:t>
      </w:r>
      <w:r w:rsidR="00AE50A9" w:rsidRPr="00A661EA">
        <w:tab/>
      </w:r>
      <w:r w:rsidR="0011139A" w:rsidRPr="00A661EA">
        <w:t>.</w:t>
      </w:r>
      <w:r w:rsidR="00193C50" w:rsidRPr="00A661EA">
        <w:t>2</w:t>
      </w:r>
      <w:r w:rsidR="00A564D4" w:rsidRPr="00A661EA">
        <w:t>5</w:t>
      </w:r>
    </w:p>
    <w:p w14:paraId="69E26387" w14:textId="77777777" w:rsidR="00881419" w:rsidRPr="00A661EA" w:rsidRDefault="00881419" w:rsidP="000B774F">
      <w:pPr>
        <w:pStyle w:val="Spistreci2"/>
      </w:pPr>
      <w:r w:rsidRPr="00A661EA">
        <w:rPr>
          <w:rStyle w:val="Uwydatnienie"/>
          <w:i w:val="0"/>
        </w:rPr>
        <w:t>Audyt wewnętrzny</w:t>
      </w:r>
      <w:r w:rsidRPr="00A661EA">
        <w:tab/>
        <w:t>.27</w:t>
      </w:r>
    </w:p>
    <w:p w14:paraId="2D11244F" w14:textId="77777777" w:rsidR="00881419" w:rsidRPr="00A661EA" w:rsidRDefault="00881419" w:rsidP="00881419">
      <w:pPr>
        <w:rPr>
          <w:lang w:eastAsia="en-US"/>
        </w:rPr>
      </w:pPr>
    </w:p>
    <w:p w14:paraId="05AAC49E" w14:textId="77777777" w:rsidR="00FB4E8B" w:rsidRPr="00A661EA" w:rsidRDefault="00FB4E8B" w:rsidP="00FB4E8B">
      <w:pPr>
        <w:pStyle w:val="Spistreci1"/>
        <w:tabs>
          <w:tab w:val="right" w:leader="dot" w:pos="9404"/>
        </w:tabs>
        <w:spacing w:line="360" w:lineRule="auto"/>
        <w:rPr>
          <w:sz w:val="24"/>
          <w:szCs w:val="24"/>
        </w:rPr>
      </w:pPr>
      <w:r w:rsidRPr="00A661EA">
        <w:rPr>
          <w:b/>
          <w:sz w:val="24"/>
          <w:szCs w:val="24"/>
        </w:rPr>
        <w:t>ROZDZIAŁ VI</w:t>
      </w:r>
      <w:r w:rsidRPr="00A661EA">
        <w:rPr>
          <w:sz w:val="24"/>
          <w:szCs w:val="24"/>
        </w:rPr>
        <w:t xml:space="preserve">  </w:t>
      </w:r>
      <w:r w:rsidR="00D55396" w:rsidRPr="00A661EA">
        <w:rPr>
          <w:sz w:val="24"/>
          <w:szCs w:val="24"/>
        </w:rPr>
        <w:t>-  Odpowiedzialność pracowników…………………………………………...</w:t>
      </w:r>
      <w:r w:rsidR="009A4779" w:rsidRPr="00A661EA">
        <w:rPr>
          <w:sz w:val="24"/>
          <w:szCs w:val="24"/>
        </w:rPr>
        <w:t>.2</w:t>
      </w:r>
      <w:r w:rsidR="00AF236A" w:rsidRPr="00A661EA">
        <w:rPr>
          <w:sz w:val="24"/>
          <w:szCs w:val="24"/>
        </w:rPr>
        <w:t>8</w:t>
      </w:r>
    </w:p>
    <w:p w14:paraId="034593AE" w14:textId="77777777" w:rsidR="00FB4E8B" w:rsidRPr="00A661EA" w:rsidRDefault="00FB4E8B" w:rsidP="00FB4E8B">
      <w:pPr>
        <w:pStyle w:val="Spistreci1"/>
        <w:tabs>
          <w:tab w:val="right" w:leader="dot" w:pos="9404"/>
        </w:tabs>
        <w:spacing w:line="360" w:lineRule="auto"/>
        <w:rPr>
          <w:sz w:val="24"/>
          <w:szCs w:val="24"/>
        </w:rPr>
      </w:pPr>
      <w:r w:rsidRPr="00A661EA">
        <w:rPr>
          <w:b/>
          <w:sz w:val="24"/>
          <w:szCs w:val="24"/>
        </w:rPr>
        <w:t>ROZDZIAŁ VII</w:t>
      </w:r>
      <w:r w:rsidRPr="00A661EA">
        <w:rPr>
          <w:sz w:val="24"/>
          <w:szCs w:val="24"/>
        </w:rPr>
        <w:t xml:space="preserve">  -  Zasady podpisywania dokumentów finansowych oraz innych pism</w:t>
      </w:r>
      <w:r w:rsidR="00AE50A9" w:rsidRPr="00A661EA">
        <w:rPr>
          <w:sz w:val="24"/>
          <w:szCs w:val="24"/>
        </w:rPr>
        <w:t>.</w:t>
      </w:r>
      <w:r w:rsidR="00AE50A9" w:rsidRPr="00A661EA">
        <w:rPr>
          <w:sz w:val="24"/>
          <w:szCs w:val="24"/>
        </w:rPr>
        <w:tab/>
      </w:r>
      <w:r w:rsidR="0011139A" w:rsidRPr="00A661EA">
        <w:rPr>
          <w:sz w:val="24"/>
          <w:szCs w:val="24"/>
        </w:rPr>
        <w:t>.</w:t>
      </w:r>
      <w:r w:rsidR="009A4779" w:rsidRPr="00A661EA">
        <w:rPr>
          <w:sz w:val="24"/>
          <w:szCs w:val="24"/>
        </w:rPr>
        <w:t>3</w:t>
      </w:r>
      <w:r w:rsidR="00A65698" w:rsidRPr="00A661EA">
        <w:rPr>
          <w:sz w:val="24"/>
          <w:szCs w:val="24"/>
        </w:rPr>
        <w:t>2</w:t>
      </w:r>
    </w:p>
    <w:p w14:paraId="1F3F291E" w14:textId="77777777" w:rsidR="00FB4E8B" w:rsidRPr="00A661EA" w:rsidRDefault="00FB4E8B" w:rsidP="00FB4E8B">
      <w:pPr>
        <w:pStyle w:val="Spistreci1"/>
        <w:tabs>
          <w:tab w:val="right" w:leader="dot" w:pos="9404"/>
        </w:tabs>
        <w:spacing w:line="360" w:lineRule="auto"/>
        <w:rPr>
          <w:sz w:val="24"/>
          <w:szCs w:val="24"/>
        </w:rPr>
      </w:pPr>
      <w:r w:rsidRPr="00A661EA">
        <w:rPr>
          <w:b/>
          <w:sz w:val="24"/>
          <w:szCs w:val="24"/>
        </w:rPr>
        <w:t>ROZDZIAŁ VIII</w:t>
      </w:r>
      <w:r w:rsidR="0011139A" w:rsidRPr="00A661EA">
        <w:rPr>
          <w:sz w:val="24"/>
          <w:szCs w:val="24"/>
        </w:rPr>
        <w:t xml:space="preserve">  -  Postanowienia końcowe</w:t>
      </w:r>
      <w:r w:rsidRPr="00A661EA">
        <w:rPr>
          <w:sz w:val="24"/>
          <w:szCs w:val="24"/>
        </w:rPr>
        <w:tab/>
      </w:r>
      <w:r w:rsidR="0011139A" w:rsidRPr="00A661EA">
        <w:rPr>
          <w:sz w:val="24"/>
          <w:szCs w:val="24"/>
        </w:rPr>
        <w:t>.</w:t>
      </w:r>
      <w:r w:rsidR="009A4779" w:rsidRPr="00A661EA">
        <w:rPr>
          <w:sz w:val="24"/>
          <w:szCs w:val="24"/>
        </w:rPr>
        <w:t>……3</w:t>
      </w:r>
      <w:r w:rsidR="00A65698" w:rsidRPr="00A661EA">
        <w:rPr>
          <w:sz w:val="24"/>
          <w:szCs w:val="24"/>
        </w:rPr>
        <w:t>3</w:t>
      </w:r>
    </w:p>
    <w:p w14:paraId="55193280" w14:textId="77777777" w:rsidR="00FB4E8B" w:rsidRPr="00A661EA" w:rsidRDefault="00FB4E8B" w:rsidP="00FB4E8B">
      <w:pPr>
        <w:rPr>
          <w:sz w:val="24"/>
          <w:szCs w:val="24"/>
          <w:lang w:eastAsia="en-US"/>
        </w:rPr>
      </w:pPr>
    </w:p>
    <w:p w14:paraId="42B337BC" w14:textId="77777777" w:rsidR="0065306E" w:rsidRPr="00A661EA" w:rsidRDefault="0065306E" w:rsidP="00FB4E8B">
      <w:pPr>
        <w:rPr>
          <w:sz w:val="24"/>
          <w:szCs w:val="24"/>
          <w:lang w:eastAsia="en-US"/>
        </w:rPr>
      </w:pPr>
    </w:p>
    <w:p w14:paraId="2980DB2A" w14:textId="4C546638" w:rsidR="001E1434" w:rsidRPr="00CB0631" w:rsidRDefault="00892E5A" w:rsidP="00FB4E8B">
      <w:pPr>
        <w:rPr>
          <w:b/>
          <w:bCs/>
          <w:sz w:val="24"/>
          <w:szCs w:val="24"/>
          <w:lang w:eastAsia="en-US"/>
        </w:rPr>
      </w:pPr>
      <w:r w:rsidRPr="00CB0631">
        <w:rPr>
          <w:b/>
          <w:bCs/>
          <w:sz w:val="24"/>
          <w:szCs w:val="24"/>
          <w:lang w:eastAsia="en-US"/>
        </w:rPr>
        <w:t>Załączniki:</w:t>
      </w:r>
    </w:p>
    <w:p w14:paraId="5CE262E2" w14:textId="37438B4A" w:rsidR="00892E5A" w:rsidRDefault="00892E5A" w:rsidP="00FB4E8B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Załącznik Nr 1 Graficzny schemat organizacyjny ŚBRR</w:t>
      </w:r>
    </w:p>
    <w:p w14:paraId="35437857" w14:textId="03252093" w:rsidR="00892E5A" w:rsidRPr="00A661EA" w:rsidRDefault="00892E5A" w:rsidP="00FB4E8B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Załącznik Nr 2  </w:t>
      </w:r>
      <w:r w:rsidRPr="00A661EA">
        <w:rPr>
          <w:snapToGrid w:val="0"/>
          <w:sz w:val="24"/>
          <w:szCs w:val="24"/>
        </w:rPr>
        <w:t>Zasady działania Biura Programów Rozwoju Obszarów Wiejskich</w:t>
      </w:r>
      <w:r w:rsidR="002D3FBA">
        <w:rPr>
          <w:snapToGrid w:val="0"/>
          <w:sz w:val="24"/>
          <w:szCs w:val="24"/>
        </w:rPr>
        <w:br/>
      </w:r>
      <w:r w:rsidRPr="00A661EA">
        <w:rPr>
          <w:snapToGrid w:val="0"/>
          <w:sz w:val="24"/>
          <w:szCs w:val="24"/>
        </w:rPr>
        <w:t xml:space="preserve"> wraz z graficznym schematem organizacyjnym</w:t>
      </w:r>
    </w:p>
    <w:p w14:paraId="0D2CD5C5" w14:textId="77777777" w:rsidR="00FB3EAF" w:rsidRDefault="00FB3EAF">
      <w:pPr>
        <w:spacing w:line="360" w:lineRule="auto"/>
        <w:jc w:val="center"/>
        <w:rPr>
          <w:b/>
          <w:bCs/>
          <w:sz w:val="28"/>
          <w:szCs w:val="28"/>
        </w:rPr>
      </w:pPr>
    </w:p>
    <w:p w14:paraId="1D68C5FA" w14:textId="77777777" w:rsidR="00FB3EAF" w:rsidRDefault="00FB3EAF">
      <w:pPr>
        <w:spacing w:line="360" w:lineRule="auto"/>
        <w:jc w:val="center"/>
        <w:rPr>
          <w:b/>
          <w:bCs/>
          <w:sz w:val="28"/>
          <w:szCs w:val="28"/>
        </w:rPr>
      </w:pPr>
    </w:p>
    <w:p w14:paraId="5C354DC7" w14:textId="77777777" w:rsidR="00FB3EAF" w:rsidRDefault="00FB3EAF">
      <w:pPr>
        <w:spacing w:line="360" w:lineRule="auto"/>
        <w:jc w:val="center"/>
        <w:rPr>
          <w:b/>
          <w:bCs/>
          <w:sz w:val="28"/>
          <w:szCs w:val="28"/>
        </w:rPr>
      </w:pPr>
    </w:p>
    <w:p w14:paraId="0381C75F" w14:textId="77777777" w:rsidR="00FB3EAF" w:rsidRDefault="00FB3EAF">
      <w:pPr>
        <w:spacing w:line="360" w:lineRule="auto"/>
        <w:jc w:val="center"/>
        <w:rPr>
          <w:b/>
          <w:bCs/>
          <w:sz w:val="28"/>
          <w:szCs w:val="28"/>
        </w:rPr>
      </w:pPr>
    </w:p>
    <w:p w14:paraId="7B51A415" w14:textId="77777777" w:rsidR="00FB3EAF" w:rsidRDefault="00FB3EAF">
      <w:pPr>
        <w:spacing w:line="360" w:lineRule="auto"/>
        <w:jc w:val="center"/>
        <w:rPr>
          <w:b/>
          <w:bCs/>
          <w:sz w:val="28"/>
          <w:szCs w:val="28"/>
        </w:rPr>
      </w:pPr>
    </w:p>
    <w:p w14:paraId="44880294" w14:textId="24CA2DF4" w:rsidR="0029464A" w:rsidRDefault="0029464A">
      <w:pPr>
        <w:spacing w:line="360" w:lineRule="auto"/>
        <w:jc w:val="center"/>
        <w:rPr>
          <w:b/>
          <w:bCs/>
          <w:sz w:val="28"/>
          <w:szCs w:val="28"/>
        </w:rPr>
      </w:pPr>
      <w:r w:rsidRPr="00A661EA">
        <w:rPr>
          <w:b/>
          <w:bCs/>
          <w:sz w:val="28"/>
          <w:szCs w:val="28"/>
        </w:rPr>
        <w:lastRenderedPageBreak/>
        <w:t>Rozdział I</w:t>
      </w:r>
    </w:p>
    <w:p w14:paraId="30D7CDF8" w14:textId="77777777" w:rsidR="002F5622" w:rsidRPr="00A661EA" w:rsidRDefault="002F5622">
      <w:pPr>
        <w:spacing w:line="360" w:lineRule="auto"/>
        <w:jc w:val="center"/>
        <w:rPr>
          <w:b/>
          <w:bCs/>
          <w:sz w:val="28"/>
          <w:szCs w:val="28"/>
        </w:rPr>
      </w:pPr>
    </w:p>
    <w:p w14:paraId="620573A4" w14:textId="77777777" w:rsidR="0029464A" w:rsidRPr="00A661EA" w:rsidRDefault="0029464A" w:rsidP="005B5930">
      <w:pPr>
        <w:spacing w:line="360" w:lineRule="auto"/>
        <w:jc w:val="center"/>
        <w:rPr>
          <w:sz w:val="28"/>
          <w:szCs w:val="28"/>
        </w:rPr>
      </w:pPr>
      <w:r w:rsidRPr="00A661EA">
        <w:rPr>
          <w:b/>
          <w:bCs/>
          <w:sz w:val="28"/>
          <w:szCs w:val="28"/>
        </w:rPr>
        <w:t>Przepisy ogólne</w:t>
      </w:r>
      <w:r w:rsidR="00D179F2" w:rsidRPr="00A661EA">
        <w:rPr>
          <w:b/>
          <w:bCs/>
          <w:sz w:val="28"/>
          <w:szCs w:val="28"/>
        </w:rPr>
        <w:t xml:space="preserve"> </w:t>
      </w:r>
    </w:p>
    <w:p w14:paraId="06323E89" w14:textId="77777777" w:rsidR="00FA0F5B" w:rsidRPr="00A661EA" w:rsidRDefault="00FA0F5B">
      <w:pPr>
        <w:spacing w:line="360" w:lineRule="auto"/>
        <w:jc w:val="center"/>
        <w:rPr>
          <w:sz w:val="10"/>
          <w:szCs w:val="10"/>
        </w:rPr>
      </w:pPr>
    </w:p>
    <w:p w14:paraId="5095CD15" w14:textId="77777777" w:rsidR="0029464A" w:rsidRPr="00A661EA" w:rsidRDefault="0029464A">
      <w:pPr>
        <w:spacing w:line="360" w:lineRule="auto"/>
        <w:jc w:val="center"/>
        <w:rPr>
          <w:sz w:val="24"/>
          <w:szCs w:val="24"/>
        </w:rPr>
      </w:pPr>
      <w:r w:rsidRPr="00A661EA">
        <w:rPr>
          <w:sz w:val="24"/>
          <w:szCs w:val="24"/>
        </w:rPr>
        <w:t>§1</w:t>
      </w:r>
    </w:p>
    <w:p w14:paraId="1DE98B21" w14:textId="77777777" w:rsidR="00FA0F5B" w:rsidRPr="00A661EA" w:rsidRDefault="0029464A" w:rsidP="00D55396">
      <w:pPr>
        <w:spacing w:line="360" w:lineRule="auto"/>
        <w:rPr>
          <w:sz w:val="24"/>
          <w:szCs w:val="24"/>
        </w:rPr>
      </w:pPr>
      <w:r w:rsidRPr="00A661EA">
        <w:rPr>
          <w:sz w:val="24"/>
          <w:szCs w:val="24"/>
        </w:rPr>
        <w:t>Regulamin organizacyjny Świętokrzyskiego Biura Rozwoju Regionalnego w Kielcach określa zasady wewnętrznej organizacji oraz struktury i zakres działania komórek organizacyjnych wchodzących w jego skład.</w:t>
      </w:r>
    </w:p>
    <w:p w14:paraId="238B2511" w14:textId="77777777" w:rsidR="0029464A" w:rsidRPr="00A661EA" w:rsidRDefault="0029464A">
      <w:pPr>
        <w:spacing w:line="360" w:lineRule="auto"/>
        <w:jc w:val="center"/>
        <w:rPr>
          <w:sz w:val="24"/>
          <w:szCs w:val="24"/>
        </w:rPr>
      </w:pPr>
      <w:r w:rsidRPr="00A661EA">
        <w:rPr>
          <w:sz w:val="24"/>
          <w:szCs w:val="24"/>
        </w:rPr>
        <w:t>§2</w:t>
      </w:r>
    </w:p>
    <w:p w14:paraId="2C19B9DF" w14:textId="77777777" w:rsidR="0029464A" w:rsidRPr="00A661EA" w:rsidRDefault="0029464A">
      <w:pPr>
        <w:spacing w:line="360" w:lineRule="auto"/>
        <w:rPr>
          <w:sz w:val="24"/>
          <w:szCs w:val="24"/>
        </w:rPr>
      </w:pPr>
      <w:r w:rsidRPr="00A661EA">
        <w:rPr>
          <w:sz w:val="24"/>
          <w:szCs w:val="24"/>
        </w:rPr>
        <w:t>Ilekroć w regulaminie jest mowa o:</w:t>
      </w:r>
    </w:p>
    <w:p w14:paraId="71FC586E" w14:textId="77777777" w:rsidR="00012A21" w:rsidRPr="00A661EA" w:rsidRDefault="0029464A" w:rsidP="006122A0">
      <w:pPr>
        <w:pStyle w:val="Default"/>
        <w:numPr>
          <w:ilvl w:val="0"/>
          <w:numId w:val="39"/>
        </w:numPr>
        <w:tabs>
          <w:tab w:val="left" w:pos="284"/>
        </w:tabs>
        <w:spacing w:before="60" w:line="360" w:lineRule="auto"/>
        <w:ind w:left="284" w:hanging="284"/>
        <w:rPr>
          <w:color w:val="auto"/>
        </w:rPr>
      </w:pPr>
      <w:r w:rsidRPr="00A661EA">
        <w:rPr>
          <w:bCs/>
          <w:color w:val="auto"/>
        </w:rPr>
        <w:t>Sejmiku, Zarządzie, Marszałku -</w:t>
      </w:r>
      <w:r w:rsidRPr="00A661EA">
        <w:rPr>
          <w:color w:val="auto"/>
        </w:rPr>
        <w:t xml:space="preserve"> należy przez to rozumieć</w:t>
      </w:r>
      <w:r w:rsidR="00012A21" w:rsidRPr="00A661EA">
        <w:rPr>
          <w:color w:val="auto"/>
        </w:rPr>
        <w:t xml:space="preserve"> odpowiednio Sejmik, Zarząd, </w:t>
      </w:r>
      <w:r w:rsidRPr="00A661EA">
        <w:rPr>
          <w:color w:val="auto"/>
        </w:rPr>
        <w:t xml:space="preserve">Marszałka Województwa Świętokrzyskiego, </w:t>
      </w:r>
    </w:p>
    <w:p w14:paraId="78D96B8B" w14:textId="77777777" w:rsidR="0029464A" w:rsidRPr="00A661EA" w:rsidRDefault="0029464A" w:rsidP="006122A0">
      <w:pPr>
        <w:pStyle w:val="Default"/>
        <w:numPr>
          <w:ilvl w:val="0"/>
          <w:numId w:val="39"/>
        </w:numPr>
        <w:tabs>
          <w:tab w:val="left" w:pos="284"/>
        </w:tabs>
        <w:spacing w:before="60" w:line="360" w:lineRule="auto"/>
        <w:ind w:left="284" w:hanging="284"/>
        <w:rPr>
          <w:color w:val="auto"/>
        </w:rPr>
      </w:pPr>
      <w:r w:rsidRPr="00A661EA">
        <w:rPr>
          <w:color w:val="auto"/>
        </w:rPr>
        <w:t>ŚBRR - należy przez to rozumieć Świętokrzyskie</w:t>
      </w:r>
      <w:r w:rsidR="00012A21" w:rsidRPr="00A661EA">
        <w:rPr>
          <w:color w:val="auto"/>
        </w:rPr>
        <w:t xml:space="preserve"> Biuro Rozwoju Regionalnego  </w:t>
      </w:r>
      <w:r w:rsidRPr="00A661EA">
        <w:rPr>
          <w:color w:val="auto"/>
        </w:rPr>
        <w:t>w Kielcach,</w:t>
      </w:r>
    </w:p>
    <w:p w14:paraId="47FFAFCD" w14:textId="77777777" w:rsidR="0029464A" w:rsidRPr="00A61754" w:rsidRDefault="0029464A" w:rsidP="006122A0">
      <w:pPr>
        <w:pStyle w:val="Default"/>
        <w:numPr>
          <w:ilvl w:val="0"/>
          <w:numId w:val="39"/>
        </w:numPr>
        <w:tabs>
          <w:tab w:val="left" w:pos="284"/>
        </w:tabs>
        <w:spacing w:before="60" w:line="360" w:lineRule="auto"/>
        <w:ind w:left="284" w:hanging="284"/>
        <w:rPr>
          <w:color w:val="auto"/>
        </w:rPr>
      </w:pPr>
      <w:r w:rsidRPr="00A661EA">
        <w:rPr>
          <w:color w:val="auto"/>
        </w:rPr>
        <w:t>Dyrektorze - należy przez to rozumieć Dyrektora Święt</w:t>
      </w:r>
      <w:r w:rsidR="00012A21" w:rsidRPr="00A661EA">
        <w:rPr>
          <w:color w:val="auto"/>
        </w:rPr>
        <w:t xml:space="preserve">okrzyskiego Biura Rozwoju </w:t>
      </w:r>
      <w:r w:rsidRPr="00A61754">
        <w:rPr>
          <w:color w:val="auto"/>
        </w:rPr>
        <w:t xml:space="preserve">Regionalnego w Kielcach, </w:t>
      </w:r>
    </w:p>
    <w:p w14:paraId="37083280" w14:textId="77777777" w:rsidR="003C638F" w:rsidRPr="00A61754" w:rsidRDefault="00650718" w:rsidP="006122A0">
      <w:pPr>
        <w:pStyle w:val="Default"/>
        <w:numPr>
          <w:ilvl w:val="0"/>
          <w:numId w:val="39"/>
        </w:numPr>
        <w:tabs>
          <w:tab w:val="left" w:pos="284"/>
        </w:tabs>
        <w:spacing w:before="60" w:line="360" w:lineRule="auto"/>
        <w:ind w:left="284" w:hanging="284"/>
        <w:rPr>
          <w:color w:val="auto"/>
        </w:rPr>
      </w:pPr>
      <w:r w:rsidRPr="00A61754">
        <w:rPr>
          <w:color w:val="auto"/>
        </w:rPr>
        <w:t>Zastępc</w:t>
      </w:r>
      <w:r w:rsidR="004C43BD" w:rsidRPr="00A61754">
        <w:rPr>
          <w:color w:val="auto"/>
        </w:rPr>
        <w:t>y</w:t>
      </w:r>
      <w:r w:rsidR="0029464A" w:rsidRPr="00A61754">
        <w:rPr>
          <w:color w:val="auto"/>
        </w:rPr>
        <w:t xml:space="preserve"> Dyrektora - należy przez to rozumieć</w:t>
      </w:r>
      <w:r w:rsidR="004C43BD" w:rsidRPr="00A61754">
        <w:rPr>
          <w:color w:val="auto"/>
        </w:rPr>
        <w:t xml:space="preserve"> </w:t>
      </w:r>
      <w:r w:rsidR="0029464A" w:rsidRPr="00A61754">
        <w:rPr>
          <w:color w:val="auto"/>
        </w:rPr>
        <w:t>Zastępcę Dyrektora Świętokrzyskiego Biura R</w:t>
      </w:r>
      <w:r w:rsidR="00654EB3" w:rsidRPr="00A61754">
        <w:rPr>
          <w:color w:val="auto"/>
        </w:rPr>
        <w:t>ozwoju Regionalnego ds. Programów</w:t>
      </w:r>
      <w:r w:rsidR="0029464A" w:rsidRPr="00A61754">
        <w:rPr>
          <w:color w:val="auto"/>
        </w:rPr>
        <w:t xml:space="preserve"> </w:t>
      </w:r>
      <w:r w:rsidR="00E52EDD" w:rsidRPr="00A61754">
        <w:rPr>
          <w:color w:val="auto"/>
        </w:rPr>
        <w:t>Rozwoju Obszarów Wiejskich,</w:t>
      </w:r>
    </w:p>
    <w:p w14:paraId="508628F9" w14:textId="77777777" w:rsidR="00E52EDD" w:rsidRPr="00A61754" w:rsidRDefault="00E3401D" w:rsidP="006122A0">
      <w:pPr>
        <w:pStyle w:val="Default"/>
        <w:numPr>
          <w:ilvl w:val="0"/>
          <w:numId w:val="39"/>
        </w:numPr>
        <w:tabs>
          <w:tab w:val="left" w:pos="284"/>
        </w:tabs>
        <w:spacing w:before="60" w:line="360" w:lineRule="auto"/>
        <w:ind w:left="284" w:hanging="284"/>
        <w:rPr>
          <w:strike/>
          <w:color w:val="auto"/>
        </w:rPr>
      </w:pPr>
      <w:r w:rsidRPr="00A61754">
        <w:rPr>
          <w:color w:val="auto"/>
        </w:rPr>
        <w:t>Ge</w:t>
      </w:r>
      <w:r w:rsidR="00EA4C83" w:rsidRPr="00A61754">
        <w:rPr>
          <w:color w:val="auto"/>
        </w:rPr>
        <w:t>neralnym Projektancie – należy przez to rozum</w:t>
      </w:r>
      <w:r w:rsidR="00D35D20" w:rsidRPr="00A61754">
        <w:rPr>
          <w:color w:val="auto"/>
        </w:rPr>
        <w:t>ieć Generalnego Projektanta ds. </w:t>
      </w:r>
      <w:r w:rsidR="007B3930" w:rsidRPr="00A61754">
        <w:rPr>
          <w:color w:val="auto"/>
        </w:rPr>
        <w:t xml:space="preserve">Zagospodarowania </w:t>
      </w:r>
      <w:r w:rsidR="00EA4C83" w:rsidRPr="00A61754">
        <w:rPr>
          <w:color w:val="auto"/>
        </w:rPr>
        <w:t>Przestrzennego Województwa</w:t>
      </w:r>
      <w:r w:rsidR="00A61754" w:rsidRPr="00A61754">
        <w:rPr>
          <w:color w:val="auto"/>
        </w:rPr>
        <w:t>,</w:t>
      </w:r>
    </w:p>
    <w:p w14:paraId="45DEB571" w14:textId="77777777" w:rsidR="00E52EDD" w:rsidRPr="00A661EA" w:rsidRDefault="00DB37CA" w:rsidP="006122A0">
      <w:pPr>
        <w:pStyle w:val="Default"/>
        <w:numPr>
          <w:ilvl w:val="0"/>
          <w:numId w:val="39"/>
        </w:numPr>
        <w:tabs>
          <w:tab w:val="left" w:pos="284"/>
        </w:tabs>
        <w:spacing w:before="60" w:line="360" w:lineRule="auto"/>
        <w:ind w:left="284" w:hanging="284"/>
        <w:rPr>
          <w:color w:val="auto"/>
        </w:rPr>
      </w:pPr>
      <w:proofErr w:type="spellStart"/>
      <w:r w:rsidRPr="00A61754">
        <w:rPr>
          <w:color w:val="auto"/>
        </w:rPr>
        <w:t>DRiROW</w:t>
      </w:r>
      <w:proofErr w:type="spellEnd"/>
      <w:r w:rsidRPr="00A61754">
        <w:rPr>
          <w:color w:val="auto"/>
        </w:rPr>
        <w:t xml:space="preserve"> </w:t>
      </w:r>
      <w:r w:rsidR="00E52EDD" w:rsidRPr="00A61754">
        <w:rPr>
          <w:color w:val="auto"/>
        </w:rPr>
        <w:t xml:space="preserve"> - należy przez to rozumieć Departament</w:t>
      </w:r>
      <w:r w:rsidRPr="00A61754">
        <w:rPr>
          <w:color w:val="auto"/>
        </w:rPr>
        <w:t xml:space="preserve"> Rolnictwa</w:t>
      </w:r>
      <w:r w:rsidRPr="00A661EA">
        <w:rPr>
          <w:color w:val="auto"/>
        </w:rPr>
        <w:t xml:space="preserve"> i</w:t>
      </w:r>
      <w:r w:rsidR="00E52EDD" w:rsidRPr="00A661EA">
        <w:rPr>
          <w:color w:val="auto"/>
        </w:rPr>
        <w:t xml:space="preserve"> Rozwoju Obszarów Wiejskich Urzędu Marszałkowskiego Województwa Świętokrzyskiego,</w:t>
      </w:r>
    </w:p>
    <w:p w14:paraId="0BE399DA" w14:textId="77777777" w:rsidR="00E52EDD" w:rsidRPr="00A661EA" w:rsidRDefault="00AC63CE" w:rsidP="006122A0">
      <w:pPr>
        <w:pStyle w:val="Default"/>
        <w:numPr>
          <w:ilvl w:val="0"/>
          <w:numId w:val="39"/>
        </w:numPr>
        <w:tabs>
          <w:tab w:val="left" w:pos="284"/>
        </w:tabs>
        <w:spacing w:before="60" w:line="360" w:lineRule="auto"/>
        <w:ind w:left="284" w:hanging="284"/>
        <w:rPr>
          <w:color w:val="auto"/>
        </w:rPr>
      </w:pPr>
      <w:r w:rsidRPr="00A661EA">
        <w:rPr>
          <w:color w:val="auto"/>
        </w:rPr>
        <w:t>DWEFS -</w:t>
      </w:r>
      <w:r w:rsidR="00E52EDD" w:rsidRPr="00A661EA">
        <w:rPr>
          <w:color w:val="auto"/>
        </w:rPr>
        <w:t xml:space="preserve"> należy przez to rozumieć Departament Wdrażania Europejskiego Funduszu Społecznego</w:t>
      </w:r>
      <w:r w:rsidR="007D12F9" w:rsidRPr="00A661EA">
        <w:rPr>
          <w:color w:val="auto"/>
        </w:rPr>
        <w:t xml:space="preserve"> Urzędu Marszałkowskiego Województwa Świętokrzyskiego</w:t>
      </w:r>
      <w:r w:rsidR="00E52EDD" w:rsidRPr="00A661EA">
        <w:rPr>
          <w:color w:val="auto"/>
        </w:rPr>
        <w:t>,</w:t>
      </w:r>
    </w:p>
    <w:p w14:paraId="359205F4" w14:textId="77777777" w:rsidR="009A6B49" w:rsidRPr="00A661EA" w:rsidRDefault="00DB37CA" w:rsidP="006122A0">
      <w:pPr>
        <w:pStyle w:val="Default"/>
        <w:numPr>
          <w:ilvl w:val="0"/>
          <w:numId w:val="39"/>
        </w:numPr>
        <w:tabs>
          <w:tab w:val="left" w:pos="284"/>
        </w:tabs>
        <w:spacing w:before="60" w:line="360" w:lineRule="auto"/>
        <w:ind w:left="284" w:hanging="284"/>
        <w:rPr>
          <w:color w:val="auto"/>
        </w:rPr>
      </w:pPr>
      <w:proofErr w:type="spellStart"/>
      <w:r w:rsidRPr="00A661EA">
        <w:rPr>
          <w:color w:val="auto"/>
        </w:rPr>
        <w:t>DNGiPP</w:t>
      </w:r>
      <w:proofErr w:type="spellEnd"/>
      <w:r w:rsidRPr="00A661EA">
        <w:rPr>
          <w:color w:val="auto"/>
        </w:rPr>
        <w:t xml:space="preserve"> </w:t>
      </w:r>
      <w:r w:rsidR="009A6B49" w:rsidRPr="00A661EA">
        <w:rPr>
          <w:color w:val="auto"/>
        </w:rPr>
        <w:t xml:space="preserve">- należy przez to rozumieć Departament  </w:t>
      </w:r>
      <w:r w:rsidRPr="00A661EA">
        <w:rPr>
          <w:color w:val="auto"/>
        </w:rPr>
        <w:t xml:space="preserve">Nieruchomości, </w:t>
      </w:r>
      <w:r w:rsidR="009A6B49" w:rsidRPr="00A661EA">
        <w:rPr>
          <w:color w:val="auto"/>
        </w:rPr>
        <w:t>Geodezji i Planowania Przestrzennego Urzędu Marszałkowskiego Województwa Świętokrzyskiego,</w:t>
      </w:r>
    </w:p>
    <w:p w14:paraId="3DFB3F9A" w14:textId="77777777" w:rsidR="00393A4B" w:rsidRPr="00A661EA" w:rsidRDefault="0029464A" w:rsidP="006122A0">
      <w:pPr>
        <w:pStyle w:val="Default"/>
        <w:numPr>
          <w:ilvl w:val="0"/>
          <w:numId w:val="39"/>
        </w:numPr>
        <w:tabs>
          <w:tab w:val="left" w:pos="284"/>
        </w:tabs>
        <w:spacing w:before="60" w:line="360" w:lineRule="auto"/>
        <w:ind w:left="284" w:hanging="284"/>
        <w:rPr>
          <w:color w:val="auto"/>
        </w:rPr>
      </w:pPr>
      <w:r w:rsidRPr="00A661EA">
        <w:rPr>
          <w:color w:val="auto"/>
        </w:rPr>
        <w:t>Właściw</w:t>
      </w:r>
      <w:r w:rsidR="004C43BD" w:rsidRPr="00A661EA">
        <w:rPr>
          <w:color w:val="auto"/>
        </w:rPr>
        <w:t>ych</w:t>
      </w:r>
      <w:r w:rsidRPr="00A661EA">
        <w:rPr>
          <w:color w:val="auto"/>
        </w:rPr>
        <w:t xml:space="preserve"> merytorycznie Departament</w:t>
      </w:r>
      <w:r w:rsidR="004C43BD" w:rsidRPr="00A661EA">
        <w:rPr>
          <w:color w:val="auto"/>
        </w:rPr>
        <w:t>ach</w:t>
      </w:r>
      <w:r w:rsidRPr="00A661EA">
        <w:rPr>
          <w:color w:val="auto"/>
        </w:rPr>
        <w:t xml:space="preserve"> Urzędu Marszałkowskiego Województwa  Świętokrzyskiego </w:t>
      </w:r>
      <w:r w:rsidR="004C43BD" w:rsidRPr="00A661EA">
        <w:rPr>
          <w:color w:val="auto"/>
        </w:rPr>
        <w:t xml:space="preserve"> - należy przez to rozumieć departamenty zajmujące się odpowiednim do treści zakresem działania</w:t>
      </w:r>
      <w:r w:rsidRPr="00A661EA">
        <w:rPr>
          <w:color w:val="auto"/>
        </w:rPr>
        <w:t>,</w:t>
      </w:r>
    </w:p>
    <w:p w14:paraId="6AC3C83D" w14:textId="77777777" w:rsidR="0029464A" w:rsidRPr="00A661EA" w:rsidRDefault="00AC63CE" w:rsidP="006122A0">
      <w:pPr>
        <w:pStyle w:val="Default"/>
        <w:numPr>
          <w:ilvl w:val="0"/>
          <w:numId w:val="39"/>
        </w:numPr>
        <w:tabs>
          <w:tab w:val="left" w:pos="284"/>
          <w:tab w:val="left" w:pos="426"/>
        </w:tabs>
        <w:spacing w:before="60" w:line="360" w:lineRule="auto"/>
        <w:ind w:left="284" w:hanging="284"/>
        <w:rPr>
          <w:color w:val="auto"/>
        </w:rPr>
      </w:pPr>
      <w:r w:rsidRPr="00A661EA">
        <w:rPr>
          <w:color w:val="auto"/>
        </w:rPr>
        <w:t>UMWŚ -</w:t>
      </w:r>
      <w:r w:rsidR="0029464A" w:rsidRPr="00A661EA">
        <w:rPr>
          <w:color w:val="auto"/>
        </w:rPr>
        <w:t xml:space="preserve"> należy przez to rozumieć Urząd Marszałkowski Województwa Świętokrzyskiego             w  Kielcach,</w:t>
      </w:r>
      <w:r w:rsidR="0038641D" w:rsidRPr="00A661EA">
        <w:rPr>
          <w:color w:val="auto"/>
        </w:rPr>
        <w:t xml:space="preserve"> </w:t>
      </w:r>
    </w:p>
    <w:p w14:paraId="73E5CF6F" w14:textId="77777777" w:rsidR="0029464A" w:rsidRPr="00A661EA" w:rsidRDefault="0029464A" w:rsidP="006122A0">
      <w:pPr>
        <w:pStyle w:val="Default"/>
        <w:numPr>
          <w:ilvl w:val="0"/>
          <w:numId w:val="39"/>
        </w:numPr>
        <w:tabs>
          <w:tab w:val="left" w:pos="284"/>
          <w:tab w:val="left" w:pos="426"/>
        </w:tabs>
        <w:spacing w:before="60" w:line="360" w:lineRule="auto"/>
        <w:ind w:left="284" w:hanging="284"/>
        <w:rPr>
          <w:color w:val="auto"/>
        </w:rPr>
      </w:pPr>
      <w:r w:rsidRPr="00A661EA">
        <w:rPr>
          <w:color w:val="auto"/>
        </w:rPr>
        <w:lastRenderedPageBreak/>
        <w:t>PO KL - należy przez to rozumieć Program Operacyjny Kapitał Ludzki,</w:t>
      </w:r>
    </w:p>
    <w:p w14:paraId="5253B827" w14:textId="77777777" w:rsidR="00D61FEA" w:rsidRPr="00A661EA" w:rsidRDefault="00D61FEA" w:rsidP="006122A0">
      <w:pPr>
        <w:pStyle w:val="Default"/>
        <w:numPr>
          <w:ilvl w:val="0"/>
          <w:numId w:val="39"/>
        </w:numPr>
        <w:tabs>
          <w:tab w:val="left" w:pos="284"/>
          <w:tab w:val="left" w:pos="426"/>
        </w:tabs>
        <w:spacing w:before="60" w:line="360" w:lineRule="auto"/>
        <w:ind w:left="284" w:hanging="284"/>
        <w:rPr>
          <w:color w:val="auto"/>
        </w:rPr>
      </w:pPr>
      <w:r w:rsidRPr="00A661EA">
        <w:rPr>
          <w:color w:val="auto"/>
        </w:rPr>
        <w:t xml:space="preserve">EFS - należy przez to rozmieć Europejski Fundusz Społeczny, </w:t>
      </w:r>
    </w:p>
    <w:p w14:paraId="70CCA07C" w14:textId="77777777" w:rsidR="00EC7228" w:rsidRPr="00A661EA" w:rsidRDefault="0029464A" w:rsidP="006122A0">
      <w:pPr>
        <w:pStyle w:val="Default"/>
        <w:numPr>
          <w:ilvl w:val="0"/>
          <w:numId w:val="39"/>
        </w:numPr>
        <w:tabs>
          <w:tab w:val="left" w:pos="284"/>
          <w:tab w:val="left" w:pos="426"/>
        </w:tabs>
        <w:spacing w:before="60" w:line="360" w:lineRule="auto"/>
        <w:ind w:left="284" w:hanging="284"/>
        <w:rPr>
          <w:color w:val="auto"/>
        </w:rPr>
      </w:pPr>
      <w:r w:rsidRPr="00A661EA">
        <w:rPr>
          <w:color w:val="auto"/>
        </w:rPr>
        <w:t>PROW - należy przez to rozumieć Program Rozwoju Obszarów Wiejskich,</w:t>
      </w:r>
    </w:p>
    <w:p w14:paraId="75359999" w14:textId="77777777" w:rsidR="0029464A" w:rsidRPr="00A661EA" w:rsidRDefault="0029464A" w:rsidP="006122A0">
      <w:pPr>
        <w:pStyle w:val="Default"/>
        <w:numPr>
          <w:ilvl w:val="0"/>
          <w:numId w:val="39"/>
        </w:numPr>
        <w:tabs>
          <w:tab w:val="left" w:pos="426"/>
        </w:tabs>
        <w:spacing w:before="60" w:line="360" w:lineRule="auto"/>
        <w:ind w:left="426" w:hanging="426"/>
        <w:rPr>
          <w:color w:val="auto"/>
        </w:rPr>
      </w:pPr>
      <w:r w:rsidRPr="00A661EA">
        <w:rPr>
          <w:color w:val="auto"/>
        </w:rPr>
        <w:t>PFRON - należy  przez  to  rozumieć  Państwowy  Fundusz  Rehabilitacji  Osób Niepełnosprawnych,</w:t>
      </w:r>
    </w:p>
    <w:p w14:paraId="245279CC" w14:textId="77777777" w:rsidR="0029464A" w:rsidRPr="00A661EA" w:rsidRDefault="0029464A" w:rsidP="006122A0">
      <w:pPr>
        <w:pStyle w:val="Default"/>
        <w:numPr>
          <w:ilvl w:val="0"/>
          <w:numId w:val="39"/>
        </w:numPr>
        <w:tabs>
          <w:tab w:val="left" w:pos="284"/>
          <w:tab w:val="left" w:pos="426"/>
        </w:tabs>
        <w:spacing w:before="60" w:line="360" w:lineRule="auto"/>
        <w:ind w:left="284" w:hanging="284"/>
        <w:rPr>
          <w:color w:val="auto"/>
        </w:rPr>
      </w:pPr>
      <w:r w:rsidRPr="00A661EA">
        <w:rPr>
          <w:color w:val="auto"/>
        </w:rPr>
        <w:t>GUS - należy przez to rozumieć Główny Urząd Statystyczny,</w:t>
      </w:r>
    </w:p>
    <w:p w14:paraId="0B173A4A" w14:textId="77777777" w:rsidR="0029464A" w:rsidRPr="00A661EA" w:rsidRDefault="0029464A" w:rsidP="006122A0">
      <w:pPr>
        <w:pStyle w:val="Default"/>
        <w:numPr>
          <w:ilvl w:val="0"/>
          <w:numId w:val="39"/>
        </w:numPr>
        <w:tabs>
          <w:tab w:val="left" w:pos="284"/>
          <w:tab w:val="left" w:pos="426"/>
        </w:tabs>
        <w:spacing w:before="60" w:line="360" w:lineRule="auto"/>
        <w:ind w:left="284" w:hanging="284"/>
        <w:rPr>
          <w:color w:val="auto"/>
        </w:rPr>
      </w:pPr>
      <w:r w:rsidRPr="00A661EA">
        <w:rPr>
          <w:color w:val="auto"/>
        </w:rPr>
        <w:t>ZUS - należy przez to rozumieć Zakład Ubezpieczeń Społecznych,</w:t>
      </w:r>
    </w:p>
    <w:p w14:paraId="1523DEAF" w14:textId="77777777" w:rsidR="0029464A" w:rsidRPr="00A661EA" w:rsidRDefault="0029464A" w:rsidP="006122A0">
      <w:pPr>
        <w:pStyle w:val="Default"/>
        <w:numPr>
          <w:ilvl w:val="0"/>
          <w:numId w:val="39"/>
        </w:numPr>
        <w:tabs>
          <w:tab w:val="left" w:pos="284"/>
          <w:tab w:val="left" w:pos="426"/>
        </w:tabs>
        <w:spacing w:before="60" w:line="360" w:lineRule="auto"/>
        <w:ind w:left="284" w:hanging="284"/>
        <w:rPr>
          <w:color w:val="auto"/>
        </w:rPr>
      </w:pPr>
      <w:r w:rsidRPr="00A661EA">
        <w:rPr>
          <w:color w:val="auto"/>
        </w:rPr>
        <w:t>BHP - należy przez to rozumieć Bezpieczeństwo i Higienę Pracy,</w:t>
      </w:r>
    </w:p>
    <w:p w14:paraId="1C22A316" w14:textId="77777777" w:rsidR="0029464A" w:rsidRPr="00A661EA" w:rsidRDefault="0029464A" w:rsidP="006122A0">
      <w:pPr>
        <w:pStyle w:val="Default"/>
        <w:numPr>
          <w:ilvl w:val="0"/>
          <w:numId w:val="39"/>
        </w:numPr>
        <w:tabs>
          <w:tab w:val="left" w:pos="284"/>
          <w:tab w:val="left" w:pos="426"/>
        </w:tabs>
        <w:spacing w:before="60" w:line="360" w:lineRule="auto"/>
        <w:ind w:left="284" w:hanging="284"/>
        <w:rPr>
          <w:color w:val="auto"/>
        </w:rPr>
      </w:pPr>
      <w:r w:rsidRPr="00A661EA">
        <w:rPr>
          <w:color w:val="auto"/>
        </w:rPr>
        <w:t>BIP - należy przez to rozumieć Biuletyn Informacji Publicznej,</w:t>
      </w:r>
    </w:p>
    <w:p w14:paraId="77D74FB7" w14:textId="77777777" w:rsidR="0029464A" w:rsidRPr="00A661EA" w:rsidRDefault="0029464A" w:rsidP="006122A0">
      <w:pPr>
        <w:pStyle w:val="Default"/>
        <w:numPr>
          <w:ilvl w:val="0"/>
          <w:numId w:val="39"/>
        </w:numPr>
        <w:tabs>
          <w:tab w:val="left" w:pos="284"/>
          <w:tab w:val="left" w:pos="426"/>
        </w:tabs>
        <w:spacing w:before="60" w:line="360" w:lineRule="auto"/>
        <w:ind w:left="426" w:hanging="426"/>
        <w:rPr>
          <w:color w:val="auto"/>
        </w:rPr>
      </w:pPr>
      <w:r w:rsidRPr="00A661EA">
        <w:rPr>
          <w:color w:val="auto"/>
        </w:rPr>
        <w:t>Komórce organizacyjnej - należy przez to rozumieć biuro, dział, oddział, zespół, s</w:t>
      </w:r>
      <w:r w:rsidR="0018350B" w:rsidRPr="00A661EA">
        <w:rPr>
          <w:color w:val="auto"/>
        </w:rPr>
        <w:t>ekcję, stanowisko pracy</w:t>
      </w:r>
      <w:r w:rsidRPr="00A661EA">
        <w:rPr>
          <w:color w:val="auto"/>
        </w:rPr>
        <w:t xml:space="preserve"> jednoosobowe</w:t>
      </w:r>
      <w:r w:rsidR="00997FEC" w:rsidRPr="00A661EA">
        <w:rPr>
          <w:color w:val="auto"/>
        </w:rPr>
        <w:t>, wielo</w:t>
      </w:r>
      <w:r w:rsidR="004B69E9" w:rsidRPr="00A661EA">
        <w:rPr>
          <w:color w:val="auto"/>
        </w:rPr>
        <w:t xml:space="preserve">osobowe </w:t>
      </w:r>
      <w:r w:rsidR="009A6B49" w:rsidRPr="00A661EA">
        <w:rPr>
          <w:color w:val="auto"/>
        </w:rPr>
        <w:t xml:space="preserve"> lub samodzielne,</w:t>
      </w:r>
    </w:p>
    <w:p w14:paraId="1A1A1FAF" w14:textId="77777777" w:rsidR="009A6B49" w:rsidRPr="00A661EA" w:rsidRDefault="009A6B49" w:rsidP="006122A0">
      <w:pPr>
        <w:pStyle w:val="Default"/>
        <w:numPr>
          <w:ilvl w:val="0"/>
          <w:numId w:val="39"/>
        </w:numPr>
        <w:tabs>
          <w:tab w:val="left" w:pos="284"/>
          <w:tab w:val="left" w:pos="426"/>
        </w:tabs>
        <w:spacing w:before="60" w:line="360" w:lineRule="auto"/>
        <w:ind w:left="426" w:hanging="426"/>
        <w:rPr>
          <w:color w:val="auto"/>
        </w:rPr>
      </w:pPr>
      <w:r w:rsidRPr="00A661EA">
        <w:rPr>
          <w:color w:val="auto"/>
        </w:rPr>
        <w:t>Pionie organizacyjnym - należy przez to rozumieć pion nadzorowany przez Dyrektora ŚBRR, Z-</w:t>
      </w:r>
      <w:proofErr w:type="spellStart"/>
      <w:r w:rsidRPr="00A661EA">
        <w:rPr>
          <w:color w:val="auto"/>
        </w:rPr>
        <w:t>c</w:t>
      </w:r>
      <w:r w:rsidR="00D219A0" w:rsidRPr="00A661EA">
        <w:rPr>
          <w:color w:val="auto"/>
        </w:rPr>
        <w:t>ę</w:t>
      </w:r>
      <w:proofErr w:type="spellEnd"/>
      <w:r w:rsidRPr="00A661EA">
        <w:rPr>
          <w:color w:val="auto"/>
        </w:rPr>
        <w:t xml:space="preserve"> Dyrektora ds. PROW, </w:t>
      </w:r>
      <w:r w:rsidR="00EB08C6" w:rsidRPr="00A661EA">
        <w:rPr>
          <w:color w:val="auto"/>
        </w:rPr>
        <w:t>Generalnego Projektanta</w:t>
      </w:r>
      <w:r w:rsidR="00413476" w:rsidRPr="00A661EA">
        <w:rPr>
          <w:color w:val="auto"/>
        </w:rPr>
        <w:t xml:space="preserve">, </w:t>
      </w:r>
      <w:r w:rsidR="00662469" w:rsidRPr="00A661EA">
        <w:rPr>
          <w:color w:val="auto"/>
        </w:rPr>
        <w:t>Głównego Księgowego.</w:t>
      </w:r>
    </w:p>
    <w:p w14:paraId="773E4E51" w14:textId="77777777" w:rsidR="000D7D2B" w:rsidRPr="00A661EA" w:rsidRDefault="00EC7228" w:rsidP="006122A0">
      <w:pPr>
        <w:pStyle w:val="Default"/>
        <w:numPr>
          <w:ilvl w:val="0"/>
          <w:numId w:val="39"/>
        </w:numPr>
        <w:tabs>
          <w:tab w:val="left" w:pos="284"/>
          <w:tab w:val="left" w:pos="426"/>
        </w:tabs>
        <w:spacing w:before="60" w:line="360" w:lineRule="auto"/>
        <w:ind w:left="426" w:hanging="426"/>
        <w:rPr>
          <w:color w:val="auto"/>
        </w:rPr>
      </w:pPr>
      <w:r w:rsidRPr="00A661EA">
        <w:rPr>
          <w:color w:val="auto"/>
        </w:rPr>
        <w:t>PO RYBY</w:t>
      </w:r>
      <w:r w:rsidR="00B75F78" w:rsidRPr="00A661EA">
        <w:rPr>
          <w:color w:val="auto"/>
        </w:rPr>
        <w:t xml:space="preserve"> lub Program Operacyjny RYBY</w:t>
      </w:r>
      <w:r w:rsidR="00D37D85" w:rsidRPr="00A661EA">
        <w:rPr>
          <w:color w:val="auto"/>
        </w:rPr>
        <w:t xml:space="preserve"> -</w:t>
      </w:r>
      <w:r w:rsidRPr="00A661EA">
        <w:rPr>
          <w:color w:val="auto"/>
        </w:rPr>
        <w:t xml:space="preserve"> należy przez to rozumieć Program Operacyjny „Zrównoważony rozwój sektora ryboł</w:t>
      </w:r>
      <w:r w:rsidR="00B75F78" w:rsidRPr="00A661EA">
        <w:rPr>
          <w:color w:val="auto"/>
        </w:rPr>
        <w:t>ówstwa i nadbrzeżnych obszarów rybackich</w:t>
      </w:r>
      <w:r w:rsidR="00204EF7" w:rsidRPr="00A661EA">
        <w:rPr>
          <w:color w:val="auto"/>
        </w:rPr>
        <w:t xml:space="preserve">                   </w:t>
      </w:r>
      <w:r w:rsidR="00B75F78" w:rsidRPr="00A661EA">
        <w:rPr>
          <w:color w:val="auto"/>
        </w:rPr>
        <w:t xml:space="preserve"> 2007-2013”</w:t>
      </w:r>
      <w:r w:rsidR="003A535A" w:rsidRPr="00A661EA">
        <w:rPr>
          <w:color w:val="auto"/>
        </w:rPr>
        <w:t xml:space="preserve"> (PO RYBY 2007-2013) oraz „zwiększenie zatrudnienia i spójności terytorialnej” w ramach Programu Operacyjnego „Rybactwo i morze” (PO RYBY 2014-2020)</w:t>
      </w:r>
      <w:r w:rsidR="00B75F78" w:rsidRPr="00A661EA">
        <w:rPr>
          <w:color w:val="auto"/>
        </w:rPr>
        <w:t>.</w:t>
      </w:r>
    </w:p>
    <w:p w14:paraId="2C4F8026" w14:textId="77777777" w:rsidR="0029464A" w:rsidRPr="00A661EA" w:rsidRDefault="0029464A">
      <w:pPr>
        <w:spacing w:line="360" w:lineRule="auto"/>
        <w:jc w:val="center"/>
        <w:rPr>
          <w:sz w:val="24"/>
          <w:szCs w:val="24"/>
        </w:rPr>
      </w:pPr>
      <w:r w:rsidRPr="00A661EA">
        <w:rPr>
          <w:sz w:val="24"/>
          <w:szCs w:val="24"/>
        </w:rPr>
        <w:t>§3</w:t>
      </w:r>
    </w:p>
    <w:p w14:paraId="00F3FC10" w14:textId="77777777" w:rsidR="009F0F5F" w:rsidRPr="00A661EA" w:rsidRDefault="0029464A" w:rsidP="006122A0">
      <w:pPr>
        <w:numPr>
          <w:ilvl w:val="0"/>
          <w:numId w:val="40"/>
        </w:numPr>
        <w:spacing w:line="360" w:lineRule="auto"/>
        <w:ind w:left="284" w:hanging="284"/>
        <w:rPr>
          <w:sz w:val="24"/>
          <w:szCs w:val="24"/>
        </w:rPr>
      </w:pPr>
      <w:r w:rsidRPr="00A661EA">
        <w:rPr>
          <w:sz w:val="24"/>
          <w:szCs w:val="24"/>
        </w:rPr>
        <w:t>Świętokrzyskie Biuro Rozwoju Regionalnego jest wojew</w:t>
      </w:r>
      <w:r w:rsidR="009F0F5F" w:rsidRPr="00A661EA">
        <w:rPr>
          <w:sz w:val="24"/>
          <w:szCs w:val="24"/>
        </w:rPr>
        <w:t xml:space="preserve">ódzką samorządową jednostką </w:t>
      </w:r>
      <w:r w:rsidRPr="00A661EA">
        <w:rPr>
          <w:sz w:val="24"/>
          <w:szCs w:val="24"/>
        </w:rPr>
        <w:t>organizacyjną.</w:t>
      </w:r>
    </w:p>
    <w:p w14:paraId="2B19A584" w14:textId="77777777" w:rsidR="0029464A" w:rsidRPr="00A661EA" w:rsidRDefault="0029464A" w:rsidP="006122A0">
      <w:pPr>
        <w:numPr>
          <w:ilvl w:val="0"/>
          <w:numId w:val="40"/>
        </w:numPr>
        <w:spacing w:line="360" w:lineRule="auto"/>
        <w:ind w:left="284" w:hanging="284"/>
        <w:rPr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Świętokrzyskie Biuro Rozwoju Regionalnego w Kielcach zostało utworzone przez Sejmik </w:t>
      </w:r>
      <w:r w:rsidRPr="00A661EA">
        <w:rPr>
          <w:snapToGrid w:val="0"/>
          <w:sz w:val="24"/>
          <w:szCs w:val="24"/>
        </w:rPr>
        <w:br/>
        <w:t>Województwa Świętokrzyskiego Uchwałą Nr VI/66/99 z dnia 22 marca 1999 roku jako zakład      budżetowy, a następnie przekształcone w jednostkę budżetową Uchwałą Nr X/184/07 z dnia                    9 listopada 2007 roku w sprawie likwidacji zakładu budżetowego Świętokrzyskie</w:t>
      </w:r>
      <w:r w:rsidR="00A05CA7" w:rsidRPr="00A661EA">
        <w:rPr>
          <w:snapToGrid w:val="0"/>
          <w:sz w:val="24"/>
          <w:szCs w:val="24"/>
        </w:rPr>
        <w:t>go Biura</w:t>
      </w:r>
      <w:r w:rsidRPr="00A661EA">
        <w:rPr>
          <w:snapToGrid w:val="0"/>
          <w:sz w:val="24"/>
          <w:szCs w:val="24"/>
        </w:rPr>
        <w:t xml:space="preserve"> Rozwoju Regionalnego w Kielcach w celu przekształcenia w jednostkę budżetową pod nazwą Świętokrzyskie Biuro Rozwoju Regionalnego w Kielcach.</w:t>
      </w:r>
    </w:p>
    <w:p w14:paraId="11EF792C" w14:textId="77777777" w:rsidR="00393B0E" w:rsidRPr="00A661EA" w:rsidRDefault="0029464A" w:rsidP="00684510">
      <w:pPr>
        <w:numPr>
          <w:ilvl w:val="0"/>
          <w:numId w:val="40"/>
        </w:numPr>
        <w:spacing w:line="360" w:lineRule="auto"/>
        <w:ind w:left="284" w:hanging="284"/>
        <w:rPr>
          <w:sz w:val="24"/>
          <w:szCs w:val="24"/>
        </w:rPr>
      </w:pPr>
      <w:r w:rsidRPr="00A661EA">
        <w:rPr>
          <w:sz w:val="24"/>
          <w:szCs w:val="24"/>
        </w:rPr>
        <w:t>Siedzibą Świętokrzyskiego Biura Rozwoju Regionalnego jest miasto Kielce.</w:t>
      </w:r>
    </w:p>
    <w:p w14:paraId="2B083F27" w14:textId="77777777" w:rsidR="00393B0E" w:rsidRPr="00A661EA" w:rsidRDefault="0029464A" w:rsidP="00684510">
      <w:pPr>
        <w:numPr>
          <w:ilvl w:val="0"/>
          <w:numId w:val="40"/>
        </w:numPr>
        <w:spacing w:line="360" w:lineRule="auto"/>
        <w:ind w:left="284" w:hanging="284"/>
        <w:rPr>
          <w:sz w:val="24"/>
          <w:szCs w:val="24"/>
        </w:rPr>
      </w:pPr>
      <w:r w:rsidRPr="00A661EA">
        <w:rPr>
          <w:sz w:val="24"/>
          <w:szCs w:val="24"/>
        </w:rPr>
        <w:t xml:space="preserve">Obszarem działania Świętokrzyskiego Biura Rozwoju Regionalnego jest Województwo </w:t>
      </w:r>
      <w:r w:rsidR="00393B0E" w:rsidRPr="00A661EA">
        <w:rPr>
          <w:sz w:val="24"/>
          <w:szCs w:val="24"/>
        </w:rPr>
        <w:t>Świętokrzyskie.</w:t>
      </w:r>
    </w:p>
    <w:p w14:paraId="766B72CD" w14:textId="77777777" w:rsidR="00FA0F5B" w:rsidRPr="00A661EA" w:rsidRDefault="00CB6347" w:rsidP="00684510">
      <w:pPr>
        <w:numPr>
          <w:ilvl w:val="0"/>
          <w:numId w:val="40"/>
        </w:numPr>
        <w:spacing w:line="360" w:lineRule="auto"/>
        <w:ind w:left="284" w:hanging="284"/>
        <w:rPr>
          <w:sz w:val="24"/>
          <w:szCs w:val="24"/>
        </w:rPr>
      </w:pPr>
      <w:r w:rsidRPr="00A661EA">
        <w:rPr>
          <w:sz w:val="24"/>
          <w:szCs w:val="24"/>
        </w:rPr>
        <w:t>Świętokrzyskie Biuro Rozwoju Regionalnego</w:t>
      </w:r>
      <w:r w:rsidR="0029464A" w:rsidRPr="00A661EA">
        <w:rPr>
          <w:sz w:val="24"/>
          <w:szCs w:val="24"/>
        </w:rPr>
        <w:t xml:space="preserve"> może realizować </w:t>
      </w:r>
      <w:r w:rsidR="00EB52E0" w:rsidRPr="00A661EA">
        <w:rPr>
          <w:sz w:val="24"/>
          <w:szCs w:val="24"/>
        </w:rPr>
        <w:t xml:space="preserve">na terenie innych województw </w:t>
      </w:r>
      <w:r w:rsidR="00EB52E0" w:rsidRPr="00A661EA">
        <w:rPr>
          <w:sz w:val="24"/>
          <w:szCs w:val="24"/>
        </w:rPr>
        <w:lastRenderedPageBreak/>
        <w:t xml:space="preserve">zadania związane z działaniami powierzonymi przez Samorząd Województwa Świętokrzyskiego. </w:t>
      </w:r>
    </w:p>
    <w:p w14:paraId="13200A70" w14:textId="77777777" w:rsidR="009F0F5F" w:rsidRPr="00A661EA" w:rsidRDefault="009F0F5F" w:rsidP="009F0F5F">
      <w:pPr>
        <w:spacing w:line="360" w:lineRule="auto"/>
        <w:ind w:left="284"/>
        <w:rPr>
          <w:sz w:val="16"/>
          <w:szCs w:val="16"/>
        </w:rPr>
      </w:pPr>
    </w:p>
    <w:p w14:paraId="4F3D3265" w14:textId="77777777" w:rsidR="0029464A" w:rsidRPr="006E7FC7" w:rsidRDefault="0029464A">
      <w:pPr>
        <w:spacing w:line="360" w:lineRule="auto"/>
        <w:jc w:val="center"/>
        <w:rPr>
          <w:sz w:val="24"/>
          <w:szCs w:val="24"/>
        </w:rPr>
      </w:pPr>
      <w:r w:rsidRPr="006E7FC7">
        <w:rPr>
          <w:sz w:val="24"/>
          <w:szCs w:val="24"/>
        </w:rPr>
        <w:t>§4</w:t>
      </w:r>
      <w:r w:rsidR="005762FD" w:rsidRPr="006E7FC7">
        <w:rPr>
          <w:sz w:val="24"/>
          <w:szCs w:val="24"/>
        </w:rPr>
        <w:t xml:space="preserve"> </w:t>
      </w:r>
    </w:p>
    <w:p w14:paraId="79C32002" w14:textId="77777777" w:rsidR="0029464A" w:rsidRPr="006E7FC7" w:rsidRDefault="0029464A" w:rsidP="009A6B49">
      <w:pPr>
        <w:pStyle w:val="Default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rPr>
          <w:color w:val="auto"/>
        </w:rPr>
      </w:pPr>
      <w:r w:rsidRPr="006E7FC7">
        <w:rPr>
          <w:color w:val="auto"/>
        </w:rPr>
        <w:t xml:space="preserve"> Świętokrzyskie Biuro Rozwoju Regionalnego działa w oparciu o następujące przepisy:</w:t>
      </w:r>
    </w:p>
    <w:p w14:paraId="4DAFEC54" w14:textId="77777777" w:rsidR="009A6B49" w:rsidRPr="006E7FC7" w:rsidRDefault="0029464A" w:rsidP="006122A0">
      <w:pPr>
        <w:pStyle w:val="Default"/>
        <w:numPr>
          <w:ilvl w:val="0"/>
          <w:numId w:val="30"/>
        </w:numPr>
        <w:tabs>
          <w:tab w:val="num" w:pos="426"/>
        </w:tabs>
        <w:spacing w:line="360" w:lineRule="auto"/>
        <w:ind w:left="426" w:hanging="284"/>
        <w:rPr>
          <w:color w:val="auto"/>
        </w:rPr>
      </w:pPr>
      <w:r w:rsidRPr="006E7FC7">
        <w:rPr>
          <w:color w:val="auto"/>
        </w:rPr>
        <w:t xml:space="preserve">   </w:t>
      </w:r>
      <w:r w:rsidR="009A6B49" w:rsidRPr="006E7FC7">
        <w:rPr>
          <w:color w:val="auto"/>
        </w:rPr>
        <w:t>Ustawa z dnia 5 czerwca 199</w:t>
      </w:r>
      <w:r w:rsidR="009F0F5F" w:rsidRPr="006E7FC7">
        <w:rPr>
          <w:color w:val="auto"/>
        </w:rPr>
        <w:t>8 r. o samorządzie województwa</w:t>
      </w:r>
      <w:r w:rsidR="002F2DD5" w:rsidRPr="006E7FC7">
        <w:rPr>
          <w:color w:val="auto"/>
        </w:rPr>
        <w:t xml:space="preserve">  (</w:t>
      </w:r>
      <w:proofErr w:type="spellStart"/>
      <w:r w:rsidR="002F2DD5" w:rsidRPr="006E7FC7">
        <w:rPr>
          <w:color w:val="auto"/>
        </w:rPr>
        <w:t>t.j</w:t>
      </w:r>
      <w:proofErr w:type="spellEnd"/>
      <w:r w:rsidR="002F2DD5" w:rsidRPr="006E7FC7">
        <w:rPr>
          <w:color w:val="auto"/>
        </w:rPr>
        <w:t xml:space="preserve">. </w:t>
      </w:r>
      <w:r w:rsidR="004A3DE8" w:rsidRPr="006E7FC7">
        <w:rPr>
          <w:color w:val="auto"/>
        </w:rPr>
        <w:t>Dz.</w:t>
      </w:r>
      <w:r w:rsidR="002F2DD5" w:rsidRPr="006E7FC7">
        <w:rPr>
          <w:color w:val="auto"/>
        </w:rPr>
        <w:t>U</w:t>
      </w:r>
      <w:r w:rsidR="004A3DE8" w:rsidRPr="006E7FC7">
        <w:rPr>
          <w:color w:val="auto"/>
        </w:rPr>
        <w:t>. z 2019r, poz. 512 z późn.zm</w:t>
      </w:r>
      <w:r w:rsidR="002F2DD5" w:rsidRPr="006E7FC7">
        <w:rPr>
          <w:color w:val="auto"/>
        </w:rPr>
        <w:t>.)</w:t>
      </w:r>
      <w:r w:rsidR="00AC2FA9" w:rsidRPr="006E7FC7">
        <w:rPr>
          <w:color w:val="auto"/>
        </w:rPr>
        <w:t>,</w:t>
      </w:r>
    </w:p>
    <w:p w14:paraId="710A393D" w14:textId="77777777" w:rsidR="009A6B49" w:rsidRPr="006E7FC7" w:rsidRDefault="009A6B49" w:rsidP="006122A0">
      <w:pPr>
        <w:pStyle w:val="Default"/>
        <w:numPr>
          <w:ilvl w:val="0"/>
          <w:numId w:val="30"/>
        </w:numPr>
        <w:tabs>
          <w:tab w:val="num" w:pos="426"/>
        </w:tabs>
        <w:spacing w:line="360" w:lineRule="auto"/>
        <w:ind w:left="426" w:hanging="284"/>
        <w:rPr>
          <w:color w:val="auto"/>
        </w:rPr>
      </w:pPr>
      <w:r w:rsidRPr="006E7FC7">
        <w:rPr>
          <w:color w:val="auto"/>
        </w:rPr>
        <w:t>Ustawa z dnia 6 grudnia 2006 r. o zasadach prowadzenia polityki rozwoju</w:t>
      </w:r>
      <w:r w:rsidR="009F0F5F" w:rsidRPr="006E7FC7">
        <w:rPr>
          <w:color w:val="auto"/>
        </w:rPr>
        <w:t xml:space="preserve"> </w:t>
      </w:r>
      <w:r w:rsidR="002F2DD5" w:rsidRPr="006E7FC7">
        <w:rPr>
          <w:color w:val="auto"/>
        </w:rPr>
        <w:t>(</w:t>
      </w:r>
      <w:proofErr w:type="spellStart"/>
      <w:r w:rsidR="002F2DD5" w:rsidRPr="006E7FC7">
        <w:rPr>
          <w:color w:val="auto"/>
        </w:rPr>
        <w:t>t.j</w:t>
      </w:r>
      <w:proofErr w:type="spellEnd"/>
      <w:r w:rsidR="002F2DD5" w:rsidRPr="006E7FC7">
        <w:rPr>
          <w:color w:val="auto"/>
        </w:rPr>
        <w:t>.</w:t>
      </w:r>
      <w:r w:rsidR="000D5F47" w:rsidRPr="006E7FC7">
        <w:rPr>
          <w:color w:val="auto"/>
        </w:rPr>
        <w:t xml:space="preserve"> Dz.U. z</w:t>
      </w:r>
      <w:r w:rsidR="001C53D6" w:rsidRPr="006E7FC7">
        <w:rPr>
          <w:color w:val="auto"/>
        </w:rPr>
        <w:t> </w:t>
      </w:r>
      <w:r w:rsidR="000D5F47" w:rsidRPr="006E7FC7">
        <w:rPr>
          <w:color w:val="auto"/>
        </w:rPr>
        <w:t>2019r</w:t>
      </w:r>
      <w:r w:rsidR="001C53D6" w:rsidRPr="006E7FC7">
        <w:rPr>
          <w:color w:val="auto"/>
        </w:rPr>
        <w:t xml:space="preserve">, </w:t>
      </w:r>
      <w:r w:rsidR="000D5F47" w:rsidRPr="006E7FC7">
        <w:rPr>
          <w:color w:val="auto"/>
        </w:rPr>
        <w:t>poz. 1295 z późn.zm.</w:t>
      </w:r>
      <w:r w:rsidR="002F2DD5" w:rsidRPr="006E7FC7">
        <w:rPr>
          <w:color w:val="auto"/>
        </w:rPr>
        <w:t>)</w:t>
      </w:r>
      <w:r w:rsidR="00AC2FA9" w:rsidRPr="006E7FC7">
        <w:rPr>
          <w:color w:val="auto"/>
        </w:rPr>
        <w:t>,</w:t>
      </w:r>
    </w:p>
    <w:p w14:paraId="3042DA7D" w14:textId="77777777" w:rsidR="009A6B49" w:rsidRPr="006E7FC7" w:rsidRDefault="009A6B49" w:rsidP="006122A0">
      <w:pPr>
        <w:pStyle w:val="Default"/>
        <w:numPr>
          <w:ilvl w:val="0"/>
          <w:numId w:val="30"/>
        </w:numPr>
        <w:tabs>
          <w:tab w:val="num" w:pos="426"/>
        </w:tabs>
        <w:spacing w:line="360" w:lineRule="auto"/>
        <w:ind w:left="426" w:hanging="284"/>
        <w:rPr>
          <w:color w:val="auto"/>
        </w:rPr>
      </w:pPr>
      <w:r w:rsidRPr="006E7FC7">
        <w:rPr>
          <w:color w:val="auto"/>
        </w:rPr>
        <w:t xml:space="preserve">Ustawa z dnia 27 sierpnia 2009 r. finansach publicznych </w:t>
      </w:r>
      <w:r w:rsidR="002F2DD5" w:rsidRPr="006E7FC7">
        <w:rPr>
          <w:color w:val="auto"/>
        </w:rPr>
        <w:t>(</w:t>
      </w:r>
      <w:proofErr w:type="spellStart"/>
      <w:r w:rsidR="009C3137" w:rsidRPr="006E7FC7">
        <w:rPr>
          <w:color w:val="auto"/>
        </w:rPr>
        <w:t>t.j</w:t>
      </w:r>
      <w:proofErr w:type="spellEnd"/>
      <w:r w:rsidR="009C3137" w:rsidRPr="006E7FC7">
        <w:rPr>
          <w:color w:val="auto"/>
        </w:rPr>
        <w:t>. Dz.U. z 2019r</w:t>
      </w:r>
      <w:r w:rsidR="001C53D6" w:rsidRPr="006E7FC7">
        <w:rPr>
          <w:color w:val="auto"/>
        </w:rPr>
        <w:t xml:space="preserve">, </w:t>
      </w:r>
      <w:r w:rsidR="009C3137" w:rsidRPr="006E7FC7">
        <w:rPr>
          <w:color w:val="auto"/>
        </w:rPr>
        <w:t xml:space="preserve"> poz. 869 z</w:t>
      </w:r>
      <w:r w:rsidR="001C53D6" w:rsidRPr="006E7FC7">
        <w:rPr>
          <w:color w:val="auto"/>
        </w:rPr>
        <w:t> </w:t>
      </w:r>
      <w:r w:rsidR="009C3137" w:rsidRPr="006E7FC7">
        <w:rPr>
          <w:color w:val="auto"/>
        </w:rPr>
        <w:t>pó</w:t>
      </w:r>
      <w:r w:rsidR="001C53D6" w:rsidRPr="006E7FC7">
        <w:rPr>
          <w:color w:val="auto"/>
        </w:rPr>
        <w:t>ź</w:t>
      </w:r>
      <w:r w:rsidR="009C3137" w:rsidRPr="006E7FC7">
        <w:rPr>
          <w:color w:val="auto"/>
        </w:rPr>
        <w:t>n.zm.</w:t>
      </w:r>
      <w:r w:rsidR="002F2DD5" w:rsidRPr="006E7FC7">
        <w:rPr>
          <w:color w:val="auto"/>
        </w:rPr>
        <w:t>)</w:t>
      </w:r>
      <w:r w:rsidR="00AC2FA9" w:rsidRPr="006E7FC7">
        <w:rPr>
          <w:color w:val="auto"/>
        </w:rPr>
        <w:t>,</w:t>
      </w:r>
    </w:p>
    <w:p w14:paraId="0FC4B4AC" w14:textId="77777777" w:rsidR="009A6B49" w:rsidRPr="006E7FC7" w:rsidRDefault="009A6B49" w:rsidP="006122A0">
      <w:pPr>
        <w:pStyle w:val="Default"/>
        <w:numPr>
          <w:ilvl w:val="0"/>
          <w:numId w:val="30"/>
        </w:numPr>
        <w:tabs>
          <w:tab w:val="num" w:pos="426"/>
        </w:tabs>
        <w:spacing w:line="360" w:lineRule="auto"/>
        <w:ind w:left="426" w:hanging="284"/>
        <w:rPr>
          <w:color w:val="auto"/>
        </w:rPr>
      </w:pPr>
      <w:r w:rsidRPr="006E7FC7">
        <w:rPr>
          <w:color w:val="auto"/>
        </w:rPr>
        <w:t xml:space="preserve">Ustawa z dnia 29 września 1994 r. o rachunkowości </w:t>
      </w:r>
      <w:r w:rsidR="002F2DD5" w:rsidRPr="006E7FC7">
        <w:rPr>
          <w:color w:val="auto"/>
        </w:rPr>
        <w:t>(</w:t>
      </w:r>
      <w:proofErr w:type="spellStart"/>
      <w:r w:rsidR="00D14F05" w:rsidRPr="006E7FC7">
        <w:rPr>
          <w:color w:val="auto"/>
        </w:rPr>
        <w:t>t.j</w:t>
      </w:r>
      <w:proofErr w:type="spellEnd"/>
      <w:r w:rsidR="00D14F05" w:rsidRPr="006E7FC7">
        <w:rPr>
          <w:color w:val="auto"/>
        </w:rPr>
        <w:t>. Dz.U. z 2019r, poz. 351 z</w:t>
      </w:r>
      <w:r w:rsidR="001C53D6" w:rsidRPr="006E7FC7">
        <w:rPr>
          <w:color w:val="auto"/>
        </w:rPr>
        <w:t> </w:t>
      </w:r>
      <w:r w:rsidR="00D14F05" w:rsidRPr="006E7FC7">
        <w:rPr>
          <w:color w:val="auto"/>
        </w:rPr>
        <w:t>późn.zm.</w:t>
      </w:r>
      <w:r w:rsidR="002F2DD5" w:rsidRPr="006E7FC7">
        <w:rPr>
          <w:color w:val="auto"/>
        </w:rPr>
        <w:t>)</w:t>
      </w:r>
      <w:r w:rsidR="00AC2FA9" w:rsidRPr="006E7FC7">
        <w:rPr>
          <w:color w:val="auto"/>
        </w:rPr>
        <w:t>,</w:t>
      </w:r>
    </w:p>
    <w:p w14:paraId="0853D400" w14:textId="77777777" w:rsidR="009A6B49" w:rsidRPr="006E7FC7" w:rsidRDefault="009A6B49" w:rsidP="006122A0">
      <w:pPr>
        <w:pStyle w:val="Default"/>
        <w:numPr>
          <w:ilvl w:val="0"/>
          <w:numId w:val="30"/>
        </w:numPr>
        <w:tabs>
          <w:tab w:val="num" w:pos="426"/>
        </w:tabs>
        <w:spacing w:line="360" w:lineRule="auto"/>
        <w:ind w:left="426" w:hanging="284"/>
        <w:rPr>
          <w:color w:val="auto"/>
        </w:rPr>
      </w:pPr>
      <w:r w:rsidRPr="006E7FC7">
        <w:rPr>
          <w:color w:val="auto"/>
        </w:rPr>
        <w:t xml:space="preserve">Ustawa z dnia 27 marca 2003 r. o planowaniu i zagospodarowaniu przestrzennym </w:t>
      </w:r>
      <w:r w:rsidR="002F2DD5" w:rsidRPr="006E7FC7">
        <w:rPr>
          <w:color w:val="auto"/>
        </w:rPr>
        <w:t>(</w:t>
      </w:r>
      <w:proofErr w:type="spellStart"/>
      <w:r w:rsidR="00D14F05" w:rsidRPr="006E7FC7">
        <w:rPr>
          <w:color w:val="auto"/>
        </w:rPr>
        <w:t>t.j</w:t>
      </w:r>
      <w:proofErr w:type="spellEnd"/>
      <w:r w:rsidR="00D14F05" w:rsidRPr="006E7FC7">
        <w:rPr>
          <w:color w:val="auto"/>
        </w:rPr>
        <w:t>. Dz.U. z 2020r</w:t>
      </w:r>
      <w:r w:rsidR="001C53D6" w:rsidRPr="006E7FC7">
        <w:rPr>
          <w:color w:val="auto"/>
        </w:rPr>
        <w:t xml:space="preserve">, </w:t>
      </w:r>
      <w:r w:rsidR="00D14F05" w:rsidRPr="006E7FC7">
        <w:rPr>
          <w:color w:val="auto"/>
        </w:rPr>
        <w:t xml:space="preserve"> poz. 293 z pó</w:t>
      </w:r>
      <w:r w:rsidR="002F2DD5" w:rsidRPr="006E7FC7">
        <w:rPr>
          <w:color w:val="auto"/>
        </w:rPr>
        <w:t>źn.zm.)</w:t>
      </w:r>
      <w:r w:rsidR="00AC2FA9" w:rsidRPr="006E7FC7">
        <w:rPr>
          <w:color w:val="auto"/>
        </w:rPr>
        <w:t>,</w:t>
      </w:r>
    </w:p>
    <w:p w14:paraId="12F8A93E" w14:textId="77777777" w:rsidR="009A6B49" w:rsidRPr="006E7FC7" w:rsidRDefault="009A6B49" w:rsidP="006122A0">
      <w:pPr>
        <w:pStyle w:val="Default"/>
        <w:numPr>
          <w:ilvl w:val="0"/>
          <w:numId w:val="30"/>
        </w:numPr>
        <w:tabs>
          <w:tab w:val="num" w:pos="426"/>
        </w:tabs>
        <w:spacing w:line="360" w:lineRule="auto"/>
        <w:ind w:left="426" w:hanging="284"/>
        <w:rPr>
          <w:color w:val="auto"/>
        </w:rPr>
      </w:pPr>
      <w:r w:rsidRPr="006E7FC7">
        <w:rPr>
          <w:color w:val="auto"/>
        </w:rPr>
        <w:t xml:space="preserve">Ustawa z dnia 7 marca 2007 r. </w:t>
      </w:r>
      <w:r w:rsidRPr="006E7FC7">
        <w:rPr>
          <w:iCs/>
          <w:color w:val="auto"/>
        </w:rPr>
        <w:t>o wspieraniu rozwoju obszarów wiejskich z udziałem środków Europejskiego Funduszu Rolnego na rzecz Rozwoju Obszarów Wiejskich</w:t>
      </w:r>
      <w:r w:rsidRPr="006E7FC7">
        <w:rPr>
          <w:color w:val="auto"/>
        </w:rPr>
        <w:t xml:space="preserve"> </w:t>
      </w:r>
      <w:r w:rsidR="003D53B0" w:rsidRPr="006E7FC7">
        <w:rPr>
          <w:color w:val="auto"/>
        </w:rPr>
        <w:t>w </w:t>
      </w:r>
      <w:r w:rsidR="001B2523" w:rsidRPr="006E7FC7">
        <w:rPr>
          <w:color w:val="auto"/>
        </w:rPr>
        <w:t xml:space="preserve">ramach PROW na lata 2007-2013 </w:t>
      </w:r>
      <w:r w:rsidR="002F2DD5" w:rsidRPr="006E7FC7">
        <w:rPr>
          <w:color w:val="auto"/>
        </w:rPr>
        <w:t>(</w:t>
      </w:r>
      <w:r w:rsidR="00901B53" w:rsidRPr="006E7FC7">
        <w:rPr>
          <w:color w:val="auto"/>
        </w:rPr>
        <w:t>tj. Dz.U. 2020, poz. 1371</w:t>
      </w:r>
      <w:r w:rsidR="002F2DD5" w:rsidRPr="006E7FC7">
        <w:rPr>
          <w:color w:val="auto"/>
        </w:rPr>
        <w:t>)</w:t>
      </w:r>
      <w:r w:rsidR="00AC2FA9" w:rsidRPr="006E7FC7">
        <w:rPr>
          <w:color w:val="auto"/>
        </w:rPr>
        <w:t>,</w:t>
      </w:r>
    </w:p>
    <w:p w14:paraId="68816D90" w14:textId="77777777" w:rsidR="001B2523" w:rsidRPr="006E7FC7" w:rsidRDefault="001B2523" w:rsidP="006122A0">
      <w:pPr>
        <w:pStyle w:val="Default"/>
        <w:numPr>
          <w:ilvl w:val="0"/>
          <w:numId w:val="30"/>
        </w:numPr>
        <w:tabs>
          <w:tab w:val="num" w:pos="426"/>
        </w:tabs>
        <w:spacing w:line="360" w:lineRule="auto"/>
        <w:ind w:left="426" w:hanging="284"/>
        <w:rPr>
          <w:color w:val="auto"/>
        </w:rPr>
      </w:pPr>
      <w:r w:rsidRPr="006E7FC7">
        <w:rPr>
          <w:color w:val="auto"/>
        </w:rPr>
        <w:t xml:space="preserve">Ustawa z dnia 20 lutego 2015r. </w:t>
      </w:r>
      <w:r w:rsidRPr="006E7FC7">
        <w:rPr>
          <w:iCs/>
          <w:color w:val="auto"/>
        </w:rPr>
        <w:t>o wspieraniu rozwoju obszarów wiejskich z udziałem środków Europejskiego Funduszu Rolnego na rzecz Rozwoju Obszarów Wiejskich</w:t>
      </w:r>
      <w:r w:rsidR="003D53B0" w:rsidRPr="006E7FC7">
        <w:rPr>
          <w:color w:val="auto"/>
        </w:rPr>
        <w:t xml:space="preserve"> w </w:t>
      </w:r>
      <w:r w:rsidRPr="006E7FC7">
        <w:rPr>
          <w:color w:val="auto"/>
        </w:rPr>
        <w:t xml:space="preserve">ramach PROW na lata 2014-2020 </w:t>
      </w:r>
      <w:r w:rsidR="00AC2FA9" w:rsidRPr="006E7FC7">
        <w:rPr>
          <w:color w:val="auto"/>
        </w:rPr>
        <w:t>(</w:t>
      </w:r>
      <w:proofErr w:type="spellStart"/>
      <w:r w:rsidR="00901B53" w:rsidRPr="006E7FC7">
        <w:rPr>
          <w:color w:val="auto"/>
        </w:rPr>
        <w:t>t.j</w:t>
      </w:r>
      <w:proofErr w:type="spellEnd"/>
      <w:r w:rsidR="00901B53" w:rsidRPr="006E7FC7">
        <w:rPr>
          <w:color w:val="auto"/>
        </w:rPr>
        <w:t>. Dz.U. 2020, poz. 217 z późn.zm.</w:t>
      </w:r>
      <w:r w:rsidR="00AC2FA9" w:rsidRPr="006E7FC7">
        <w:rPr>
          <w:color w:val="auto"/>
        </w:rPr>
        <w:t>),</w:t>
      </w:r>
    </w:p>
    <w:p w14:paraId="48551670" w14:textId="77777777" w:rsidR="009A6B49" w:rsidRPr="006E7FC7" w:rsidRDefault="009A6B49" w:rsidP="006122A0">
      <w:pPr>
        <w:pStyle w:val="Default"/>
        <w:numPr>
          <w:ilvl w:val="0"/>
          <w:numId w:val="30"/>
        </w:numPr>
        <w:tabs>
          <w:tab w:val="num" w:pos="426"/>
        </w:tabs>
        <w:spacing w:line="360" w:lineRule="auto"/>
        <w:ind w:left="426" w:hanging="284"/>
        <w:rPr>
          <w:color w:val="auto"/>
        </w:rPr>
      </w:pPr>
      <w:r w:rsidRPr="006E7FC7">
        <w:rPr>
          <w:color w:val="auto"/>
        </w:rPr>
        <w:t xml:space="preserve">Ustawa z dnia 26 marca 1982 r. </w:t>
      </w:r>
      <w:r w:rsidRPr="006E7FC7">
        <w:rPr>
          <w:rStyle w:val="Uwydatnienie"/>
          <w:i w:val="0"/>
          <w:color w:val="auto"/>
        </w:rPr>
        <w:t>o scalaniu i wymianie gruntów</w:t>
      </w:r>
      <w:r w:rsidRPr="006E7FC7">
        <w:rPr>
          <w:color w:val="auto"/>
        </w:rPr>
        <w:t xml:space="preserve"> </w:t>
      </w:r>
      <w:r w:rsidR="003D53B0" w:rsidRPr="006E7FC7">
        <w:rPr>
          <w:color w:val="auto"/>
        </w:rPr>
        <w:t>(</w:t>
      </w:r>
      <w:proofErr w:type="spellStart"/>
      <w:r w:rsidR="003D53B0" w:rsidRPr="006E7FC7">
        <w:rPr>
          <w:color w:val="auto"/>
        </w:rPr>
        <w:t>t.j</w:t>
      </w:r>
      <w:proofErr w:type="spellEnd"/>
      <w:r w:rsidR="003D53B0" w:rsidRPr="006E7FC7">
        <w:rPr>
          <w:color w:val="auto"/>
        </w:rPr>
        <w:t>. Dz.U. z 2018r, poz. 908),</w:t>
      </w:r>
    </w:p>
    <w:p w14:paraId="034A9A76" w14:textId="77777777" w:rsidR="009A6B49" w:rsidRPr="006E7FC7" w:rsidRDefault="009A6B49" w:rsidP="006122A0">
      <w:pPr>
        <w:pStyle w:val="Default"/>
        <w:numPr>
          <w:ilvl w:val="0"/>
          <w:numId w:val="30"/>
        </w:numPr>
        <w:tabs>
          <w:tab w:val="num" w:pos="426"/>
        </w:tabs>
        <w:spacing w:line="360" w:lineRule="auto"/>
        <w:ind w:left="426" w:hanging="284"/>
        <w:rPr>
          <w:color w:val="auto"/>
        </w:rPr>
      </w:pPr>
      <w:r w:rsidRPr="006E7FC7">
        <w:rPr>
          <w:color w:val="auto"/>
        </w:rPr>
        <w:t>Ustawa z dnia 29 stycznia 2004 r. prawo zamówień publicznych</w:t>
      </w:r>
      <w:r w:rsidR="00AC2FA9" w:rsidRPr="006E7FC7">
        <w:rPr>
          <w:color w:val="auto"/>
        </w:rPr>
        <w:t xml:space="preserve"> (</w:t>
      </w:r>
      <w:proofErr w:type="spellStart"/>
      <w:r w:rsidR="00901B53" w:rsidRPr="006E7FC7">
        <w:rPr>
          <w:color w:val="auto"/>
        </w:rPr>
        <w:t>t.j</w:t>
      </w:r>
      <w:proofErr w:type="spellEnd"/>
      <w:r w:rsidR="00901B53" w:rsidRPr="006E7FC7">
        <w:rPr>
          <w:color w:val="auto"/>
        </w:rPr>
        <w:t>. D</w:t>
      </w:r>
      <w:r w:rsidR="00AC2FA9" w:rsidRPr="006E7FC7">
        <w:rPr>
          <w:color w:val="auto"/>
        </w:rPr>
        <w:t>z</w:t>
      </w:r>
      <w:r w:rsidR="00901B53" w:rsidRPr="006E7FC7">
        <w:rPr>
          <w:color w:val="auto"/>
        </w:rPr>
        <w:t>.U. 2019, poz. 1843 z późn.zm.</w:t>
      </w:r>
      <w:r w:rsidR="00AC2FA9" w:rsidRPr="006E7FC7">
        <w:rPr>
          <w:color w:val="auto"/>
        </w:rPr>
        <w:t>),</w:t>
      </w:r>
    </w:p>
    <w:p w14:paraId="60145730" w14:textId="77777777" w:rsidR="009A6B49" w:rsidRPr="006E7FC7" w:rsidRDefault="009A6B49" w:rsidP="006122A0">
      <w:pPr>
        <w:pStyle w:val="Default"/>
        <w:numPr>
          <w:ilvl w:val="0"/>
          <w:numId w:val="30"/>
        </w:numPr>
        <w:tabs>
          <w:tab w:val="num" w:pos="426"/>
        </w:tabs>
        <w:spacing w:line="360" w:lineRule="auto"/>
        <w:ind w:left="426" w:hanging="284"/>
        <w:rPr>
          <w:color w:val="auto"/>
        </w:rPr>
      </w:pPr>
      <w:r w:rsidRPr="006E7FC7">
        <w:rPr>
          <w:color w:val="auto"/>
        </w:rPr>
        <w:t>Ustawa z dnia 6 września 2001 r. o do</w:t>
      </w:r>
      <w:r w:rsidR="003D53B0" w:rsidRPr="006E7FC7">
        <w:rPr>
          <w:color w:val="auto"/>
        </w:rPr>
        <w:t>stępie do informacji publicznej</w:t>
      </w:r>
      <w:r w:rsidRPr="006E7FC7">
        <w:rPr>
          <w:color w:val="auto"/>
        </w:rPr>
        <w:t xml:space="preserve"> </w:t>
      </w:r>
      <w:r w:rsidR="00AC2FA9" w:rsidRPr="006E7FC7">
        <w:rPr>
          <w:color w:val="auto"/>
        </w:rPr>
        <w:t>(</w:t>
      </w:r>
      <w:proofErr w:type="spellStart"/>
      <w:r w:rsidR="00E37126" w:rsidRPr="006E7FC7">
        <w:rPr>
          <w:color w:val="auto"/>
        </w:rPr>
        <w:t>t.j</w:t>
      </w:r>
      <w:proofErr w:type="spellEnd"/>
      <w:r w:rsidR="00E37126" w:rsidRPr="006E7FC7">
        <w:rPr>
          <w:color w:val="auto"/>
        </w:rPr>
        <w:t>. Dz.U. 2019, poz. 1429 z późn.zm.</w:t>
      </w:r>
      <w:r w:rsidR="00AC2FA9" w:rsidRPr="006E7FC7">
        <w:rPr>
          <w:color w:val="auto"/>
        </w:rPr>
        <w:t>),</w:t>
      </w:r>
    </w:p>
    <w:p w14:paraId="0761C0BB" w14:textId="77777777" w:rsidR="00D15528" w:rsidRPr="006E7FC7" w:rsidRDefault="00D15528" w:rsidP="006122A0">
      <w:pPr>
        <w:pStyle w:val="Default"/>
        <w:numPr>
          <w:ilvl w:val="0"/>
          <w:numId w:val="30"/>
        </w:numPr>
        <w:tabs>
          <w:tab w:val="num" w:pos="426"/>
        </w:tabs>
        <w:spacing w:line="360" w:lineRule="auto"/>
        <w:ind w:left="426" w:hanging="284"/>
        <w:rPr>
          <w:color w:val="auto"/>
        </w:rPr>
      </w:pPr>
      <w:r w:rsidRPr="006E7FC7">
        <w:rPr>
          <w:color w:val="auto"/>
        </w:rPr>
        <w:t>Ustawa z dnia 20 lipca 2017r prawo wodne</w:t>
      </w:r>
      <w:r w:rsidR="00EB611A" w:rsidRPr="006E7FC7">
        <w:rPr>
          <w:color w:val="auto"/>
        </w:rPr>
        <w:t xml:space="preserve"> </w:t>
      </w:r>
      <w:r w:rsidR="00AC2FA9" w:rsidRPr="006E7FC7">
        <w:rPr>
          <w:color w:val="auto"/>
        </w:rPr>
        <w:t>(</w:t>
      </w:r>
      <w:proofErr w:type="spellStart"/>
      <w:r w:rsidR="00E37126" w:rsidRPr="006E7FC7">
        <w:rPr>
          <w:color w:val="auto"/>
        </w:rPr>
        <w:t>t.j</w:t>
      </w:r>
      <w:proofErr w:type="spellEnd"/>
      <w:r w:rsidR="00E37126" w:rsidRPr="006E7FC7">
        <w:rPr>
          <w:color w:val="auto"/>
        </w:rPr>
        <w:t>. Dz.U. 2020, poz. 310 z późn.zm.</w:t>
      </w:r>
      <w:r w:rsidR="00AC2FA9" w:rsidRPr="006E7FC7">
        <w:rPr>
          <w:color w:val="auto"/>
        </w:rPr>
        <w:t>),</w:t>
      </w:r>
    </w:p>
    <w:p w14:paraId="4C2B8CD1" w14:textId="77777777" w:rsidR="00505D4B" w:rsidRPr="006E7FC7" w:rsidRDefault="002446EE" w:rsidP="009A6B49">
      <w:pPr>
        <w:pStyle w:val="Default"/>
        <w:tabs>
          <w:tab w:val="num" w:pos="426"/>
        </w:tabs>
        <w:spacing w:line="360" w:lineRule="auto"/>
        <w:ind w:left="426" w:hanging="284"/>
        <w:rPr>
          <w:color w:val="auto"/>
        </w:rPr>
      </w:pPr>
      <w:r w:rsidRPr="006E7FC7">
        <w:rPr>
          <w:color w:val="auto"/>
        </w:rPr>
        <w:t>12</w:t>
      </w:r>
      <w:r w:rsidR="003D53B0" w:rsidRPr="006E7FC7">
        <w:rPr>
          <w:color w:val="auto"/>
        </w:rPr>
        <w:t>) Ustawa z dnia 3 kwietnia 2009</w:t>
      </w:r>
      <w:r w:rsidR="00505D4B" w:rsidRPr="006E7FC7">
        <w:rPr>
          <w:color w:val="auto"/>
        </w:rPr>
        <w:t xml:space="preserve">r. o wspieraniu </w:t>
      </w:r>
      <w:r w:rsidR="00A45D45" w:rsidRPr="006E7FC7">
        <w:rPr>
          <w:color w:val="auto"/>
        </w:rPr>
        <w:t>zrównoważonego rozwoju sektora rybackiego z udziałem Eu</w:t>
      </w:r>
      <w:r w:rsidR="003D53B0" w:rsidRPr="006E7FC7">
        <w:rPr>
          <w:color w:val="auto"/>
        </w:rPr>
        <w:t>ropejskiego Funduszu Rybackiego</w:t>
      </w:r>
      <w:r w:rsidR="00505D4B" w:rsidRPr="006E7FC7">
        <w:rPr>
          <w:color w:val="auto"/>
        </w:rPr>
        <w:t xml:space="preserve"> </w:t>
      </w:r>
      <w:r w:rsidR="003D53B0" w:rsidRPr="006E7FC7">
        <w:rPr>
          <w:color w:val="auto"/>
        </w:rPr>
        <w:t>(</w:t>
      </w:r>
      <w:proofErr w:type="spellStart"/>
      <w:r w:rsidR="00093D86" w:rsidRPr="006E7FC7">
        <w:rPr>
          <w:color w:val="auto"/>
        </w:rPr>
        <w:t>t.j</w:t>
      </w:r>
      <w:proofErr w:type="spellEnd"/>
      <w:r w:rsidR="00093D86" w:rsidRPr="006E7FC7">
        <w:rPr>
          <w:color w:val="auto"/>
        </w:rPr>
        <w:t>. Dz.U. z 201</w:t>
      </w:r>
      <w:r w:rsidR="002B3955" w:rsidRPr="006E7FC7">
        <w:rPr>
          <w:color w:val="auto"/>
        </w:rPr>
        <w:t>8r, poz. 466</w:t>
      </w:r>
      <w:r w:rsidR="003D53B0" w:rsidRPr="006E7FC7">
        <w:rPr>
          <w:color w:val="auto"/>
        </w:rPr>
        <w:t>),</w:t>
      </w:r>
    </w:p>
    <w:p w14:paraId="3DC60152" w14:textId="77777777" w:rsidR="00FA0F5B" w:rsidRPr="006E7FC7" w:rsidRDefault="002446EE" w:rsidP="009A6B49">
      <w:pPr>
        <w:pStyle w:val="Default"/>
        <w:tabs>
          <w:tab w:val="num" w:pos="426"/>
        </w:tabs>
        <w:spacing w:line="360" w:lineRule="auto"/>
        <w:ind w:left="426" w:hanging="284"/>
        <w:rPr>
          <w:color w:val="auto"/>
        </w:rPr>
      </w:pPr>
      <w:r w:rsidRPr="006E7FC7">
        <w:rPr>
          <w:color w:val="auto"/>
        </w:rPr>
        <w:t>13</w:t>
      </w:r>
      <w:r w:rsidR="00FA0F5B" w:rsidRPr="006E7FC7">
        <w:rPr>
          <w:color w:val="auto"/>
        </w:rPr>
        <w:t xml:space="preserve">)  Ustawa z 10 lipca 2015r. o wspieraniu zrównoważonego rozwoju sektora rybackiego </w:t>
      </w:r>
      <w:r w:rsidR="004F598B" w:rsidRPr="006E7FC7">
        <w:rPr>
          <w:color w:val="auto"/>
        </w:rPr>
        <w:t xml:space="preserve">                   </w:t>
      </w:r>
      <w:r w:rsidR="00FA0F5B" w:rsidRPr="006E7FC7">
        <w:rPr>
          <w:color w:val="auto"/>
        </w:rPr>
        <w:t>z udziałem Europejskiego Funduszu M</w:t>
      </w:r>
      <w:r w:rsidR="004F598B" w:rsidRPr="006E7FC7">
        <w:rPr>
          <w:color w:val="auto"/>
        </w:rPr>
        <w:t xml:space="preserve">orskiego i Rybackiego </w:t>
      </w:r>
      <w:r w:rsidR="00DD5011" w:rsidRPr="006E7FC7">
        <w:rPr>
          <w:color w:val="auto"/>
        </w:rPr>
        <w:t>(</w:t>
      </w:r>
      <w:proofErr w:type="spellStart"/>
      <w:r w:rsidR="00E37126" w:rsidRPr="006E7FC7">
        <w:rPr>
          <w:color w:val="auto"/>
        </w:rPr>
        <w:t>t.j</w:t>
      </w:r>
      <w:proofErr w:type="spellEnd"/>
      <w:r w:rsidR="00E37126" w:rsidRPr="006E7FC7">
        <w:rPr>
          <w:color w:val="auto"/>
        </w:rPr>
        <w:t>. Dz.U. 2020, poz. 251 z</w:t>
      </w:r>
      <w:r w:rsidR="00DD5011" w:rsidRPr="006E7FC7">
        <w:rPr>
          <w:color w:val="auto"/>
        </w:rPr>
        <w:t> </w:t>
      </w:r>
      <w:r w:rsidR="00E37126" w:rsidRPr="006E7FC7">
        <w:rPr>
          <w:color w:val="auto"/>
        </w:rPr>
        <w:t>pó</w:t>
      </w:r>
      <w:r w:rsidR="001C53D6" w:rsidRPr="006E7FC7">
        <w:rPr>
          <w:color w:val="auto"/>
        </w:rPr>
        <w:t>ź</w:t>
      </w:r>
      <w:r w:rsidR="00E37126" w:rsidRPr="006E7FC7">
        <w:rPr>
          <w:color w:val="auto"/>
        </w:rPr>
        <w:t>n.zm.</w:t>
      </w:r>
      <w:r w:rsidR="00DD5011" w:rsidRPr="006E7FC7">
        <w:rPr>
          <w:color w:val="auto"/>
        </w:rPr>
        <w:t>),</w:t>
      </w:r>
    </w:p>
    <w:p w14:paraId="702D86FF" w14:textId="77777777" w:rsidR="00FA0F5B" w:rsidRPr="006E7FC7" w:rsidRDefault="002446EE" w:rsidP="009A6B49">
      <w:pPr>
        <w:pStyle w:val="Default"/>
        <w:tabs>
          <w:tab w:val="num" w:pos="426"/>
        </w:tabs>
        <w:spacing w:line="360" w:lineRule="auto"/>
        <w:ind w:left="426" w:hanging="284"/>
        <w:rPr>
          <w:color w:val="auto"/>
        </w:rPr>
      </w:pPr>
      <w:r w:rsidRPr="006E7FC7">
        <w:rPr>
          <w:color w:val="auto"/>
        </w:rPr>
        <w:t xml:space="preserve"> 14</w:t>
      </w:r>
      <w:r w:rsidR="00FA0F5B" w:rsidRPr="006E7FC7">
        <w:rPr>
          <w:color w:val="auto"/>
        </w:rPr>
        <w:t xml:space="preserve">) Ustawa z dnia 20 lutego 2015 r. o rozwoju lokalnym z udziałem lokalnej społeczności </w:t>
      </w:r>
      <w:r w:rsidR="003D53B0" w:rsidRPr="006E7FC7">
        <w:rPr>
          <w:color w:val="auto"/>
        </w:rPr>
        <w:lastRenderedPageBreak/>
        <w:t>(</w:t>
      </w:r>
      <w:proofErr w:type="spellStart"/>
      <w:r w:rsidR="00093D86" w:rsidRPr="006E7FC7">
        <w:rPr>
          <w:color w:val="auto"/>
        </w:rPr>
        <w:t>t.j</w:t>
      </w:r>
      <w:proofErr w:type="spellEnd"/>
      <w:r w:rsidR="00093D86" w:rsidRPr="006E7FC7">
        <w:rPr>
          <w:color w:val="auto"/>
        </w:rPr>
        <w:t>.</w:t>
      </w:r>
      <w:r w:rsidR="001C53D6" w:rsidRPr="006E7FC7">
        <w:rPr>
          <w:color w:val="auto"/>
        </w:rPr>
        <w:t> </w:t>
      </w:r>
      <w:r w:rsidR="00093D86" w:rsidRPr="006E7FC7">
        <w:rPr>
          <w:color w:val="auto"/>
        </w:rPr>
        <w:t>Dz.U. z 2018r, poz. 140 z późn.zm.</w:t>
      </w:r>
      <w:r w:rsidR="003D53B0" w:rsidRPr="006E7FC7">
        <w:rPr>
          <w:color w:val="auto"/>
        </w:rPr>
        <w:t>),</w:t>
      </w:r>
      <w:r w:rsidR="00093D86" w:rsidRPr="006E7FC7">
        <w:rPr>
          <w:color w:val="auto"/>
        </w:rPr>
        <w:t xml:space="preserve"> </w:t>
      </w:r>
    </w:p>
    <w:p w14:paraId="1DA0C72B" w14:textId="77777777" w:rsidR="0029464A" w:rsidRPr="00A661EA" w:rsidRDefault="001A23D0" w:rsidP="009A6B49">
      <w:pPr>
        <w:pStyle w:val="Default"/>
        <w:tabs>
          <w:tab w:val="num" w:pos="426"/>
        </w:tabs>
        <w:spacing w:before="60" w:line="360" w:lineRule="auto"/>
        <w:ind w:left="426" w:hanging="284"/>
        <w:rPr>
          <w:color w:val="auto"/>
        </w:rPr>
      </w:pPr>
      <w:r w:rsidRPr="00A661EA">
        <w:rPr>
          <w:color w:val="auto"/>
        </w:rPr>
        <w:t xml:space="preserve"> 1</w:t>
      </w:r>
      <w:r w:rsidR="002446EE" w:rsidRPr="00A661EA">
        <w:rPr>
          <w:color w:val="auto"/>
        </w:rPr>
        <w:t>5</w:t>
      </w:r>
      <w:r w:rsidR="0029464A" w:rsidRPr="00A661EA">
        <w:rPr>
          <w:color w:val="auto"/>
        </w:rPr>
        <w:t>) Statut ŚBRR,</w:t>
      </w:r>
    </w:p>
    <w:p w14:paraId="3C059111" w14:textId="77777777" w:rsidR="0029464A" w:rsidRPr="00A661EA" w:rsidRDefault="001A23D0" w:rsidP="009A6B49">
      <w:pPr>
        <w:pStyle w:val="Default"/>
        <w:tabs>
          <w:tab w:val="num" w:pos="426"/>
        </w:tabs>
        <w:spacing w:before="60" w:line="360" w:lineRule="auto"/>
        <w:ind w:left="426" w:hanging="284"/>
        <w:rPr>
          <w:color w:val="auto"/>
        </w:rPr>
      </w:pPr>
      <w:r w:rsidRPr="00A661EA">
        <w:rPr>
          <w:color w:val="auto"/>
        </w:rPr>
        <w:t xml:space="preserve"> 1</w:t>
      </w:r>
      <w:r w:rsidR="002446EE" w:rsidRPr="00A661EA">
        <w:rPr>
          <w:color w:val="auto"/>
        </w:rPr>
        <w:t>6</w:t>
      </w:r>
      <w:r w:rsidR="0029464A" w:rsidRPr="00A661EA">
        <w:rPr>
          <w:color w:val="auto"/>
        </w:rPr>
        <w:t xml:space="preserve">) Uchwały Sejmiku i Zarządu Województwa Świętokrzyskiego, </w:t>
      </w:r>
    </w:p>
    <w:p w14:paraId="3C9B07DA" w14:textId="77777777" w:rsidR="0029464A" w:rsidRPr="00A661EA" w:rsidRDefault="001A23D0" w:rsidP="009A6B49">
      <w:pPr>
        <w:pStyle w:val="Default"/>
        <w:tabs>
          <w:tab w:val="num" w:pos="426"/>
        </w:tabs>
        <w:spacing w:before="60" w:line="360" w:lineRule="auto"/>
        <w:ind w:left="426" w:hanging="284"/>
        <w:rPr>
          <w:color w:val="auto"/>
        </w:rPr>
      </w:pPr>
      <w:r w:rsidRPr="00A661EA">
        <w:rPr>
          <w:color w:val="auto"/>
        </w:rPr>
        <w:t xml:space="preserve"> 1</w:t>
      </w:r>
      <w:r w:rsidR="002446EE" w:rsidRPr="00A661EA">
        <w:rPr>
          <w:color w:val="auto"/>
        </w:rPr>
        <w:t>7</w:t>
      </w:r>
      <w:r w:rsidR="0029464A" w:rsidRPr="00A661EA">
        <w:rPr>
          <w:color w:val="auto"/>
        </w:rPr>
        <w:t xml:space="preserve">) Zarządzenia i upoważnienia Marszałka Województwa Świętokrzyskiego, </w:t>
      </w:r>
    </w:p>
    <w:p w14:paraId="22890566" w14:textId="77777777" w:rsidR="0029464A" w:rsidRPr="00A661EA" w:rsidRDefault="001A23D0" w:rsidP="009A6B49">
      <w:pPr>
        <w:pStyle w:val="Default"/>
        <w:tabs>
          <w:tab w:val="num" w:pos="426"/>
        </w:tabs>
        <w:spacing w:before="60" w:line="360" w:lineRule="auto"/>
        <w:ind w:left="426" w:hanging="284"/>
        <w:rPr>
          <w:color w:val="auto"/>
        </w:rPr>
      </w:pPr>
      <w:r w:rsidRPr="00A661EA">
        <w:rPr>
          <w:color w:val="auto"/>
        </w:rPr>
        <w:t xml:space="preserve"> 1</w:t>
      </w:r>
      <w:r w:rsidR="002446EE" w:rsidRPr="00A661EA">
        <w:rPr>
          <w:color w:val="auto"/>
        </w:rPr>
        <w:t>8</w:t>
      </w:r>
      <w:r w:rsidR="0029464A" w:rsidRPr="00A661EA">
        <w:rPr>
          <w:color w:val="auto"/>
        </w:rPr>
        <w:t>) niniejszy Regulamin</w:t>
      </w:r>
      <w:r w:rsidR="004C43BD" w:rsidRPr="00A661EA">
        <w:rPr>
          <w:color w:val="auto"/>
        </w:rPr>
        <w:t xml:space="preserve"> </w:t>
      </w:r>
      <w:r w:rsidR="00CE44D3" w:rsidRPr="00A661EA">
        <w:rPr>
          <w:color w:val="auto"/>
        </w:rPr>
        <w:t xml:space="preserve">Organizacyjny, </w:t>
      </w:r>
      <w:r w:rsidR="004C43BD" w:rsidRPr="00A661EA">
        <w:rPr>
          <w:color w:val="auto"/>
        </w:rPr>
        <w:t>inne Regulaminy i Zarządzenia wewnętrzne ŚBRR</w:t>
      </w:r>
      <w:r w:rsidR="005F7DAC" w:rsidRPr="00A661EA">
        <w:rPr>
          <w:color w:val="auto"/>
        </w:rPr>
        <w:t xml:space="preserve"> oraz inne </w:t>
      </w:r>
      <w:r w:rsidR="002461DA" w:rsidRPr="00A661EA">
        <w:rPr>
          <w:color w:val="auto"/>
        </w:rPr>
        <w:t>wewnętrzne akty prawne</w:t>
      </w:r>
      <w:r w:rsidR="0029464A" w:rsidRPr="00A661EA">
        <w:rPr>
          <w:color w:val="auto"/>
        </w:rPr>
        <w:t>,</w:t>
      </w:r>
    </w:p>
    <w:p w14:paraId="7DA0CD4D" w14:textId="77777777" w:rsidR="0029464A" w:rsidRPr="00A661EA" w:rsidRDefault="001A23D0" w:rsidP="009A6B49">
      <w:pPr>
        <w:pStyle w:val="Default"/>
        <w:tabs>
          <w:tab w:val="num" w:pos="426"/>
        </w:tabs>
        <w:spacing w:line="360" w:lineRule="auto"/>
        <w:ind w:left="426" w:hanging="284"/>
        <w:rPr>
          <w:color w:val="auto"/>
        </w:rPr>
      </w:pPr>
      <w:r w:rsidRPr="00A661EA">
        <w:rPr>
          <w:color w:val="auto"/>
        </w:rPr>
        <w:t xml:space="preserve"> 1</w:t>
      </w:r>
      <w:r w:rsidR="002446EE" w:rsidRPr="00A661EA">
        <w:rPr>
          <w:color w:val="auto"/>
        </w:rPr>
        <w:t>9</w:t>
      </w:r>
      <w:r w:rsidR="0029464A" w:rsidRPr="00A661EA">
        <w:rPr>
          <w:color w:val="auto"/>
        </w:rPr>
        <w:t>) inne przepisy regulujące podejmowane przez ŚBRR zadani</w:t>
      </w:r>
      <w:r w:rsidR="000F1A50" w:rsidRPr="00A661EA">
        <w:rPr>
          <w:color w:val="auto"/>
        </w:rPr>
        <w:t xml:space="preserve">a w zakresie </w:t>
      </w:r>
      <w:r w:rsidR="008F0118" w:rsidRPr="00A661EA">
        <w:rPr>
          <w:color w:val="auto"/>
        </w:rPr>
        <w:t xml:space="preserve">prowadzonych </w:t>
      </w:r>
      <w:r w:rsidR="000F1A50" w:rsidRPr="00A661EA">
        <w:rPr>
          <w:color w:val="auto"/>
        </w:rPr>
        <w:t>programów unijnych,</w:t>
      </w:r>
      <w:r w:rsidR="003D53B0" w:rsidRPr="00A661EA">
        <w:rPr>
          <w:color w:val="auto"/>
        </w:rPr>
        <w:t xml:space="preserve"> planowania przestrzennego.</w:t>
      </w:r>
    </w:p>
    <w:p w14:paraId="1CF10C78" w14:textId="77777777" w:rsidR="0029464A" w:rsidRPr="00A661EA" w:rsidRDefault="0029464A" w:rsidP="003D53B0">
      <w:pPr>
        <w:pStyle w:val="Default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rPr>
          <w:color w:val="auto"/>
        </w:rPr>
      </w:pPr>
      <w:r w:rsidRPr="00A661EA">
        <w:rPr>
          <w:color w:val="auto"/>
        </w:rPr>
        <w:t xml:space="preserve">Podstawą gospodarki finansowej </w:t>
      </w:r>
      <w:r w:rsidR="006D7A34">
        <w:rPr>
          <w:color w:val="auto"/>
        </w:rPr>
        <w:t xml:space="preserve">  </w:t>
      </w:r>
      <w:r w:rsidRPr="00A661EA">
        <w:rPr>
          <w:color w:val="auto"/>
        </w:rPr>
        <w:t>ŚBRR jest roczny plan finansowy.</w:t>
      </w:r>
    </w:p>
    <w:p w14:paraId="6678170E" w14:textId="77777777" w:rsidR="0029464A" w:rsidRPr="00A661EA" w:rsidRDefault="0029464A" w:rsidP="003D53B0">
      <w:pPr>
        <w:pStyle w:val="Default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rPr>
          <w:color w:val="auto"/>
        </w:rPr>
      </w:pPr>
      <w:r w:rsidRPr="00A661EA">
        <w:rPr>
          <w:color w:val="auto"/>
        </w:rPr>
        <w:t>Zasady finansowania działalności ŚBRR regulują odrębne przepisy.</w:t>
      </w:r>
    </w:p>
    <w:p w14:paraId="28196E85" w14:textId="77777777" w:rsidR="0029464A" w:rsidRPr="00A661EA" w:rsidRDefault="0029464A" w:rsidP="003D53B0">
      <w:pPr>
        <w:pStyle w:val="Default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rPr>
          <w:color w:val="auto"/>
        </w:rPr>
      </w:pPr>
      <w:r w:rsidRPr="00A661EA">
        <w:rPr>
          <w:color w:val="auto"/>
        </w:rPr>
        <w:t>Pracownicy ŚBRR przestrzegają powszechnie obowią</w:t>
      </w:r>
      <w:r w:rsidR="003D53B0" w:rsidRPr="00A661EA">
        <w:rPr>
          <w:color w:val="auto"/>
        </w:rPr>
        <w:t xml:space="preserve">zujące zasady etyczne oraz prezentują </w:t>
      </w:r>
      <w:r w:rsidRPr="00A661EA">
        <w:rPr>
          <w:color w:val="auto"/>
        </w:rPr>
        <w:t>postawy i zachowania godne i właściwe dla urzędnika samorządowego.</w:t>
      </w:r>
    </w:p>
    <w:p w14:paraId="72B1B683" w14:textId="77777777" w:rsidR="000D7D2B" w:rsidRPr="00A661EA" w:rsidRDefault="0029464A" w:rsidP="000D5479">
      <w:pPr>
        <w:pStyle w:val="Default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rPr>
          <w:color w:val="auto"/>
        </w:rPr>
      </w:pPr>
      <w:r w:rsidRPr="00A661EA">
        <w:rPr>
          <w:color w:val="auto"/>
        </w:rPr>
        <w:t>Realizacja zadań przez pracowników ŚBRR odbywa się z poszano</w:t>
      </w:r>
      <w:r w:rsidR="003D53B0" w:rsidRPr="00A661EA">
        <w:rPr>
          <w:color w:val="auto"/>
        </w:rPr>
        <w:t xml:space="preserve">waniem zasady     </w:t>
      </w:r>
      <w:r w:rsidRPr="00A661EA">
        <w:rPr>
          <w:color w:val="auto"/>
        </w:rPr>
        <w:t>zachowania bezstronności i obiektywizmu w tym w szczegó</w:t>
      </w:r>
      <w:r w:rsidR="003D53B0" w:rsidRPr="00A661EA">
        <w:rPr>
          <w:color w:val="auto"/>
        </w:rPr>
        <w:t xml:space="preserve">lności z uwzględnieniem    </w:t>
      </w:r>
      <w:r w:rsidRPr="00A661EA">
        <w:rPr>
          <w:color w:val="auto"/>
        </w:rPr>
        <w:t>wyłączenia pracownika w trybie art. 24 Kodeksu Postępowania Administracyjnego.</w:t>
      </w:r>
    </w:p>
    <w:p w14:paraId="26B3A365" w14:textId="77777777" w:rsidR="003D53B0" w:rsidRPr="00A661EA" w:rsidRDefault="003D53B0">
      <w:pPr>
        <w:spacing w:line="360" w:lineRule="auto"/>
        <w:jc w:val="center"/>
        <w:rPr>
          <w:sz w:val="24"/>
          <w:szCs w:val="24"/>
        </w:rPr>
      </w:pPr>
    </w:p>
    <w:p w14:paraId="5490316E" w14:textId="77777777" w:rsidR="0029464A" w:rsidRPr="00A661EA" w:rsidRDefault="0029464A">
      <w:pPr>
        <w:spacing w:line="360" w:lineRule="auto"/>
        <w:jc w:val="center"/>
        <w:rPr>
          <w:sz w:val="24"/>
          <w:szCs w:val="24"/>
        </w:rPr>
      </w:pPr>
      <w:r w:rsidRPr="00A661EA">
        <w:rPr>
          <w:sz w:val="24"/>
          <w:szCs w:val="24"/>
        </w:rPr>
        <w:t>§5</w:t>
      </w:r>
    </w:p>
    <w:p w14:paraId="3AC53DB3" w14:textId="77777777" w:rsidR="0029464A" w:rsidRPr="00A661EA" w:rsidRDefault="0029464A">
      <w:pPr>
        <w:pStyle w:val="Default"/>
        <w:spacing w:line="360" w:lineRule="auto"/>
        <w:rPr>
          <w:color w:val="auto"/>
        </w:rPr>
      </w:pPr>
      <w:r w:rsidRPr="00A661EA">
        <w:rPr>
          <w:color w:val="auto"/>
        </w:rPr>
        <w:t>Przy realizacji zadań ŚBRR współdziała</w:t>
      </w:r>
      <w:r w:rsidR="00515C13" w:rsidRPr="00A661EA">
        <w:rPr>
          <w:color w:val="auto"/>
        </w:rPr>
        <w:t xml:space="preserve"> </w:t>
      </w:r>
      <w:r w:rsidRPr="00A661EA">
        <w:rPr>
          <w:color w:val="auto"/>
        </w:rPr>
        <w:t>w szczególności: z jednostkami samorządu terytorialnego, Wojewodą i jednostkami administracji rządowej, ministrami właściwymi dla prowadzonych programów i zadań, organizacjami pracodawców i poszczególnymi pracodawcami, publicznymi służbami zatrudnienia, instytucjami sektora publicznego pomocy społecznej oraz sektorem pozarządowym, związkami zawodowymi, zakładami ochrony zdrowia, jednostkami sektora edukacji i nauki oraz innymi organizacjami i instytucjami zajmującymi się problematyką zatrudnienia, nauki, edukacji, pomocy i integracji społecznej oraz instytucjami związanymi z działaniami na rzecz rozwoju obszarów wiejskich oraz planowania przestrzennego</w:t>
      </w:r>
      <w:r w:rsidR="00FE6969" w:rsidRPr="00A661EA">
        <w:rPr>
          <w:color w:val="auto"/>
        </w:rPr>
        <w:t>.</w:t>
      </w:r>
      <w:r w:rsidRPr="00A661EA">
        <w:rPr>
          <w:color w:val="auto"/>
        </w:rPr>
        <w:t xml:space="preserve"> </w:t>
      </w:r>
    </w:p>
    <w:p w14:paraId="3BDCD5B8" w14:textId="77777777" w:rsidR="00684510" w:rsidRPr="00A661EA" w:rsidRDefault="00684510" w:rsidP="002461DA">
      <w:pPr>
        <w:spacing w:line="360" w:lineRule="auto"/>
        <w:jc w:val="center"/>
        <w:rPr>
          <w:sz w:val="24"/>
          <w:szCs w:val="24"/>
        </w:rPr>
      </w:pPr>
    </w:p>
    <w:p w14:paraId="21FFB795" w14:textId="77777777" w:rsidR="00684510" w:rsidRPr="00A661EA" w:rsidRDefault="00684510" w:rsidP="002461DA">
      <w:pPr>
        <w:spacing w:line="360" w:lineRule="auto"/>
        <w:jc w:val="center"/>
        <w:rPr>
          <w:sz w:val="24"/>
          <w:szCs w:val="24"/>
        </w:rPr>
      </w:pPr>
    </w:p>
    <w:p w14:paraId="6A328A65" w14:textId="77777777" w:rsidR="00DD5011" w:rsidRDefault="00DD5011" w:rsidP="002461DA">
      <w:pPr>
        <w:spacing w:line="360" w:lineRule="auto"/>
        <w:jc w:val="center"/>
        <w:rPr>
          <w:sz w:val="24"/>
          <w:szCs w:val="24"/>
        </w:rPr>
      </w:pPr>
    </w:p>
    <w:p w14:paraId="2FF43888" w14:textId="77777777" w:rsidR="00496D2A" w:rsidRPr="00A661EA" w:rsidRDefault="00496D2A" w:rsidP="002461DA">
      <w:pPr>
        <w:spacing w:line="360" w:lineRule="auto"/>
        <w:jc w:val="center"/>
        <w:rPr>
          <w:sz w:val="24"/>
          <w:szCs w:val="24"/>
        </w:rPr>
      </w:pPr>
    </w:p>
    <w:p w14:paraId="47298C34" w14:textId="77777777" w:rsidR="0029464A" w:rsidRPr="00A661EA" w:rsidRDefault="0029464A" w:rsidP="002461DA">
      <w:pPr>
        <w:spacing w:line="360" w:lineRule="auto"/>
        <w:jc w:val="center"/>
        <w:rPr>
          <w:b/>
          <w:bCs/>
          <w:sz w:val="28"/>
          <w:szCs w:val="28"/>
        </w:rPr>
      </w:pPr>
      <w:r w:rsidRPr="00A661EA">
        <w:rPr>
          <w:sz w:val="24"/>
          <w:szCs w:val="24"/>
        </w:rPr>
        <w:t xml:space="preserve"> </w:t>
      </w:r>
      <w:r w:rsidRPr="00A661EA">
        <w:rPr>
          <w:b/>
          <w:bCs/>
          <w:sz w:val="28"/>
          <w:szCs w:val="28"/>
        </w:rPr>
        <w:t>Rozdział II</w:t>
      </w:r>
    </w:p>
    <w:p w14:paraId="1FF475B8" w14:textId="77777777" w:rsidR="0029464A" w:rsidRPr="00A661EA" w:rsidRDefault="0029464A" w:rsidP="00D37D85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A661EA">
        <w:rPr>
          <w:b/>
          <w:bCs/>
          <w:color w:val="auto"/>
          <w:sz w:val="28"/>
          <w:szCs w:val="28"/>
        </w:rPr>
        <w:lastRenderedPageBreak/>
        <w:t>Kierownictwo ŚBRR</w:t>
      </w:r>
    </w:p>
    <w:p w14:paraId="0054CA9F" w14:textId="77777777" w:rsidR="004F4BF0" w:rsidRPr="00A661EA" w:rsidRDefault="004F4BF0" w:rsidP="00D37D85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14:paraId="4FEDE0C5" w14:textId="77777777" w:rsidR="0029464A" w:rsidRPr="00A661EA" w:rsidRDefault="0029464A">
      <w:pPr>
        <w:spacing w:line="360" w:lineRule="auto"/>
        <w:jc w:val="center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§6</w:t>
      </w:r>
    </w:p>
    <w:p w14:paraId="73D4C972" w14:textId="77777777" w:rsidR="0029464A" w:rsidRPr="00A661EA" w:rsidRDefault="0029464A" w:rsidP="006122A0">
      <w:pPr>
        <w:numPr>
          <w:ilvl w:val="0"/>
          <w:numId w:val="41"/>
        </w:numPr>
        <w:spacing w:line="360" w:lineRule="auto"/>
        <w:ind w:left="284" w:hanging="284"/>
        <w:rPr>
          <w:sz w:val="24"/>
          <w:szCs w:val="24"/>
        </w:rPr>
      </w:pPr>
      <w:r w:rsidRPr="00A661EA">
        <w:rPr>
          <w:sz w:val="24"/>
          <w:szCs w:val="24"/>
        </w:rPr>
        <w:t>Świętokrzyskim Biurem Rozwoju Regionalnego w Kielcach, zwanym dalej „Biurem” kieruje  oraz reprezentuje go na zewnątrz Dyrektor ŚBRR.</w:t>
      </w:r>
    </w:p>
    <w:p w14:paraId="45410782" w14:textId="77777777" w:rsidR="0029464A" w:rsidRPr="00A661EA" w:rsidRDefault="0029464A" w:rsidP="006122A0">
      <w:pPr>
        <w:numPr>
          <w:ilvl w:val="0"/>
          <w:numId w:val="41"/>
        </w:numPr>
        <w:spacing w:line="360" w:lineRule="auto"/>
        <w:ind w:left="284" w:hanging="284"/>
        <w:rPr>
          <w:sz w:val="24"/>
          <w:szCs w:val="24"/>
        </w:rPr>
      </w:pPr>
      <w:r w:rsidRPr="00A661EA">
        <w:rPr>
          <w:sz w:val="24"/>
          <w:szCs w:val="24"/>
        </w:rPr>
        <w:t>Dyrektor ŚBRR ponosi pełną odpowiedzialność za całokształt działalności ŚBRR.</w:t>
      </w:r>
    </w:p>
    <w:p w14:paraId="6AC9F20C" w14:textId="77777777" w:rsidR="0029464A" w:rsidRPr="00A661EA" w:rsidRDefault="0029464A" w:rsidP="006122A0">
      <w:pPr>
        <w:numPr>
          <w:ilvl w:val="0"/>
          <w:numId w:val="41"/>
        </w:numPr>
        <w:spacing w:line="360" w:lineRule="auto"/>
        <w:ind w:left="284" w:hanging="284"/>
        <w:rPr>
          <w:sz w:val="24"/>
          <w:szCs w:val="24"/>
        </w:rPr>
      </w:pPr>
      <w:r w:rsidRPr="00A661EA">
        <w:rPr>
          <w:sz w:val="24"/>
          <w:szCs w:val="24"/>
        </w:rPr>
        <w:t>Dyre</w:t>
      </w:r>
      <w:r w:rsidR="003D53B0" w:rsidRPr="00A661EA">
        <w:rPr>
          <w:sz w:val="24"/>
          <w:szCs w:val="24"/>
        </w:rPr>
        <w:t>ktor kieruje Biurem przy pomocy</w:t>
      </w:r>
      <w:r w:rsidR="00E47B8A" w:rsidRPr="00A661EA">
        <w:rPr>
          <w:sz w:val="24"/>
          <w:szCs w:val="24"/>
        </w:rPr>
        <w:t xml:space="preserve"> Zastępcy</w:t>
      </w:r>
      <w:r w:rsidR="00EB08C6" w:rsidRPr="00A661EA">
        <w:rPr>
          <w:sz w:val="24"/>
          <w:szCs w:val="24"/>
        </w:rPr>
        <w:t xml:space="preserve">, Generalnego Projektanta </w:t>
      </w:r>
      <w:r w:rsidRPr="00A661EA">
        <w:rPr>
          <w:sz w:val="24"/>
          <w:szCs w:val="24"/>
        </w:rPr>
        <w:t>i Głównego</w:t>
      </w:r>
      <w:r w:rsidR="003D53B0" w:rsidRPr="00A661EA">
        <w:rPr>
          <w:sz w:val="24"/>
          <w:szCs w:val="24"/>
        </w:rPr>
        <w:t xml:space="preserve"> Księgowego oraz </w:t>
      </w:r>
      <w:r w:rsidRPr="00A661EA">
        <w:rPr>
          <w:sz w:val="24"/>
          <w:szCs w:val="24"/>
        </w:rPr>
        <w:t>kierowników poszczególnych komórek organizacyjnych.</w:t>
      </w:r>
    </w:p>
    <w:p w14:paraId="60579ECF" w14:textId="77777777" w:rsidR="005C48BD" w:rsidRPr="00A661EA" w:rsidRDefault="0029464A" w:rsidP="006122A0">
      <w:pPr>
        <w:numPr>
          <w:ilvl w:val="0"/>
          <w:numId w:val="41"/>
        </w:numPr>
        <w:spacing w:line="360" w:lineRule="auto"/>
        <w:ind w:left="284" w:hanging="284"/>
        <w:rPr>
          <w:sz w:val="24"/>
          <w:szCs w:val="24"/>
        </w:rPr>
      </w:pPr>
      <w:r w:rsidRPr="00A661EA">
        <w:rPr>
          <w:sz w:val="24"/>
          <w:szCs w:val="24"/>
        </w:rPr>
        <w:t>Prawidłową realizację zadań finansowych Biura zapewnia Główny Księgowy ŚBRR.</w:t>
      </w:r>
    </w:p>
    <w:p w14:paraId="1C744D22" w14:textId="77777777" w:rsidR="00D55396" w:rsidRPr="00A661EA" w:rsidRDefault="0029464A" w:rsidP="006122A0">
      <w:pPr>
        <w:numPr>
          <w:ilvl w:val="0"/>
          <w:numId w:val="41"/>
        </w:numPr>
        <w:spacing w:line="360" w:lineRule="auto"/>
        <w:ind w:left="284" w:hanging="284"/>
        <w:rPr>
          <w:sz w:val="24"/>
          <w:szCs w:val="24"/>
        </w:rPr>
      </w:pPr>
      <w:r w:rsidRPr="00A661EA">
        <w:rPr>
          <w:sz w:val="24"/>
          <w:szCs w:val="24"/>
        </w:rPr>
        <w:t>Dyrektor Biura w stosunku do pracowników ŚBRR w Kielcach j</w:t>
      </w:r>
      <w:r w:rsidR="003D53B0" w:rsidRPr="00A661EA">
        <w:rPr>
          <w:sz w:val="24"/>
          <w:szCs w:val="24"/>
        </w:rPr>
        <w:t xml:space="preserve">est pracodawcą w rozumieniu </w:t>
      </w:r>
      <w:r w:rsidRPr="00A661EA">
        <w:rPr>
          <w:sz w:val="24"/>
          <w:szCs w:val="24"/>
        </w:rPr>
        <w:t>przepisów Kodeksu Pracy.</w:t>
      </w:r>
    </w:p>
    <w:p w14:paraId="34BFD457" w14:textId="77777777" w:rsidR="0029464A" w:rsidRPr="00A661EA" w:rsidRDefault="0029464A">
      <w:pPr>
        <w:spacing w:line="360" w:lineRule="auto"/>
        <w:jc w:val="center"/>
        <w:rPr>
          <w:sz w:val="24"/>
          <w:szCs w:val="24"/>
        </w:rPr>
      </w:pPr>
      <w:r w:rsidRPr="00A661EA">
        <w:rPr>
          <w:sz w:val="24"/>
          <w:szCs w:val="24"/>
        </w:rPr>
        <w:t>§7</w:t>
      </w:r>
    </w:p>
    <w:p w14:paraId="3E41CFEB" w14:textId="77777777" w:rsidR="0029464A" w:rsidRPr="00A661EA" w:rsidRDefault="0029464A" w:rsidP="0056160F">
      <w:pPr>
        <w:pStyle w:val="Default"/>
        <w:tabs>
          <w:tab w:val="left" w:pos="0"/>
        </w:tabs>
        <w:spacing w:line="360" w:lineRule="auto"/>
        <w:rPr>
          <w:color w:val="auto"/>
        </w:rPr>
      </w:pPr>
      <w:r w:rsidRPr="00A661EA">
        <w:rPr>
          <w:color w:val="auto"/>
        </w:rPr>
        <w:t>1. Dyrektora ŚBRR powołuje i odwołuje Zarząd Województwa Świętokrzyskiego.</w:t>
      </w:r>
    </w:p>
    <w:p w14:paraId="7DD23AB1" w14:textId="77777777" w:rsidR="000D7D2B" w:rsidRPr="00A661EA" w:rsidRDefault="0029464A" w:rsidP="000D5479">
      <w:pPr>
        <w:pStyle w:val="Default"/>
        <w:numPr>
          <w:ilvl w:val="0"/>
          <w:numId w:val="2"/>
        </w:numPr>
        <w:tabs>
          <w:tab w:val="left" w:pos="0"/>
        </w:tabs>
        <w:spacing w:line="360" w:lineRule="auto"/>
        <w:rPr>
          <w:snapToGrid w:val="0"/>
          <w:color w:val="auto"/>
        </w:rPr>
      </w:pPr>
      <w:r w:rsidRPr="00A661EA">
        <w:rPr>
          <w:color w:val="auto"/>
        </w:rPr>
        <w:t>2. Zastępc</w:t>
      </w:r>
      <w:r w:rsidR="002E5376" w:rsidRPr="00A661EA">
        <w:rPr>
          <w:color w:val="auto"/>
        </w:rPr>
        <w:t>ę</w:t>
      </w:r>
      <w:r w:rsidRPr="00A661EA">
        <w:rPr>
          <w:color w:val="auto"/>
        </w:rPr>
        <w:t xml:space="preserve"> Dyrektora ŚBRR </w:t>
      </w:r>
      <w:r w:rsidR="003F1A62" w:rsidRPr="00A661EA">
        <w:rPr>
          <w:color w:val="auto"/>
        </w:rPr>
        <w:t>zatrudnia i zwalnia</w:t>
      </w:r>
      <w:r w:rsidRPr="00A661EA">
        <w:rPr>
          <w:color w:val="auto"/>
        </w:rPr>
        <w:t xml:space="preserve"> Dyrektor ŚBRR. </w:t>
      </w:r>
    </w:p>
    <w:p w14:paraId="05228DB8" w14:textId="77777777" w:rsidR="00684510" w:rsidRPr="00A661EA" w:rsidRDefault="00684510">
      <w:pPr>
        <w:spacing w:line="360" w:lineRule="auto"/>
        <w:jc w:val="center"/>
        <w:rPr>
          <w:snapToGrid w:val="0"/>
          <w:sz w:val="24"/>
          <w:szCs w:val="24"/>
        </w:rPr>
      </w:pPr>
    </w:p>
    <w:p w14:paraId="19A3713C" w14:textId="77777777" w:rsidR="0029464A" w:rsidRPr="00A661EA" w:rsidRDefault="0029464A">
      <w:pPr>
        <w:spacing w:line="360" w:lineRule="auto"/>
        <w:jc w:val="center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§8</w:t>
      </w:r>
    </w:p>
    <w:p w14:paraId="2E3BD6C7" w14:textId="77777777" w:rsidR="00A10104" w:rsidRPr="003C1BF7" w:rsidRDefault="0029464A" w:rsidP="001E6ECC">
      <w:pPr>
        <w:pStyle w:val="Default"/>
        <w:spacing w:line="360" w:lineRule="auto"/>
        <w:rPr>
          <w:color w:val="auto"/>
        </w:rPr>
      </w:pPr>
      <w:r w:rsidRPr="003C1BF7">
        <w:rPr>
          <w:color w:val="auto"/>
        </w:rPr>
        <w:t>Dyrektora ŚBRR w czasie jego nieobecności</w:t>
      </w:r>
      <w:r w:rsidR="001064DF" w:rsidRPr="003C1BF7">
        <w:rPr>
          <w:color w:val="auto"/>
        </w:rPr>
        <w:t>, jeśli nie wskaże inaczej,</w:t>
      </w:r>
      <w:r w:rsidRPr="003C1BF7">
        <w:rPr>
          <w:color w:val="auto"/>
        </w:rPr>
        <w:t xml:space="preserve"> zastępuje </w:t>
      </w:r>
      <w:r w:rsidR="00654EB3" w:rsidRPr="003C1BF7">
        <w:rPr>
          <w:color w:val="auto"/>
        </w:rPr>
        <w:t>Zastępca Dyrektora ds. Programów</w:t>
      </w:r>
      <w:r w:rsidR="00A10104" w:rsidRPr="003C1BF7">
        <w:rPr>
          <w:color w:val="auto"/>
        </w:rPr>
        <w:t xml:space="preserve"> </w:t>
      </w:r>
      <w:r w:rsidR="00E52EDD" w:rsidRPr="003C1BF7">
        <w:rPr>
          <w:color w:val="auto"/>
        </w:rPr>
        <w:t>Rozwoju Obszarów Wiejskich</w:t>
      </w:r>
      <w:r w:rsidR="00B27D0C" w:rsidRPr="003C1BF7">
        <w:rPr>
          <w:color w:val="auto"/>
        </w:rPr>
        <w:t>, a w przypadku jego nieobecności inny wyznaczony kierownik pionu organizacyjnego</w:t>
      </w:r>
      <w:r w:rsidR="002A707B" w:rsidRPr="003C1BF7">
        <w:rPr>
          <w:color w:val="auto"/>
        </w:rPr>
        <w:t xml:space="preserve"> lub jego zastępca.</w:t>
      </w:r>
    </w:p>
    <w:p w14:paraId="48AB4AD0" w14:textId="77777777" w:rsidR="00F11022" w:rsidRPr="00A661EA" w:rsidRDefault="00F11022" w:rsidP="00A10104">
      <w:pPr>
        <w:pStyle w:val="Default"/>
        <w:spacing w:line="360" w:lineRule="auto"/>
        <w:ind w:left="357" w:hanging="357"/>
        <w:rPr>
          <w:color w:val="auto"/>
        </w:rPr>
      </w:pPr>
    </w:p>
    <w:p w14:paraId="6E61E214" w14:textId="77777777" w:rsidR="0029464A" w:rsidRPr="00A661EA" w:rsidRDefault="0029464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A661EA">
        <w:rPr>
          <w:b/>
          <w:bCs/>
          <w:color w:val="auto"/>
          <w:sz w:val="28"/>
          <w:szCs w:val="28"/>
        </w:rPr>
        <w:t>Rozdział III</w:t>
      </w:r>
    </w:p>
    <w:p w14:paraId="3C2B1546" w14:textId="77777777" w:rsidR="00AF2570" w:rsidRPr="00A661EA" w:rsidRDefault="0029464A" w:rsidP="00D37D85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A661EA">
        <w:rPr>
          <w:b/>
          <w:bCs/>
          <w:color w:val="auto"/>
          <w:sz w:val="28"/>
          <w:szCs w:val="28"/>
        </w:rPr>
        <w:t>Komórki organizacyjne ŚBBR</w:t>
      </w:r>
    </w:p>
    <w:p w14:paraId="5BDBE995" w14:textId="77777777" w:rsidR="004F4BF0" w:rsidRPr="00A661EA" w:rsidRDefault="004F4BF0" w:rsidP="00D37D85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14:paraId="1E9CDA17" w14:textId="77777777" w:rsidR="0029464A" w:rsidRPr="00A661EA" w:rsidRDefault="0029464A">
      <w:pPr>
        <w:pStyle w:val="Default"/>
        <w:spacing w:line="360" w:lineRule="auto"/>
        <w:jc w:val="center"/>
        <w:rPr>
          <w:snapToGrid w:val="0"/>
          <w:color w:val="auto"/>
        </w:rPr>
      </w:pPr>
      <w:r w:rsidRPr="00A661EA">
        <w:rPr>
          <w:snapToGrid w:val="0"/>
          <w:color w:val="auto"/>
        </w:rPr>
        <w:t>§9</w:t>
      </w:r>
    </w:p>
    <w:p w14:paraId="0267597C" w14:textId="77777777" w:rsidR="0029464A" w:rsidRPr="00A661EA" w:rsidRDefault="0029464A">
      <w:pPr>
        <w:pStyle w:val="Default"/>
        <w:spacing w:line="360" w:lineRule="auto"/>
        <w:rPr>
          <w:b/>
          <w:snapToGrid w:val="0"/>
          <w:color w:val="auto"/>
        </w:rPr>
      </w:pPr>
      <w:r w:rsidRPr="00A661EA">
        <w:rPr>
          <w:b/>
          <w:snapToGrid w:val="0"/>
          <w:color w:val="auto"/>
        </w:rPr>
        <w:t>W ŚBRR tworzy się następujące komórki organizacyjne</w:t>
      </w:r>
      <w:r w:rsidR="005F3A6F" w:rsidRPr="00A661EA">
        <w:rPr>
          <w:b/>
          <w:snapToGrid w:val="0"/>
          <w:color w:val="auto"/>
        </w:rPr>
        <w:t>:</w:t>
      </w:r>
    </w:p>
    <w:p w14:paraId="51E09534" w14:textId="77777777" w:rsidR="0056160F" w:rsidRPr="00A661EA" w:rsidRDefault="0056160F" w:rsidP="0056160F">
      <w:pPr>
        <w:pStyle w:val="Default"/>
        <w:spacing w:line="360" w:lineRule="auto"/>
        <w:rPr>
          <w:snapToGrid w:val="0"/>
          <w:color w:val="auto"/>
        </w:rPr>
      </w:pPr>
      <w:r w:rsidRPr="00A661EA">
        <w:rPr>
          <w:snapToGrid w:val="0"/>
          <w:color w:val="auto"/>
        </w:rPr>
        <w:t>1.</w:t>
      </w:r>
      <w:r w:rsidR="0029464A" w:rsidRPr="00A661EA">
        <w:rPr>
          <w:snapToGrid w:val="0"/>
          <w:color w:val="auto"/>
        </w:rPr>
        <w:t xml:space="preserve">Generalny Projektant </w:t>
      </w:r>
      <w:r w:rsidRPr="00A661EA">
        <w:rPr>
          <w:snapToGrid w:val="0"/>
          <w:color w:val="auto"/>
        </w:rPr>
        <w:t xml:space="preserve">ds. </w:t>
      </w:r>
      <w:r w:rsidR="0029464A" w:rsidRPr="00A661EA">
        <w:rPr>
          <w:snapToGrid w:val="0"/>
          <w:color w:val="auto"/>
        </w:rPr>
        <w:t>Zagos</w:t>
      </w:r>
      <w:r w:rsidRPr="00A661EA">
        <w:rPr>
          <w:snapToGrid w:val="0"/>
          <w:color w:val="auto"/>
        </w:rPr>
        <w:t xml:space="preserve">podarowania Przestrzennego </w:t>
      </w:r>
    </w:p>
    <w:p w14:paraId="2FC8DDB6" w14:textId="77777777" w:rsidR="0029464A" w:rsidRPr="00A661EA" w:rsidRDefault="0056160F" w:rsidP="0056160F">
      <w:pPr>
        <w:pStyle w:val="Default"/>
        <w:spacing w:line="360" w:lineRule="auto"/>
        <w:ind w:left="284"/>
        <w:rPr>
          <w:snapToGrid w:val="0"/>
          <w:color w:val="auto"/>
        </w:rPr>
      </w:pPr>
      <w:r w:rsidRPr="00A661EA">
        <w:rPr>
          <w:snapToGrid w:val="0"/>
          <w:color w:val="auto"/>
        </w:rPr>
        <w:t xml:space="preserve">Województwa </w:t>
      </w:r>
      <w:r w:rsidR="002F5622">
        <w:rPr>
          <w:snapToGrid w:val="0"/>
          <w:color w:val="auto"/>
        </w:rPr>
        <w:t xml:space="preserve">                                                                         </w:t>
      </w:r>
      <w:r w:rsidRPr="00A661EA">
        <w:rPr>
          <w:snapToGrid w:val="0"/>
          <w:color w:val="auto"/>
        </w:rPr>
        <w:t xml:space="preserve"> </w:t>
      </w:r>
      <w:r w:rsidR="0029464A" w:rsidRPr="00A661EA">
        <w:rPr>
          <w:snapToGrid w:val="0"/>
          <w:color w:val="auto"/>
        </w:rPr>
        <w:t xml:space="preserve">    </w:t>
      </w:r>
      <w:r w:rsidR="00BC63DB" w:rsidRPr="00A661EA">
        <w:rPr>
          <w:snapToGrid w:val="0"/>
          <w:color w:val="auto"/>
        </w:rPr>
        <w:tab/>
      </w:r>
      <w:r w:rsidRPr="00A661EA">
        <w:rPr>
          <w:snapToGrid w:val="0"/>
          <w:color w:val="auto"/>
        </w:rPr>
        <w:tab/>
      </w:r>
      <w:r w:rsidR="0029464A" w:rsidRPr="00A661EA">
        <w:rPr>
          <w:snapToGrid w:val="0"/>
          <w:color w:val="auto"/>
        </w:rPr>
        <w:t>- symbol GP</w:t>
      </w:r>
    </w:p>
    <w:p w14:paraId="47EE5639" w14:textId="77777777" w:rsidR="0056160F" w:rsidRPr="00A661EA" w:rsidRDefault="0029464A">
      <w:pPr>
        <w:pStyle w:val="Default"/>
        <w:spacing w:line="360" w:lineRule="auto"/>
        <w:rPr>
          <w:snapToGrid w:val="0"/>
          <w:color w:val="auto"/>
        </w:rPr>
      </w:pPr>
      <w:r w:rsidRPr="00A661EA">
        <w:rPr>
          <w:snapToGrid w:val="0"/>
          <w:color w:val="auto"/>
        </w:rPr>
        <w:t xml:space="preserve">2. Zespół Planowania Przestrzennego Województwa                         </w:t>
      </w:r>
      <w:r w:rsidRPr="00A661EA">
        <w:rPr>
          <w:snapToGrid w:val="0"/>
          <w:color w:val="auto"/>
        </w:rPr>
        <w:tab/>
        <w:t xml:space="preserve">  </w:t>
      </w:r>
      <w:r w:rsidR="00BC63DB" w:rsidRPr="00A661EA">
        <w:rPr>
          <w:snapToGrid w:val="0"/>
          <w:color w:val="auto"/>
        </w:rPr>
        <w:tab/>
      </w:r>
      <w:r w:rsidRPr="00A661EA">
        <w:rPr>
          <w:snapToGrid w:val="0"/>
          <w:color w:val="auto"/>
        </w:rPr>
        <w:t>- symbol ZPP</w:t>
      </w:r>
    </w:p>
    <w:p w14:paraId="1D6EB102" w14:textId="77777777" w:rsidR="00343F4D" w:rsidRPr="00A661EA" w:rsidRDefault="00343F4D">
      <w:pPr>
        <w:pStyle w:val="Default"/>
        <w:spacing w:line="360" w:lineRule="auto"/>
        <w:rPr>
          <w:snapToGrid w:val="0"/>
          <w:color w:val="auto"/>
        </w:rPr>
      </w:pPr>
      <w:r w:rsidRPr="00A661EA">
        <w:rPr>
          <w:snapToGrid w:val="0"/>
          <w:color w:val="auto"/>
        </w:rPr>
        <w:t xml:space="preserve">3. Sekcja ds. audytu krajobrazowego </w:t>
      </w:r>
      <w:r w:rsidRPr="00A661EA">
        <w:rPr>
          <w:snapToGrid w:val="0"/>
          <w:color w:val="auto"/>
        </w:rPr>
        <w:tab/>
      </w:r>
      <w:r w:rsidRPr="00A661EA">
        <w:rPr>
          <w:snapToGrid w:val="0"/>
          <w:color w:val="auto"/>
        </w:rPr>
        <w:tab/>
      </w:r>
      <w:r w:rsidRPr="00A661EA">
        <w:rPr>
          <w:snapToGrid w:val="0"/>
          <w:color w:val="auto"/>
        </w:rPr>
        <w:tab/>
      </w:r>
      <w:r w:rsidRPr="00A661EA">
        <w:rPr>
          <w:snapToGrid w:val="0"/>
          <w:color w:val="auto"/>
        </w:rPr>
        <w:tab/>
      </w:r>
      <w:r w:rsidRPr="00A661EA">
        <w:rPr>
          <w:snapToGrid w:val="0"/>
          <w:color w:val="auto"/>
        </w:rPr>
        <w:tab/>
      </w:r>
      <w:r w:rsidRPr="00A661EA">
        <w:rPr>
          <w:snapToGrid w:val="0"/>
          <w:color w:val="auto"/>
        </w:rPr>
        <w:tab/>
        <w:t>– symbol AK</w:t>
      </w:r>
    </w:p>
    <w:p w14:paraId="3A896D92" w14:textId="77777777" w:rsidR="0029464A" w:rsidRPr="00A661EA" w:rsidRDefault="00343F4D">
      <w:pPr>
        <w:pStyle w:val="Default"/>
        <w:spacing w:line="360" w:lineRule="auto"/>
        <w:rPr>
          <w:snapToGrid w:val="0"/>
          <w:color w:val="auto"/>
        </w:rPr>
      </w:pPr>
      <w:r w:rsidRPr="00A661EA">
        <w:rPr>
          <w:snapToGrid w:val="0"/>
          <w:color w:val="auto"/>
        </w:rPr>
        <w:t>4</w:t>
      </w:r>
      <w:r w:rsidR="00654EB3" w:rsidRPr="00A661EA">
        <w:rPr>
          <w:snapToGrid w:val="0"/>
          <w:color w:val="auto"/>
        </w:rPr>
        <w:t>. Biuro Programów</w:t>
      </w:r>
      <w:r w:rsidR="0029464A" w:rsidRPr="00A661EA">
        <w:rPr>
          <w:snapToGrid w:val="0"/>
          <w:color w:val="auto"/>
        </w:rPr>
        <w:t xml:space="preserve"> Rozwoju Obszarów Wiejskich                             </w:t>
      </w:r>
      <w:r w:rsidR="0029464A" w:rsidRPr="00A661EA">
        <w:rPr>
          <w:snapToGrid w:val="0"/>
          <w:color w:val="auto"/>
        </w:rPr>
        <w:tab/>
        <w:t xml:space="preserve">    </w:t>
      </w:r>
      <w:r w:rsidR="00BC63DB" w:rsidRPr="00A661EA">
        <w:rPr>
          <w:snapToGrid w:val="0"/>
          <w:color w:val="auto"/>
        </w:rPr>
        <w:tab/>
      </w:r>
      <w:r w:rsidR="0029464A" w:rsidRPr="00A661EA">
        <w:rPr>
          <w:snapToGrid w:val="0"/>
          <w:color w:val="auto"/>
        </w:rPr>
        <w:t>- symbol PROW</w:t>
      </w:r>
    </w:p>
    <w:p w14:paraId="453D5DB2" w14:textId="77777777" w:rsidR="0029464A" w:rsidRPr="00A661EA" w:rsidRDefault="00343F4D">
      <w:pPr>
        <w:pStyle w:val="Default"/>
        <w:spacing w:line="360" w:lineRule="auto"/>
        <w:rPr>
          <w:snapToGrid w:val="0"/>
          <w:color w:val="auto"/>
        </w:rPr>
      </w:pPr>
      <w:r w:rsidRPr="00A661EA">
        <w:rPr>
          <w:snapToGrid w:val="0"/>
          <w:color w:val="auto"/>
        </w:rPr>
        <w:lastRenderedPageBreak/>
        <w:t>5</w:t>
      </w:r>
      <w:r w:rsidR="003D12E0" w:rsidRPr="00A661EA">
        <w:rPr>
          <w:snapToGrid w:val="0"/>
          <w:color w:val="auto"/>
        </w:rPr>
        <w:t>. Sekcja Finansowo -</w:t>
      </w:r>
      <w:r w:rsidR="0029464A" w:rsidRPr="00A661EA">
        <w:rPr>
          <w:snapToGrid w:val="0"/>
          <w:color w:val="auto"/>
        </w:rPr>
        <w:t xml:space="preserve"> Księgowa                                                        </w:t>
      </w:r>
      <w:r w:rsidR="0029464A" w:rsidRPr="00A661EA">
        <w:rPr>
          <w:snapToGrid w:val="0"/>
          <w:color w:val="auto"/>
        </w:rPr>
        <w:tab/>
        <w:t xml:space="preserve">    </w:t>
      </w:r>
      <w:r w:rsidR="00BC63DB" w:rsidRPr="00A661EA">
        <w:rPr>
          <w:snapToGrid w:val="0"/>
          <w:color w:val="auto"/>
        </w:rPr>
        <w:tab/>
      </w:r>
      <w:r w:rsidR="0029464A" w:rsidRPr="00A661EA">
        <w:rPr>
          <w:snapToGrid w:val="0"/>
          <w:color w:val="auto"/>
        </w:rPr>
        <w:t>- symbol FK</w:t>
      </w:r>
    </w:p>
    <w:p w14:paraId="5E403F78" w14:textId="77777777" w:rsidR="0029464A" w:rsidRPr="00A661EA" w:rsidRDefault="001E1434">
      <w:pPr>
        <w:pStyle w:val="Default"/>
        <w:spacing w:line="360" w:lineRule="auto"/>
        <w:rPr>
          <w:snapToGrid w:val="0"/>
          <w:color w:val="auto"/>
        </w:rPr>
      </w:pPr>
      <w:r w:rsidRPr="00A661EA">
        <w:rPr>
          <w:snapToGrid w:val="0"/>
          <w:color w:val="auto"/>
        </w:rPr>
        <w:t>6</w:t>
      </w:r>
      <w:r w:rsidR="0029464A" w:rsidRPr="00A661EA">
        <w:rPr>
          <w:snapToGrid w:val="0"/>
          <w:color w:val="auto"/>
        </w:rPr>
        <w:t xml:space="preserve">. </w:t>
      </w:r>
      <w:r w:rsidR="000679D0" w:rsidRPr="00A661EA">
        <w:rPr>
          <w:snapToGrid w:val="0"/>
          <w:color w:val="auto"/>
        </w:rPr>
        <w:t xml:space="preserve">Stanowisko </w:t>
      </w:r>
      <w:r w:rsidR="0029464A" w:rsidRPr="00A661EA">
        <w:rPr>
          <w:snapToGrid w:val="0"/>
          <w:color w:val="auto"/>
        </w:rPr>
        <w:t xml:space="preserve">ds. Kadrowych i Płac                                </w:t>
      </w:r>
      <w:r w:rsidR="000679D0" w:rsidRPr="00A661EA">
        <w:rPr>
          <w:snapToGrid w:val="0"/>
          <w:color w:val="auto"/>
        </w:rPr>
        <w:t xml:space="preserve">                          </w:t>
      </w:r>
      <w:r w:rsidR="000E56E1" w:rsidRPr="00A661EA">
        <w:rPr>
          <w:snapToGrid w:val="0"/>
          <w:color w:val="auto"/>
        </w:rPr>
        <w:t xml:space="preserve">  </w:t>
      </w:r>
      <w:r w:rsidR="000679D0" w:rsidRPr="00A661EA">
        <w:rPr>
          <w:snapToGrid w:val="0"/>
          <w:color w:val="auto"/>
        </w:rPr>
        <w:t xml:space="preserve"> </w:t>
      </w:r>
      <w:r w:rsidR="000679D0" w:rsidRPr="00A661EA">
        <w:rPr>
          <w:snapToGrid w:val="0"/>
          <w:color w:val="auto"/>
        </w:rPr>
        <w:tab/>
      </w:r>
      <w:r w:rsidR="0029464A" w:rsidRPr="00A661EA">
        <w:rPr>
          <w:snapToGrid w:val="0"/>
          <w:color w:val="auto"/>
        </w:rPr>
        <w:t>- symbol DK</w:t>
      </w:r>
    </w:p>
    <w:p w14:paraId="61CFB536" w14:textId="77777777" w:rsidR="0029464A" w:rsidRPr="00A661EA" w:rsidRDefault="001E1434">
      <w:pPr>
        <w:pStyle w:val="Default"/>
        <w:spacing w:line="360" w:lineRule="auto"/>
        <w:rPr>
          <w:snapToGrid w:val="0"/>
          <w:color w:val="auto"/>
        </w:rPr>
      </w:pPr>
      <w:r w:rsidRPr="00A661EA">
        <w:rPr>
          <w:snapToGrid w:val="0"/>
          <w:color w:val="auto"/>
        </w:rPr>
        <w:t>7</w:t>
      </w:r>
      <w:r w:rsidR="0029464A" w:rsidRPr="00A661EA">
        <w:rPr>
          <w:snapToGrid w:val="0"/>
          <w:color w:val="auto"/>
        </w:rPr>
        <w:t xml:space="preserve">. </w:t>
      </w:r>
      <w:r w:rsidR="000623EC" w:rsidRPr="00A661EA">
        <w:rPr>
          <w:snapToGrid w:val="0"/>
          <w:color w:val="auto"/>
        </w:rPr>
        <w:t>Główny Informatyk</w:t>
      </w:r>
      <w:r w:rsidR="000623EC" w:rsidRPr="00A661EA">
        <w:rPr>
          <w:snapToGrid w:val="0"/>
          <w:color w:val="auto"/>
        </w:rPr>
        <w:tab/>
      </w:r>
      <w:r w:rsidR="000623EC" w:rsidRPr="00A661EA">
        <w:rPr>
          <w:snapToGrid w:val="0"/>
          <w:color w:val="auto"/>
        </w:rPr>
        <w:tab/>
      </w:r>
      <w:r w:rsidR="000623EC" w:rsidRPr="00A661EA">
        <w:rPr>
          <w:snapToGrid w:val="0"/>
          <w:color w:val="auto"/>
        </w:rPr>
        <w:tab/>
      </w:r>
      <w:r w:rsidR="000623EC" w:rsidRPr="00A661EA">
        <w:rPr>
          <w:snapToGrid w:val="0"/>
          <w:color w:val="auto"/>
        </w:rPr>
        <w:tab/>
      </w:r>
      <w:r w:rsidR="000623EC" w:rsidRPr="00A661EA">
        <w:rPr>
          <w:snapToGrid w:val="0"/>
          <w:color w:val="auto"/>
        </w:rPr>
        <w:tab/>
      </w:r>
      <w:r w:rsidR="000623EC" w:rsidRPr="00A661EA">
        <w:rPr>
          <w:snapToGrid w:val="0"/>
          <w:color w:val="auto"/>
        </w:rPr>
        <w:tab/>
      </w:r>
      <w:r w:rsidR="0029464A" w:rsidRPr="00A661EA">
        <w:rPr>
          <w:snapToGrid w:val="0"/>
          <w:color w:val="auto"/>
        </w:rPr>
        <w:tab/>
        <w:t xml:space="preserve"> </w:t>
      </w:r>
      <w:r w:rsidR="00BC63DB" w:rsidRPr="00A661EA">
        <w:rPr>
          <w:snapToGrid w:val="0"/>
          <w:color w:val="auto"/>
        </w:rPr>
        <w:tab/>
      </w:r>
      <w:r w:rsidR="0029464A" w:rsidRPr="00A661EA">
        <w:rPr>
          <w:snapToGrid w:val="0"/>
          <w:color w:val="auto"/>
        </w:rPr>
        <w:t>- symbol DI</w:t>
      </w:r>
    </w:p>
    <w:p w14:paraId="7867B18E" w14:textId="77777777" w:rsidR="0029464A" w:rsidRPr="00A661EA" w:rsidRDefault="001E1434" w:rsidP="008313D9">
      <w:pPr>
        <w:pStyle w:val="Default"/>
        <w:spacing w:line="360" w:lineRule="auto"/>
        <w:jc w:val="left"/>
        <w:rPr>
          <w:snapToGrid w:val="0"/>
          <w:color w:val="auto"/>
        </w:rPr>
      </w:pPr>
      <w:r w:rsidRPr="00A661EA">
        <w:rPr>
          <w:snapToGrid w:val="0"/>
          <w:color w:val="auto"/>
        </w:rPr>
        <w:t>8</w:t>
      </w:r>
      <w:r w:rsidR="003D12E0" w:rsidRPr="00A661EA">
        <w:rPr>
          <w:snapToGrid w:val="0"/>
          <w:color w:val="auto"/>
        </w:rPr>
        <w:t xml:space="preserve">. </w:t>
      </w:r>
      <w:r w:rsidR="007A36F5" w:rsidRPr="00A661EA">
        <w:rPr>
          <w:snapToGrid w:val="0"/>
          <w:color w:val="auto"/>
        </w:rPr>
        <w:t xml:space="preserve">Stanowisko ds. </w:t>
      </w:r>
      <w:r w:rsidR="00800B57" w:rsidRPr="00A661EA">
        <w:rPr>
          <w:snapToGrid w:val="0"/>
          <w:color w:val="auto"/>
        </w:rPr>
        <w:t>O</w:t>
      </w:r>
      <w:r w:rsidR="007A36F5" w:rsidRPr="00A661EA">
        <w:rPr>
          <w:snapToGrid w:val="0"/>
          <w:color w:val="auto"/>
        </w:rPr>
        <w:t>rganizacyjnych</w:t>
      </w:r>
      <w:r w:rsidR="0029464A" w:rsidRPr="00A661EA">
        <w:rPr>
          <w:snapToGrid w:val="0"/>
          <w:color w:val="auto"/>
        </w:rPr>
        <w:t xml:space="preserve"> </w:t>
      </w:r>
      <w:r w:rsidR="00877370" w:rsidRPr="00A661EA">
        <w:rPr>
          <w:snapToGrid w:val="0"/>
          <w:color w:val="auto"/>
        </w:rPr>
        <w:tab/>
      </w:r>
      <w:r w:rsidR="00877370" w:rsidRPr="00A661EA">
        <w:rPr>
          <w:snapToGrid w:val="0"/>
          <w:color w:val="auto"/>
        </w:rPr>
        <w:tab/>
      </w:r>
      <w:r w:rsidR="00877370" w:rsidRPr="00A661EA">
        <w:rPr>
          <w:snapToGrid w:val="0"/>
          <w:color w:val="auto"/>
        </w:rPr>
        <w:tab/>
      </w:r>
      <w:r w:rsidR="00877370" w:rsidRPr="00A661EA">
        <w:rPr>
          <w:snapToGrid w:val="0"/>
          <w:color w:val="auto"/>
        </w:rPr>
        <w:tab/>
      </w:r>
      <w:r w:rsidR="00877370" w:rsidRPr="00A661EA">
        <w:rPr>
          <w:snapToGrid w:val="0"/>
          <w:color w:val="auto"/>
        </w:rPr>
        <w:tab/>
      </w:r>
      <w:r w:rsidR="00877370" w:rsidRPr="00A661EA">
        <w:rPr>
          <w:snapToGrid w:val="0"/>
          <w:color w:val="auto"/>
        </w:rPr>
        <w:tab/>
      </w:r>
      <w:r w:rsidR="00877370" w:rsidRPr="00A661EA">
        <w:rPr>
          <w:snapToGrid w:val="0"/>
          <w:color w:val="auto"/>
        </w:rPr>
        <w:tab/>
      </w:r>
      <w:r w:rsidR="008313D9" w:rsidRPr="00A661EA">
        <w:rPr>
          <w:snapToGrid w:val="0"/>
          <w:color w:val="auto"/>
        </w:rPr>
        <w:t>- symbol DO</w:t>
      </w:r>
      <w:r w:rsidR="0029464A" w:rsidRPr="00A661EA">
        <w:rPr>
          <w:snapToGrid w:val="0"/>
          <w:color w:val="auto"/>
        </w:rPr>
        <w:t xml:space="preserve">                                           </w:t>
      </w:r>
    </w:p>
    <w:p w14:paraId="3D1385BA" w14:textId="77777777" w:rsidR="0029464A" w:rsidRPr="00A661EA" w:rsidRDefault="001E1434">
      <w:pPr>
        <w:pStyle w:val="Default"/>
        <w:spacing w:line="360" w:lineRule="auto"/>
        <w:rPr>
          <w:snapToGrid w:val="0"/>
          <w:color w:val="auto"/>
        </w:rPr>
      </w:pPr>
      <w:r w:rsidRPr="00A661EA">
        <w:rPr>
          <w:snapToGrid w:val="0"/>
          <w:color w:val="auto"/>
        </w:rPr>
        <w:t>9</w:t>
      </w:r>
      <w:r w:rsidR="003D12E0" w:rsidRPr="00A661EA">
        <w:rPr>
          <w:snapToGrid w:val="0"/>
          <w:color w:val="auto"/>
        </w:rPr>
        <w:t xml:space="preserve">. Sekcja </w:t>
      </w:r>
      <w:proofErr w:type="spellStart"/>
      <w:r w:rsidR="003D12E0" w:rsidRPr="00A661EA">
        <w:rPr>
          <w:snapToGrid w:val="0"/>
          <w:color w:val="auto"/>
        </w:rPr>
        <w:t>Administracyjno</w:t>
      </w:r>
      <w:proofErr w:type="spellEnd"/>
      <w:r w:rsidR="003D12E0" w:rsidRPr="00A661EA">
        <w:rPr>
          <w:snapToGrid w:val="0"/>
          <w:color w:val="auto"/>
        </w:rPr>
        <w:t xml:space="preserve"> -</w:t>
      </w:r>
      <w:r w:rsidR="0029464A" w:rsidRPr="00A661EA">
        <w:rPr>
          <w:snapToGrid w:val="0"/>
          <w:color w:val="auto"/>
        </w:rPr>
        <w:t xml:space="preserve"> Gospodarcza                                       </w:t>
      </w:r>
      <w:r w:rsidR="0029464A" w:rsidRPr="00A661EA">
        <w:rPr>
          <w:snapToGrid w:val="0"/>
          <w:color w:val="auto"/>
        </w:rPr>
        <w:tab/>
        <w:t xml:space="preserve">   </w:t>
      </w:r>
      <w:r w:rsidRPr="00A661EA">
        <w:rPr>
          <w:snapToGrid w:val="0"/>
          <w:color w:val="auto"/>
        </w:rPr>
        <w:tab/>
      </w:r>
      <w:r w:rsidR="00841572" w:rsidRPr="00A661EA">
        <w:rPr>
          <w:snapToGrid w:val="0"/>
          <w:color w:val="auto"/>
        </w:rPr>
        <w:tab/>
      </w:r>
      <w:r w:rsidR="0029464A" w:rsidRPr="00A661EA">
        <w:rPr>
          <w:snapToGrid w:val="0"/>
          <w:color w:val="auto"/>
        </w:rPr>
        <w:t>- symbol DA</w:t>
      </w:r>
    </w:p>
    <w:p w14:paraId="30FE1533" w14:textId="77777777" w:rsidR="00881419" w:rsidRPr="00A661EA" w:rsidRDefault="00881419" w:rsidP="00881419">
      <w:pPr>
        <w:pStyle w:val="Default"/>
        <w:spacing w:line="360" w:lineRule="auto"/>
        <w:rPr>
          <w:snapToGrid w:val="0"/>
          <w:color w:val="auto"/>
        </w:rPr>
      </w:pPr>
      <w:r w:rsidRPr="00A661EA">
        <w:rPr>
          <w:snapToGrid w:val="0"/>
          <w:color w:val="auto"/>
        </w:rPr>
        <w:t xml:space="preserve">10. Audyt Wewnętrzny                                                        </w:t>
      </w:r>
      <w:r w:rsidRPr="00A661EA">
        <w:rPr>
          <w:snapToGrid w:val="0"/>
          <w:color w:val="auto"/>
        </w:rPr>
        <w:tab/>
        <w:t xml:space="preserve">    </w:t>
      </w:r>
      <w:r w:rsidRPr="00A661EA">
        <w:rPr>
          <w:snapToGrid w:val="0"/>
          <w:color w:val="auto"/>
        </w:rPr>
        <w:tab/>
        <w:t xml:space="preserve">                        - symbol AU</w:t>
      </w:r>
    </w:p>
    <w:p w14:paraId="1E801D32" w14:textId="77777777" w:rsidR="00881419" w:rsidRPr="00A661EA" w:rsidRDefault="00881419">
      <w:pPr>
        <w:pStyle w:val="Default"/>
        <w:spacing w:line="360" w:lineRule="auto"/>
        <w:rPr>
          <w:snapToGrid w:val="0"/>
          <w:color w:val="auto"/>
        </w:rPr>
      </w:pPr>
    </w:p>
    <w:p w14:paraId="33ECCE92" w14:textId="77777777" w:rsidR="00841572" w:rsidRPr="00A661EA" w:rsidRDefault="00841572">
      <w:pPr>
        <w:pStyle w:val="Default"/>
        <w:spacing w:line="360" w:lineRule="auto"/>
        <w:jc w:val="center"/>
        <w:rPr>
          <w:snapToGrid w:val="0"/>
          <w:color w:val="auto"/>
        </w:rPr>
      </w:pPr>
    </w:p>
    <w:p w14:paraId="1EBD94DA" w14:textId="77777777" w:rsidR="0029464A" w:rsidRPr="00A661EA" w:rsidRDefault="0029464A">
      <w:pPr>
        <w:pStyle w:val="Default"/>
        <w:spacing w:line="360" w:lineRule="auto"/>
        <w:jc w:val="center"/>
        <w:rPr>
          <w:snapToGrid w:val="0"/>
          <w:color w:val="auto"/>
        </w:rPr>
      </w:pPr>
      <w:r w:rsidRPr="00A661EA">
        <w:rPr>
          <w:snapToGrid w:val="0"/>
          <w:color w:val="auto"/>
        </w:rPr>
        <w:t>§10</w:t>
      </w:r>
    </w:p>
    <w:p w14:paraId="6A04328E" w14:textId="77777777" w:rsidR="0029464A" w:rsidRPr="00A661EA" w:rsidRDefault="0029464A">
      <w:pPr>
        <w:pStyle w:val="Default"/>
        <w:spacing w:line="360" w:lineRule="auto"/>
        <w:rPr>
          <w:snapToGrid w:val="0"/>
          <w:color w:val="auto"/>
        </w:rPr>
      </w:pPr>
      <w:r w:rsidRPr="00A661EA">
        <w:rPr>
          <w:snapToGrid w:val="0"/>
          <w:color w:val="auto"/>
        </w:rPr>
        <w:t>1. Wewnętrzna organizacja każdej komórki organizacyjnej obejmuje:</w:t>
      </w:r>
    </w:p>
    <w:p w14:paraId="3E1456BD" w14:textId="77777777" w:rsidR="0029464A" w:rsidRPr="00A661EA" w:rsidRDefault="0029464A">
      <w:pPr>
        <w:pStyle w:val="Default"/>
        <w:spacing w:line="360" w:lineRule="auto"/>
        <w:ind w:left="360" w:hanging="360"/>
        <w:rPr>
          <w:snapToGrid w:val="0"/>
          <w:color w:val="auto"/>
        </w:rPr>
      </w:pPr>
      <w:r w:rsidRPr="00A661EA">
        <w:rPr>
          <w:snapToGrid w:val="0"/>
          <w:color w:val="auto"/>
        </w:rPr>
        <w:t xml:space="preserve">      - zakres działań określony w regulaminie organizacyjnym</w:t>
      </w:r>
      <w:r w:rsidR="002A1E18" w:rsidRPr="00A661EA">
        <w:rPr>
          <w:snapToGrid w:val="0"/>
          <w:color w:val="auto"/>
        </w:rPr>
        <w:t xml:space="preserve"> ŚBRR</w:t>
      </w:r>
      <w:r w:rsidRPr="00A661EA">
        <w:rPr>
          <w:snapToGrid w:val="0"/>
          <w:color w:val="auto"/>
        </w:rPr>
        <w:t>,</w:t>
      </w:r>
    </w:p>
    <w:p w14:paraId="2D5072BE" w14:textId="77777777" w:rsidR="0029464A" w:rsidRPr="00A661EA" w:rsidRDefault="0029464A">
      <w:pPr>
        <w:pStyle w:val="Default"/>
        <w:spacing w:line="360" w:lineRule="auto"/>
        <w:rPr>
          <w:snapToGrid w:val="0"/>
          <w:color w:val="auto"/>
        </w:rPr>
      </w:pPr>
      <w:r w:rsidRPr="00A661EA">
        <w:rPr>
          <w:snapToGrid w:val="0"/>
          <w:color w:val="auto"/>
        </w:rPr>
        <w:t xml:space="preserve">      - zakres czynności pracowników.</w:t>
      </w:r>
    </w:p>
    <w:p w14:paraId="024EB3F3" w14:textId="77777777" w:rsidR="0029464A" w:rsidRPr="00A661EA" w:rsidRDefault="0029464A" w:rsidP="00E64108">
      <w:pPr>
        <w:widowControl/>
        <w:adjustRightInd/>
        <w:spacing w:line="360" w:lineRule="auto"/>
        <w:textAlignment w:val="auto"/>
        <w:rPr>
          <w:sz w:val="24"/>
          <w:szCs w:val="24"/>
        </w:rPr>
      </w:pPr>
      <w:r w:rsidRPr="00A661EA">
        <w:rPr>
          <w:bCs/>
          <w:sz w:val="24"/>
          <w:szCs w:val="24"/>
        </w:rPr>
        <w:t xml:space="preserve">2.  Pracownikom ŚBRR powierza się stanowiska i wynagradza w oparciu </w:t>
      </w:r>
      <w:r w:rsidR="00AC63CE" w:rsidRPr="00A661EA">
        <w:rPr>
          <w:bCs/>
          <w:sz w:val="24"/>
          <w:szCs w:val="24"/>
        </w:rPr>
        <w:t xml:space="preserve">o </w:t>
      </w:r>
      <w:r w:rsidR="00284797" w:rsidRPr="00A661EA">
        <w:rPr>
          <w:sz w:val="24"/>
          <w:szCs w:val="24"/>
        </w:rPr>
        <w:t>Rozporządzenie Rady Ministrów  z dnia 15 maja 2018r. w sprawie wynagradzania pracowników samorządowych</w:t>
      </w:r>
      <w:r w:rsidR="00284797" w:rsidRPr="00A661EA">
        <w:rPr>
          <w:bCs/>
          <w:sz w:val="24"/>
          <w:szCs w:val="24"/>
        </w:rPr>
        <w:t xml:space="preserve"> (</w:t>
      </w:r>
      <w:proofErr w:type="spellStart"/>
      <w:r w:rsidR="00284797" w:rsidRPr="00A661EA">
        <w:rPr>
          <w:bCs/>
          <w:sz w:val="24"/>
          <w:szCs w:val="24"/>
        </w:rPr>
        <w:t>t.j</w:t>
      </w:r>
      <w:proofErr w:type="spellEnd"/>
      <w:r w:rsidR="00284797" w:rsidRPr="00A661EA">
        <w:rPr>
          <w:bCs/>
          <w:sz w:val="24"/>
          <w:szCs w:val="24"/>
        </w:rPr>
        <w:t>. Dz.U. z 2018r, poz. 936 z późn.zm.)</w:t>
      </w:r>
      <w:r w:rsidR="00E3401D" w:rsidRPr="00A661EA">
        <w:rPr>
          <w:bCs/>
          <w:sz w:val="24"/>
          <w:szCs w:val="24"/>
        </w:rPr>
        <w:t xml:space="preserve"> </w:t>
      </w:r>
      <w:r w:rsidR="00334950" w:rsidRPr="00A661EA">
        <w:rPr>
          <w:bCs/>
          <w:sz w:val="24"/>
          <w:szCs w:val="24"/>
        </w:rPr>
        <w:t xml:space="preserve">oraz </w:t>
      </w:r>
      <w:r w:rsidRPr="00A661EA">
        <w:rPr>
          <w:bCs/>
          <w:sz w:val="24"/>
          <w:szCs w:val="24"/>
        </w:rPr>
        <w:t>wewnętrzn</w:t>
      </w:r>
      <w:r w:rsidR="00601D0F" w:rsidRPr="00A661EA">
        <w:rPr>
          <w:bCs/>
          <w:sz w:val="24"/>
          <w:szCs w:val="24"/>
        </w:rPr>
        <w:t>y</w:t>
      </w:r>
      <w:r w:rsidR="002461DA" w:rsidRPr="00A661EA">
        <w:rPr>
          <w:bCs/>
          <w:sz w:val="24"/>
          <w:szCs w:val="24"/>
        </w:rPr>
        <w:t xml:space="preserve"> Regulamin Wynagradzania i </w:t>
      </w:r>
      <w:r w:rsidRPr="00A661EA">
        <w:rPr>
          <w:bCs/>
          <w:sz w:val="24"/>
          <w:szCs w:val="24"/>
        </w:rPr>
        <w:t>Regulamin Premiowania pracowników ŚBRR.</w:t>
      </w:r>
    </w:p>
    <w:p w14:paraId="205A2B59" w14:textId="77777777" w:rsidR="002547BD" w:rsidRPr="00A661EA" w:rsidRDefault="0029464A" w:rsidP="005059B6">
      <w:pPr>
        <w:pStyle w:val="Default"/>
        <w:spacing w:line="360" w:lineRule="auto"/>
        <w:rPr>
          <w:bCs/>
          <w:color w:val="auto"/>
        </w:rPr>
      </w:pPr>
      <w:r w:rsidRPr="00A661EA">
        <w:rPr>
          <w:bCs/>
          <w:color w:val="auto"/>
        </w:rPr>
        <w:t xml:space="preserve">3. Komórki organizacyjne oraz ich usytuowanie w strukturze określa graficzny schemat </w:t>
      </w:r>
      <w:r w:rsidRPr="00A661EA">
        <w:rPr>
          <w:bCs/>
          <w:color w:val="auto"/>
        </w:rPr>
        <w:br/>
        <w:t>organizacyjny stanowiący Załącznik Nr 1 do niniejszego Regulaminu.</w:t>
      </w:r>
    </w:p>
    <w:p w14:paraId="3E3DC668" w14:textId="77777777" w:rsidR="00F11022" w:rsidRPr="00A661EA" w:rsidRDefault="00F11022" w:rsidP="002547BD">
      <w:pPr>
        <w:pStyle w:val="Default"/>
        <w:spacing w:line="360" w:lineRule="auto"/>
        <w:ind w:left="284" w:hanging="284"/>
        <w:rPr>
          <w:bCs/>
          <w:color w:val="auto"/>
        </w:rPr>
      </w:pPr>
    </w:p>
    <w:p w14:paraId="62F162CA" w14:textId="77777777" w:rsidR="00684510" w:rsidRPr="00A661EA" w:rsidRDefault="00684510" w:rsidP="002547BD">
      <w:pPr>
        <w:pStyle w:val="Default"/>
        <w:spacing w:line="360" w:lineRule="auto"/>
        <w:ind w:left="284" w:hanging="284"/>
        <w:rPr>
          <w:bCs/>
          <w:color w:val="auto"/>
        </w:rPr>
      </w:pPr>
    </w:p>
    <w:p w14:paraId="6167C582" w14:textId="77777777" w:rsidR="0029464A" w:rsidRPr="00A661EA" w:rsidRDefault="0029464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A661EA">
        <w:rPr>
          <w:b/>
          <w:bCs/>
          <w:color w:val="auto"/>
          <w:sz w:val="28"/>
          <w:szCs w:val="28"/>
        </w:rPr>
        <w:t>Rozdział IV</w:t>
      </w:r>
    </w:p>
    <w:p w14:paraId="6510FC2B" w14:textId="77777777" w:rsidR="007A05E6" w:rsidRPr="00A661EA" w:rsidRDefault="0029464A" w:rsidP="00D37D85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A661EA">
        <w:rPr>
          <w:b/>
          <w:bCs/>
          <w:color w:val="auto"/>
          <w:sz w:val="28"/>
          <w:szCs w:val="28"/>
        </w:rPr>
        <w:t>Struktura organizacyjna, podział zadań i kompetencje kierownictwa ŚBRR</w:t>
      </w:r>
    </w:p>
    <w:p w14:paraId="57A6E5B2" w14:textId="77777777" w:rsidR="004F4BF0" w:rsidRPr="00A661EA" w:rsidRDefault="004F4BF0" w:rsidP="00D37D85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38C6C2F8" w14:textId="77777777" w:rsidR="0029464A" w:rsidRPr="00A661EA" w:rsidRDefault="0029464A">
      <w:pPr>
        <w:pStyle w:val="Default"/>
        <w:spacing w:line="360" w:lineRule="auto"/>
        <w:jc w:val="center"/>
        <w:rPr>
          <w:bCs/>
          <w:color w:val="auto"/>
        </w:rPr>
      </w:pPr>
      <w:r w:rsidRPr="00A661EA">
        <w:rPr>
          <w:bCs/>
          <w:color w:val="auto"/>
        </w:rPr>
        <w:t>§11</w:t>
      </w:r>
    </w:p>
    <w:p w14:paraId="3C326DC0" w14:textId="77777777" w:rsidR="0029464A" w:rsidRPr="00A661EA" w:rsidRDefault="0029464A">
      <w:pPr>
        <w:pStyle w:val="Default"/>
        <w:spacing w:line="360" w:lineRule="auto"/>
        <w:rPr>
          <w:bCs/>
          <w:color w:val="auto"/>
        </w:rPr>
      </w:pPr>
      <w:r w:rsidRPr="00A661EA">
        <w:rPr>
          <w:bCs/>
          <w:color w:val="auto"/>
        </w:rPr>
        <w:t>1. W pionie Dyrektora ŚBRR znajdują się następujące komórki organizacyjne:</w:t>
      </w:r>
    </w:p>
    <w:p w14:paraId="75A9276D" w14:textId="77777777" w:rsidR="0029464A" w:rsidRPr="00A661EA" w:rsidRDefault="000679D0">
      <w:pPr>
        <w:pStyle w:val="Default"/>
        <w:numPr>
          <w:ilvl w:val="0"/>
          <w:numId w:val="5"/>
        </w:numPr>
        <w:spacing w:line="360" w:lineRule="auto"/>
        <w:rPr>
          <w:bCs/>
          <w:color w:val="auto"/>
        </w:rPr>
      </w:pPr>
      <w:r w:rsidRPr="00A661EA">
        <w:rPr>
          <w:bCs/>
          <w:color w:val="auto"/>
        </w:rPr>
        <w:t xml:space="preserve">Stanowisko </w:t>
      </w:r>
      <w:r w:rsidR="0029464A" w:rsidRPr="00A661EA">
        <w:rPr>
          <w:bCs/>
          <w:color w:val="auto"/>
        </w:rPr>
        <w:t>ds. Kadrowych i Płac,</w:t>
      </w:r>
    </w:p>
    <w:p w14:paraId="755A8824" w14:textId="77777777" w:rsidR="0029464A" w:rsidRPr="00A661EA" w:rsidRDefault="00D42659">
      <w:pPr>
        <w:pStyle w:val="Default"/>
        <w:numPr>
          <w:ilvl w:val="0"/>
          <w:numId w:val="5"/>
        </w:numPr>
        <w:spacing w:line="360" w:lineRule="auto"/>
        <w:rPr>
          <w:bCs/>
          <w:color w:val="auto"/>
        </w:rPr>
      </w:pPr>
      <w:r w:rsidRPr="00A661EA">
        <w:rPr>
          <w:bCs/>
          <w:color w:val="auto"/>
        </w:rPr>
        <w:t xml:space="preserve">Stanowisko ds. </w:t>
      </w:r>
      <w:r w:rsidR="00800B57" w:rsidRPr="00A661EA">
        <w:rPr>
          <w:bCs/>
          <w:color w:val="auto"/>
        </w:rPr>
        <w:t>O</w:t>
      </w:r>
      <w:r w:rsidRPr="00A661EA">
        <w:rPr>
          <w:bCs/>
          <w:color w:val="auto"/>
        </w:rPr>
        <w:t>rganizacyjnych</w:t>
      </w:r>
      <w:r w:rsidR="0029464A" w:rsidRPr="00A661EA">
        <w:rPr>
          <w:bCs/>
          <w:color w:val="auto"/>
        </w:rPr>
        <w:t>,</w:t>
      </w:r>
      <w:r w:rsidR="008313D9" w:rsidRPr="00A661EA">
        <w:rPr>
          <w:bCs/>
          <w:color w:val="auto"/>
        </w:rPr>
        <w:t xml:space="preserve"> </w:t>
      </w:r>
    </w:p>
    <w:p w14:paraId="2D25BD8C" w14:textId="77777777" w:rsidR="0029464A" w:rsidRPr="00A661EA" w:rsidRDefault="00D42659">
      <w:pPr>
        <w:pStyle w:val="Default"/>
        <w:numPr>
          <w:ilvl w:val="0"/>
          <w:numId w:val="5"/>
        </w:numPr>
        <w:spacing w:line="360" w:lineRule="auto"/>
        <w:rPr>
          <w:bCs/>
          <w:color w:val="auto"/>
        </w:rPr>
      </w:pPr>
      <w:r w:rsidRPr="00A661EA">
        <w:rPr>
          <w:bCs/>
          <w:color w:val="auto"/>
        </w:rPr>
        <w:t>Główny Informatyk</w:t>
      </w:r>
      <w:r w:rsidR="0029464A" w:rsidRPr="00A661EA">
        <w:rPr>
          <w:bCs/>
          <w:color w:val="auto"/>
        </w:rPr>
        <w:t>,</w:t>
      </w:r>
    </w:p>
    <w:p w14:paraId="1BE57010" w14:textId="77777777" w:rsidR="0029464A" w:rsidRPr="00A661EA" w:rsidRDefault="0029464A">
      <w:pPr>
        <w:pStyle w:val="Default"/>
        <w:numPr>
          <w:ilvl w:val="0"/>
          <w:numId w:val="5"/>
        </w:numPr>
        <w:spacing w:line="360" w:lineRule="auto"/>
        <w:rPr>
          <w:bCs/>
          <w:color w:val="auto"/>
        </w:rPr>
      </w:pPr>
      <w:r w:rsidRPr="00A661EA">
        <w:rPr>
          <w:bCs/>
          <w:color w:val="auto"/>
        </w:rPr>
        <w:t>Sekcj</w:t>
      </w:r>
      <w:r w:rsidR="00A05CA7" w:rsidRPr="00A661EA">
        <w:rPr>
          <w:bCs/>
          <w:color w:val="auto"/>
        </w:rPr>
        <w:t xml:space="preserve">a </w:t>
      </w:r>
      <w:proofErr w:type="spellStart"/>
      <w:r w:rsidR="00A05CA7" w:rsidRPr="00A661EA">
        <w:rPr>
          <w:bCs/>
          <w:color w:val="auto"/>
        </w:rPr>
        <w:t>Admi</w:t>
      </w:r>
      <w:r w:rsidR="00686765" w:rsidRPr="00A661EA">
        <w:rPr>
          <w:bCs/>
          <w:color w:val="auto"/>
        </w:rPr>
        <w:t>nistracyjno</w:t>
      </w:r>
      <w:proofErr w:type="spellEnd"/>
      <w:r w:rsidR="00686765" w:rsidRPr="00A661EA">
        <w:rPr>
          <w:bCs/>
          <w:color w:val="auto"/>
        </w:rPr>
        <w:t xml:space="preserve"> </w:t>
      </w:r>
      <w:r w:rsidR="000679D0" w:rsidRPr="00A661EA">
        <w:rPr>
          <w:bCs/>
          <w:color w:val="auto"/>
        </w:rPr>
        <w:t>–</w:t>
      </w:r>
      <w:r w:rsidR="00686765" w:rsidRPr="00A661EA">
        <w:rPr>
          <w:bCs/>
          <w:color w:val="auto"/>
        </w:rPr>
        <w:t xml:space="preserve"> </w:t>
      </w:r>
      <w:r w:rsidR="000679D0" w:rsidRPr="00A661EA">
        <w:rPr>
          <w:bCs/>
          <w:color w:val="auto"/>
        </w:rPr>
        <w:t>Gospodarcza,</w:t>
      </w:r>
    </w:p>
    <w:p w14:paraId="4C08E53C" w14:textId="77777777" w:rsidR="001F3C22" w:rsidRPr="00A661EA" w:rsidRDefault="001F3C22">
      <w:pPr>
        <w:pStyle w:val="Default"/>
        <w:numPr>
          <w:ilvl w:val="0"/>
          <w:numId w:val="5"/>
        </w:numPr>
        <w:spacing w:line="360" w:lineRule="auto"/>
        <w:rPr>
          <w:bCs/>
          <w:color w:val="auto"/>
        </w:rPr>
      </w:pPr>
      <w:r w:rsidRPr="00A661EA">
        <w:rPr>
          <w:bCs/>
          <w:color w:val="auto"/>
        </w:rPr>
        <w:t>Audyt Wewnętrzny</w:t>
      </w:r>
    </w:p>
    <w:p w14:paraId="0C4F1D52" w14:textId="77777777" w:rsidR="0029464A" w:rsidRPr="00A661EA" w:rsidRDefault="002461DA" w:rsidP="00F202B3">
      <w:pPr>
        <w:pStyle w:val="Default"/>
        <w:spacing w:line="360" w:lineRule="auto"/>
        <w:ind w:left="284" w:hanging="284"/>
        <w:rPr>
          <w:bCs/>
          <w:color w:val="auto"/>
        </w:rPr>
      </w:pPr>
      <w:r w:rsidRPr="00A661EA">
        <w:rPr>
          <w:bCs/>
          <w:color w:val="auto"/>
        </w:rPr>
        <w:t xml:space="preserve">2. </w:t>
      </w:r>
      <w:r w:rsidR="0029464A" w:rsidRPr="00A661EA">
        <w:rPr>
          <w:bCs/>
          <w:color w:val="auto"/>
        </w:rPr>
        <w:t>W pionie Zast</w:t>
      </w:r>
      <w:r w:rsidRPr="00A661EA">
        <w:rPr>
          <w:bCs/>
          <w:color w:val="auto"/>
        </w:rPr>
        <w:t xml:space="preserve">ępcy Dyrektora ŚBRR ds. PROW </w:t>
      </w:r>
      <w:r w:rsidR="0029464A" w:rsidRPr="00A661EA">
        <w:rPr>
          <w:bCs/>
          <w:color w:val="auto"/>
        </w:rPr>
        <w:t>funkcjonuje:</w:t>
      </w:r>
    </w:p>
    <w:p w14:paraId="52248331" w14:textId="77777777" w:rsidR="0029464A" w:rsidRPr="00A661EA" w:rsidRDefault="0029464A" w:rsidP="00F202B3">
      <w:pPr>
        <w:pStyle w:val="Default"/>
        <w:spacing w:line="360" w:lineRule="auto"/>
        <w:ind w:left="284"/>
        <w:rPr>
          <w:bCs/>
          <w:color w:val="auto"/>
        </w:rPr>
      </w:pPr>
      <w:r w:rsidRPr="00A661EA">
        <w:rPr>
          <w:bCs/>
          <w:color w:val="auto"/>
        </w:rPr>
        <w:lastRenderedPageBreak/>
        <w:t>1) Biuro Progra</w:t>
      </w:r>
      <w:r w:rsidR="00654EB3" w:rsidRPr="00A661EA">
        <w:rPr>
          <w:bCs/>
          <w:color w:val="auto"/>
        </w:rPr>
        <w:t>mów</w:t>
      </w:r>
      <w:r w:rsidR="007B009E" w:rsidRPr="00A661EA">
        <w:rPr>
          <w:bCs/>
          <w:color w:val="auto"/>
        </w:rPr>
        <w:t xml:space="preserve"> Rozwoju Obszarów Wiejskich.</w:t>
      </w:r>
    </w:p>
    <w:p w14:paraId="5DC9D5AD" w14:textId="77777777" w:rsidR="00CF1E9D" w:rsidRPr="00A661EA" w:rsidRDefault="00D64DBE" w:rsidP="00CF1E9D">
      <w:pPr>
        <w:pStyle w:val="Default"/>
        <w:spacing w:line="360" w:lineRule="auto"/>
        <w:rPr>
          <w:bCs/>
          <w:color w:val="auto"/>
        </w:rPr>
      </w:pPr>
      <w:r w:rsidRPr="00A661EA">
        <w:rPr>
          <w:bCs/>
          <w:color w:val="auto"/>
        </w:rPr>
        <w:t>3</w:t>
      </w:r>
      <w:r w:rsidR="00CF1E9D" w:rsidRPr="00A661EA">
        <w:rPr>
          <w:bCs/>
          <w:color w:val="auto"/>
        </w:rPr>
        <w:t xml:space="preserve">. Generalny Projektant </w:t>
      </w:r>
      <w:r w:rsidR="007B009E" w:rsidRPr="00A661EA">
        <w:rPr>
          <w:bCs/>
          <w:color w:val="auto"/>
        </w:rPr>
        <w:t>realizuje zadania przy pomocy:</w:t>
      </w:r>
    </w:p>
    <w:p w14:paraId="231736C0" w14:textId="77777777" w:rsidR="00CF1E9D" w:rsidRPr="00A661EA" w:rsidRDefault="008E05EA" w:rsidP="006122A0">
      <w:pPr>
        <w:pStyle w:val="Default"/>
        <w:numPr>
          <w:ilvl w:val="0"/>
          <w:numId w:val="36"/>
        </w:numPr>
        <w:spacing w:line="360" w:lineRule="auto"/>
        <w:rPr>
          <w:bCs/>
          <w:color w:val="auto"/>
        </w:rPr>
      </w:pPr>
      <w:r w:rsidRPr="00A661EA">
        <w:rPr>
          <w:bCs/>
          <w:color w:val="auto"/>
        </w:rPr>
        <w:t>Zespołu</w:t>
      </w:r>
      <w:r w:rsidR="00CF1E9D" w:rsidRPr="00A661EA">
        <w:rPr>
          <w:bCs/>
          <w:color w:val="auto"/>
        </w:rPr>
        <w:t xml:space="preserve"> Planow</w:t>
      </w:r>
      <w:r w:rsidR="009E63ED" w:rsidRPr="00A661EA">
        <w:rPr>
          <w:bCs/>
          <w:color w:val="auto"/>
        </w:rPr>
        <w:t>ania Przestrzennego Województwa</w:t>
      </w:r>
      <w:r w:rsidR="00277B5C" w:rsidRPr="00A661EA">
        <w:rPr>
          <w:bCs/>
          <w:color w:val="auto"/>
        </w:rPr>
        <w:t>,</w:t>
      </w:r>
    </w:p>
    <w:p w14:paraId="4C9C229D" w14:textId="77777777" w:rsidR="00277B5C" w:rsidRPr="00A661EA" w:rsidRDefault="00277B5C" w:rsidP="006122A0">
      <w:pPr>
        <w:pStyle w:val="Default"/>
        <w:numPr>
          <w:ilvl w:val="0"/>
          <w:numId w:val="36"/>
        </w:numPr>
        <w:spacing w:line="360" w:lineRule="auto"/>
        <w:rPr>
          <w:bCs/>
          <w:color w:val="auto"/>
        </w:rPr>
      </w:pPr>
      <w:r w:rsidRPr="00A661EA">
        <w:rPr>
          <w:bCs/>
          <w:color w:val="auto"/>
        </w:rPr>
        <w:t>Sekcji ds. audytu krajobrazowego.</w:t>
      </w:r>
    </w:p>
    <w:p w14:paraId="1CE8CA16" w14:textId="77777777" w:rsidR="0029464A" w:rsidRPr="00A661EA" w:rsidRDefault="009E63ED">
      <w:pPr>
        <w:pStyle w:val="Default"/>
        <w:spacing w:line="360" w:lineRule="auto"/>
        <w:rPr>
          <w:bCs/>
          <w:color w:val="auto"/>
        </w:rPr>
      </w:pPr>
      <w:r w:rsidRPr="00A661EA">
        <w:rPr>
          <w:bCs/>
          <w:color w:val="auto"/>
        </w:rPr>
        <w:t>4</w:t>
      </w:r>
      <w:r w:rsidR="0029464A" w:rsidRPr="00A661EA">
        <w:rPr>
          <w:bCs/>
          <w:color w:val="auto"/>
        </w:rPr>
        <w:t>. Główny Księgowy realizuje zadania przy pomocy:</w:t>
      </w:r>
    </w:p>
    <w:p w14:paraId="299D7ACC" w14:textId="77777777" w:rsidR="0029464A" w:rsidRPr="00A661EA" w:rsidRDefault="00686765" w:rsidP="00125795">
      <w:pPr>
        <w:pStyle w:val="Default"/>
        <w:numPr>
          <w:ilvl w:val="0"/>
          <w:numId w:val="6"/>
        </w:numPr>
        <w:spacing w:line="360" w:lineRule="auto"/>
        <w:rPr>
          <w:bCs/>
          <w:color w:val="auto"/>
        </w:rPr>
      </w:pPr>
      <w:r w:rsidRPr="00A661EA">
        <w:rPr>
          <w:bCs/>
          <w:color w:val="auto"/>
        </w:rPr>
        <w:t xml:space="preserve">Sekcji Finansowo </w:t>
      </w:r>
      <w:r w:rsidR="00C12448" w:rsidRPr="00A661EA">
        <w:rPr>
          <w:bCs/>
          <w:color w:val="auto"/>
        </w:rPr>
        <w:t>–</w:t>
      </w:r>
      <w:r w:rsidR="0029464A" w:rsidRPr="00A661EA">
        <w:rPr>
          <w:bCs/>
          <w:color w:val="auto"/>
        </w:rPr>
        <w:t xml:space="preserve"> Księgowej</w:t>
      </w:r>
      <w:r w:rsidR="00C12448" w:rsidRPr="00A661EA">
        <w:rPr>
          <w:bCs/>
          <w:color w:val="auto"/>
        </w:rPr>
        <w:t>.</w:t>
      </w:r>
    </w:p>
    <w:p w14:paraId="197C9E8E" w14:textId="77777777" w:rsidR="002461DA" w:rsidRPr="00A661EA" w:rsidRDefault="002461DA">
      <w:pPr>
        <w:pStyle w:val="Default"/>
        <w:spacing w:line="360" w:lineRule="auto"/>
        <w:jc w:val="center"/>
        <w:rPr>
          <w:bCs/>
          <w:color w:val="auto"/>
        </w:rPr>
      </w:pPr>
    </w:p>
    <w:p w14:paraId="5CDB7B23" w14:textId="77777777" w:rsidR="0029464A" w:rsidRPr="00A661EA" w:rsidRDefault="005C767E">
      <w:pPr>
        <w:pStyle w:val="Default"/>
        <w:spacing w:line="360" w:lineRule="auto"/>
        <w:jc w:val="center"/>
        <w:rPr>
          <w:bCs/>
          <w:color w:val="auto"/>
        </w:rPr>
      </w:pPr>
      <w:r w:rsidRPr="00A661EA">
        <w:rPr>
          <w:bCs/>
          <w:color w:val="auto"/>
        </w:rPr>
        <w:t>§12</w:t>
      </w:r>
    </w:p>
    <w:p w14:paraId="6B0FC77A" w14:textId="77777777" w:rsidR="0029464A" w:rsidRPr="00A661EA" w:rsidRDefault="0029464A">
      <w:pPr>
        <w:pStyle w:val="Default"/>
        <w:spacing w:line="360" w:lineRule="auto"/>
        <w:ind w:left="360" w:hanging="360"/>
        <w:rPr>
          <w:bCs/>
          <w:color w:val="auto"/>
        </w:rPr>
      </w:pPr>
      <w:r w:rsidRPr="00A661EA">
        <w:rPr>
          <w:bCs/>
          <w:color w:val="auto"/>
        </w:rPr>
        <w:t>1. Dyrektor ŚBRR w sprawach wykraczających poza przydzielone pracownikom zakresy obowi</w:t>
      </w:r>
      <w:r w:rsidR="005F0354" w:rsidRPr="00A661EA">
        <w:rPr>
          <w:bCs/>
          <w:color w:val="auto"/>
        </w:rPr>
        <w:t xml:space="preserve">ązków może dodatkowo upoważnić </w:t>
      </w:r>
      <w:r w:rsidR="00D75F2B" w:rsidRPr="00A661EA">
        <w:rPr>
          <w:bCs/>
          <w:color w:val="auto"/>
        </w:rPr>
        <w:t xml:space="preserve">Zastępcę </w:t>
      </w:r>
      <w:r w:rsidRPr="00A661EA">
        <w:rPr>
          <w:bCs/>
          <w:color w:val="auto"/>
        </w:rPr>
        <w:t xml:space="preserve">Dyrektora, kierowników </w:t>
      </w:r>
      <w:r w:rsidR="002461DA" w:rsidRPr="00A661EA">
        <w:rPr>
          <w:bCs/>
          <w:color w:val="auto"/>
        </w:rPr>
        <w:t>pionów i </w:t>
      </w:r>
      <w:r w:rsidRPr="00A661EA">
        <w:rPr>
          <w:bCs/>
          <w:color w:val="auto"/>
        </w:rPr>
        <w:t>komórek organizacyjnych, a także poszczególnych pracowników do załatwienia w jego imieniu innych spraw związanych z pełnioną funkcją oraz podpisywania niezbędnych dokumentów w tym zakresie.</w:t>
      </w:r>
    </w:p>
    <w:p w14:paraId="57648463" w14:textId="77777777" w:rsidR="0029464A" w:rsidRPr="001C43DB" w:rsidRDefault="0029464A">
      <w:pPr>
        <w:pStyle w:val="Default"/>
        <w:spacing w:line="360" w:lineRule="auto"/>
        <w:ind w:left="360" w:hanging="360"/>
        <w:rPr>
          <w:bCs/>
          <w:color w:val="auto"/>
        </w:rPr>
      </w:pPr>
      <w:r w:rsidRPr="00A661EA">
        <w:rPr>
          <w:bCs/>
          <w:color w:val="auto"/>
        </w:rPr>
        <w:t xml:space="preserve">2. </w:t>
      </w:r>
      <w:r w:rsidRPr="001C43DB">
        <w:rPr>
          <w:bCs/>
          <w:color w:val="auto"/>
        </w:rPr>
        <w:t>Upoważnienia</w:t>
      </w:r>
      <w:r w:rsidR="002461DA" w:rsidRPr="001C43DB">
        <w:rPr>
          <w:bCs/>
          <w:color w:val="auto"/>
        </w:rPr>
        <w:t>,</w:t>
      </w:r>
      <w:r w:rsidRPr="001C43DB">
        <w:rPr>
          <w:bCs/>
          <w:color w:val="auto"/>
        </w:rPr>
        <w:t xml:space="preserve"> o których mowa w ust.</w:t>
      </w:r>
      <w:r w:rsidR="00B86ABA" w:rsidRPr="001C43DB">
        <w:rPr>
          <w:bCs/>
          <w:color w:val="auto"/>
        </w:rPr>
        <w:t xml:space="preserve"> </w:t>
      </w:r>
      <w:r w:rsidRPr="001C43DB">
        <w:rPr>
          <w:bCs/>
          <w:color w:val="auto"/>
        </w:rPr>
        <w:t>1 wydawane są w formie pisemnej z określeniem podmiotowego i przedmiotowego zakresu spraw.</w:t>
      </w:r>
    </w:p>
    <w:p w14:paraId="4637A78D" w14:textId="77777777" w:rsidR="000D7D2B" w:rsidRPr="00A661EA" w:rsidRDefault="0029464A" w:rsidP="000D5479">
      <w:pPr>
        <w:pStyle w:val="Default"/>
        <w:spacing w:line="360" w:lineRule="auto"/>
        <w:ind w:left="360" w:hanging="360"/>
        <w:rPr>
          <w:bCs/>
          <w:color w:val="auto"/>
        </w:rPr>
      </w:pPr>
      <w:r w:rsidRPr="00A661EA">
        <w:rPr>
          <w:bCs/>
          <w:color w:val="auto"/>
        </w:rPr>
        <w:t xml:space="preserve">3.  Kierownicy komórek organizacyjnych są w pełni odpowiedzialni za cały zakres działań tych </w:t>
      </w:r>
      <w:r w:rsidRPr="00A661EA">
        <w:rPr>
          <w:bCs/>
          <w:color w:val="auto"/>
        </w:rPr>
        <w:br/>
        <w:t>komórek.</w:t>
      </w:r>
    </w:p>
    <w:p w14:paraId="6023A10A" w14:textId="77777777" w:rsidR="002461DA" w:rsidRPr="00A661EA" w:rsidRDefault="002461DA">
      <w:pPr>
        <w:pStyle w:val="Default"/>
        <w:spacing w:line="360" w:lineRule="auto"/>
        <w:jc w:val="center"/>
        <w:rPr>
          <w:bCs/>
          <w:color w:val="auto"/>
        </w:rPr>
      </w:pPr>
    </w:p>
    <w:p w14:paraId="51E5EE26" w14:textId="77777777" w:rsidR="0029464A" w:rsidRPr="00A661EA" w:rsidRDefault="005C767E">
      <w:pPr>
        <w:pStyle w:val="Default"/>
        <w:spacing w:line="360" w:lineRule="auto"/>
        <w:jc w:val="center"/>
        <w:rPr>
          <w:bCs/>
          <w:color w:val="auto"/>
        </w:rPr>
      </w:pPr>
      <w:r w:rsidRPr="00A661EA">
        <w:rPr>
          <w:bCs/>
          <w:color w:val="auto"/>
        </w:rPr>
        <w:t>§13</w:t>
      </w:r>
    </w:p>
    <w:p w14:paraId="7CEE08C2" w14:textId="77777777" w:rsidR="0029464A" w:rsidRPr="00A661EA" w:rsidRDefault="0029464A" w:rsidP="001B564A">
      <w:pPr>
        <w:pStyle w:val="Default"/>
        <w:spacing w:line="360" w:lineRule="auto"/>
        <w:ind w:left="360" w:hanging="360"/>
        <w:rPr>
          <w:b/>
          <w:bCs/>
          <w:color w:val="auto"/>
        </w:rPr>
      </w:pPr>
      <w:r w:rsidRPr="00A661EA">
        <w:rPr>
          <w:b/>
          <w:bCs/>
          <w:color w:val="auto"/>
        </w:rPr>
        <w:t>Do kompetencji Dyrektora ŚBRR należy w szczególności:</w:t>
      </w:r>
    </w:p>
    <w:p w14:paraId="52D2FC54" w14:textId="77777777" w:rsidR="0029464A" w:rsidRPr="00A661EA" w:rsidRDefault="0029464A" w:rsidP="002461DA">
      <w:pPr>
        <w:pStyle w:val="Default"/>
        <w:numPr>
          <w:ilvl w:val="0"/>
          <w:numId w:val="7"/>
        </w:numPr>
        <w:tabs>
          <w:tab w:val="clear" w:pos="720"/>
          <w:tab w:val="num" w:pos="284"/>
          <w:tab w:val="left" w:pos="900"/>
        </w:tabs>
        <w:spacing w:line="360" w:lineRule="auto"/>
        <w:ind w:left="284" w:hanging="284"/>
        <w:rPr>
          <w:bCs/>
          <w:color w:val="auto"/>
        </w:rPr>
      </w:pPr>
      <w:r w:rsidRPr="00A661EA">
        <w:rPr>
          <w:bCs/>
          <w:color w:val="auto"/>
        </w:rPr>
        <w:t>nadzór nad organizacją, zarządzaniem i funkcjonowaniem Świętokrzyskiego Biura Rozwoju Regionalnego oraz koordynacja działań poszczególnych</w:t>
      </w:r>
      <w:r w:rsidR="004E6078" w:rsidRPr="00A661EA">
        <w:rPr>
          <w:bCs/>
          <w:color w:val="auto"/>
        </w:rPr>
        <w:t xml:space="preserve"> pionów i</w:t>
      </w:r>
      <w:r w:rsidRPr="00A661EA">
        <w:rPr>
          <w:bCs/>
          <w:color w:val="auto"/>
        </w:rPr>
        <w:t xml:space="preserve"> komórek organizacyjnych,</w:t>
      </w:r>
    </w:p>
    <w:p w14:paraId="0326F41E" w14:textId="77777777" w:rsidR="0029464A" w:rsidRPr="00A661EA" w:rsidRDefault="0029464A" w:rsidP="002461DA">
      <w:pPr>
        <w:pStyle w:val="Default"/>
        <w:numPr>
          <w:ilvl w:val="0"/>
          <w:numId w:val="7"/>
        </w:numPr>
        <w:tabs>
          <w:tab w:val="clear" w:pos="720"/>
          <w:tab w:val="num" w:pos="284"/>
          <w:tab w:val="left" w:pos="900"/>
        </w:tabs>
        <w:spacing w:line="360" w:lineRule="auto"/>
        <w:ind w:left="284" w:hanging="284"/>
        <w:rPr>
          <w:bCs/>
          <w:color w:val="auto"/>
        </w:rPr>
      </w:pPr>
      <w:r w:rsidRPr="00A661EA">
        <w:rPr>
          <w:bCs/>
          <w:color w:val="auto"/>
        </w:rPr>
        <w:t>reprezentowanie Świętokrzyskiego Biura Rozwoju Regionalnego w pełnym zakresie działania wraz z występowaniem w imieniu Biura w umowach, porozumieniach i innych aktach prawnych dotyczących jego działalności oraz o</w:t>
      </w:r>
      <w:r w:rsidR="00D35D20" w:rsidRPr="00A661EA">
        <w:rPr>
          <w:bCs/>
          <w:color w:val="auto"/>
        </w:rPr>
        <w:t>bszaru działania wynikającego z </w:t>
      </w:r>
      <w:r w:rsidRPr="00A661EA">
        <w:rPr>
          <w:bCs/>
          <w:color w:val="auto"/>
        </w:rPr>
        <w:t xml:space="preserve">prowadzonych przez Biuro programów, </w:t>
      </w:r>
    </w:p>
    <w:p w14:paraId="086FCEF6" w14:textId="77777777" w:rsidR="0029464A" w:rsidRPr="00A661EA" w:rsidRDefault="0029464A" w:rsidP="002461DA">
      <w:pPr>
        <w:pStyle w:val="Default"/>
        <w:numPr>
          <w:ilvl w:val="0"/>
          <w:numId w:val="7"/>
        </w:numPr>
        <w:tabs>
          <w:tab w:val="clear" w:pos="720"/>
          <w:tab w:val="num" w:pos="284"/>
          <w:tab w:val="left" w:pos="900"/>
        </w:tabs>
        <w:spacing w:line="360" w:lineRule="auto"/>
        <w:ind w:left="284" w:hanging="284"/>
        <w:rPr>
          <w:bCs/>
          <w:color w:val="auto"/>
        </w:rPr>
      </w:pPr>
      <w:r w:rsidRPr="00A661EA">
        <w:rPr>
          <w:bCs/>
          <w:color w:val="auto"/>
        </w:rPr>
        <w:t xml:space="preserve">sprawowanie nadzoru nad realizacją przez </w:t>
      </w:r>
      <w:r w:rsidR="00D75F2B" w:rsidRPr="00A661EA">
        <w:rPr>
          <w:bCs/>
          <w:color w:val="auto"/>
        </w:rPr>
        <w:t>Zastępcę</w:t>
      </w:r>
      <w:r w:rsidRPr="00A661EA">
        <w:rPr>
          <w:bCs/>
          <w:color w:val="auto"/>
        </w:rPr>
        <w:t xml:space="preserve"> Dyrektora</w:t>
      </w:r>
      <w:r w:rsidR="008745A0" w:rsidRPr="00A661EA">
        <w:rPr>
          <w:bCs/>
          <w:color w:val="auto"/>
        </w:rPr>
        <w:t>, Generalnego Projektanta</w:t>
      </w:r>
      <w:r w:rsidR="00635131" w:rsidRPr="00A661EA">
        <w:rPr>
          <w:bCs/>
          <w:color w:val="auto"/>
        </w:rPr>
        <w:t xml:space="preserve"> oraz Głównego Księgowego</w:t>
      </w:r>
      <w:r w:rsidRPr="00A661EA">
        <w:rPr>
          <w:bCs/>
          <w:color w:val="auto"/>
        </w:rPr>
        <w:t xml:space="preserve"> i ich piony</w:t>
      </w:r>
      <w:r w:rsidR="00D75F2B" w:rsidRPr="00A661EA">
        <w:rPr>
          <w:bCs/>
          <w:color w:val="auto"/>
        </w:rPr>
        <w:t xml:space="preserve"> organizacyjne</w:t>
      </w:r>
      <w:r w:rsidRPr="00A661EA">
        <w:rPr>
          <w:bCs/>
          <w:color w:val="auto"/>
        </w:rPr>
        <w:t xml:space="preserve"> oraz prze</w:t>
      </w:r>
      <w:r w:rsidR="00EA0E3C" w:rsidRPr="00A661EA">
        <w:rPr>
          <w:bCs/>
          <w:color w:val="auto"/>
        </w:rPr>
        <w:t>z podległe bezpośrednio komórki</w:t>
      </w:r>
      <w:r w:rsidRPr="00A661EA">
        <w:rPr>
          <w:bCs/>
          <w:color w:val="auto"/>
        </w:rPr>
        <w:t xml:space="preserve"> organizacyjne powierzonych im zadań merytorycznych,</w:t>
      </w:r>
    </w:p>
    <w:p w14:paraId="44635F5A" w14:textId="77777777" w:rsidR="0029464A" w:rsidRPr="00A661EA" w:rsidRDefault="00B3769A" w:rsidP="002461DA">
      <w:pPr>
        <w:pStyle w:val="Default"/>
        <w:numPr>
          <w:ilvl w:val="0"/>
          <w:numId w:val="7"/>
        </w:numPr>
        <w:tabs>
          <w:tab w:val="clear" w:pos="720"/>
          <w:tab w:val="num" w:pos="284"/>
          <w:tab w:val="left" w:pos="900"/>
        </w:tabs>
        <w:spacing w:line="360" w:lineRule="auto"/>
        <w:ind w:left="284" w:hanging="284"/>
        <w:rPr>
          <w:bCs/>
          <w:color w:val="auto"/>
        </w:rPr>
      </w:pPr>
      <w:r w:rsidRPr="00A661EA">
        <w:rPr>
          <w:bCs/>
          <w:color w:val="auto"/>
        </w:rPr>
        <w:t>sprawowanie nadzoru</w:t>
      </w:r>
      <w:r w:rsidR="0029464A" w:rsidRPr="00A661EA">
        <w:rPr>
          <w:bCs/>
          <w:color w:val="auto"/>
        </w:rPr>
        <w:t xml:space="preserve"> nad realizowanym</w:t>
      </w:r>
      <w:r w:rsidR="00C5268C" w:rsidRPr="00A661EA">
        <w:rPr>
          <w:bCs/>
          <w:color w:val="auto"/>
        </w:rPr>
        <w:t>i</w:t>
      </w:r>
      <w:r w:rsidR="0029464A" w:rsidRPr="00A661EA">
        <w:rPr>
          <w:bCs/>
          <w:color w:val="auto"/>
        </w:rPr>
        <w:t xml:space="preserve"> przez ŚBRR programami pomocowymi, </w:t>
      </w:r>
    </w:p>
    <w:p w14:paraId="334DE211" w14:textId="77777777" w:rsidR="0029464A" w:rsidRPr="00A661EA" w:rsidRDefault="0029464A" w:rsidP="002461DA">
      <w:pPr>
        <w:pStyle w:val="Default"/>
        <w:numPr>
          <w:ilvl w:val="0"/>
          <w:numId w:val="7"/>
        </w:numPr>
        <w:tabs>
          <w:tab w:val="clear" w:pos="720"/>
          <w:tab w:val="num" w:pos="284"/>
          <w:tab w:val="left" w:pos="900"/>
        </w:tabs>
        <w:spacing w:line="360" w:lineRule="auto"/>
        <w:ind w:left="284" w:hanging="284"/>
        <w:rPr>
          <w:bCs/>
          <w:color w:val="auto"/>
        </w:rPr>
      </w:pPr>
      <w:r w:rsidRPr="00A661EA">
        <w:rPr>
          <w:bCs/>
          <w:color w:val="auto"/>
        </w:rPr>
        <w:t xml:space="preserve">sprawowanie nadzoru i kontroli nad planowaniem i wydatkowaniem środków </w:t>
      </w:r>
      <w:r w:rsidRPr="00A661EA">
        <w:rPr>
          <w:bCs/>
          <w:color w:val="auto"/>
        </w:rPr>
        <w:br/>
      </w:r>
      <w:r w:rsidRPr="00A661EA">
        <w:rPr>
          <w:bCs/>
          <w:color w:val="auto"/>
        </w:rPr>
        <w:lastRenderedPageBreak/>
        <w:t>publicznych przez podległe komórki organizacyjne,</w:t>
      </w:r>
    </w:p>
    <w:p w14:paraId="4DE683B0" w14:textId="77777777" w:rsidR="0029464A" w:rsidRPr="00A661EA" w:rsidRDefault="0029464A" w:rsidP="002461DA">
      <w:pPr>
        <w:pStyle w:val="Default"/>
        <w:numPr>
          <w:ilvl w:val="0"/>
          <w:numId w:val="7"/>
        </w:numPr>
        <w:tabs>
          <w:tab w:val="clear" w:pos="720"/>
          <w:tab w:val="num" w:pos="284"/>
          <w:tab w:val="left" w:pos="900"/>
        </w:tabs>
        <w:spacing w:line="360" w:lineRule="auto"/>
        <w:ind w:left="284" w:hanging="284"/>
        <w:rPr>
          <w:bCs/>
          <w:color w:val="auto"/>
        </w:rPr>
      </w:pPr>
      <w:r w:rsidRPr="00A661EA">
        <w:rPr>
          <w:bCs/>
          <w:color w:val="auto"/>
        </w:rPr>
        <w:t>podejmowanie działań wynikających z zakresu zadań Biura, obejmujących wykonywanie zadań Samorządu Województwa określonych w statucie,</w:t>
      </w:r>
    </w:p>
    <w:p w14:paraId="1F56C4CA" w14:textId="77777777" w:rsidR="0029464A" w:rsidRPr="00A661EA" w:rsidRDefault="0029464A" w:rsidP="002461DA">
      <w:pPr>
        <w:pStyle w:val="Default"/>
        <w:numPr>
          <w:ilvl w:val="0"/>
          <w:numId w:val="7"/>
        </w:numPr>
        <w:tabs>
          <w:tab w:val="clear" w:pos="720"/>
          <w:tab w:val="num" w:pos="284"/>
          <w:tab w:val="left" w:pos="900"/>
        </w:tabs>
        <w:spacing w:line="360" w:lineRule="auto"/>
        <w:ind w:left="284" w:hanging="284"/>
        <w:rPr>
          <w:bCs/>
          <w:color w:val="auto"/>
        </w:rPr>
      </w:pPr>
      <w:r w:rsidRPr="00A661EA">
        <w:rPr>
          <w:bCs/>
          <w:color w:val="auto"/>
        </w:rPr>
        <w:t>wydawanie zarządzeń wewnętrznych oraz innych dokumentów regulujących wewnętrzne zasady funkcjonowania Biura, wynagradzania pracowników oraz</w:t>
      </w:r>
      <w:r w:rsidR="002461DA" w:rsidRPr="00A661EA">
        <w:rPr>
          <w:bCs/>
          <w:color w:val="auto"/>
        </w:rPr>
        <w:t xml:space="preserve"> rozliczania realizacji zadań i </w:t>
      </w:r>
      <w:r w:rsidRPr="00A661EA">
        <w:rPr>
          <w:bCs/>
          <w:color w:val="auto"/>
        </w:rPr>
        <w:t>ich finansowania,</w:t>
      </w:r>
    </w:p>
    <w:p w14:paraId="5EC848A8" w14:textId="77777777" w:rsidR="0029464A" w:rsidRPr="00A661EA" w:rsidRDefault="0029464A" w:rsidP="002461DA">
      <w:pPr>
        <w:pStyle w:val="Default"/>
        <w:numPr>
          <w:ilvl w:val="0"/>
          <w:numId w:val="7"/>
        </w:numPr>
        <w:tabs>
          <w:tab w:val="clear" w:pos="720"/>
          <w:tab w:val="num" w:pos="284"/>
          <w:tab w:val="left" w:pos="900"/>
        </w:tabs>
        <w:spacing w:line="360" w:lineRule="auto"/>
        <w:ind w:left="284" w:hanging="284"/>
        <w:rPr>
          <w:bCs/>
          <w:color w:val="auto"/>
        </w:rPr>
      </w:pPr>
      <w:r w:rsidRPr="00A661EA">
        <w:rPr>
          <w:bCs/>
          <w:color w:val="auto"/>
        </w:rPr>
        <w:t xml:space="preserve">ustalanie zakresu obowiązków, uprawnień </w:t>
      </w:r>
      <w:r w:rsidR="00EA72C3" w:rsidRPr="00A661EA">
        <w:rPr>
          <w:bCs/>
          <w:color w:val="auto"/>
        </w:rPr>
        <w:t xml:space="preserve">i odpowiedzialności pracowników </w:t>
      </w:r>
      <w:r w:rsidRPr="00A661EA">
        <w:rPr>
          <w:bCs/>
          <w:color w:val="auto"/>
        </w:rPr>
        <w:t>zatrudnionych na stanowiskach kierowniczych i samodzielnych oraz zatwierdzanie zakresu obowiązków pozostałych pracowników,</w:t>
      </w:r>
    </w:p>
    <w:p w14:paraId="4498359D" w14:textId="77777777" w:rsidR="0029464A" w:rsidRPr="00A661EA" w:rsidRDefault="0029464A" w:rsidP="00BD7B49">
      <w:pPr>
        <w:pStyle w:val="Default"/>
        <w:numPr>
          <w:ilvl w:val="0"/>
          <w:numId w:val="7"/>
        </w:numPr>
        <w:tabs>
          <w:tab w:val="clear" w:pos="720"/>
          <w:tab w:val="num" w:pos="284"/>
          <w:tab w:val="left" w:pos="900"/>
        </w:tabs>
        <w:spacing w:line="360" w:lineRule="auto"/>
        <w:ind w:left="284" w:hanging="284"/>
        <w:rPr>
          <w:bCs/>
          <w:color w:val="auto"/>
        </w:rPr>
      </w:pPr>
      <w:r w:rsidRPr="00A661EA">
        <w:rPr>
          <w:bCs/>
          <w:color w:val="auto"/>
        </w:rPr>
        <w:t xml:space="preserve">nadzór formalny i merytoryczny nad działaniami Biura w zakresie administracyjno – </w:t>
      </w:r>
      <w:r w:rsidRPr="00A661EA">
        <w:rPr>
          <w:bCs/>
          <w:color w:val="auto"/>
        </w:rPr>
        <w:br/>
        <w:t xml:space="preserve">gospodarczym, </w:t>
      </w:r>
    </w:p>
    <w:p w14:paraId="1E4DA70C" w14:textId="77777777" w:rsidR="0029464A" w:rsidRPr="00A661EA" w:rsidRDefault="0029464A" w:rsidP="00BD7B49">
      <w:pPr>
        <w:pStyle w:val="Default"/>
        <w:numPr>
          <w:ilvl w:val="0"/>
          <w:numId w:val="7"/>
        </w:numPr>
        <w:tabs>
          <w:tab w:val="clear" w:pos="720"/>
          <w:tab w:val="num" w:pos="284"/>
          <w:tab w:val="left" w:pos="426"/>
        </w:tabs>
        <w:spacing w:line="360" w:lineRule="auto"/>
        <w:ind w:left="284" w:hanging="284"/>
        <w:rPr>
          <w:bCs/>
          <w:color w:val="auto"/>
        </w:rPr>
      </w:pPr>
      <w:r w:rsidRPr="00A661EA">
        <w:rPr>
          <w:bCs/>
          <w:color w:val="auto"/>
        </w:rPr>
        <w:t>administrowanie majątkiem ŚBRR przy pomocy właściwych służb,</w:t>
      </w:r>
    </w:p>
    <w:p w14:paraId="240E3720" w14:textId="77777777" w:rsidR="0029464A" w:rsidRPr="00A661EA" w:rsidRDefault="0029464A" w:rsidP="00BD7B49">
      <w:pPr>
        <w:pStyle w:val="Default"/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 xml:space="preserve">nadzór nad </w:t>
      </w:r>
      <w:r w:rsidR="00783870" w:rsidRPr="00A661EA">
        <w:rPr>
          <w:bCs/>
          <w:color w:val="auto"/>
        </w:rPr>
        <w:t>działaniami z zakresu</w:t>
      </w:r>
      <w:r w:rsidRPr="00A661EA">
        <w:rPr>
          <w:bCs/>
          <w:color w:val="auto"/>
        </w:rPr>
        <w:t xml:space="preserve"> audytu wewnętrznego oraz wykorzystaniem wniosków z</w:t>
      </w:r>
      <w:r w:rsidR="008E16D0" w:rsidRPr="00A661EA">
        <w:rPr>
          <w:bCs/>
          <w:color w:val="auto"/>
        </w:rPr>
        <w:t> </w:t>
      </w:r>
      <w:r w:rsidRPr="00A661EA">
        <w:rPr>
          <w:bCs/>
          <w:color w:val="auto"/>
        </w:rPr>
        <w:t xml:space="preserve">prowadzonych postępowań audytorskich w ŚBRR, </w:t>
      </w:r>
    </w:p>
    <w:p w14:paraId="50659034" w14:textId="77777777" w:rsidR="0029464A" w:rsidRPr="00A661EA" w:rsidRDefault="0029464A" w:rsidP="00BD7B49">
      <w:pPr>
        <w:pStyle w:val="Default"/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>dostosowanie organizacji ŚBRR do potrzeb wynikających z realizacji zadań statutowych          i innych zleconych lub powierzanych do wykonania przez Biuro,</w:t>
      </w:r>
    </w:p>
    <w:p w14:paraId="635A02F7" w14:textId="77777777" w:rsidR="0029464A" w:rsidRPr="00A661EA" w:rsidRDefault="0029464A" w:rsidP="00BD7B49">
      <w:pPr>
        <w:pStyle w:val="Default"/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>ustalanie zakresu zadań komórek organizacyjnych Biura,</w:t>
      </w:r>
    </w:p>
    <w:p w14:paraId="0F30A309" w14:textId="77777777" w:rsidR="0029464A" w:rsidRPr="00A661EA" w:rsidRDefault="0029464A" w:rsidP="00BD7B49">
      <w:pPr>
        <w:pStyle w:val="Default"/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>prowadzenie polityki kadrowej,</w:t>
      </w:r>
    </w:p>
    <w:p w14:paraId="57EB59EC" w14:textId="77777777" w:rsidR="0029464A" w:rsidRPr="00A661EA" w:rsidRDefault="0029464A" w:rsidP="00BD7B49">
      <w:pPr>
        <w:pStyle w:val="Default"/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>realizacja czynności</w:t>
      </w:r>
      <w:r w:rsidR="00C46CC4" w:rsidRPr="00A661EA">
        <w:rPr>
          <w:bCs/>
          <w:color w:val="auto"/>
        </w:rPr>
        <w:t xml:space="preserve"> prawnych z zakresu P</w:t>
      </w:r>
      <w:r w:rsidRPr="00A661EA">
        <w:rPr>
          <w:bCs/>
          <w:color w:val="auto"/>
        </w:rPr>
        <w:t>rawa Pracy w stosunku do pracowników Biura,</w:t>
      </w:r>
    </w:p>
    <w:p w14:paraId="7AE5A1C6" w14:textId="77777777" w:rsidR="0029464A" w:rsidRPr="00A661EA" w:rsidRDefault="0029464A" w:rsidP="00BD7B49">
      <w:pPr>
        <w:pStyle w:val="Default"/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>ustalanie zasad obiegu dokumentów wewnętrznych,</w:t>
      </w:r>
    </w:p>
    <w:p w14:paraId="567C3079" w14:textId="77777777" w:rsidR="0029464A" w:rsidRPr="00A661EA" w:rsidRDefault="0029464A" w:rsidP="00BD7B49">
      <w:pPr>
        <w:pStyle w:val="Default"/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>nadzór nad administrowaniem systemów komputerowych, bazą sprzętu informatycznego       i wykonywaniem obsługi technicznej ŚBRR w tym zakresie,</w:t>
      </w:r>
    </w:p>
    <w:p w14:paraId="755C826C" w14:textId="77777777" w:rsidR="0029464A" w:rsidRPr="00A661EA" w:rsidRDefault="0029464A" w:rsidP="00BD7B49">
      <w:pPr>
        <w:pStyle w:val="Default"/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>zapewnienie skutecznej kontroli realizacji ustalonych zadań i przestrzegania przepisów,</w:t>
      </w:r>
    </w:p>
    <w:p w14:paraId="79045BB9" w14:textId="77777777" w:rsidR="0029464A" w:rsidRPr="00A661EA" w:rsidRDefault="0029464A" w:rsidP="00BD7B49">
      <w:pPr>
        <w:pStyle w:val="Default"/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>opracowywanie i przedstawianie do zatwierdzenia Samorządowi Województwa planów finansowych ŚBRR i propozycji zmian tych planów w toku ich realizacji,</w:t>
      </w:r>
    </w:p>
    <w:p w14:paraId="373FB707" w14:textId="77777777" w:rsidR="0029464A" w:rsidRPr="00A661EA" w:rsidRDefault="0029464A" w:rsidP="00BD7B49">
      <w:pPr>
        <w:pStyle w:val="Default"/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>współpraca z meryto</w:t>
      </w:r>
      <w:r w:rsidR="007668EB" w:rsidRPr="00A661EA">
        <w:rPr>
          <w:bCs/>
          <w:color w:val="auto"/>
        </w:rPr>
        <w:t>rycznymi Departamentami Urzędu M</w:t>
      </w:r>
      <w:r w:rsidRPr="00A661EA">
        <w:rPr>
          <w:bCs/>
          <w:color w:val="auto"/>
        </w:rPr>
        <w:t xml:space="preserve">arszałkowskiego w zakresie nadzorowanych działań prowadzonych przez ŚBRR, </w:t>
      </w:r>
    </w:p>
    <w:p w14:paraId="225D53E6" w14:textId="77777777" w:rsidR="0029464A" w:rsidRPr="00A661EA" w:rsidRDefault="0029464A" w:rsidP="00BD7B49">
      <w:pPr>
        <w:pStyle w:val="Default"/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>opracowywanie sprawozdań i informacji z działalności ŚBRR oraz materiałów           przedkładanych pod obrady Sejmiku, Zarządu,</w:t>
      </w:r>
    </w:p>
    <w:p w14:paraId="7168558D" w14:textId="77777777" w:rsidR="0029464A" w:rsidRPr="00A661EA" w:rsidRDefault="0029464A" w:rsidP="00BD7B49">
      <w:pPr>
        <w:pStyle w:val="Default"/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 xml:space="preserve">dysponowanie środkami publicznymi przyznanymi ŚBRR do realizacji zadań, </w:t>
      </w:r>
      <w:r w:rsidRPr="00A661EA">
        <w:rPr>
          <w:bCs/>
          <w:color w:val="auto"/>
        </w:rPr>
        <w:br/>
        <w:t xml:space="preserve">a pochodzącymi m.in. z budżetu samorządu województwa, budżetu państwa, budżetu UE, </w:t>
      </w:r>
      <w:r w:rsidRPr="00A661EA">
        <w:rPr>
          <w:bCs/>
          <w:color w:val="auto"/>
        </w:rPr>
        <w:lastRenderedPageBreak/>
        <w:t>dotacji, funduszy celowych i innych źródeł finansowych nie podlegających zwrotowi,</w:t>
      </w:r>
    </w:p>
    <w:p w14:paraId="4AA6E880" w14:textId="77777777" w:rsidR="0029464A" w:rsidRPr="00380984" w:rsidRDefault="0029464A" w:rsidP="00BD7B49">
      <w:pPr>
        <w:pStyle w:val="Default"/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line="360" w:lineRule="auto"/>
        <w:ind w:left="426" w:hanging="426"/>
        <w:rPr>
          <w:bCs/>
          <w:color w:val="auto"/>
        </w:rPr>
      </w:pPr>
      <w:r w:rsidRPr="00380984">
        <w:rPr>
          <w:bCs/>
          <w:color w:val="auto"/>
        </w:rPr>
        <w:t xml:space="preserve">sprawowanie nadzoru nad </w:t>
      </w:r>
      <w:r w:rsidRPr="001C43DB">
        <w:rPr>
          <w:bCs/>
          <w:color w:val="auto"/>
        </w:rPr>
        <w:t>jednostkami (instytucjami) tworzonymi</w:t>
      </w:r>
      <w:r w:rsidRPr="00380984">
        <w:rPr>
          <w:bCs/>
          <w:color w:val="auto"/>
        </w:rPr>
        <w:t xml:space="preserve"> przez ŚBRR dla realizacji powierzonych przez Samorząd Województwa zadań,</w:t>
      </w:r>
    </w:p>
    <w:p w14:paraId="00324E18" w14:textId="77777777" w:rsidR="0029464A" w:rsidRPr="00A661EA" w:rsidRDefault="0029464A" w:rsidP="00BD7B49">
      <w:pPr>
        <w:pStyle w:val="Default"/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>podpisywanie wszelkich pism i wystąpień ŚBRR, w tym kierowanych do podmiotów wymienionych w §5 niniejszego Regulaminu,</w:t>
      </w:r>
    </w:p>
    <w:p w14:paraId="24EAAF29" w14:textId="77777777" w:rsidR="00DA42A9" w:rsidRPr="00A661EA" w:rsidRDefault="0029464A" w:rsidP="00BD7B49">
      <w:pPr>
        <w:pStyle w:val="Default"/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 xml:space="preserve">planowanie i wytyczanie kierunków działania wynikających z zadań Samorządu </w:t>
      </w:r>
      <w:r w:rsidRPr="00A661EA">
        <w:rPr>
          <w:bCs/>
          <w:color w:val="auto"/>
        </w:rPr>
        <w:br/>
        <w:t xml:space="preserve">Województwa oraz realizacji innych zadań powierzonych przez Sejmik, Zarząd,   </w:t>
      </w:r>
      <w:r w:rsidRPr="00A661EA">
        <w:rPr>
          <w:bCs/>
          <w:color w:val="auto"/>
        </w:rPr>
        <w:br/>
        <w:t xml:space="preserve">Marszałka Województwa. </w:t>
      </w:r>
    </w:p>
    <w:p w14:paraId="5A4E7376" w14:textId="77777777" w:rsidR="00BD7B49" w:rsidRPr="00A661EA" w:rsidRDefault="00BD7B49" w:rsidP="00BD7B49">
      <w:pPr>
        <w:pStyle w:val="Default"/>
        <w:spacing w:line="360" w:lineRule="auto"/>
        <w:ind w:left="426"/>
        <w:jc w:val="center"/>
        <w:rPr>
          <w:bCs/>
          <w:color w:val="auto"/>
        </w:rPr>
      </w:pPr>
    </w:p>
    <w:p w14:paraId="0EB06D9B" w14:textId="77777777" w:rsidR="00BD7B49" w:rsidRPr="00A661EA" w:rsidRDefault="00BD7B49" w:rsidP="00BD7B49">
      <w:pPr>
        <w:pStyle w:val="Default"/>
        <w:spacing w:line="360" w:lineRule="auto"/>
        <w:ind w:left="426"/>
        <w:jc w:val="center"/>
        <w:rPr>
          <w:bCs/>
          <w:strike/>
          <w:color w:val="auto"/>
        </w:rPr>
      </w:pPr>
      <w:r w:rsidRPr="00A661EA">
        <w:rPr>
          <w:bCs/>
          <w:color w:val="auto"/>
        </w:rPr>
        <w:t>§14</w:t>
      </w:r>
      <w:r w:rsidR="00491BBC" w:rsidRPr="00A661EA">
        <w:rPr>
          <w:bCs/>
          <w:color w:val="auto"/>
        </w:rPr>
        <w:t xml:space="preserve">                           </w:t>
      </w:r>
    </w:p>
    <w:p w14:paraId="216990D4" w14:textId="77777777" w:rsidR="00C970E6" w:rsidRPr="00A661EA" w:rsidRDefault="00C970E6" w:rsidP="001B564A">
      <w:pPr>
        <w:pStyle w:val="Default"/>
        <w:tabs>
          <w:tab w:val="left" w:pos="900"/>
        </w:tabs>
        <w:spacing w:line="360" w:lineRule="auto"/>
        <w:rPr>
          <w:bCs/>
          <w:color w:val="auto"/>
        </w:rPr>
      </w:pPr>
      <w:r w:rsidRPr="00A661EA">
        <w:rPr>
          <w:b/>
          <w:bCs/>
          <w:color w:val="auto"/>
        </w:rPr>
        <w:t>Do kompetencji Zast</w:t>
      </w:r>
      <w:r w:rsidR="00654EB3" w:rsidRPr="00A661EA">
        <w:rPr>
          <w:b/>
          <w:bCs/>
          <w:color w:val="auto"/>
        </w:rPr>
        <w:t>ępcy Dyrektora ŚBRR ds. Programów</w:t>
      </w:r>
      <w:r w:rsidRPr="00A661EA">
        <w:rPr>
          <w:b/>
          <w:bCs/>
          <w:color w:val="auto"/>
        </w:rPr>
        <w:t xml:space="preserve"> Rozwoju Ob</w:t>
      </w:r>
      <w:r w:rsidR="004F56B2" w:rsidRPr="00A661EA">
        <w:rPr>
          <w:b/>
          <w:bCs/>
          <w:color w:val="auto"/>
        </w:rPr>
        <w:t xml:space="preserve">szarów Wiejskich </w:t>
      </w:r>
      <w:r w:rsidRPr="00A661EA">
        <w:rPr>
          <w:b/>
          <w:bCs/>
          <w:color w:val="auto"/>
        </w:rPr>
        <w:t>- Kierownika Biura PROW należy w szczególności</w:t>
      </w:r>
      <w:r w:rsidRPr="00A661EA">
        <w:rPr>
          <w:bCs/>
          <w:color w:val="auto"/>
        </w:rPr>
        <w:t>:</w:t>
      </w:r>
    </w:p>
    <w:p w14:paraId="69E5CD5C" w14:textId="77777777" w:rsidR="00C970E6" w:rsidRPr="00A61066" w:rsidRDefault="00654EB3" w:rsidP="00BD7B49">
      <w:pPr>
        <w:pStyle w:val="Default"/>
        <w:numPr>
          <w:ilvl w:val="0"/>
          <w:numId w:val="9"/>
        </w:numPr>
        <w:tabs>
          <w:tab w:val="clear" w:pos="644"/>
          <w:tab w:val="left" w:pos="426"/>
        </w:tabs>
        <w:spacing w:line="360" w:lineRule="auto"/>
        <w:ind w:left="709" w:hanging="709"/>
        <w:rPr>
          <w:bCs/>
          <w:color w:val="auto"/>
        </w:rPr>
      </w:pPr>
      <w:r w:rsidRPr="00A61066">
        <w:rPr>
          <w:bCs/>
          <w:color w:val="auto"/>
        </w:rPr>
        <w:t>kierowanie  Biurem Programów</w:t>
      </w:r>
      <w:r w:rsidR="00C970E6" w:rsidRPr="00A61066">
        <w:rPr>
          <w:bCs/>
          <w:color w:val="auto"/>
        </w:rPr>
        <w:t xml:space="preserve"> Rozwoju Obszarów Wiejskich,</w:t>
      </w:r>
    </w:p>
    <w:p w14:paraId="3004330A" w14:textId="77777777" w:rsidR="004F55C8" w:rsidRPr="00A61066" w:rsidRDefault="004F55C8" w:rsidP="00BD7B49">
      <w:pPr>
        <w:pStyle w:val="Default"/>
        <w:numPr>
          <w:ilvl w:val="0"/>
          <w:numId w:val="9"/>
        </w:numPr>
        <w:tabs>
          <w:tab w:val="clear" w:pos="644"/>
          <w:tab w:val="left" w:pos="426"/>
        </w:tabs>
        <w:spacing w:line="360" w:lineRule="auto"/>
        <w:ind w:left="709" w:hanging="709"/>
        <w:rPr>
          <w:bCs/>
          <w:color w:val="auto"/>
        </w:rPr>
      </w:pPr>
      <w:r w:rsidRPr="00A61066">
        <w:rPr>
          <w:bCs/>
          <w:color w:val="auto"/>
        </w:rPr>
        <w:t xml:space="preserve">zastępowanie Dyrektora </w:t>
      </w:r>
      <w:r w:rsidR="006700C5" w:rsidRPr="00A61066">
        <w:rPr>
          <w:bCs/>
          <w:color w:val="auto"/>
        </w:rPr>
        <w:t xml:space="preserve">ŚBRR </w:t>
      </w:r>
      <w:r w:rsidRPr="00A61066">
        <w:rPr>
          <w:bCs/>
          <w:color w:val="auto"/>
        </w:rPr>
        <w:t xml:space="preserve"> w czasie jego nieobecności,</w:t>
      </w:r>
    </w:p>
    <w:p w14:paraId="2C26E0B3" w14:textId="77777777" w:rsidR="00C970E6" w:rsidRPr="00A661EA" w:rsidRDefault="00C970E6" w:rsidP="00D6491D">
      <w:pPr>
        <w:pStyle w:val="Default"/>
        <w:numPr>
          <w:ilvl w:val="0"/>
          <w:numId w:val="9"/>
        </w:numPr>
        <w:tabs>
          <w:tab w:val="clear" w:pos="644"/>
          <w:tab w:val="left" w:pos="426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 xml:space="preserve">nadzór nad realizacją przez Biuro PROW zadań związanych z Programem Rozwoju </w:t>
      </w:r>
      <w:r w:rsidRPr="00953B8C">
        <w:rPr>
          <w:bCs/>
          <w:color w:val="auto"/>
        </w:rPr>
        <w:t>Obsza</w:t>
      </w:r>
      <w:r w:rsidR="00540102" w:rsidRPr="00953B8C">
        <w:rPr>
          <w:bCs/>
          <w:color w:val="auto"/>
        </w:rPr>
        <w:t xml:space="preserve">rów Wiejskich 2007 </w:t>
      </w:r>
      <w:r w:rsidR="000608CB" w:rsidRPr="00953B8C">
        <w:rPr>
          <w:bCs/>
          <w:color w:val="auto"/>
        </w:rPr>
        <w:t>–</w:t>
      </w:r>
      <w:r w:rsidRPr="00953B8C">
        <w:rPr>
          <w:bCs/>
          <w:color w:val="auto"/>
        </w:rPr>
        <w:t xml:space="preserve"> 2013</w:t>
      </w:r>
      <w:r w:rsidR="000608CB" w:rsidRPr="00953B8C">
        <w:rPr>
          <w:bCs/>
          <w:color w:val="auto"/>
        </w:rPr>
        <w:t>,</w:t>
      </w:r>
      <w:r w:rsidR="00FD36AA" w:rsidRPr="00953B8C">
        <w:rPr>
          <w:bCs/>
          <w:color w:val="auto"/>
        </w:rPr>
        <w:t xml:space="preserve"> 2014 </w:t>
      </w:r>
      <w:r w:rsidR="000608CB" w:rsidRPr="00953B8C">
        <w:rPr>
          <w:bCs/>
          <w:color w:val="auto"/>
        </w:rPr>
        <w:t>–</w:t>
      </w:r>
      <w:r w:rsidR="00FD36AA" w:rsidRPr="00953B8C">
        <w:rPr>
          <w:bCs/>
          <w:color w:val="auto"/>
        </w:rPr>
        <w:t xml:space="preserve"> 2020</w:t>
      </w:r>
      <w:r w:rsidR="000608CB" w:rsidRPr="00953B8C">
        <w:rPr>
          <w:bCs/>
          <w:color w:val="auto"/>
        </w:rPr>
        <w:t xml:space="preserve"> oraz kolejn</w:t>
      </w:r>
      <w:r w:rsidR="00FD4F27" w:rsidRPr="00953B8C">
        <w:rPr>
          <w:bCs/>
          <w:color w:val="auto"/>
        </w:rPr>
        <w:t>ym</w:t>
      </w:r>
      <w:r w:rsidR="00D272FF" w:rsidRPr="00953B8C">
        <w:rPr>
          <w:bCs/>
          <w:color w:val="auto"/>
        </w:rPr>
        <w:t xml:space="preserve"> okres</w:t>
      </w:r>
      <w:r w:rsidR="00FD4F27" w:rsidRPr="00953B8C">
        <w:rPr>
          <w:bCs/>
          <w:color w:val="auto"/>
        </w:rPr>
        <w:t>em</w:t>
      </w:r>
      <w:r w:rsidR="00D272FF" w:rsidRPr="00953B8C">
        <w:rPr>
          <w:bCs/>
          <w:color w:val="auto"/>
        </w:rPr>
        <w:t xml:space="preserve"> programowania,</w:t>
      </w:r>
    </w:p>
    <w:p w14:paraId="6A86F33D" w14:textId="77777777" w:rsidR="00C970E6" w:rsidRPr="00A661EA" w:rsidRDefault="00C970E6" w:rsidP="00125795">
      <w:pPr>
        <w:pStyle w:val="Default"/>
        <w:numPr>
          <w:ilvl w:val="0"/>
          <w:numId w:val="9"/>
        </w:numPr>
        <w:tabs>
          <w:tab w:val="clear" w:pos="644"/>
          <w:tab w:val="left" w:pos="426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>nadzór nad realizacją przez Biuro PROW zadań związanych z Programem Operacyjnym RYBY</w:t>
      </w:r>
      <w:r w:rsidR="00721DD2" w:rsidRPr="00A661EA">
        <w:rPr>
          <w:bCs/>
          <w:color w:val="auto"/>
        </w:rPr>
        <w:t xml:space="preserve"> 2007 – 2013 oraz 2014 - 2020</w:t>
      </w:r>
      <w:r w:rsidRPr="00A661EA">
        <w:rPr>
          <w:bCs/>
          <w:color w:val="auto"/>
        </w:rPr>
        <w:t>,</w:t>
      </w:r>
    </w:p>
    <w:p w14:paraId="562E5E8C" w14:textId="77777777" w:rsidR="00C970E6" w:rsidRPr="00A661EA" w:rsidRDefault="00C970E6" w:rsidP="00125795">
      <w:pPr>
        <w:pStyle w:val="Default"/>
        <w:numPr>
          <w:ilvl w:val="0"/>
          <w:numId w:val="9"/>
        </w:numPr>
        <w:tabs>
          <w:tab w:val="clear" w:pos="644"/>
          <w:tab w:val="left" w:pos="426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 xml:space="preserve">robocza współpraca z Departamentem </w:t>
      </w:r>
      <w:r w:rsidR="00F554F3" w:rsidRPr="00A661EA">
        <w:rPr>
          <w:bCs/>
          <w:color w:val="auto"/>
        </w:rPr>
        <w:t xml:space="preserve">Rolnictwa i </w:t>
      </w:r>
      <w:r w:rsidRPr="00A661EA">
        <w:rPr>
          <w:bCs/>
          <w:color w:val="auto"/>
        </w:rPr>
        <w:t xml:space="preserve">Rozwoju Obszarów Wiejskich w zakresie   realizacji zadań </w:t>
      </w:r>
      <w:r w:rsidR="00721DD2" w:rsidRPr="00A661EA">
        <w:rPr>
          <w:bCs/>
          <w:color w:val="auto"/>
        </w:rPr>
        <w:t xml:space="preserve">z zakresu </w:t>
      </w:r>
      <w:r w:rsidRPr="00A661EA">
        <w:rPr>
          <w:bCs/>
          <w:color w:val="auto"/>
        </w:rPr>
        <w:t xml:space="preserve">PROW, PO RYBY, </w:t>
      </w:r>
    </w:p>
    <w:p w14:paraId="4BEE1692" w14:textId="77777777" w:rsidR="00C970E6" w:rsidRPr="00FD4F27" w:rsidRDefault="00C970E6" w:rsidP="00125795">
      <w:pPr>
        <w:pStyle w:val="Default"/>
        <w:numPr>
          <w:ilvl w:val="0"/>
          <w:numId w:val="9"/>
        </w:numPr>
        <w:tabs>
          <w:tab w:val="clear" w:pos="644"/>
          <w:tab w:val="left" w:pos="426"/>
        </w:tabs>
        <w:spacing w:line="360" w:lineRule="auto"/>
        <w:ind w:left="426" w:hanging="426"/>
        <w:rPr>
          <w:bCs/>
          <w:color w:val="auto"/>
        </w:rPr>
      </w:pPr>
      <w:r w:rsidRPr="00FD4F27">
        <w:rPr>
          <w:bCs/>
          <w:color w:val="auto"/>
        </w:rPr>
        <w:t>udział w ogólnokrajowych spotkaniach roboczych i naradach, mających na celu ustalenia dotyczące realizacji PO RYBY oraz PROW 2007</w:t>
      </w:r>
      <w:r w:rsidR="00721DD2" w:rsidRPr="00FD4F27">
        <w:rPr>
          <w:bCs/>
          <w:color w:val="auto"/>
        </w:rPr>
        <w:t xml:space="preserve"> </w:t>
      </w:r>
      <w:r w:rsidR="001436C2" w:rsidRPr="00FD4F27">
        <w:rPr>
          <w:bCs/>
          <w:color w:val="auto"/>
        </w:rPr>
        <w:t>–</w:t>
      </w:r>
      <w:r w:rsidR="00721DD2" w:rsidRPr="00FD4F27">
        <w:rPr>
          <w:bCs/>
          <w:color w:val="auto"/>
        </w:rPr>
        <w:t xml:space="preserve"> </w:t>
      </w:r>
      <w:r w:rsidRPr="00FD4F27">
        <w:rPr>
          <w:bCs/>
          <w:color w:val="auto"/>
        </w:rPr>
        <w:t>2013</w:t>
      </w:r>
      <w:r w:rsidR="001436C2" w:rsidRPr="00FD4F27">
        <w:rPr>
          <w:bCs/>
          <w:color w:val="auto"/>
        </w:rPr>
        <w:t>,</w:t>
      </w:r>
      <w:r w:rsidR="00721DD2" w:rsidRPr="00FD4F27">
        <w:rPr>
          <w:bCs/>
          <w:color w:val="auto"/>
        </w:rPr>
        <w:t xml:space="preserve"> 2014 </w:t>
      </w:r>
      <w:r w:rsidR="001436C2" w:rsidRPr="00FD4F27">
        <w:rPr>
          <w:bCs/>
          <w:color w:val="auto"/>
        </w:rPr>
        <w:t>–</w:t>
      </w:r>
      <w:r w:rsidR="00721DD2" w:rsidRPr="00FD4F27">
        <w:rPr>
          <w:bCs/>
          <w:color w:val="auto"/>
        </w:rPr>
        <w:t xml:space="preserve"> 2020</w:t>
      </w:r>
      <w:r w:rsidR="001436C2" w:rsidRPr="00FD4F27">
        <w:rPr>
          <w:bCs/>
          <w:color w:val="auto"/>
        </w:rPr>
        <w:t xml:space="preserve"> oraz kolejnego okresu programowania,</w:t>
      </w:r>
    </w:p>
    <w:p w14:paraId="07E4C698" w14:textId="77777777" w:rsidR="00C970E6" w:rsidRPr="00A661EA" w:rsidRDefault="00C970E6" w:rsidP="00125795">
      <w:pPr>
        <w:pStyle w:val="Default"/>
        <w:numPr>
          <w:ilvl w:val="0"/>
          <w:numId w:val="9"/>
        </w:numPr>
        <w:tabs>
          <w:tab w:val="clear" w:pos="644"/>
          <w:tab w:val="left" w:pos="426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>nadzór nad wszelkimi działaniami organizacyjnymi związanymi z realizacją wyżej    wymienionych programów,</w:t>
      </w:r>
    </w:p>
    <w:p w14:paraId="6EA369BE" w14:textId="77777777" w:rsidR="00C970E6" w:rsidRPr="00A661EA" w:rsidRDefault="00C970E6" w:rsidP="00125795">
      <w:pPr>
        <w:pStyle w:val="Default"/>
        <w:numPr>
          <w:ilvl w:val="0"/>
          <w:numId w:val="9"/>
        </w:numPr>
        <w:tabs>
          <w:tab w:val="clear" w:pos="644"/>
          <w:tab w:val="left" w:pos="426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>udział w uzgodnieniach zasad planowania i prowadzenia działań programowych                      z właściwymi służbami Samorządu Województwa Świętokrzyskiego,</w:t>
      </w:r>
    </w:p>
    <w:p w14:paraId="0E1C8487" w14:textId="77777777" w:rsidR="00C970E6" w:rsidRPr="00A661EA" w:rsidRDefault="00C970E6" w:rsidP="00125795">
      <w:pPr>
        <w:pStyle w:val="Default"/>
        <w:numPr>
          <w:ilvl w:val="0"/>
          <w:numId w:val="9"/>
        </w:numPr>
        <w:tabs>
          <w:tab w:val="clear" w:pos="644"/>
          <w:tab w:val="num" w:pos="426"/>
          <w:tab w:val="left" w:pos="709"/>
        </w:tabs>
        <w:spacing w:line="360" w:lineRule="auto"/>
        <w:ind w:left="709" w:hanging="709"/>
        <w:rPr>
          <w:bCs/>
          <w:color w:val="auto"/>
        </w:rPr>
      </w:pPr>
      <w:r w:rsidRPr="00A661EA">
        <w:rPr>
          <w:bCs/>
          <w:color w:val="auto"/>
        </w:rPr>
        <w:t>nadzór nad planowaniem działań perspektywicznych w ramach powierzonych zagadnień,</w:t>
      </w:r>
    </w:p>
    <w:p w14:paraId="7714F519" w14:textId="77777777" w:rsidR="00C970E6" w:rsidRPr="00A661EA" w:rsidRDefault="00C970E6" w:rsidP="00125795">
      <w:pPr>
        <w:pStyle w:val="Default"/>
        <w:numPr>
          <w:ilvl w:val="0"/>
          <w:numId w:val="9"/>
        </w:numPr>
        <w:tabs>
          <w:tab w:val="clear" w:pos="644"/>
          <w:tab w:val="num" w:pos="426"/>
          <w:tab w:val="left" w:pos="709"/>
        </w:tabs>
        <w:spacing w:line="360" w:lineRule="auto"/>
        <w:ind w:left="709" w:hanging="709"/>
        <w:rPr>
          <w:bCs/>
          <w:color w:val="auto"/>
        </w:rPr>
      </w:pPr>
      <w:r w:rsidRPr="00A661EA">
        <w:rPr>
          <w:bCs/>
          <w:color w:val="auto"/>
        </w:rPr>
        <w:t>kontrola przestrzegania ustaw i innych przepisów w zakresie przypisanych zadań,</w:t>
      </w:r>
    </w:p>
    <w:p w14:paraId="7A0BB9EA" w14:textId="77777777" w:rsidR="00C970E6" w:rsidRPr="00A661EA" w:rsidRDefault="00C970E6" w:rsidP="00125795">
      <w:pPr>
        <w:pStyle w:val="Default"/>
        <w:numPr>
          <w:ilvl w:val="0"/>
          <w:numId w:val="9"/>
        </w:numPr>
        <w:tabs>
          <w:tab w:val="clear" w:pos="644"/>
          <w:tab w:val="left" w:pos="426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 xml:space="preserve">nadzór nad programowaniem, planowaniem, gospodarowaniem i rozliczaniem środków  publicznych w tym pochodzących z budżetu UE obejmujących fundusze strukturalne </w:t>
      </w:r>
      <w:r w:rsidRPr="00A661EA">
        <w:rPr>
          <w:bCs/>
          <w:color w:val="auto"/>
        </w:rPr>
        <w:lastRenderedPageBreak/>
        <w:t>przeznaczonych na realizację Programu  Rozwoju  Obszarów Wiejskich</w:t>
      </w:r>
      <w:r w:rsidR="00721DD2" w:rsidRPr="00A661EA">
        <w:rPr>
          <w:bCs/>
          <w:color w:val="auto"/>
        </w:rPr>
        <w:t xml:space="preserve"> i Programu Operacyjnego „RYBY”</w:t>
      </w:r>
      <w:r w:rsidR="0034534D">
        <w:rPr>
          <w:bCs/>
          <w:color w:val="00B050"/>
        </w:rPr>
        <w:t>,</w:t>
      </w:r>
    </w:p>
    <w:p w14:paraId="2EE82D56" w14:textId="77777777" w:rsidR="00C970E6" w:rsidRPr="00A661EA" w:rsidRDefault="00C970E6" w:rsidP="00125795">
      <w:pPr>
        <w:pStyle w:val="Default"/>
        <w:numPr>
          <w:ilvl w:val="0"/>
          <w:numId w:val="9"/>
        </w:numPr>
        <w:tabs>
          <w:tab w:val="clear" w:pos="644"/>
          <w:tab w:val="left" w:pos="426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 xml:space="preserve">nadzór nad realizacją powierzonych przez Dyrektora ŚBRR zadań związanych                          z prowadzeniem i koordynacją innych programów pomocowych dotyczących </w:t>
      </w:r>
      <w:r w:rsidR="00F45999" w:rsidRPr="00A661EA">
        <w:rPr>
          <w:bCs/>
          <w:color w:val="auto"/>
        </w:rPr>
        <w:t>obszarów</w:t>
      </w:r>
      <w:r w:rsidRPr="00A661EA">
        <w:rPr>
          <w:bCs/>
          <w:color w:val="auto"/>
        </w:rPr>
        <w:t xml:space="preserve"> wiejskich</w:t>
      </w:r>
      <w:r w:rsidR="00F45999" w:rsidRPr="00A661EA">
        <w:rPr>
          <w:bCs/>
          <w:color w:val="auto"/>
        </w:rPr>
        <w:t>,</w:t>
      </w:r>
      <w:r w:rsidRPr="00A661EA">
        <w:rPr>
          <w:bCs/>
          <w:color w:val="auto"/>
        </w:rPr>
        <w:t xml:space="preserve"> zgodnie z dokumentacją powierzenia tych zadań dla ŚBRR przez Zarząd Województwa oraz ogólnokrajowymi zasadami wdrażania,</w:t>
      </w:r>
    </w:p>
    <w:p w14:paraId="1C20024D" w14:textId="77777777" w:rsidR="00C970E6" w:rsidRPr="00A661EA" w:rsidRDefault="00C970E6" w:rsidP="00125795">
      <w:pPr>
        <w:pStyle w:val="Default"/>
        <w:numPr>
          <w:ilvl w:val="0"/>
          <w:numId w:val="9"/>
        </w:numPr>
        <w:tabs>
          <w:tab w:val="clear" w:pos="644"/>
          <w:tab w:val="left" w:pos="426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 xml:space="preserve">nadzór nad prowadzeniem dokumentacji dotyczącej Pomocy Technicznej PROW </w:t>
      </w:r>
      <w:r w:rsidR="00BD7B49" w:rsidRPr="00A661EA">
        <w:rPr>
          <w:bCs/>
          <w:color w:val="auto"/>
        </w:rPr>
        <w:t>oraz PO </w:t>
      </w:r>
      <w:r w:rsidR="00977218" w:rsidRPr="00A661EA">
        <w:rPr>
          <w:bCs/>
          <w:color w:val="auto"/>
        </w:rPr>
        <w:t xml:space="preserve">RYBY </w:t>
      </w:r>
      <w:r w:rsidRPr="00A661EA">
        <w:rPr>
          <w:bCs/>
          <w:color w:val="auto"/>
        </w:rPr>
        <w:t>i współpraca w tym zakresie ze służbami ŚBRR, Urzędu Marszałkowskiego</w:t>
      </w:r>
      <w:r w:rsidR="00977218" w:rsidRPr="00A661EA">
        <w:rPr>
          <w:bCs/>
          <w:color w:val="auto"/>
        </w:rPr>
        <w:t xml:space="preserve">, Urzędu Wojewódzkiego, </w:t>
      </w:r>
      <w:r w:rsidRPr="00A661EA">
        <w:rPr>
          <w:bCs/>
          <w:color w:val="auto"/>
        </w:rPr>
        <w:t>ARiMR,</w:t>
      </w:r>
    </w:p>
    <w:p w14:paraId="13051772" w14:textId="77777777" w:rsidR="00C970E6" w:rsidRPr="00A661EA" w:rsidRDefault="00C970E6" w:rsidP="00125795">
      <w:pPr>
        <w:pStyle w:val="Default"/>
        <w:numPr>
          <w:ilvl w:val="0"/>
          <w:numId w:val="9"/>
        </w:numPr>
        <w:tabs>
          <w:tab w:val="clear" w:pos="644"/>
          <w:tab w:val="left" w:pos="426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 xml:space="preserve">prowadzenie korespondencji zewnętrznej oraz podpisywanie dokumentów w zakresie                   </w:t>
      </w:r>
      <w:r w:rsidR="00977218" w:rsidRPr="00A661EA">
        <w:rPr>
          <w:bCs/>
          <w:color w:val="auto"/>
        </w:rPr>
        <w:t xml:space="preserve">zadań Biura </w:t>
      </w:r>
      <w:r w:rsidRPr="00A661EA">
        <w:rPr>
          <w:bCs/>
          <w:color w:val="auto"/>
        </w:rPr>
        <w:t>PROW i innych powierzonych zagadnień z wyłączeniem spraw zastrzeżonych dla Dyrektora ŚBRR,</w:t>
      </w:r>
    </w:p>
    <w:p w14:paraId="4561313A" w14:textId="77777777" w:rsidR="00C970E6" w:rsidRPr="00A661EA" w:rsidRDefault="00C970E6" w:rsidP="00125795">
      <w:pPr>
        <w:pStyle w:val="Default"/>
        <w:numPr>
          <w:ilvl w:val="0"/>
          <w:numId w:val="9"/>
        </w:numPr>
        <w:tabs>
          <w:tab w:val="clear" w:pos="644"/>
          <w:tab w:val="num" w:pos="426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 xml:space="preserve">wnioskowanie w sprawach zatrudnienia, płac, wyróżnień, odznaczeń oraz kar dyscyplinarnych w podległych komórkach organizacyjnych, </w:t>
      </w:r>
    </w:p>
    <w:p w14:paraId="3CAA5C7B" w14:textId="77777777" w:rsidR="00126AB2" w:rsidRPr="00A661EA" w:rsidRDefault="00C970E6" w:rsidP="000D5479">
      <w:pPr>
        <w:pStyle w:val="Default"/>
        <w:numPr>
          <w:ilvl w:val="0"/>
          <w:numId w:val="9"/>
        </w:numPr>
        <w:tabs>
          <w:tab w:val="clear" w:pos="644"/>
          <w:tab w:val="left" w:pos="426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 xml:space="preserve">Zastępca Dyrektora </w:t>
      </w:r>
      <w:r w:rsidR="00654EB3" w:rsidRPr="00A661EA">
        <w:rPr>
          <w:color w:val="auto"/>
        </w:rPr>
        <w:t>ds. Programów</w:t>
      </w:r>
      <w:r w:rsidRPr="00A661EA">
        <w:rPr>
          <w:color w:val="auto"/>
        </w:rPr>
        <w:t xml:space="preserve"> Rozwoju Obszarów Wiejskich - Kierownik Biura PROW </w:t>
      </w:r>
      <w:r w:rsidRPr="00A661EA">
        <w:rPr>
          <w:bCs/>
          <w:color w:val="auto"/>
        </w:rPr>
        <w:t xml:space="preserve">realizuje ponadto na polecenie Dyrektora ŚBRR inne zadania związane z powierzonym stanowiskiem oraz posiadanymi uprawnieniami. </w:t>
      </w:r>
    </w:p>
    <w:p w14:paraId="6EAAAF6D" w14:textId="77777777" w:rsidR="00FD137F" w:rsidRPr="00A661EA" w:rsidRDefault="00FD137F" w:rsidP="00FD137F">
      <w:pPr>
        <w:pStyle w:val="Default"/>
        <w:tabs>
          <w:tab w:val="left" w:pos="426"/>
        </w:tabs>
        <w:spacing w:line="360" w:lineRule="auto"/>
        <w:ind w:left="426"/>
        <w:rPr>
          <w:bCs/>
          <w:color w:val="auto"/>
        </w:rPr>
      </w:pPr>
    </w:p>
    <w:p w14:paraId="2518D326" w14:textId="77777777" w:rsidR="0029464A" w:rsidRPr="00A661EA" w:rsidRDefault="005C767E">
      <w:pPr>
        <w:pStyle w:val="Default"/>
        <w:spacing w:line="360" w:lineRule="auto"/>
        <w:ind w:left="284" w:hanging="284"/>
        <w:jc w:val="center"/>
        <w:rPr>
          <w:bCs/>
          <w:color w:val="auto"/>
        </w:rPr>
      </w:pPr>
      <w:r w:rsidRPr="00A661EA">
        <w:rPr>
          <w:bCs/>
          <w:color w:val="auto"/>
        </w:rPr>
        <w:t>§15</w:t>
      </w:r>
    </w:p>
    <w:p w14:paraId="446917AB" w14:textId="77777777" w:rsidR="00FD137F" w:rsidRPr="00A661EA" w:rsidRDefault="00FD137F" w:rsidP="006122A0">
      <w:pPr>
        <w:pStyle w:val="Default"/>
        <w:numPr>
          <w:ilvl w:val="0"/>
          <w:numId w:val="35"/>
        </w:numPr>
        <w:spacing w:line="360" w:lineRule="auto"/>
        <w:ind w:left="426" w:hanging="426"/>
        <w:rPr>
          <w:b/>
          <w:bCs/>
          <w:color w:val="auto"/>
        </w:rPr>
      </w:pPr>
      <w:r w:rsidRPr="00A661EA">
        <w:rPr>
          <w:b/>
          <w:bCs/>
          <w:color w:val="auto"/>
        </w:rPr>
        <w:t xml:space="preserve">Do kompetencji Generalnego Projektanta ds. </w:t>
      </w:r>
      <w:r w:rsidR="0085700D" w:rsidRPr="00A661EA">
        <w:rPr>
          <w:b/>
          <w:bCs/>
          <w:color w:val="auto"/>
        </w:rPr>
        <w:t>Zagospodarowania</w:t>
      </w:r>
      <w:r w:rsidRPr="00A661EA">
        <w:rPr>
          <w:b/>
          <w:bCs/>
          <w:color w:val="auto"/>
        </w:rPr>
        <w:t xml:space="preserve"> Przestrzennego  Województwa</w:t>
      </w:r>
      <w:r w:rsidR="00491BBC" w:rsidRPr="00A661EA">
        <w:rPr>
          <w:b/>
          <w:bCs/>
          <w:color w:val="auto"/>
        </w:rPr>
        <w:t xml:space="preserve"> należy w </w:t>
      </w:r>
      <w:r w:rsidRPr="00A661EA">
        <w:rPr>
          <w:b/>
          <w:bCs/>
          <w:color w:val="auto"/>
        </w:rPr>
        <w:t>szczególności:</w:t>
      </w:r>
    </w:p>
    <w:p w14:paraId="0EBDE42D" w14:textId="77777777" w:rsidR="00FD137F" w:rsidRPr="00A661EA" w:rsidRDefault="00FD137F" w:rsidP="009003FD">
      <w:pPr>
        <w:pStyle w:val="Default"/>
        <w:numPr>
          <w:ilvl w:val="0"/>
          <w:numId w:val="34"/>
        </w:numPr>
        <w:tabs>
          <w:tab w:val="clear" w:pos="928"/>
          <w:tab w:val="num" w:pos="426"/>
          <w:tab w:val="num" w:pos="851"/>
        </w:tabs>
        <w:spacing w:line="360" w:lineRule="auto"/>
        <w:ind w:hanging="502"/>
        <w:rPr>
          <w:bCs/>
          <w:color w:val="auto"/>
        </w:rPr>
      </w:pPr>
      <w:r w:rsidRPr="00A661EA">
        <w:rPr>
          <w:bCs/>
          <w:color w:val="auto"/>
        </w:rPr>
        <w:t xml:space="preserve">inicjowanie, organizowanie, </w:t>
      </w:r>
      <w:r w:rsidR="00CC4216" w:rsidRPr="00A661EA">
        <w:rPr>
          <w:bCs/>
          <w:color w:val="auto"/>
        </w:rPr>
        <w:t>koordynowanie działań</w:t>
      </w:r>
      <w:r w:rsidR="00EE5E96" w:rsidRPr="00A661EA">
        <w:rPr>
          <w:bCs/>
          <w:color w:val="auto"/>
        </w:rPr>
        <w:t xml:space="preserve"> podległych komórek organizacyjnych, </w:t>
      </w:r>
    </w:p>
    <w:p w14:paraId="25E738CA" w14:textId="77777777" w:rsidR="00FD137F" w:rsidRPr="00A661EA" w:rsidRDefault="00FD137F" w:rsidP="009003FD">
      <w:pPr>
        <w:pStyle w:val="Default"/>
        <w:numPr>
          <w:ilvl w:val="0"/>
          <w:numId w:val="34"/>
        </w:numPr>
        <w:tabs>
          <w:tab w:val="clear" w:pos="928"/>
          <w:tab w:val="num" w:pos="426"/>
          <w:tab w:val="num" w:pos="851"/>
        </w:tabs>
        <w:spacing w:line="360" w:lineRule="auto"/>
        <w:ind w:hanging="502"/>
        <w:rPr>
          <w:bCs/>
          <w:color w:val="auto"/>
        </w:rPr>
      </w:pPr>
      <w:r w:rsidRPr="00A661EA">
        <w:rPr>
          <w:bCs/>
          <w:color w:val="auto"/>
        </w:rPr>
        <w:t xml:space="preserve">sprawowanie nadzoru i kontroli nad realizacją przez </w:t>
      </w:r>
      <w:r w:rsidR="00EE5E96" w:rsidRPr="00A661EA">
        <w:rPr>
          <w:bCs/>
          <w:color w:val="auto"/>
        </w:rPr>
        <w:t xml:space="preserve">podległe komórki organizacyjne </w:t>
      </w:r>
      <w:r w:rsidRPr="00A661EA">
        <w:rPr>
          <w:bCs/>
          <w:color w:val="auto"/>
        </w:rPr>
        <w:t>zadań</w:t>
      </w:r>
      <w:r w:rsidR="002659D5" w:rsidRPr="00A661EA">
        <w:rPr>
          <w:bCs/>
          <w:color w:val="auto"/>
        </w:rPr>
        <w:t xml:space="preserve"> </w:t>
      </w:r>
      <w:r w:rsidR="00A92552" w:rsidRPr="00A661EA">
        <w:rPr>
          <w:bCs/>
          <w:color w:val="auto"/>
        </w:rPr>
        <w:t>merytorycznych,</w:t>
      </w:r>
    </w:p>
    <w:p w14:paraId="327A57D4" w14:textId="77777777" w:rsidR="00FD137F" w:rsidRPr="00B04942" w:rsidRDefault="00FD137F" w:rsidP="009003FD">
      <w:pPr>
        <w:pStyle w:val="Default"/>
        <w:numPr>
          <w:ilvl w:val="0"/>
          <w:numId w:val="34"/>
        </w:numPr>
        <w:tabs>
          <w:tab w:val="clear" w:pos="928"/>
          <w:tab w:val="num" w:pos="426"/>
          <w:tab w:val="num" w:pos="851"/>
        </w:tabs>
        <w:spacing w:line="360" w:lineRule="auto"/>
        <w:ind w:hanging="502"/>
        <w:rPr>
          <w:bCs/>
          <w:color w:val="auto"/>
        </w:rPr>
      </w:pPr>
      <w:r w:rsidRPr="00B04942">
        <w:rPr>
          <w:bCs/>
          <w:color w:val="auto"/>
        </w:rPr>
        <w:t>odpowiedzialnoś</w:t>
      </w:r>
      <w:r w:rsidR="00922E52" w:rsidRPr="00B04942">
        <w:rPr>
          <w:bCs/>
          <w:color w:val="auto"/>
        </w:rPr>
        <w:t xml:space="preserve">ć za </w:t>
      </w:r>
      <w:r w:rsidR="0034534D" w:rsidRPr="00B04942">
        <w:rPr>
          <w:bCs/>
          <w:color w:val="auto"/>
        </w:rPr>
        <w:t xml:space="preserve">funkcjonowanie i </w:t>
      </w:r>
      <w:r w:rsidR="00922E52" w:rsidRPr="00B04942">
        <w:rPr>
          <w:bCs/>
          <w:color w:val="auto"/>
        </w:rPr>
        <w:t xml:space="preserve">wykonywanie zadań przez </w:t>
      </w:r>
      <w:r w:rsidR="00EE5E96" w:rsidRPr="00B04942">
        <w:rPr>
          <w:bCs/>
          <w:color w:val="auto"/>
        </w:rPr>
        <w:t>te komórki</w:t>
      </w:r>
      <w:r w:rsidR="008D1825" w:rsidRPr="00B04942">
        <w:rPr>
          <w:bCs/>
          <w:color w:val="auto"/>
        </w:rPr>
        <w:t>,</w:t>
      </w:r>
    </w:p>
    <w:p w14:paraId="1A882D92" w14:textId="77777777" w:rsidR="00A22F3C" w:rsidRPr="004576BF" w:rsidRDefault="00A22F3C" w:rsidP="009003FD">
      <w:pPr>
        <w:pStyle w:val="Default"/>
        <w:numPr>
          <w:ilvl w:val="0"/>
          <w:numId w:val="34"/>
        </w:numPr>
        <w:tabs>
          <w:tab w:val="clear" w:pos="928"/>
          <w:tab w:val="num" w:pos="426"/>
          <w:tab w:val="num" w:pos="851"/>
        </w:tabs>
        <w:spacing w:line="360" w:lineRule="auto"/>
        <w:ind w:hanging="502"/>
        <w:rPr>
          <w:bCs/>
          <w:color w:val="auto"/>
        </w:rPr>
      </w:pPr>
      <w:r w:rsidRPr="004576BF">
        <w:rPr>
          <w:snapToGrid w:val="0"/>
          <w:color w:val="auto"/>
        </w:rPr>
        <w:t xml:space="preserve">opracowywanie i parafowanie pism, informacji, sprawozdań podpisywanych przez Dyrektora </w:t>
      </w:r>
      <w:r w:rsidRPr="004576BF">
        <w:rPr>
          <w:bCs/>
          <w:color w:val="auto"/>
        </w:rPr>
        <w:t>w zakresie prowadzonych lub powierzonych zagadnień</w:t>
      </w:r>
      <w:r w:rsidR="0034534D" w:rsidRPr="004576BF">
        <w:rPr>
          <w:bCs/>
          <w:color w:val="auto"/>
        </w:rPr>
        <w:t xml:space="preserve"> oraz podpisywanie pism</w:t>
      </w:r>
      <w:r w:rsidR="00B04942" w:rsidRPr="004576BF">
        <w:rPr>
          <w:bCs/>
          <w:color w:val="auto"/>
        </w:rPr>
        <w:t xml:space="preserve"> </w:t>
      </w:r>
      <w:r w:rsidR="008D789D" w:rsidRPr="004576BF">
        <w:rPr>
          <w:bCs/>
          <w:color w:val="auto"/>
        </w:rPr>
        <w:t>w czasie nieobecności Dyrektora</w:t>
      </w:r>
      <w:r w:rsidRPr="004576BF">
        <w:rPr>
          <w:bCs/>
          <w:color w:val="auto"/>
        </w:rPr>
        <w:t xml:space="preserve"> </w:t>
      </w:r>
      <w:r w:rsidR="008D789D" w:rsidRPr="004576BF">
        <w:rPr>
          <w:bCs/>
          <w:color w:val="auto"/>
        </w:rPr>
        <w:t>(</w:t>
      </w:r>
      <w:r w:rsidRPr="004576BF">
        <w:rPr>
          <w:bCs/>
          <w:color w:val="auto"/>
        </w:rPr>
        <w:t>z wyłączeniem spraw zastrzeżonych dla Dyrektora</w:t>
      </w:r>
      <w:r w:rsidR="008D789D" w:rsidRPr="004576BF">
        <w:rPr>
          <w:bCs/>
          <w:color w:val="auto"/>
        </w:rPr>
        <w:t>)</w:t>
      </w:r>
      <w:r w:rsidR="00491BBC" w:rsidRPr="004576BF">
        <w:rPr>
          <w:bCs/>
          <w:color w:val="auto"/>
        </w:rPr>
        <w:t>,</w:t>
      </w:r>
    </w:p>
    <w:p w14:paraId="7548ED70" w14:textId="77777777" w:rsidR="00FD137F" w:rsidRPr="00A661EA" w:rsidRDefault="00FD137F" w:rsidP="009003FD">
      <w:pPr>
        <w:pStyle w:val="Default"/>
        <w:numPr>
          <w:ilvl w:val="0"/>
          <w:numId w:val="34"/>
        </w:numPr>
        <w:tabs>
          <w:tab w:val="clear" w:pos="928"/>
          <w:tab w:val="num" w:pos="426"/>
          <w:tab w:val="num" w:pos="851"/>
        </w:tabs>
        <w:spacing w:line="360" w:lineRule="auto"/>
        <w:ind w:hanging="502"/>
        <w:rPr>
          <w:bCs/>
          <w:color w:val="auto"/>
        </w:rPr>
      </w:pPr>
      <w:r w:rsidRPr="00A661EA">
        <w:rPr>
          <w:bCs/>
          <w:color w:val="auto"/>
        </w:rPr>
        <w:t xml:space="preserve">reprezentowanie ŚBRR na zewnątrz w zakresie prowadzonych działań przez podległy </w:t>
      </w:r>
      <w:r w:rsidR="00E51E33" w:rsidRPr="00A661EA">
        <w:rPr>
          <w:bCs/>
          <w:color w:val="auto"/>
        </w:rPr>
        <w:lastRenderedPageBreak/>
        <w:t>Zespół Planowania Przestrzennego Województwa</w:t>
      </w:r>
      <w:r w:rsidR="00EE5E96" w:rsidRPr="00A661EA">
        <w:rPr>
          <w:bCs/>
          <w:color w:val="auto"/>
        </w:rPr>
        <w:t xml:space="preserve"> oraz Sekcję ds. audytu krajobrazowego</w:t>
      </w:r>
      <w:r w:rsidR="00A92552" w:rsidRPr="00A661EA">
        <w:rPr>
          <w:bCs/>
          <w:color w:val="auto"/>
        </w:rPr>
        <w:t xml:space="preserve">, </w:t>
      </w:r>
      <w:r w:rsidRPr="00A661EA">
        <w:rPr>
          <w:bCs/>
          <w:strike/>
          <w:color w:val="auto"/>
        </w:rPr>
        <w:t xml:space="preserve"> </w:t>
      </w:r>
    </w:p>
    <w:p w14:paraId="09C9D2C2" w14:textId="77777777" w:rsidR="00FD137F" w:rsidRPr="00A661EA" w:rsidRDefault="00FD137F" w:rsidP="009003FD">
      <w:pPr>
        <w:pStyle w:val="Default"/>
        <w:numPr>
          <w:ilvl w:val="0"/>
          <w:numId w:val="34"/>
        </w:numPr>
        <w:tabs>
          <w:tab w:val="clear" w:pos="928"/>
          <w:tab w:val="num" w:pos="426"/>
          <w:tab w:val="num" w:pos="851"/>
        </w:tabs>
        <w:spacing w:line="360" w:lineRule="auto"/>
        <w:ind w:left="851" w:hanging="425"/>
        <w:rPr>
          <w:bCs/>
          <w:color w:val="auto"/>
        </w:rPr>
      </w:pPr>
      <w:r w:rsidRPr="00A661EA">
        <w:rPr>
          <w:bCs/>
          <w:color w:val="auto"/>
        </w:rPr>
        <w:t xml:space="preserve">sprawowanie nadzoru i kontroli nad planowaniem i wydatkowaniem środków </w:t>
      </w:r>
      <w:r w:rsidR="004D40C2" w:rsidRPr="00A661EA">
        <w:rPr>
          <w:bCs/>
          <w:color w:val="auto"/>
        </w:rPr>
        <w:t xml:space="preserve">finansowych </w:t>
      </w:r>
      <w:r w:rsidRPr="00A661EA">
        <w:rPr>
          <w:bCs/>
          <w:color w:val="auto"/>
        </w:rPr>
        <w:t xml:space="preserve">przez </w:t>
      </w:r>
      <w:r w:rsidR="00EE5E96" w:rsidRPr="00A661EA">
        <w:rPr>
          <w:bCs/>
          <w:color w:val="auto"/>
        </w:rPr>
        <w:t>podległe komórki organizacyjne</w:t>
      </w:r>
      <w:r w:rsidR="008D1825" w:rsidRPr="00A661EA">
        <w:rPr>
          <w:bCs/>
          <w:color w:val="auto"/>
        </w:rPr>
        <w:t>,</w:t>
      </w:r>
    </w:p>
    <w:p w14:paraId="1EA713B3" w14:textId="77777777" w:rsidR="00FD137F" w:rsidRPr="00A661EA" w:rsidRDefault="00FD137F" w:rsidP="009003FD">
      <w:pPr>
        <w:pStyle w:val="Default"/>
        <w:numPr>
          <w:ilvl w:val="0"/>
          <w:numId w:val="34"/>
        </w:numPr>
        <w:tabs>
          <w:tab w:val="clear" w:pos="928"/>
          <w:tab w:val="num" w:pos="426"/>
          <w:tab w:val="num" w:pos="851"/>
        </w:tabs>
        <w:spacing w:line="360" w:lineRule="auto"/>
        <w:ind w:hanging="502"/>
        <w:rPr>
          <w:bCs/>
          <w:color w:val="auto"/>
        </w:rPr>
      </w:pPr>
      <w:r w:rsidRPr="00A661EA">
        <w:rPr>
          <w:bCs/>
          <w:color w:val="auto"/>
        </w:rPr>
        <w:t>ustalanie zakresów obowi</w:t>
      </w:r>
      <w:r w:rsidR="004D40C2" w:rsidRPr="00A661EA">
        <w:rPr>
          <w:bCs/>
          <w:color w:val="auto"/>
        </w:rPr>
        <w:t xml:space="preserve">ązków dla pracowników </w:t>
      </w:r>
      <w:r w:rsidR="00680D02" w:rsidRPr="00A661EA">
        <w:rPr>
          <w:bCs/>
          <w:color w:val="auto"/>
        </w:rPr>
        <w:t xml:space="preserve">podległych komórek organizacyjnych, </w:t>
      </w:r>
    </w:p>
    <w:p w14:paraId="0AAB8EDA" w14:textId="77777777" w:rsidR="00FD137F" w:rsidRPr="00A661EA" w:rsidRDefault="00FD137F" w:rsidP="009003FD">
      <w:pPr>
        <w:pStyle w:val="Default"/>
        <w:numPr>
          <w:ilvl w:val="0"/>
          <w:numId w:val="34"/>
        </w:numPr>
        <w:tabs>
          <w:tab w:val="clear" w:pos="928"/>
          <w:tab w:val="num" w:pos="426"/>
          <w:tab w:val="num" w:pos="851"/>
        </w:tabs>
        <w:spacing w:line="360" w:lineRule="auto"/>
        <w:ind w:hanging="502"/>
        <w:rPr>
          <w:bCs/>
          <w:color w:val="auto"/>
        </w:rPr>
      </w:pPr>
      <w:r w:rsidRPr="00A661EA">
        <w:rPr>
          <w:bCs/>
          <w:color w:val="auto"/>
        </w:rPr>
        <w:t>współdziałanie z organami właściwymi z zakresu ładu przestrzennego,</w:t>
      </w:r>
    </w:p>
    <w:p w14:paraId="7293E5FB" w14:textId="77777777" w:rsidR="00491BBC" w:rsidRPr="00A661EA" w:rsidRDefault="00FD137F" w:rsidP="009003FD">
      <w:pPr>
        <w:pStyle w:val="Default"/>
        <w:numPr>
          <w:ilvl w:val="0"/>
          <w:numId w:val="34"/>
        </w:numPr>
        <w:tabs>
          <w:tab w:val="clear" w:pos="928"/>
          <w:tab w:val="num" w:pos="426"/>
          <w:tab w:val="num" w:pos="851"/>
        </w:tabs>
        <w:spacing w:line="360" w:lineRule="auto"/>
        <w:ind w:left="851" w:hanging="425"/>
        <w:rPr>
          <w:bCs/>
          <w:color w:val="auto"/>
        </w:rPr>
      </w:pPr>
      <w:r w:rsidRPr="00A661EA">
        <w:rPr>
          <w:bCs/>
          <w:color w:val="auto"/>
        </w:rPr>
        <w:t xml:space="preserve">nadzór nad opracowywaniem </w:t>
      </w:r>
      <w:r w:rsidR="009F6F4D" w:rsidRPr="00A661EA">
        <w:rPr>
          <w:bCs/>
          <w:color w:val="auto"/>
        </w:rPr>
        <w:t xml:space="preserve">dokumentów, </w:t>
      </w:r>
      <w:r w:rsidRPr="00A661EA">
        <w:rPr>
          <w:bCs/>
          <w:color w:val="auto"/>
        </w:rPr>
        <w:t>informacji, statystyki, analiz i ocen dotyczących</w:t>
      </w:r>
      <w:r w:rsidR="009F6F4D" w:rsidRPr="00A661EA">
        <w:rPr>
          <w:bCs/>
          <w:color w:val="auto"/>
        </w:rPr>
        <w:t xml:space="preserve"> problematyki </w:t>
      </w:r>
      <w:r w:rsidR="00680D02" w:rsidRPr="00A661EA">
        <w:rPr>
          <w:bCs/>
          <w:color w:val="auto"/>
        </w:rPr>
        <w:t>podległych komórek organizacyjnych</w:t>
      </w:r>
      <w:r w:rsidR="008D1825" w:rsidRPr="00A661EA">
        <w:rPr>
          <w:bCs/>
          <w:color w:val="auto"/>
        </w:rPr>
        <w:t>,</w:t>
      </w:r>
    </w:p>
    <w:p w14:paraId="2EEAD581" w14:textId="77777777" w:rsidR="00FD137F" w:rsidRPr="00A661EA" w:rsidRDefault="00FD137F" w:rsidP="009003FD">
      <w:pPr>
        <w:pStyle w:val="Default"/>
        <w:numPr>
          <w:ilvl w:val="0"/>
          <w:numId w:val="34"/>
        </w:numPr>
        <w:tabs>
          <w:tab w:val="clear" w:pos="928"/>
          <w:tab w:val="num" w:pos="426"/>
          <w:tab w:val="num" w:pos="851"/>
        </w:tabs>
        <w:spacing w:line="360" w:lineRule="auto"/>
        <w:ind w:hanging="502"/>
        <w:rPr>
          <w:bCs/>
          <w:color w:val="auto"/>
        </w:rPr>
      </w:pPr>
      <w:r w:rsidRPr="00A661EA">
        <w:rPr>
          <w:bCs/>
          <w:color w:val="auto"/>
        </w:rPr>
        <w:t>kontrola przestrzegania przepisów w zakresie przypisanych zadań,</w:t>
      </w:r>
    </w:p>
    <w:p w14:paraId="020D9181" w14:textId="77777777" w:rsidR="00FD137F" w:rsidRPr="00A661EA" w:rsidRDefault="00FD137F" w:rsidP="009003FD">
      <w:pPr>
        <w:pStyle w:val="Default"/>
        <w:numPr>
          <w:ilvl w:val="0"/>
          <w:numId w:val="34"/>
        </w:numPr>
        <w:tabs>
          <w:tab w:val="clear" w:pos="928"/>
          <w:tab w:val="num" w:pos="426"/>
          <w:tab w:val="num" w:pos="851"/>
        </w:tabs>
        <w:spacing w:line="360" w:lineRule="auto"/>
        <w:ind w:hanging="502"/>
        <w:rPr>
          <w:bCs/>
          <w:color w:val="auto"/>
        </w:rPr>
      </w:pPr>
      <w:r w:rsidRPr="00A661EA">
        <w:rPr>
          <w:bCs/>
          <w:color w:val="auto"/>
        </w:rPr>
        <w:t xml:space="preserve">wnioskowanie w sprawach zatrudnienia, płac, wyróżnień, odznaczeń oraz </w:t>
      </w:r>
      <w:r w:rsidR="009F6F4D" w:rsidRPr="00A661EA">
        <w:rPr>
          <w:bCs/>
          <w:color w:val="auto"/>
        </w:rPr>
        <w:t xml:space="preserve">kar dyscyplinarnych w </w:t>
      </w:r>
      <w:r w:rsidR="00680D02" w:rsidRPr="00A661EA">
        <w:rPr>
          <w:bCs/>
          <w:color w:val="auto"/>
        </w:rPr>
        <w:t>podległych komór</w:t>
      </w:r>
      <w:r w:rsidR="00A60F45" w:rsidRPr="00A661EA">
        <w:rPr>
          <w:bCs/>
          <w:color w:val="auto"/>
        </w:rPr>
        <w:t xml:space="preserve">kach </w:t>
      </w:r>
      <w:r w:rsidR="00680D02" w:rsidRPr="00A661EA">
        <w:rPr>
          <w:bCs/>
          <w:color w:val="auto"/>
        </w:rPr>
        <w:t xml:space="preserve"> organizacyjnych,</w:t>
      </w:r>
    </w:p>
    <w:p w14:paraId="5D93BAF5" w14:textId="77777777" w:rsidR="00FD137F" w:rsidRPr="00653B43" w:rsidRDefault="00FD137F" w:rsidP="009003FD">
      <w:pPr>
        <w:pStyle w:val="Default"/>
        <w:numPr>
          <w:ilvl w:val="0"/>
          <w:numId w:val="34"/>
        </w:numPr>
        <w:tabs>
          <w:tab w:val="clear" w:pos="928"/>
          <w:tab w:val="num" w:pos="426"/>
          <w:tab w:val="num" w:pos="851"/>
        </w:tabs>
        <w:spacing w:line="360" w:lineRule="auto"/>
        <w:ind w:left="851" w:hanging="425"/>
        <w:rPr>
          <w:bCs/>
          <w:color w:val="auto"/>
        </w:rPr>
      </w:pPr>
      <w:r w:rsidRPr="00653B43">
        <w:rPr>
          <w:bCs/>
          <w:color w:val="auto"/>
        </w:rPr>
        <w:t>realizacja na polecenie Dyrektora innych zadań Biura związanych z pozostałą działalnością ŚBRR w zakresie ładu przestrzen</w:t>
      </w:r>
      <w:r w:rsidR="009003FD" w:rsidRPr="00653B43">
        <w:rPr>
          <w:bCs/>
          <w:color w:val="auto"/>
        </w:rPr>
        <w:t>nego, a także organizacyjnych i </w:t>
      </w:r>
      <w:r w:rsidRPr="00653B43">
        <w:rPr>
          <w:bCs/>
          <w:color w:val="auto"/>
        </w:rPr>
        <w:t>nadzorczych merytorycznie związanych z powierzonym stanowiskiem.</w:t>
      </w:r>
    </w:p>
    <w:p w14:paraId="07783296" w14:textId="77777777" w:rsidR="00D37BAA" w:rsidRPr="006F220D" w:rsidRDefault="00D37BAA">
      <w:pPr>
        <w:pStyle w:val="Default"/>
        <w:numPr>
          <w:ilvl w:val="0"/>
          <w:numId w:val="35"/>
        </w:numPr>
        <w:spacing w:line="360" w:lineRule="auto"/>
        <w:ind w:left="426" w:hanging="426"/>
        <w:rPr>
          <w:bCs/>
          <w:color w:val="auto"/>
        </w:rPr>
      </w:pPr>
      <w:r w:rsidRPr="006F220D">
        <w:rPr>
          <w:bCs/>
          <w:color w:val="auto"/>
        </w:rPr>
        <w:t xml:space="preserve">Generalny Projektant ds. </w:t>
      </w:r>
      <w:r w:rsidR="00D105E6" w:rsidRPr="006F220D">
        <w:rPr>
          <w:bCs/>
          <w:color w:val="auto"/>
        </w:rPr>
        <w:t xml:space="preserve">Zagospodarowania </w:t>
      </w:r>
      <w:r w:rsidRPr="006F220D">
        <w:rPr>
          <w:bCs/>
          <w:color w:val="auto"/>
        </w:rPr>
        <w:t xml:space="preserve"> Przestrzennego Województwa </w:t>
      </w:r>
      <w:r w:rsidR="00765587" w:rsidRPr="006F220D">
        <w:rPr>
          <w:bCs/>
          <w:color w:val="auto"/>
        </w:rPr>
        <w:t xml:space="preserve"> nadzoruj</w:t>
      </w:r>
      <w:r w:rsidR="00D10F86" w:rsidRPr="006F220D">
        <w:rPr>
          <w:bCs/>
          <w:color w:val="auto"/>
        </w:rPr>
        <w:t>e</w:t>
      </w:r>
      <w:r w:rsidR="00765587" w:rsidRPr="006F220D">
        <w:rPr>
          <w:bCs/>
          <w:color w:val="auto"/>
        </w:rPr>
        <w:t xml:space="preserve"> pracę Kierownika Zespołu Planowania Przestrzennego</w:t>
      </w:r>
      <w:r w:rsidR="00587AF7" w:rsidRPr="006F220D">
        <w:rPr>
          <w:bCs/>
          <w:color w:val="auto"/>
        </w:rPr>
        <w:t xml:space="preserve"> oraz Koordynatora do spraw Audytu Krajobrazowego</w:t>
      </w:r>
      <w:r w:rsidR="006F220D">
        <w:rPr>
          <w:bCs/>
          <w:color w:val="auto"/>
        </w:rPr>
        <w:t>,</w:t>
      </w:r>
      <w:r w:rsidR="006A1172" w:rsidRPr="006F220D">
        <w:rPr>
          <w:bCs/>
          <w:color w:val="auto"/>
        </w:rPr>
        <w:t xml:space="preserve"> </w:t>
      </w:r>
      <w:r w:rsidR="00B14ACD" w:rsidRPr="006F220D">
        <w:rPr>
          <w:bCs/>
          <w:color w:val="auto"/>
        </w:rPr>
        <w:t>jak również</w:t>
      </w:r>
      <w:r w:rsidR="00F67C5D" w:rsidRPr="006F220D">
        <w:rPr>
          <w:bCs/>
          <w:color w:val="auto"/>
        </w:rPr>
        <w:t xml:space="preserve"> pracę Zespołu Planowania Przestrzennego Województwa</w:t>
      </w:r>
      <w:r w:rsidR="00F67C5D" w:rsidRPr="006F220D">
        <w:rPr>
          <w:color w:val="auto"/>
        </w:rPr>
        <w:t xml:space="preserve"> oraz </w:t>
      </w:r>
      <w:r w:rsidR="00F67C5D" w:rsidRPr="006F220D">
        <w:rPr>
          <w:bCs/>
          <w:color w:val="auto"/>
        </w:rPr>
        <w:t>Sekcji ds. audytu krajobrazowego.</w:t>
      </w:r>
    </w:p>
    <w:p w14:paraId="293945FD" w14:textId="77777777" w:rsidR="00D37BAA" w:rsidRPr="00F03EA3" w:rsidRDefault="00D37BAA" w:rsidP="009003FD">
      <w:pPr>
        <w:pStyle w:val="Default"/>
        <w:numPr>
          <w:ilvl w:val="0"/>
          <w:numId w:val="35"/>
        </w:numPr>
        <w:spacing w:line="360" w:lineRule="auto"/>
        <w:ind w:left="426" w:hanging="426"/>
        <w:rPr>
          <w:bCs/>
          <w:color w:val="auto"/>
        </w:rPr>
      </w:pPr>
      <w:r w:rsidRPr="00F03EA3">
        <w:rPr>
          <w:bCs/>
          <w:color w:val="auto"/>
        </w:rPr>
        <w:t xml:space="preserve">Generalny Projektant pełni wiodącą funkcję projektową i </w:t>
      </w:r>
      <w:r w:rsidR="00327A25" w:rsidRPr="00F03EA3">
        <w:rPr>
          <w:bCs/>
          <w:color w:val="auto"/>
        </w:rPr>
        <w:t>nadzoruje</w:t>
      </w:r>
      <w:r w:rsidRPr="00F03EA3">
        <w:rPr>
          <w:bCs/>
          <w:color w:val="auto"/>
        </w:rPr>
        <w:t xml:space="preserve"> merytorycznie</w:t>
      </w:r>
      <w:r w:rsidR="00327A25" w:rsidRPr="00F03EA3">
        <w:rPr>
          <w:bCs/>
          <w:color w:val="auto"/>
        </w:rPr>
        <w:t xml:space="preserve"> pracę </w:t>
      </w:r>
      <w:r w:rsidRPr="00F03EA3">
        <w:rPr>
          <w:bCs/>
          <w:color w:val="auto"/>
        </w:rPr>
        <w:t>w zakresie projektowania wchodzący</w:t>
      </w:r>
      <w:r w:rsidR="00327A25" w:rsidRPr="00F03EA3">
        <w:rPr>
          <w:bCs/>
          <w:color w:val="auto"/>
        </w:rPr>
        <w:t>ch</w:t>
      </w:r>
      <w:r w:rsidRPr="00F03EA3">
        <w:rPr>
          <w:bCs/>
          <w:color w:val="auto"/>
        </w:rPr>
        <w:t xml:space="preserve"> w skład</w:t>
      </w:r>
      <w:r w:rsidR="00327A25" w:rsidRPr="00F03EA3">
        <w:rPr>
          <w:bCs/>
          <w:color w:val="auto"/>
        </w:rPr>
        <w:t xml:space="preserve"> komórek projektowych</w:t>
      </w:r>
      <w:r w:rsidR="00587AF7" w:rsidRPr="00F03EA3">
        <w:rPr>
          <w:bCs/>
          <w:color w:val="auto"/>
        </w:rPr>
        <w:t xml:space="preserve"> projektantów </w:t>
      </w:r>
      <w:r w:rsidR="008C0A1B">
        <w:rPr>
          <w:bCs/>
          <w:color w:val="auto"/>
        </w:rPr>
        <w:br/>
      </w:r>
      <w:r w:rsidR="00587AF7" w:rsidRPr="00F03EA3">
        <w:rPr>
          <w:bCs/>
          <w:color w:val="auto"/>
        </w:rPr>
        <w:t>i stanowisk pracy różnych specjalności</w:t>
      </w:r>
      <w:r w:rsidRPr="00F03EA3">
        <w:rPr>
          <w:bCs/>
          <w:color w:val="auto"/>
        </w:rPr>
        <w:t xml:space="preserve"> wyznaczony</w:t>
      </w:r>
      <w:r w:rsidR="00587AF7" w:rsidRPr="00F03EA3">
        <w:rPr>
          <w:bCs/>
          <w:color w:val="auto"/>
        </w:rPr>
        <w:t>ch</w:t>
      </w:r>
      <w:r w:rsidRPr="00F03EA3">
        <w:rPr>
          <w:bCs/>
          <w:color w:val="auto"/>
        </w:rPr>
        <w:t xml:space="preserve"> do oprac</w:t>
      </w:r>
      <w:r w:rsidR="00D35D20" w:rsidRPr="00F03EA3">
        <w:rPr>
          <w:bCs/>
          <w:color w:val="auto"/>
        </w:rPr>
        <w:t>owania tematu oraz odpowiada za </w:t>
      </w:r>
      <w:r w:rsidRPr="00F03EA3">
        <w:rPr>
          <w:bCs/>
          <w:color w:val="auto"/>
        </w:rPr>
        <w:t xml:space="preserve">prawidłowość i terminowość </w:t>
      </w:r>
      <w:r w:rsidR="009E44B0" w:rsidRPr="00F03EA3">
        <w:rPr>
          <w:bCs/>
          <w:color w:val="auto"/>
        </w:rPr>
        <w:t>opracowań</w:t>
      </w:r>
      <w:r w:rsidRPr="00F03EA3">
        <w:rPr>
          <w:bCs/>
          <w:color w:val="auto"/>
        </w:rPr>
        <w:t>, a w szczególności za:</w:t>
      </w:r>
    </w:p>
    <w:p w14:paraId="153EB5CF" w14:textId="77777777" w:rsidR="00D37BAA" w:rsidRPr="00F03EA3" w:rsidRDefault="00D37BAA" w:rsidP="009003FD">
      <w:pPr>
        <w:pStyle w:val="Default"/>
        <w:numPr>
          <w:ilvl w:val="1"/>
          <w:numId w:val="35"/>
        </w:numPr>
        <w:spacing w:line="360" w:lineRule="auto"/>
        <w:ind w:left="709" w:hanging="283"/>
        <w:rPr>
          <w:bCs/>
          <w:color w:val="auto"/>
        </w:rPr>
      </w:pPr>
      <w:r w:rsidRPr="00F03EA3">
        <w:rPr>
          <w:bCs/>
          <w:color w:val="auto"/>
        </w:rPr>
        <w:t>odpowiedni poziom merytoryczny opracowania i jego zgodność z obowiązującymi przepisami,</w:t>
      </w:r>
    </w:p>
    <w:p w14:paraId="21D170D6" w14:textId="77777777" w:rsidR="00D37BAA" w:rsidRPr="00F03EA3" w:rsidRDefault="00D37BAA" w:rsidP="009003FD">
      <w:pPr>
        <w:pStyle w:val="Default"/>
        <w:numPr>
          <w:ilvl w:val="1"/>
          <w:numId w:val="35"/>
        </w:numPr>
        <w:spacing w:line="360" w:lineRule="auto"/>
        <w:ind w:left="709" w:hanging="283"/>
        <w:rPr>
          <w:bCs/>
          <w:color w:val="auto"/>
        </w:rPr>
      </w:pPr>
      <w:r w:rsidRPr="00F03EA3">
        <w:rPr>
          <w:bCs/>
          <w:color w:val="auto"/>
        </w:rPr>
        <w:t>dotrzymanie ustalonych terminów realizacji poszczególnych etapów opracowania.</w:t>
      </w:r>
    </w:p>
    <w:p w14:paraId="7AE282C7" w14:textId="77777777" w:rsidR="00D37BAA" w:rsidRPr="00F03EA3" w:rsidRDefault="00D37BAA" w:rsidP="004459D2">
      <w:pPr>
        <w:pStyle w:val="Default"/>
        <w:numPr>
          <w:ilvl w:val="0"/>
          <w:numId w:val="35"/>
        </w:numPr>
        <w:spacing w:line="360" w:lineRule="auto"/>
        <w:ind w:left="426" w:hanging="426"/>
        <w:rPr>
          <w:bCs/>
          <w:color w:val="auto"/>
        </w:rPr>
      </w:pPr>
      <w:r w:rsidRPr="00F03EA3">
        <w:rPr>
          <w:bCs/>
          <w:color w:val="auto"/>
        </w:rPr>
        <w:t xml:space="preserve">Generalny Projektant </w:t>
      </w:r>
      <w:r w:rsidR="00D46FD2" w:rsidRPr="00F03EA3">
        <w:rPr>
          <w:bCs/>
          <w:color w:val="auto"/>
        </w:rPr>
        <w:t>nadzoruje i</w:t>
      </w:r>
      <w:r w:rsidR="0097186D" w:rsidRPr="00F03EA3">
        <w:rPr>
          <w:bCs/>
          <w:color w:val="auto"/>
        </w:rPr>
        <w:t xml:space="preserve"> </w:t>
      </w:r>
      <w:r w:rsidRPr="00F03EA3">
        <w:rPr>
          <w:bCs/>
          <w:color w:val="auto"/>
        </w:rPr>
        <w:t xml:space="preserve"> bierze udział w</w:t>
      </w:r>
      <w:r w:rsidR="00CD37AE" w:rsidRPr="00F03EA3">
        <w:rPr>
          <w:bCs/>
          <w:color w:val="auto"/>
        </w:rPr>
        <w:t> </w:t>
      </w:r>
      <w:r w:rsidR="00702EA1" w:rsidRPr="00F03EA3">
        <w:rPr>
          <w:bCs/>
          <w:color w:val="auto"/>
        </w:rPr>
        <w:t>przygotowywaniu ofert do przetargów w zakresie merytorycznym</w:t>
      </w:r>
      <w:r w:rsidR="00ED3C49" w:rsidRPr="00F03EA3">
        <w:rPr>
          <w:bCs/>
          <w:color w:val="auto"/>
        </w:rPr>
        <w:t>.</w:t>
      </w:r>
    </w:p>
    <w:p w14:paraId="5EBFFF9B" w14:textId="77777777" w:rsidR="00922E52" w:rsidRPr="00A661EA" w:rsidRDefault="00D46FD2" w:rsidP="00922E52">
      <w:pPr>
        <w:pStyle w:val="Tekstpodstawowywcity2"/>
        <w:spacing w:line="360" w:lineRule="auto"/>
        <w:rPr>
          <w:szCs w:val="24"/>
        </w:rPr>
      </w:pPr>
      <w:r>
        <w:rPr>
          <w:szCs w:val="24"/>
        </w:rPr>
        <w:t>6</w:t>
      </w:r>
      <w:r w:rsidR="00A40528" w:rsidRPr="00A661EA">
        <w:rPr>
          <w:szCs w:val="24"/>
        </w:rPr>
        <w:t xml:space="preserve">. </w:t>
      </w:r>
      <w:r w:rsidR="00922E52" w:rsidRPr="00A661EA">
        <w:rPr>
          <w:szCs w:val="24"/>
        </w:rPr>
        <w:t xml:space="preserve">Do zakresu działania i obowiązków </w:t>
      </w:r>
      <w:r w:rsidR="00922E52" w:rsidRPr="00A661EA">
        <w:rPr>
          <w:bCs/>
        </w:rPr>
        <w:t xml:space="preserve">Generalnego Projektanta </w:t>
      </w:r>
      <w:r w:rsidR="00922E52" w:rsidRPr="00A661EA">
        <w:rPr>
          <w:szCs w:val="24"/>
        </w:rPr>
        <w:t>należy także:</w:t>
      </w:r>
    </w:p>
    <w:p w14:paraId="06BDCC22" w14:textId="77777777" w:rsidR="00922E52" w:rsidRPr="00A661EA" w:rsidRDefault="00922E52" w:rsidP="00CD37AE">
      <w:pPr>
        <w:numPr>
          <w:ilvl w:val="0"/>
          <w:numId w:val="38"/>
        </w:numPr>
        <w:spacing w:line="360" w:lineRule="auto"/>
        <w:ind w:hanging="862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opracowywanie propozycji zaszeregowania przydzielonych tematów,</w:t>
      </w:r>
    </w:p>
    <w:p w14:paraId="3A4CDA44" w14:textId="77777777" w:rsidR="00922E52" w:rsidRPr="00A661EA" w:rsidRDefault="00922E52" w:rsidP="00CD37AE">
      <w:pPr>
        <w:numPr>
          <w:ilvl w:val="0"/>
          <w:numId w:val="38"/>
        </w:numPr>
        <w:spacing w:line="360" w:lineRule="auto"/>
        <w:ind w:left="709" w:hanging="283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sporządzanie raportów i innych dokumentów dla celów rozliczeniowych wykonywanych zadań lub sprawozdawczych określonych przez Głównego Księgowego Biura,</w:t>
      </w:r>
    </w:p>
    <w:p w14:paraId="315E3919" w14:textId="77777777" w:rsidR="00922E52" w:rsidRPr="00A661EA" w:rsidRDefault="00922E52" w:rsidP="00CD37AE">
      <w:pPr>
        <w:numPr>
          <w:ilvl w:val="0"/>
          <w:numId w:val="38"/>
        </w:numPr>
        <w:spacing w:line="360" w:lineRule="auto"/>
        <w:ind w:left="709" w:hanging="283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lastRenderedPageBreak/>
        <w:t xml:space="preserve">udział w opracowywaniu rzeczowych programów prac Biura dotyczących </w:t>
      </w:r>
      <w:r w:rsidR="0097186D" w:rsidRPr="00A661EA">
        <w:rPr>
          <w:snapToGrid w:val="0"/>
          <w:sz w:val="24"/>
          <w:szCs w:val="24"/>
        </w:rPr>
        <w:t>podległych komórek organizacyjnych,</w:t>
      </w:r>
    </w:p>
    <w:p w14:paraId="06C1381F" w14:textId="77777777" w:rsidR="00922E52" w:rsidRDefault="00922E52" w:rsidP="00CD37AE">
      <w:pPr>
        <w:numPr>
          <w:ilvl w:val="0"/>
          <w:numId w:val="38"/>
        </w:numPr>
        <w:spacing w:line="360" w:lineRule="auto"/>
        <w:ind w:left="709" w:hanging="283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wnioskowanie w sprawach wyposażenia sprzętowego działu oraz w zakresie potrzeb osobowych związ</w:t>
      </w:r>
      <w:r w:rsidR="00CD37AE" w:rsidRPr="00A661EA">
        <w:rPr>
          <w:snapToGrid w:val="0"/>
          <w:sz w:val="24"/>
          <w:szCs w:val="24"/>
        </w:rPr>
        <w:t>anych z realizowanymi zadaniami.</w:t>
      </w:r>
    </w:p>
    <w:p w14:paraId="3D92AE0A" w14:textId="77777777" w:rsidR="00E969D6" w:rsidRDefault="00E969D6">
      <w:pPr>
        <w:pStyle w:val="Default"/>
        <w:spacing w:line="360" w:lineRule="auto"/>
        <w:ind w:left="284" w:hanging="284"/>
        <w:jc w:val="center"/>
        <w:rPr>
          <w:bCs/>
          <w:color w:val="auto"/>
        </w:rPr>
      </w:pPr>
    </w:p>
    <w:p w14:paraId="3F2B98FD" w14:textId="77777777" w:rsidR="00FD137F" w:rsidRPr="00A661EA" w:rsidRDefault="00FD137F">
      <w:pPr>
        <w:pStyle w:val="Default"/>
        <w:spacing w:line="360" w:lineRule="auto"/>
        <w:ind w:left="284" w:hanging="284"/>
        <w:jc w:val="center"/>
        <w:rPr>
          <w:bCs/>
          <w:color w:val="auto"/>
        </w:rPr>
      </w:pPr>
      <w:r w:rsidRPr="00A661EA">
        <w:rPr>
          <w:bCs/>
          <w:color w:val="auto"/>
        </w:rPr>
        <w:t xml:space="preserve">§16 </w:t>
      </w:r>
    </w:p>
    <w:p w14:paraId="0698F635" w14:textId="77777777" w:rsidR="0029464A" w:rsidRPr="00A661EA" w:rsidRDefault="0029464A" w:rsidP="00125795">
      <w:pPr>
        <w:pStyle w:val="Default"/>
        <w:numPr>
          <w:ilvl w:val="1"/>
          <w:numId w:val="21"/>
        </w:numPr>
        <w:tabs>
          <w:tab w:val="clear" w:pos="1440"/>
          <w:tab w:val="num" w:pos="360"/>
        </w:tabs>
        <w:spacing w:line="360" w:lineRule="auto"/>
        <w:ind w:left="360"/>
        <w:rPr>
          <w:bCs/>
          <w:color w:val="auto"/>
        </w:rPr>
      </w:pPr>
      <w:r w:rsidRPr="00A661EA">
        <w:rPr>
          <w:b/>
          <w:bCs/>
          <w:color w:val="auto"/>
        </w:rPr>
        <w:t>Główny Księgowy</w:t>
      </w:r>
      <w:r w:rsidRPr="00A661EA">
        <w:rPr>
          <w:bCs/>
          <w:color w:val="auto"/>
        </w:rPr>
        <w:t xml:space="preserve"> nadzoruje pracę </w:t>
      </w:r>
      <w:r w:rsidR="00EF0017" w:rsidRPr="00A661EA">
        <w:rPr>
          <w:bCs/>
          <w:color w:val="auto"/>
        </w:rPr>
        <w:t xml:space="preserve">podległej komórki organizacyjnej </w:t>
      </w:r>
      <w:r w:rsidRPr="00A661EA">
        <w:rPr>
          <w:bCs/>
          <w:color w:val="auto"/>
        </w:rPr>
        <w:t>i odpowiada za</w:t>
      </w:r>
      <w:r w:rsidR="00686765" w:rsidRPr="00A661EA">
        <w:rPr>
          <w:bCs/>
          <w:color w:val="auto"/>
        </w:rPr>
        <w:t xml:space="preserve"> całokształt obsługi finansowo -</w:t>
      </w:r>
      <w:r w:rsidRPr="00A661EA">
        <w:rPr>
          <w:bCs/>
          <w:color w:val="auto"/>
        </w:rPr>
        <w:t xml:space="preserve"> księgowej i przestrzeganie obowiązujących w tym zakresie przepisów</w:t>
      </w:r>
      <w:r w:rsidR="001E4250" w:rsidRPr="00A661EA">
        <w:rPr>
          <w:bCs/>
          <w:color w:val="auto"/>
        </w:rPr>
        <w:t xml:space="preserve">, a także za </w:t>
      </w:r>
      <w:r w:rsidRPr="00A661EA">
        <w:rPr>
          <w:bCs/>
          <w:color w:val="auto"/>
        </w:rPr>
        <w:t>prawidłowość obrotów i wykorzystywania środków finansowych</w:t>
      </w:r>
      <w:r w:rsidR="001E4250" w:rsidRPr="00A661EA">
        <w:rPr>
          <w:bCs/>
          <w:color w:val="auto"/>
        </w:rPr>
        <w:t xml:space="preserve"> i</w:t>
      </w:r>
      <w:r w:rsidR="00663F59" w:rsidRPr="00A661EA">
        <w:rPr>
          <w:bCs/>
          <w:color w:val="auto"/>
        </w:rPr>
        <w:t> </w:t>
      </w:r>
      <w:r w:rsidR="001E4250" w:rsidRPr="00A661EA">
        <w:rPr>
          <w:bCs/>
          <w:color w:val="auto"/>
        </w:rPr>
        <w:t>materialnych Biura oraz</w:t>
      </w:r>
      <w:r w:rsidRPr="00A661EA">
        <w:rPr>
          <w:bCs/>
          <w:color w:val="auto"/>
        </w:rPr>
        <w:t xml:space="preserve"> sprawozdawczość w tym zakresie.</w:t>
      </w:r>
      <w:r w:rsidR="009B0C3D">
        <w:rPr>
          <w:bCs/>
          <w:color w:val="auto"/>
        </w:rPr>
        <w:t xml:space="preserve"> </w:t>
      </w:r>
    </w:p>
    <w:p w14:paraId="352A0FFE" w14:textId="77777777" w:rsidR="0029464A" w:rsidRPr="00A661EA" w:rsidRDefault="0029464A" w:rsidP="00125795">
      <w:pPr>
        <w:pStyle w:val="Default"/>
        <w:numPr>
          <w:ilvl w:val="1"/>
          <w:numId w:val="21"/>
        </w:numPr>
        <w:tabs>
          <w:tab w:val="clear" w:pos="1440"/>
          <w:tab w:val="num" w:pos="360"/>
        </w:tabs>
        <w:spacing w:line="360" w:lineRule="auto"/>
        <w:ind w:left="360"/>
        <w:rPr>
          <w:bCs/>
          <w:color w:val="auto"/>
        </w:rPr>
      </w:pPr>
      <w:r w:rsidRPr="00A661EA">
        <w:rPr>
          <w:bCs/>
          <w:color w:val="auto"/>
        </w:rPr>
        <w:t>Szczegółowe obowiązki i uprawnienia Głównego Księgowego określają odrębne przepisy.</w:t>
      </w:r>
    </w:p>
    <w:p w14:paraId="29B45AB7" w14:textId="77777777" w:rsidR="0029464A" w:rsidRPr="00A661EA" w:rsidRDefault="0029464A" w:rsidP="00125795">
      <w:pPr>
        <w:pStyle w:val="Default"/>
        <w:numPr>
          <w:ilvl w:val="1"/>
          <w:numId w:val="21"/>
        </w:numPr>
        <w:tabs>
          <w:tab w:val="clear" w:pos="1440"/>
          <w:tab w:val="num" w:pos="360"/>
        </w:tabs>
        <w:spacing w:line="360" w:lineRule="auto"/>
        <w:ind w:left="360"/>
        <w:rPr>
          <w:color w:val="auto"/>
        </w:rPr>
      </w:pPr>
      <w:r w:rsidRPr="00A661EA">
        <w:rPr>
          <w:bCs/>
          <w:color w:val="auto"/>
        </w:rPr>
        <w:t xml:space="preserve">Realizacja zadań, o których mowa w art. </w:t>
      </w:r>
      <w:r w:rsidR="00756B74" w:rsidRPr="00A661EA">
        <w:rPr>
          <w:bCs/>
          <w:color w:val="auto"/>
        </w:rPr>
        <w:t>54 ustawy z dnia 27 sierpnia 2009</w:t>
      </w:r>
      <w:r w:rsidR="006509FC" w:rsidRPr="00A661EA">
        <w:rPr>
          <w:bCs/>
          <w:color w:val="auto"/>
        </w:rPr>
        <w:t xml:space="preserve"> </w:t>
      </w:r>
      <w:r w:rsidRPr="00A661EA">
        <w:rPr>
          <w:bCs/>
          <w:color w:val="auto"/>
        </w:rPr>
        <w:t xml:space="preserve">r. o finansach </w:t>
      </w:r>
      <w:r w:rsidRPr="00A661EA">
        <w:rPr>
          <w:bCs/>
          <w:color w:val="auto"/>
        </w:rPr>
        <w:br/>
        <w:t>publicznych.</w:t>
      </w:r>
    </w:p>
    <w:p w14:paraId="0708F759" w14:textId="77777777" w:rsidR="0029464A" w:rsidRPr="00A661EA" w:rsidRDefault="0029464A" w:rsidP="00125795">
      <w:pPr>
        <w:pStyle w:val="Default"/>
        <w:numPr>
          <w:ilvl w:val="1"/>
          <w:numId w:val="21"/>
        </w:numPr>
        <w:tabs>
          <w:tab w:val="clear" w:pos="1440"/>
          <w:tab w:val="num" w:pos="360"/>
        </w:tabs>
        <w:spacing w:line="360" w:lineRule="auto"/>
        <w:ind w:left="360"/>
        <w:rPr>
          <w:color w:val="auto"/>
        </w:rPr>
      </w:pPr>
      <w:r w:rsidRPr="00A661EA">
        <w:rPr>
          <w:color w:val="auto"/>
        </w:rPr>
        <w:t>Do kompetencji Głównego Księgowego należy w szczególności:</w:t>
      </w:r>
    </w:p>
    <w:p w14:paraId="7E05D524" w14:textId="77777777" w:rsidR="0029464A" w:rsidRPr="00A661EA" w:rsidRDefault="0029464A" w:rsidP="00125795">
      <w:pPr>
        <w:pStyle w:val="Default"/>
        <w:numPr>
          <w:ilvl w:val="0"/>
          <w:numId w:val="10"/>
        </w:numPr>
        <w:tabs>
          <w:tab w:val="clear" w:pos="1800"/>
          <w:tab w:val="num" w:pos="720"/>
        </w:tabs>
        <w:spacing w:line="360" w:lineRule="auto"/>
        <w:ind w:left="720"/>
        <w:rPr>
          <w:bCs/>
          <w:color w:val="auto"/>
        </w:rPr>
      </w:pPr>
      <w:r w:rsidRPr="00A661EA">
        <w:rPr>
          <w:bCs/>
          <w:color w:val="auto"/>
        </w:rPr>
        <w:t xml:space="preserve">organizowanie i prowadzenie księgowości i sprawozdawczości finansowej, zgodnie </w:t>
      </w:r>
      <w:r w:rsidRPr="00A661EA">
        <w:rPr>
          <w:bCs/>
          <w:color w:val="auto"/>
        </w:rPr>
        <w:br/>
        <w:t>z ogólnie obowiązującymi przepisami w tym zakresie oraz zasadami prowadzenia rozrachunku jednostki budżetowej przy pomocy podległych komórek organizacyjnych</w:t>
      </w:r>
      <w:r w:rsidR="00CD37AE" w:rsidRPr="00A661EA">
        <w:rPr>
          <w:bCs/>
          <w:color w:val="auto"/>
        </w:rPr>
        <w:t>,</w:t>
      </w:r>
    </w:p>
    <w:p w14:paraId="40CEAEAE" w14:textId="77777777" w:rsidR="0029464A" w:rsidRPr="00A661EA" w:rsidRDefault="0029464A" w:rsidP="00125795">
      <w:pPr>
        <w:pStyle w:val="Default"/>
        <w:numPr>
          <w:ilvl w:val="0"/>
          <w:numId w:val="10"/>
        </w:numPr>
        <w:tabs>
          <w:tab w:val="clear" w:pos="1800"/>
          <w:tab w:val="num" w:pos="720"/>
        </w:tabs>
        <w:spacing w:line="360" w:lineRule="auto"/>
        <w:ind w:left="720"/>
        <w:rPr>
          <w:bCs/>
          <w:color w:val="auto"/>
        </w:rPr>
      </w:pPr>
      <w:r w:rsidRPr="00A661EA">
        <w:rPr>
          <w:bCs/>
          <w:color w:val="auto"/>
        </w:rPr>
        <w:t>bezpośredni nadzór nad dysponowaniem środkami finansowymi w kasie i na rachunkach bankowych oraz nad prawidłowością dokumentowania ich obrotu,</w:t>
      </w:r>
    </w:p>
    <w:p w14:paraId="54101291" w14:textId="77777777" w:rsidR="0029464A" w:rsidRPr="00A661EA" w:rsidRDefault="0029464A" w:rsidP="00125795">
      <w:pPr>
        <w:pStyle w:val="Default"/>
        <w:numPr>
          <w:ilvl w:val="0"/>
          <w:numId w:val="10"/>
        </w:numPr>
        <w:tabs>
          <w:tab w:val="clear" w:pos="1800"/>
          <w:tab w:val="num" w:pos="720"/>
        </w:tabs>
        <w:spacing w:line="360" w:lineRule="auto"/>
        <w:ind w:left="720"/>
        <w:rPr>
          <w:bCs/>
          <w:color w:val="auto"/>
        </w:rPr>
      </w:pPr>
      <w:r w:rsidRPr="00A661EA">
        <w:rPr>
          <w:bCs/>
          <w:color w:val="auto"/>
        </w:rPr>
        <w:t>organizowanie obiegu dokumentów księgowych w sposób zapewniający właściwe przeprowadzanie operacji finansowych i terminowe rozliczanie osób odpowiedzialnych materialnie,</w:t>
      </w:r>
    </w:p>
    <w:p w14:paraId="07A517DA" w14:textId="77777777" w:rsidR="0029464A" w:rsidRPr="00A661EA" w:rsidRDefault="0029464A" w:rsidP="00125795">
      <w:pPr>
        <w:pStyle w:val="Default"/>
        <w:numPr>
          <w:ilvl w:val="0"/>
          <w:numId w:val="10"/>
        </w:numPr>
        <w:tabs>
          <w:tab w:val="clear" w:pos="1800"/>
          <w:tab w:val="num" w:pos="720"/>
        </w:tabs>
        <w:spacing w:line="360" w:lineRule="auto"/>
        <w:ind w:left="720"/>
        <w:rPr>
          <w:bCs/>
          <w:color w:val="auto"/>
        </w:rPr>
      </w:pPr>
      <w:r w:rsidRPr="00A661EA">
        <w:rPr>
          <w:bCs/>
          <w:color w:val="auto"/>
        </w:rPr>
        <w:t>opracowywanie planu finansowego w zakresie dochodów i wydatków budżetowych ŚBRR w oparciu o materiały poszczególnych komórek organizacyjnych Biura oraz potrzeby Biura uzgodnione z Dyrektorem Biura,</w:t>
      </w:r>
    </w:p>
    <w:p w14:paraId="6390AB22" w14:textId="77777777" w:rsidR="0029464A" w:rsidRPr="00A661EA" w:rsidRDefault="0029464A" w:rsidP="00125795">
      <w:pPr>
        <w:pStyle w:val="Default"/>
        <w:numPr>
          <w:ilvl w:val="0"/>
          <w:numId w:val="10"/>
        </w:numPr>
        <w:tabs>
          <w:tab w:val="clear" w:pos="1800"/>
          <w:tab w:val="num" w:pos="720"/>
        </w:tabs>
        <w:spacing w:line="360" w:lineRule="auto"/>
        <w:ind w:left="720"/>
        <w:rPr>
          <w:bCs/>
          <w:color w:val="auto"/>
        </w:rPr>
      </w:pPr>
      <w:r w:rsidRPr="00A661EA">
        <w:rPr>
          <w:bCs/>
          <w:color w:val="auto"/>
        </w:rPr>
        <w:t>koordynacja rozliczeń oraz działań planistycznych i realizacyjnych poszczególnych komórek organizacyjnych ŚBRR w ramach prowadzenia obsługi finansowo-księgowej Biura,</w:t>
      </w:r>
    </w:p>
    <w:p w14:paraId="4002263F" w14:textId="77777777" w:rsidR="0029464A" w:rsidRPr="00A661EA" w:rsidRDefault="0029464A" w:rsidP="00125795">
      <w:pPr>
        <w:pStyle w:val="Default"/>
        <w:numPr>
          <w:ilvl w:val="0"/>
          <w:numId w:val="10"/>
        </w:numPr>
        <w:tabs>
          <w:tab w:val="clear" w:pos="1800"/>
          <w:tab w:val="num" w:pos="720"/>
        </w:tabs>
        <w:spacing w:line="360" w:lineRule="auto"/>
        <w:ind w:left="720"/>
        <w:rPr>
          <w:bCs/>
          <w:color w:val="auto"/>
        </w:rPr>
      </w:pPr>
      <w:r w:rsidRPr="00A661EA">
        <w:rPr>
          <w:bCs/>
          <w:color w:val="auto"/>
        </w:rPr>
        <w:t>sporządzanie sprawozdań finansowych i bilansów z działalności ŚBRR,</w:t>
      </w:r>
    </w:p>
    <w:p w14:paraId="2D821222" w14:textId="77777777" w:rsidR="0029464A" w:rsidRPr="00A661EA" w:rsidRDefault="0029464A" w:rsidP="00125795">
      <w:pPr>
        <w:pStyle w:val="Default"/>
        <w:numPr>
          <w:ilvl w:val="0"/>
          <w:numId w:val="10"/>
        </w:numPr>
        <w:tabs>
          <w:tab w:val="clear" w:pos="1800"/>
          <w:tab w:val="num" w:pos="720"/>
        </w:tabs>
        <w:spacing w:line="360" w:lineRule="auto"/>
        <w:ind w:left="720"/>
        <w:rPr>
          <w:bCs/>
          <w:color w:val="auto"/>
        </w:rPr>
      </w:pPr>
      <w:r w:rsidRPr="00A661EA">
        <w:rPr>
          <w:bCs/>
          <w:color w:val="auto"/>
        </w:rPr>
        <w:t>sprawowanie bezpośredniego nadzo</w:t>
      </w:r>
      <w:r w:rsidR="00113471" w:rsidRPr="00A661EA">
        <w:rPr>
          <w:bCs/>
          <w:color w:val="auto"/>
        </w:rPr>
        <w:t>ru nad czynnościami finansowo</w:t>
      </w:r>
      <w:r w:rsidR="00D0004B" w:rsidRPr="00A661EA">
        <w:rPr>
          <w:bCs/>
          <w:color w:val="auto"/>
        </w:rPr>
        <w:t xml:space="preserve"> </w:t>
      </w:r>
      <w:r w:rsidR="00113471" w:rsidRPr="00A661EA">
        <w:rPr>
          <w:bCs/>
          <w:color w:val="auto"/>
        </w:rPr>
        <w:t>-</w:t>
      </w:r>
      <w:r w:rsidR="00D0004B" w:rsidRPr="00A661EA">
        <w:rPr>
          <w:bCs/>
          <w:color w:val="auto"/>
        </w:rPr>
        <w:t xml:space="preserve"> </w:t>
      </w:r>
      <w:r w:rsidRPr="00A661EA">
        <w:rPr>
          <w:bCs/>
          <w:color w:val="auto"/>
        </w:rPr>
        <w:t>księgowymi</w:t>
      </w:r>
      <w:r w:rsidR="00A5041C" w:rsidRPr="00A661EA">
        <w:rPr>
          <w:bCs/>
          <w:color w:val="auto"/>
        </w:rPr>
        <w:t xml:space="preserve"> ŚBRR</w:t>
      </w:r>
      <w:r w:rsidRPr="00A661EA">
        <w:rPr>
          <w:bCs/>
          <w:color w:val="auto"/>
        </w:rPr>
        <w:t>,</w:t>
      </w:r>
    </w:p>
    <w:p w14:paraId="71FE749F" w14:textId="77777777" w:rsidR="0029464A" w:rsidRPr="00A661EA" w:rsidRDefault="0029464A" w:rsidP="00125795">
      <w:pPr>
        <w:pStyle w:val="Default"/>
        <w:numPr>
          <w:ilvl w:val="0"/>
          <w:numId w:val="10"/>
        </w:numPr>
        <w:tabs>
          <w:tab w:val="clear" w:pos="1800"/>
          <w:tab w:val="num" w:pos="720"/>
        </w:tabs>
        <w:spacing w:line="360" w:lineRule="auto"/>
        <w:ind w:left="720"/>
        <w:rPr>
          <w:bCs/>
          <w:color w:val="auto"/>
        </w:rPr>
      </w:pPr>
      <w:r w:rsidRPr="00A661EA">
        <w:rPr>
          <w:bCs/>
          <w:color w:val="auto"/>
        </w:rPr>
        <w:t xml:space="preserve">prowadzenie kontroli merytorycznej i formalnej dokumentów księgowych oraz </w:t>
      </w:r>
      <w:r w:rsidRPr="00A661EA">
        <w:rPr>
          <w:bCs/>
          <w:color w:val="auto"/>
        </w:rPr>
        <w:lastRenderedPageBreak/>
        <w:t>potwierdzanie tych czynności przez parafowanie ich przed przedstawianiem do podpisu lub zatwierdzenia Dyrektorowi Biura,</w:t>
      </w:r>
    </w:p>
    <w:p w14:paraId="49CCE289" w14:textId="77777777" w:rsidR="0029464A" w:rsidRPr="00A661EA" w:rsidRDefault="0029464A" w:rsidP="00125795">
      <w:pPr>
        <w:pStyle w:val="Default"/>
        <w:numPr>
          <w:ilvl w:val="0"/>
          <w:numId w:val="10"/>
        </w:numPr>
        <w:tabs>
          <w:tab w:val="clear" w:pos="1800"/>
          <w:tab w:val="num" w:pos="720"/>
        </w:tabs>
        <w:spacing w:line="360" w:lineRule="auto"/>
        <w:ind w:left="720"/>
        <w:rPr>
          <w:bCs/>
          <w:color w:val="auto"/>
        </w:rPr>
      </w:pPr>
      <w:r w:rsidRPr="00A661EA">
        <w:rPr>
          <w:bCs/>
          <w:color w:val="auto"/>
        </w:rPr>
        <w:t>nadzór finansowy w zakresie prowadzenia spraw i dokumentacji kosztów kadrowych (osobowych),</w:t>
      </w:r>
      <w:r w:rsidR="005148C0" w:rsidRPr="00A661EA">
        <w:rPr>
          <w:bCs/>
          <w:color w:val="auto"/>
        </w:rPr>
        <w:t xml:space="preserve"> </w:t>
      </w:r>
    </w:p>
    <w:p w14:paraId="541B7577" w14:textId="77777777" w:rsidR="001445E7" w:rsidRPr="00A661EA" w:rsidRDefault="001445E7" w:rsidP="00125795">
      <w:pPr>
        <w:pStyle w:val="Default"/>
        <w:numPr>
          <w:ilvl w:val="0"/>
          <w:numId w:val="10"/>
        </w:numPr>
        <w:tabs>
          <w:tab w:val="clear" w:pos="1800"/>
          <w:tab w:val="num" w:pos="720"/>
        </w:tabs>
        <w:spacing w:line="360" w:lineRule="auto"/>
        <w:ind w:left="720"/>
        <w:rPr>
          <w:bCs/>
          <w:color w:val="auto"/>
        </w:rPr>
      </w:pPr>
      <w:r w:rsidRPr="00A661EA">
        <w:rPr>
          <w:bCs/>
          <w:color w:val="auto"/>
        </w:rPr>
        <w:t>nadzór nad prawidłowością prowadzenia rozliczeń amortyzacyjnych ŚBRR,</w:t>
      </w:r>
    </w:p>
    <w:p w14:paraId="3C762BF3" w14:textId="77777777" w:rsidR="0029464A" w:rsidRPr="00A661EA" w:rsidRDefault="0029464A" w:rsidP="00125795">
      <w:pPr>
        <w:pStyle w:val="Default"/>
        <w:numPr>
          <w:ilvl w:val="0"/>
          <w:numId w:val="10"/>
        </w:numPr>
        <w:tabs>
          <w:tab w:val="clear" w:pos="1800"/>
          <w:tab w:val="num" w:pos="720"/>
        </w:tabs>
        <w:spacing w:line="360" w:lineRule="auto"/>
        <w:ind w:left="720"/>
        <w:rPr>
          <w:bCs/>
          <w:color w:val="auto"/>
        </w:rPr>
      </w:pPr>
      <w:r w:rsidRPr="00A661EA">
        <w:rPr>
          <w:bCs/>
          <w:color w:val="auto"/>
        </w:rPr>
        <w:t>parafowanie zawieranych przez ŚBRR umów skutkujących zaciąganiem zobowiązań finansowych, w zakresie dostępnych środków w planie finansowym ŚBRR,</w:t>
      </w:r>
    </w:p>
    <w:p w14:paraId="1C80DB54" w14:textId="77777777" w:rsidR="0029464A" w:rsidRPr="00A661EA" w:rsidRDefault="0029464A" w:rsidP="00125795">
      <w:pPr>
        <w:pStyle w:val="Default"/>
        <w:numPr>
          <w:ilvl w:val="0"/>
          <w:numId w:val="10"/>
        </w:numPr>
        <w:tabs>
          <w:tab w:val="clear" w:pos="1800"/>
          <w:tab w:val="num" w:pos="720"/>
        </w:tabs>
        <w:spacing w:line="360" w:lineRule="auto"/>
        <w:ind w:left="720"/>
        <w:rPr>
          <w:bCs/>
          <w:color w:val="auto"/>
        </w:rPr>
      </w:pPr>
      <w:r w:rsidRPr="00A661EA">
        <w:rPr>
          <w:bCs/>
          <w:color w:val="auto"/>
        </w:rPr>
        <w:t xml:space="preserve">dokonywanie kontroli kompletności, rzetelności dokumentów dotyczących operacji finansowych ŚBRR w zakresie prowadzenia </w:t>
      </w:r>
      <w:r w:rsidR="00654EB3" w:rsidRPr="00A661EA">
        <w:rPr>
          <w:bCs/>
          <w:color w:val="auto"/>
        </w:rPr>
        <w:t>Biura Programów</w:t>
      </w:r>
      <w:r w:rsidRPr="00A661EA">
        <w:rPr>
          <w:bCs/>
          <w:color w:val="auto"/>
        </w:rPr>
        <w:t xml:space="preserve"> Rozwoju Obszarów Wiejskich</w:t>
      </w:r>
      <w:r w:rsidR="00CE6AD9" w:rsidRPr="00A661EA">
        <w:rPr>
          <w:bCs/>
          <w:color w:val="auto"/>
        </w:rPr>
        <w:t xml:space="preserve"> oraz Zespołu Planowania Przestrzennego Województwa</w:t>
      </w:r>
      <w:r w:rsidRPr="00A661EA">
        <w:rPr>
          <w:bCs/>
          <w:color w:val="auto"/>
        </w:rPr>
        <w:t>,</w:t>
      </w:r>
    </w:p>
    <w:p w14:paraId="166AD506" w14:textId="77777777" w:rsidR="0029464A" w:rsidRPr="00A661EA" w:rsidRDefault="0029464A" w:rsidP="00125795">
      <w:pPr>
        <w:pStyle w:val="Default"/>
        <w:numPr>
          <w:ilvl w:val="0"/>
          <w:numId w:val="10"/>
        </w:numPr>
        <w:tabs>
          <w:tab w:val="clear" w:pos="1800"/>
          <w:tab w:val="num" w:pos="720"/>
        </w:tabs>
        <w:spacing w:line="360" w:lineRule="auto"/>
        <w:ind w:left="720"/>
        <w:rPr>
          <w:bCs/>
          <w:color w:val="auto"/>
        </w:rPr>
      </w:pPr>
      <w:r w:rsidRPr="00A661EA">
        <w:rPr>
          <w:bCs/>
          <w:color w:val="auto"/>
        </w:rPr>
        <w:t>organizacja i nadzór księgowania oraz ewidencji mienia ŚBRR,</w:t>
      </w:r>
    </w:p>
    <w:p w14:paraId="1B7B00CD" w14:textId="77777777" w:rsidR="0029464A" w:rsidRPr="00A661EA" w:rsidRDefault="0029464A" w:rsidP="00125795">
      <w:pPr>
        <w:pStyle w:val="Default"/>
        <w:numPr>
          <w:ilvl w:val="0"/>
          <w:numId w:val="10"/>
        </w:numPr>
        <w:tabs>
          <w:tab w:val="clear" w:pos="1800"/>
          <w:tab w:val="num" w:pos="720"/>
        </w:tabs>
        <w:spacing w:line="360" w:lineRule="auto"/>
        <w:ind w:left="720"/>
        <w:rPr>
          <w:bCs/>
          <w:color w:val="auto"/>
        </w:rPr>
      </w:pPr>
      <w:r w:rsidRPr="00A661EA">
        <w:rPr>
          <w:bCs/>
          <w:color w:val="auto"/>
        </w:rPr>
        <w:t>opracowywanie projektów przepisów wewnętrznych wydawanych przez Dyrektora ŚBRR, a dotyczących prowadzenia rachunkowości i obiegu dokumentów finansowych,</w:t>
      </w:r>
    </w:p>
    <w:p w14:paraId="58DA8619" w14:textId="77777777" w:rsidR="0029464A" w:rsidRPr="00A661EA" w:rsidRDefault="0029464A" w:rsidP="00125795">
      <w:pPr>
        <w:pStyle w:val="Default"/>
        <w:numPr>
          <w:ilvl w:val="0"/>
          <w:numId w:val="10"/>
        </w:numPr>
        <w:tabs>
          <w:tab w:val="clear" w:pos="1800"/>
          <w:tab w:val="num" w:pos="720"/>
        </w:tabs>
        <w:spacing w:line="360" w:lineRule="auto"/>
        <w:ind w:left="720"/>
        <w:rPr>
          <w:bCs/>
          <w:color w:val="auto"/>
        </w:rPr>
      </w:pPr>
      <w:r w:rsidRPr="00A661EA">
        <w:rPr>
          <w:bCs/>
          <w:color w:val="auto"/>
        </w:rPr>
        <w:t xml:space="preserve">wykonywanie operacji księgowych związanych z dokonywaniem </w:t>
      </w:r>
      <w:r w:rsidR="00783870" w:rsidRPr="00A661EA">
        <w:rPr>
          <w:bCs/>
          <w:color w:val="auto"/>
        </w:rPr>
        <w:t>rozliczeń z</w:t>
      </w:r>
      <w:r w:rsidR="006F277E" w:rsidRPr="00A661EA">
        <w:rPr>
          <w:bCs/>
          <w:color w:val="auto"/>
        </w:rPr>
        <w:t> </w:t>
      </w:r>
      <w:r w:rsidRPr="00A661EA">
        <w:rPr>
          <w:bCs/>
          <w:color w:val="auto"/>
        </w:rPr>
        <w:t>Beneficjent</w:t>
      </w:r>
      <w:r w:rsidR="00783870" w:rsidRPr="00A661EA">
        <w:rPr>
          <w:bCs/>
          <w:color w:val="auto"/>
        </w:rPr>
        <w:t>ami</w:t>
      </w:r>
      <w:r w:rsidRPr="00A661EA">
        <w:rPr>
          <w:bCs/>
          <w:color w:val="auto"/>
        </w:rPr>
        <w:t xml:space="preserve"> PO KL </w:t>
      </w:r>
      <w:r w:rsidR="0060194A" w:rsidRPr="00A661EA">
        <w:rPr>
          <w:bCs/>
          <w:color w:val="auto"/>
        </w:rPr>
        <w:t xml:space="preserve">i EFS </w:t>
      </w:r>
      <w:r w:rsidRPr="00A661EA">
        <w:rPr>
          <w:bCs/>
          <w:color w:val="auto"/>
        </w:rPr>
        <w:t>w zakresie i na zasadach wynikających z procedur i</w:t>
      </w:r>
      <w:r w:rsidR="006F277E" w:rsidRPr="00A661EA">
        <w:rPr>
          <w:bCs/>
          <w:color w:val="auto"/>
        </w:rPr>
        <w:t> </w:t>
      </w:r>
      <w:r w:rsidRPr="00A661EA">
        <w:rPr>
          <w:bCs/>
          <w:color w:val="auto"/>
        </w:rPr>
        <w:t>ustaleń Zarządu Województwa</w:t>
      </w:r>
      <w:r w:rsidR="006F277E" w:rsidRPr="00A661EA">
        <w:rPr>
          <w:bCs/>
          <w:color w:val="auto"/>
        </w:rPr>
        <w:t>,</w:t>
      </w:r>
    </w:p>
    <w:p w14:paraId="52574DD0" w14:textId="77777777" w:rsidR="00CE6AD9" w:rsidRDefault="0029464A" w:rsidP="000D5479">
      <w:pPr>
        <w:pStyle w:val="Default"/>
        <w:numPr>
          <w:ilvl w:val="0"/>
          <w:numId w:val="10"/>
        </w:numPr>
        <w:tabs>
          <w:tab w:val="clear" w:pos="1800"/>
          <w:tab w:val="num" w:pos="720"/>
        </w:tabs>
        <w:spacing w:line="360" w:lineRule="auto"/>
        <w:ind w:left="720"/>
        <w:rPr>
          <w:bCs/>
          <w:color w:val="auto"/>
        </w:rPr>
      </w:pPr>
      <w:r w:rsidRPr="00A661EA">
        <w:rPr>
          <w:bCs/>
          <w:color w:val="auto"/>
        </w:rPr>
        <w:t xml:space="preserve">koordynacja i wykonywanie innych zadań zleconych przez Dyrektora, dotyczących </w:t>
      </w:r>
      <w:r w:rsidR="00EF0017" w:rsidRPr="00A661EA">
        <w:rPr>
          <w:bCs/>
          <w:color w:val="auto"/>
        </w:rPr>
        <w:t>nadzorowanej komórki organizacyjnej</w:t>
      </w:r>
      <w:r w:rsidRPr="00A661EA">
        <w:rPr>
          <w:bCs/>
          <w:color w:val="auto"/>
        </w:rPr>
        <w:t xml:space="preserve"> lub zakresu prowadzonych zagadnień.</w:t>
      </w:r>
    </w:p>
    <w:p w14:paraId="7A511181" w14:textId="77777777" w:rsidR="009B0C3D" w:rsidRPr="000A2C1E" w:rsidRDefault="009B0C3D" w:rsidP="000D5479">
      <w:pPr>
        <w:pStyle w:val="Default"/>
        <w:numPr>
          <w:ilvl w:val="0"/>
          <w:numId w:val="10"/>
        </w:numPr>
        <w:tabs>
          <w:tab w:val="clear" w:pos="1800"/>
          <w:tab w:val="num" w:pos="720"/>
        </w:tabs>
        <w:spacing w:line="360" w:lineRule="auto"/>
        <w:ind w:left="720"/>
        <w:rPr>
          <w:bCs/>
          <w:color w:val="auto"/>
        </w:rPr>
      </w:pPr>
      <w:r w:rsidRPr="000A2C1E">
        <w:rPr>
          <w:bCs/>
          <w:color w:val="auto"/>
        </w:rPr>
        <w:t xml:space="preserve">zastępowanie Dyrektora na jego polecenie w zakresie wskazanych spraw </w:t>
      </w:r>
      <w:r w:rsidR="00C517A3" w:rsidRPr="000A2C1E">
        <w:rPr>
          <w:bCs/>
          <w:color w:val="auto"/>
        </w:rPr>
        <w:t>w czasie określonym w poleceniu</w:t>
      </w:r>
      <w:r w:rsidR="00A030FE" w:rsidRPr="000A2C1E">
        <w:rPr>
          <w:bCs/>
          <w:color w:val="auto"/>
        </w:rPr>
        <w:t>.</w:t>
      </w:r>
    </w:p>
    <w:p w14:paraId="1319861D" w14:textId="77777777" w:rsidR="00143504" w:rsidRPr="00A661EA" w:rsidRDefault="0014350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14:paraId="553AD0F0" w14:textId="77777777" w:rsidR="0029464A" w:rsidRPr="00A661EA" w:rsidRDefault="0029464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A661EA">
        <w:rPr>
          <w:b/>
          <w:bCs/>
          <w:color w:val="auto"/>
          <w:sz w:val="28"/>
          <w:szCs w:val="28"/>
        </w:rPr>
        <w:t>Rozdział V</w:t>
      </w:r>
    </w:p>
    <w:p w14:paraId="4C6E6F30" w14:textId="77777777" w:rsidR="00020FEC" w:rsidRPr="00A661EA" w:rsidRDefault="0029464A" w:rsidP="00020FEC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A661EA">
        <w:rPr>
          <w:b/>
          <w:bCs/>
          <w:color w:val="auto"/>
          <w:sz w:val="28"/>
          <w:szCs w:val="28"/>
        </w:rPr>
        <w:t>Zakresy zadań komórek organizacyjnych ŚBRR</w:t>
      </w:r>
    </w:p>
    <w:p w14:paraId="43AC62C6" w14:textId="77777777" w:rsidR="00B87ED8" w:rsidRPr="00A661EA" w:rsidRDefault="00B87ED8">
      <w:pPr>
        <w:pStyle w:val="Default"/>
        <w:spacing w:line="360" w:lineRule="auto"/>
        <w:jc w:val="center"/>
        <w:rPr>
          <w:bCs/>
          <w:color w:val="auto"/>
          <w:sz w:val="16"/>
          <w:szCs w:val="16"/>
        </w:rPr>
      </w:pPr>
    </w:p>
    <w:p w14:paraId="475613B5" w14:textId="77777777" w:rsidR="0029464A" w:rsidRPr="00A661EA" w:rsidRDefault="00F41B77">
      <w:pPr>
        <w:pStyle w:val="Default"/>
        <w:spacing w:line="360" w:lineRule="auto"/>
        <w:jc w:val="center"/>
        <w:rPr>
          <w:bCs/>
          <w:color w:val="auto"/>
        </w:rPr>
      </w:pPr>
      <w:r w:rsidRPr="00A661EA">
        <w:rPr>
          <w:bCs/>
          <w:color w:val="auto"/>
        </w:rPr>
        <w:t>§17</w:t>
      </w:r>
    </w:p>
    <w:p w14:paraId="4C3ECF0F" w14:textId="77777777" w:rsidR="0029464A" w:rsidRDefault="0029464A">
      <w:pPr>
        <w:pStyle w:val="Default"/>
        <w:spacing w:line="360" w:lineRule="auto"/>
        <w:jc w:val="center"/>
        <w:rPr>
          <w:b/>
          <w:bCs/>
          <w:color w:val="auto"/>
        </w:rPr>
      </w:pPr>
      <w:r w:rsidRPr="00A661EA">
        <w:rPr>
          <w:b/>
          <w:bCs/>
          <w:color w:val="auto"/>
        </w:rPr>
        <w:t>Zespół Planowania Przestrzennego Województwa</w:t>
      </w:r>
    </w:p>
    <w:p w14:paraId="209A5728" w14:textId="77777777" w:rsidR="001439AF" w:rsidRPr="00A661EA" w:rsidRDefault="001439AF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5C0E51CD" w14:textId="77777777" w:rsidR="0029464A" w:rsidRPr="00A661EA" w:rsidRDefault="0029464A" w:rsidP="00831005">
      <w:pPr>
        <w:pStyle w:val="Tekstpodstawowywcity2"/>
        <w:tabs>
          <w:tab w:val="clear" w:pos="5587"/>
        </w:tabs>
        <w:spacing w:line="360" w:lineRule="auto"/>
        <w:ind w:left="284" w:hanging="284"/>
        <w:rPr>
          <w:szCs w:val="24"/>
        </w:rPr>
      </w:pPr>
      <w:r w:rsidRPr="00A661EA">
        <w:rPr>
          <w:szCs w:val="24"/>
        </w:rPr>
        <w:t xml:space="preserve">1. </w:t>
      </w:r>
      <w:r w:rsidRPr="00715290">
        <w:rPr>
          <w:szCs w:val="24"/>
        </w:rPr>
        <w:t xml:space="preserve">Zespół Planowania Przestrzennego Województwa </w:t>
      </w:r>
      <w:r w:rsidR="00A40528" w:rsidRPr="00715290">
        <w:rPr>
          <w:szCs w:val="24"/>
        </w:rPr>
        <w:t>podlegający</w:t>
      </w:r>
      <w:r w:rsidR="00233266" w:rsidRPr="00715290">
        <w:rPr>
          <w:b/>
          <w:bCs/>
        </w:rPr>
        <w:t xml:space="preserve"> Generalnemu Projektantowi ds. </w:t>
      </w:r>
      <w:r w:rsidR="00831005" w:rsidRPr="00715290">
        <w:rPr>
          <w:b/>
          <w:bCs/>
        </w:rPr>
        <w:t>Zagospodarowania</w:t>
      </w:r>
      <w:r w:rsidR="00233266" w:rsidRPr="00715290">
        <w:rPr>
          <w:b/>
          <w:bCs/>
        </w:rPr>
        <w:t xml:space="preserve"> Przestrzennego  Województwa</w:t>
      </w:r>
      <w:r w:rsidR="00A40528" w:rsidRPr="00715290">
        <w:rPr>
          <w:szCs w:val="24"/>
        </w:rPr>
        <w:t xml:space="preserve"> </w:t>
      </w:r>
      <w:r w:rsidR="009E44B0" w:rsidRPr="00715290">
        <w:rPr>
          <w:szCs w:val="24"/>
        </w:rPr>
        <w:t>jest</w:t>
      </w:r>
      <w:r w:rsidR="00126D09" w:rsidRPr="00715290">
        <w:rPr>
          <w:szCs w:val="24"/>
        </w:rPr>
        <w:t xml:space="preserve"> </w:t>
      </w:r>
      <w:r w:rsidR="00375C7F" w:rsidRPr="00715290">
        <w:rPr>
          <w:szCs w:val="24"/>
        </w:rPr>
        <w:t>kierowany</w:t>
      </w:r>
      <w:r w:rsidR="00126D09" w:rsidRPr="00715290">
        <w:rPr>
          <w:szCs w:val="24"/>
        </w:rPr>
        <w:t xml:space="preserve"> </w:t>
      </w:r>
      <w:r w:rsidR="00375C7F" w:rsidRPr="00715290">
        <w:rPr>
          <w:szCs w:val="24"/>
        </w:rPr>
        <w:t>przez</w:t>
      </w:r>
      <w:r w:rsidR="00126D09" w:rsidRPr="00715290">
        <w:rPr>
          <w:szCs w:val="24"/>
        </w:rPr>
        <w:t xml:space="preserve"> </w:t>
      </w:r>
      <w:r w:rsidR="00126D09" w:rsidRPr="00736133">
        <w:rPr>
          <w:b/>
          <w:bCs/>
          <w:szCs w:val="24"/>
        </w:rPr>
        <w:t>Kierownik</w:t>
      </w:r>
      <w:r w:rsidR="00375C7F" w:rsidRPr="00736133">
        <w:rPr>
          <w:b/>
          <w:bCs/>
          <w:szCs w:val="24"/>
        </w:rPr>
        <w:t>a</w:t>
      </w:r>
      <w:r w:rsidR="00126D09" w:rsidRPr="00736133">
        <w:rPr>
          <w:b/>
          <w:bCs/>
          <w:szCs w:val="24"/>
        </w:rPr>
        <w:t xml:space="preserve"> Zespołu Planowania Przestrzennego Województwa</w:t>
      </w:r>
      <w:r w:rsidR="00126D09" w:rsidRPr="00715290">
        <w:rPr>
          <w:szCs w:val="24"/>
        </w:rPr>
        <w:t xml:space="preserve"> </w:t>
      </w:r>
      <w:r w:rsidR="009E44B0" w:rsidRPr="00715290">
        <w:rPr>
          <w:szCs w:val="24"/>
        </w:rPr>
        <w:t>i</w:t>
      </w:r>
      <w:r w:rsidR="009E44B0">
        <w:rPr>
          <w:color w:val="FF0000"/>
          <w:szCs w:val="24"/>
        </w:rPr>
        <w:t xml:space="preserve"> </w:t>
      </w:r>
      <w:r w:rsidRPr="00A661EA">
        <w:rPr>
          <w:szCs w:val="24"/>
        </w:rPr>
        <w:t>wykonuje wszelkie prac</w:t>
      </w:r>
      <w:r w:rsidR="00831005" w:rsidRPr="00A661EA">
        <w:rPr>
          <w:szCs w:val="24"/>
        </w:rPr>
        <w:t>e w zakresie analiz, studiów  i </w:t>
      </w:r>
      <w:r w:rsidRPr="00A661EA">
        <w:rPr>
          <w:szCs w:val="24"/>
        </w:rPr>
        <w:t xml:space="preserve">koncepcji niezbędnych do określenia przez Marszałka Województwa na </w:t>
      </w:r>
      <w:r w:rsidRPr="00A661EA">
        <w:rPr>
          <w:szCs w:val="24"/>
        </w:rPr>
        <w:lastRenderedPageBreak/>
        <w:t>obszarze województwa świętokrzyskiego zasad i kierunków wynikających z zagospodarowania przestrzennego Kraju, a w szczególności:</w:t>
      </w:r>
    </w:p>
    <w:p w14:paraId="2C650F20" w14:textId="77777777" w:rsidR="0029464A" w:rsidRPr="00A661EA" w:rsidRDefault="0029464A" w:rsidP="00831005">
      <w:pPr>
        <w:pStyle w:val="Tekstpodstawowywcity2"/>
        <w:numPr>
          <w:ilvl w:val="0"/>
          <w:numId w:val="27"/>
        </w:numPr>
        <w:tabs>
          <w:tab w:val="clear" w:pos="5587"/>
        </w:tabs>
        <w:spacing w:line="360" w:lineRule="auto"/>
        <w:ind w:left="709" w:hanging="425"/>
        <w:rPr>
          <w:szCs w:val="24"/>
        </w:rPr>
      </w:pPr>
      <w:r w:rsidRPr="00A661EA">
        <w:rPr>
          <w:szCs w:val="24"/>
        </w:rPr>
        <w:t>opracowuje pod względem merytorycznym, technicznym i formalno-prawnym projekt planu zagospodarow</w:t>
      </w:r>
      <w:r w:rsidR="00CD7F32" w:rsidRPr="00A661EA">
        <w:rPr>
          <w:szCs w:val="24"/>
        </w:rPr>
        <w:t>ania przestrzennego województwa,</w:t>
      </w:r>
    </w:p>
    <w:p w14:paraId="3C01F672" w14:textId="77777777" w:rsidR="0029464A" w:rsidRPr="00A661EA" w:rsidRDefault="00CD7F32" w:rsidP="00831005">
      <w:pPr>
        <w:pStyle w:val="Tekstpodstawowywcity2"/>
        <w:numPr>
          <w:ilvl w:val="0"/>
          <w:numId w:val="27"/>
        </w:numPr>
        <w:tabs>
          <w:tab w:val="clear" w:pos="5587"/>
        </w:tabs>
        <w:spacing w:line="360" w:lineRule="auto"/>
        <w:ind w:left="709" w:hanging="425"/>
        <w:rPr>
          <w:szCs w:val="24"/>
        </w:rPr>
      </w:pPr>
      <w:r w:rsidRPr="00A661EA">
        <w:rPr>
          <w:szCs w:val="24"/>
        </w:rPr>
        <w:t>o</w:t>
      </w:r>
      <w:r w:rsidR="0029464A" w:rsidRPr="00A661EA">
        <w:rPr>
          <w:szCs w:val="24"/>
        </w:rPr>
        <w:t>pracowuje analizy i studia problemowe w dziedzinie gospodarki przestrzennej dotyczące między innymi: demografii, infrastruktury społecznej i technicznej, komunikacji, powiązań gospodarczych, ochrony środowiska itp. w skali województw</w:t>
      </w:r>
      <w:r w:rsidRPr="00A661EA">
        <w:rPr>
          <w:szCs w:val="24"/>
        </w:rPr>
        <w:t>a i powiązań międzyregionalnych,</w:t>
      </w:r>
    </w:p>
    <w:p w14:paraId="3258599E" w14:textId="77777777" w:rsidR="0029464A" w:rsidRPr="00A661EA" w:rsidRDefault="00CD7F32" w:rsidP="00831005">
      <w:pPr>
        <w:pStyle w:val="Tekstpodstawowywcity2"/>
        <w:numPr>
          <w:ilvl w:val="0"/>
          <w:numId w:val="27"/>
        </w:numPr>
        <w:tabs>
          <w:tab w:val="clear" w:pos="5587"/>
        </w:tabs>
        <w:spacing w:line="360" w:lineRule="auto"/>
        <w:ind w:left="709" w:hanging="425"/>
        <w:rPr>
          <w:szCs w:val="24"/>
        </w:rPr>
      </w:pPr>
      <w:r w:rsidRPr="00A661EA">
        <w:rPr>
          <w:szCs w:val="24"/>
        </w:rPr>
        <w:t>p</w:t>
      </w:r>
      <w:r w:rsidR="0029464A" w:rsidRPr="00A661EA">
        <w:rPr>
          <w:szCs w:val="24"/>
        </w:rPr>
        <w:t>rzygotowuje wnioski z planu z zagospodarowani</w:t>
      </w:r>
      <w:r w:rsidR="00D35D20" w:rsidRPr="00A661EA">
        <w:rPr>
          <w:szCs w:val="24"/>
        </w:rPr>
        <w:t>a przestrzennego województwa</w:t>
      </w:r>
      <w:r w:rsidR="0029464A" w:rsidRPr="00A661EA">
        <w:rPr>
          <w:szCs w:val="24"/>
        </w:rPr>
        <w:t>, strategii rozwoju województwa, studiów uwarunkowań i kierunków zagospodarowania przestrzennego gmin</w:t>
      </w:r>
      <w:r w:rsidR="00BF72BC">
        <w:rPr>
          <w:szCs w:val="24"/>
        </w:rPr>
        <w:t xml:space="preserve"> i</w:t>
      </w:r>
      <w:r w:rsidR="0029464A" w:rsidRPr="00A661EA">
        <w:rPr>
          <w:szCs w:val="24"/>
        </w:rPr>
        <w:t xml:space="preserve"> miejscowych planów zagospodarowania przestrzennego oraz dla organów sporządzających wojewódzkie programy zawierające z</w:t>
      </w:r>
      <w:r w:rsidR="00D94D1D" w:rsidRPr="00A661EA">
        <w:rPr>
          <w:szCs w:val="24"/>
        </w:rPr>
        <w:t>a</w:t>
      </w:r>
      <w:r w:rsidR="0029464A" w:rsidRPr="00A661EA">
        <w:rPr>
          <w:szCs w:val="24"/>
        </w:rPr>
        <w:t>dania rządowe służące realizacji p</w:t>
      </w:r>
      <w:r w:rsidRPr="00A661EA">
        <w:rPr>
          <w:szCs w:val="24"/>
        </w:rPr>
        <w:t>onadlokalnych celów publicznych,</w:t>
      </w:r>
    </w:p>
    <w:p w14:paraId="0272D2F3" w14:textId="77777777" w:rsidR="00222BC8" w:rsidRPr="00A661EA" w:rsidRDefault="00CD7F32" w:rsidP="00831005">
      <w:pPr>
        <w:pStyle w:val="Tekstpodstawowywcity2"/>
        <w:numPr>
          <w:ilvl w:val="0"/>
          <w:numId w:val="27"/>
        </w:numPr>
        <w:tabs>
          <w:tab w:val="clear" w:pos="5587"/>
        </w:tabs>
        <w:spacing w:line="360" w:lineRule="auto"/>
        <w:ind w:left="709" w:hanging="425"/>
        <w:rPr>
          <w:szCs w:val="24"/>
        </w:rPr>
      </w:pPr>
      <w:r w:rsidRPr="00A661EA">
        <w:rPr>
          <w:szCs w:val="24"/>
        </w:rPr>
        <w:t>p</w:t>
      </w:r>
      <w:r w:rsidR="0029464A" w:rsidRPr="00A661EA">
        <w:rPr>
          <w:szCs w:val="24"/>
        </w:rPr>
        <w:t>rzygotowuje opinie w sprawie uwzględnienia polityki przestrzennej państwa                    w studiach uwarunkowań i kierunków zagospodarowania przestrzennego gmin                        o miejscowych planach zagospodarowania przestrzennego i innych opracowaniach                 z za</w:t>
      </w:r>
      <w:r w:rsidRPr="00A661EA">
        <w:rPr>
          <w:szCs w:val="24"/>
        </w:rPr>
        <w:t>kresu planowania przestrzennego.</w:t>
      </w:r>
    </w:p>
    <w:p w14:paraId="0A1371DF" w14:textId="77777777" w:rsidR="0029464A" w:rsidRPr="00A661EA" w:rsidRDefault="0029464A" w:rsidP="00831005">
      <w:pPr>
        <w:pStyle w:val="Tekstpodstawowywcity2"/>
        <w:numPr>
          <w:ilvl w:val="0"/>
          <w:numId w:val="42"/>
        </w:numPr>
        <w:tabs>
          <w:tab w:val="clear" w:pos="5587"/>
          <w:tab w:val="left" w:pos="284"/>
        </w:tabs>
        <w:spacing w:line="360" w:lineRule="auto"/>
        <w:ind w:left="284" w:hanging="284"/>
        <w:rPr>
          <w:szCs w:val="24"/>
        </w:rPr>
      </w:pPr>
      <w:r w:rsidRPr="00A661EA">
        <w:rPr>
          <w:szCs w:val="24"/>
        </w:rPr>
        <w:t xml:space="preserve">Zespół Planowania Przestrzennego </w:t>
      </w:r>
      <w:r w:rsidR="00573F2A" w:rsidRPr="00A661EA">
        <w:rPr>
          <w:szCs w:val="24"/>
        </w:rPr>
        <w:t xml:space="preserve">Województwa </w:t>
      </w:r>
      <w:r w:rsidRPr="00A661EA">
        <w:rPr>
          <w:szCs w:val="24"/>
        </w:rPr>
        <w:t>realiz</w:t>
      </w:r>
      <w:r w:rsidR="00D35D20" w:rsidRPr="00A661EA">
        <w:rPr>
          <w:szCs w:val="24"/>
        </w:rPr>
        <w:t>uje ponadto następujące prace w </w:t>
      </w:r>
      <w:r w:rsidRPr="00A661EA">
        <w:rPr>
          <w:szCs w:val="24"/>
        </w:rPr>
        <w:t>zakresie planowania przestrzennego w województwie:</w:t>
      </w:r>
    </w:p>
    <w:p w14:paraId="27043755" w14:textId="77777777" w:rsidR="0029464A" w:rsidRPr="00A661EA" w:rsidRDefault="00CD7F32" w:rsidP="00831005">
      <w:pPr>
        <w:pStyle w:val="Tekstpodstawowywcity2"/>
        <w:numPr>
          <w:ilvl w:val="0"/>
          <w:numId w:val="28"/>
        </w:numPr>
        <w:tabs>
          <w:tab w:val="clear" w:pos="5587"/>
        </w:tabs>
        <w:spacing w:line="360" w:lineRule="auto"/>
        <w:ind w:left="709" w:hanging="425"/>
        <w:rPr>
          <w:szCs w:val="24"/>
        </w:rPr>
      </w:pPr>
      <w:r w:rsidRPr="00A661EA">
        <w:rPr>
          <w:szCs w:val="24"/>
        </w:rPr>
        <w:t>b</w:t>
      </w:r>
      <w:r w:rsidR="0029464A" w:rsidRPr="00A661EA">
        <w:rPr>
          <w:szCs w:val="24"/>
        </w:rPr>
        <w:t>ierze udział w opracowywaniu projektów strategii rozwoju województwa w części doty</w:t>
      </w:r>
      <w:r w:rsidRPr="00A661EA">
        <w:rPr>
          <w:szCs w:val="24"/>
        </w:rPr>
        <w:t>czącej gospodarki przestrzennej,</w:t>
      </w:r>
    </w:p>
    <w:p w14:paraId="67CB6EA4" w14:textId="77777777" w:rsidR="0029464A" w:rsidRPr="00A661EA" w:rsidRDefault="00CD7F32" w:rsidP="00831005">
      <w:pPr>
        <w:pStyle w:val="Tekstpodstawowywcity2"/>
        <w:numPr>
          <w:ilvl w:val="0"/>
          <w:numId w:val="28"/>
        </w:numPr>
        <w:tabs>
          <w:tab w:val="clear" w:pos="5587"/>
        </w:tabs>
        <w:spacing w:line="360" w:lineRule="auto"/>
        <w:ind w:left="709" w:hanging="425"/>
        <w:rPr>
          <w:szCs w:val="24"/>
        </w:rPr>
      </w:pPr>
      <w:r w:rsidRPr="00A661EA">
        <w:rPr>
          <w:szCs w:val="24"/>
        </w:rPr>
        <w:t>p</w:t>
      </w:r>
      <w:r w:rsidR="0029464A" w:rsidRPr="00A661EA">
        <w:rPr>
          <w:szCs w:val="24"/>
        </w:rPr>
        <w:t>rzy współdziałaniu z właściwymi merytorycznie Departamentami Urzędu Marszałkowskiego i innymi wojewódzkimi samorządowymi jednostkami organizacyjnymi bierze udział w opracowaniu wojewódzkich programów służących realizacji ponadlokalnych i</w:t>
      </w:r>
      <w:r w:rsidRPr="00A661EA">
        <w:rPr>
          <w:szCs w:val="24"/>
        </w:rPr>
        <w:t xml:space="preserve"> regionalnych celów publicznych,</w:t>
      </w:r>
    </w:p>
    <w:p w14:paraId="02607212" w14:textId="77777777" w:rsidR="0029464A" w:rsidRPr="00A661EA" w:rsidRDefault="00CD7F32" w:rsidP="00831005">
      <w:pPr>
        <w:pStyle w:val="Tekstpodstawowywcity2"/>
        <w:numPr>
          <w:ilvl w:val="0"/>
          <w:numId w:val="28"/>
        </w:numPr>
        <w:tabs>
          <w:tab w:val="clear" w:pos="5587"/>
        </w:tabs>
        <w:spacing w:line="360" w:lineRule="auto"/>
        <w:ind w:left="709" w:hanging="425"/>
        <w:rPr>
          <w:szCs w:val="24"/>
        </w:rPr>
      </w:pPr>
      <w:r w:rsidRPr="00A661EA">
        <w:rPr>
          <w:szCs w:val="24"/>
        </w:rPr>
        <w:t>b</w:t>
      </w:r>
      <w:r w:rsidR="0029464A" w:rsidRPr="00A661EA">
        <w:rPr>
          <w:szCs w:val="24"/>
        </w:rPr>
        <w:t>ierze udział w uzgadnianiu programów zadań rządowych opracowywanych przez ministerstwa i centraln</w:t>
      </w:r>
      <w:r w:rsidRPr="00A661EA">
        <w:rPr>
          <w:szCs w:val="24"/>
        </w:rPr>
        <w:t>e organy administracji rządowej,</w:t>
      </w:r>
    </w:p>
    <w:p w14:paraId="4904C84C" w14:textId="77777777" w:rsidR="0029464A" w:rsidRPr="00A661EA" w:rsidRDefault="00CD7F32" w:rsidP="00831005">
      <w:pPr>
        <w:pStyle w:val="Tekstpodstawowywcity2"/>
        <w:numPr>
          <w:ilvl w:val="0"/>
          <w:numId w:val="28"/>
        </w:numPr>
        <w:tabs>
          <w:tab w:val="clear" w:pos="5587"/>
        </w:tabs>
        <w:spacing w:line="360" w:lineRule="auto"/>
        <w:ind w:left="709" w:hanging="425"/>
        <w:rPr>
          <w:szCs w:val="24"/>
        </w:rPr>
      </w:pPr>
      <w:r w:rsidRPr="00A661EA">
        <w:rPr>
          <w:szCs w:val="24"/>
        </w:rPr>
        <w:t>p</w:t>
      </w:r>
      <w:r w:rsidR="0029464A" w:rsidRPr="00A661EA">
        <w:rPr>
          <w:szCs w:val="24"/>
        </w:rPr>
        <w:t>rowadzi monitoring zmian w zagospodarowaniu województwa, w tym:</w:t>
      </w:r>
    </w:p>
    <w:p w14:paraId="5784E872" w14:textId="77777777" w:rsidR="0029464A" w:rsidRPr="00A661EA" w:rsidRDefault="0029464A" w:rsidP="00831005">
      <w:pPr>
        <w:numPr>
          <w:ilvl w:val="0"/>
          <w:numId w:val="20"/>
        </w:numPr>
        <w:tabs>
          <w:tab w:val="clear" w:pos="1429"/>
          <w:tab w:val="num" w:pos="993"/>
        </w:tabs>
        <w:spacing w:line="360" w:lineRule="auto"/>
        <w:ind w:left="993" w:hanging="284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opracowuje informacje i wnioski wynikające z ww. zmian do bieżącej polityki Zarządu Województwa w dziedzinie gospodarki przestrzennej,</w:t>
      </w:r>
    </w:p>
    <w:p w14:paraId="20D65048" w14:textId="77777777" w:rsidR="0029464A" w:rsidRPr="00A661EA" w:rsidRDefault="0029464A" w:rsidP="00831005">
      <w:pPr>
        <w:numPr>
          <w:ilvl w:val="0"/>
          <w:numId w:val="20"/>
        </w:numPr>
        <w:tabs>
          <w:tab w:val="clear" w:pos="1429"/>
          <w:tab w:val="num" w:pos="993"/>
        </w:tabs>
        <w:spacing w:line="360" w:lineRule="auto"/>
        <w:ind w:left="993" w:hanging="284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na bieżąco </w:t>
      </w:r>
      <w:r w:rsidRPr="00A661EA">
        <w:rPr>
          <w:snapToGrid w:val="0"/>
          <w:sz w:val="24"/>
          <w:szCs w:val="24"/>
        </w:rPr>
        <w:tab/>
      </w:r>
      <w:r w:rsidR="00764CFE" w:rsidRPr="00A661EA">
        <w:rPr>
          <w:snapToGrid w:val="0"/>
          <w:sz w:val="24"/>
          <w:szCs w:val="24"/>
        </w:rPr>
        <w:t>aktualizacje</w:t>
      </w:r>
      <w:r w:rsidRPr="00A661EA">
        <w:rPr>
          <w:snapToGrid w:val="0"/>
          <w:sz w:val="24"/>
          <w:szCs w:val="24"/>
        </w:rPr>
        <w:t xml:space="preserve"> </w:t>
      </w:r>
      <w:r w:rsidR="00970DB5" w:rsidRPr="00A661EA">
        <w:rPr>
          <w:snapToGrid w:val="0"/>
          <w:sz w:val="24"/>
          <w:szCs w:val="24"/>
        </w:rPr>
        <w:t xml:space="preserve">baz </w:t>
      </w:r>
      <w:r w:rsidRPr="00A661EA">
        <w:rPr>
          <w:snapToGrid w:val="0"/>
          <w:sz w:val="24"/>
          <w:szCs w:val="24"/>
        </w:rPr>
        <w:t>danych doty</w:t>
      </w:r>
      <w:r w:rsidR="00CD7F32" w:rsidRPr="00A661EA">
        <w:rPr>
          <w:snapToGrid w:val="0"/>
          <w:sz w:val="24"/>
          <w:szCs w:val="24"/>
        </w:rPr>
        <w:t>czących</w:t>
      </w:r>
      <w:r w:rsidR="00831005" w:rsidRPr="00A661EA">
        <w:rPr>
          <w:snapToGrid w:val="0"/>
          <w:sz w:val="24"/>
          <w:szCs w:val="24"/>
        </w:rPr>
        <w:t xml:space="preserve"> </w:t>
      </w:r>
      <w:r w:rsidR="00CD7F32" w:rsidRPr="00A661EA">
        <w:rPr>
          <w:snapToGrid w:val="0"/>
          <w:sz w:val="24"/>
          <w:szCs w:val="24"/>
        </w:rPr>
        <w:t xml:space="preserve"> przestrzeni województwa,</w:t>
      </w:r>
    </w:p>
    <w:p w14:paraId="58D29F17" w14:textId="77777777" w:rsidR="0029464A" w:rsidRPr="00A661EA" w:rsidRDefault="00CD7F32" w:rsidP="00831005">
      <w:pPr>
        <w:numPr>
          <w:ilvl w:val="0"/>
          <w:numId w:val="28"/>
        </w:numPr>
        <w:tabs>
          <w:tab w:val="left" w:pos="709"/>
          <w:tab w:val="right" w:pos="3345"/>
          <w:tab w:val="left" w:pos="3552"/>
          <w:tab w:val="right" w:pos="5870"/>
          <w:tab w:val="left" w:pos="6129"/>
          <w:tab w:val="right" w:pos="9028"/>
        </w:tabs>
        <w:spacing w:line="360" w:lineRule="auto"/>
        <w:ind w:left="709" w:hanging="425"/>
        <w:rPr>
          <w:snapToGrid w:val="0"/>
          <w:sz w:val="24"/>
          <w:szCs w:val="24"/>
        </w:rPr>
      </w:pPr>
      <w:r w:rsidRPr="00A661EA">
        <w:rPr>
          <w:sz w:val="24"/>
          <w:szCs w:val="24"/>
        </w:rPr>
        <w:lastRenderedPageBreak/>
        <w:t>u</w:t>
      </w:r>
      <w:r w:rsidR="0029464A" w:rsidRPr="00A661EA">
        <w:rPr>
          <w:sz w:val="24"/>
          <w:szCs w:val="24"/>
        </w:rPr>
        <w:t>czestniczy w negocjacjach z gminami w zakresie wprowadzenia zadań Samorządu  Województwa do miejscowych planów zagospodarowania przestrzenne</w:t>
      </w:r>
      <w:r w:rsidRPr="00A661EA">
        <w:rPr>
          <w:sz w:val="24"/>
          <w:szCs w:val="24"/>
        </w:rPr>
        <w:t>go,</w:t>
      </w:r>
    </w:p>
    <w:p w14:paraId="232E1364" w14:textId="77777777" w:rsidR="0029464A" w:rsidRPr="00A661EA" w:rsidRDefault="00CD7F32" w:rsidP="00831005">
      <w:pPr>
        <w:numPr>
          <w:ilvl w:val="0"/>
          <w:numId w:val="28"/>
        </w:numPr>
        <w:tabs>
          <w:tab w:val="left" w:pos="709"/>
          <w:tab w:val="right" w:pos="3345"/>
          <w:tab w:val="left" w:pos="3552"/>
          <w:tab w:val="right" w:pos="5870"/>
          <w:tab w:val="left" w:pos="6129"/>
          <w:tab w:val="right" w:pos="9028"/>
        </w:tabs>
        <w:spacing w:line="360" w:lineRule="auto"/>
        <w:ind w:left="709" w:hanging="425"/>
        <w:rPr>
          <w:snapToGrid w:val="0"/>
          <w:sz w:val="24"/>
          <w:szCs w:val="24"/>
        </w:rPr>
      </w:pPr>
      <w:r w:rsidRPr="00715290">
        <w:rPr>
          <w:snapToGrid w:val="0"/>
          <w:sz w:val="24"/>
          <w:szCs w:val="24"/>
        </w:rPr>
        <w:t>p</w:t>
      </w:r>
      <w:r w:rsidR="0029464A" w:rsidRPr="00715290">
        <w:rPr>
          <w:snapToGrid w:val="0"/>
          <w:sz w:val="24"/>
          <w:szCs w:val="24"/>
        </w:rPr>
        <w:t xml:space="preserve">rowadzi </w:t>
      </w:r>
      <w:r w:rsidR="004A568D" w:rsidRPr="00715290">
        <w:rPr>
          <w:snapToGrid w:val="0"/>
          <w:sz w:val="24"/>
          <w:szCs w:val="24"/>
        </w:rPr>
        <w:t xml:space="preserve">bieżące </w:t>
      </w:r>
      <w:r w:rsidR="0029464A" w:rsidRPr="00715290">
        <w:rPr>
          <w:snapToGrid w:val="0"/>
          <w:sz w:val="24"/>
          <w:szCs w:val="24"/>
        </w:rPr>
        <w:t xml:space="preserve">archiwum </w:t>
      </w:r>
      <w:r w:rsidR="00911A8A" w:rsidRPr="00715290">
        <w:rPr>
          <w:snapToGrid w:val="0"/>
          <w:sz w:val="24"/>
          <w:szCs w:val="24"/>
        </w:rPr>
        <w:t xml:space="preserve">realizowanych </w:t>
      </w:r>
      <w:r w:rsidR="0029464A" w:rsidRPr="00715290">
        <w:rPr>
          <w:snapToGrid w:val="0"/>
          <w:sz w:val="24"/>
          <w:szCs w:val="24"/>
        </w:rPr>
        <w:t>opracow</w:t>
      </w:r>
      <w:r w:rsidRPr="00715290">
        <w:rPr>
          <w:snapToGrid w:val="0"/>
          <w:sz w:val="24"/>
          <w:szCs w:val="24"/>
        </w:rPr>
        <w:t>ań planistycznych i studialnych</w:t>
      </w:r>
      <w:r w:rsidRPr="00A661EA">
        <w:rPr>
          <w:snapToGrid w:val="0"/>
          <w:sz w:val="24"/>
          <w:szCs w:val="24"/>
        </w:rPr>
        <w:t>,</w:t>
      </w:r>
    </w:p>
    <w:p w14:paraId="39AABB98" w14:textId="77777777" w:rsidR="000D7D2B" w:rsidRPr="00A661EA" w:rsidRDefault="009174B9" w:rsidP="00831005">
      <w:pPr>
        <w:numPr>
          <w:ilvl w:val="0"/>
          <w:numId w:val="28"/>
        </w:numPr>
        <w:tabs>
          <w:tab w:val="left" w:pos="709"/>
          <w:tab w:val="right" w:pos="3345"/>
          <w:tab w:val="left" w:pos="3552"/>
          <w:tab w:val="right" w:pos="5870"/>
          <w:tab w:val="left" w:pos="6129"/>
          <w:tab w:val="right" w:pos="9028"/>
        </w:tabs>
        <w:spacing w:line="360" w:lineRule="auto"/>
        <w:ind w:left="709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opracowuje lub </w:t>
      </w:r>
      <w:r w:rsidR="00911A8A" w:rsidRPr="00A661EA">
        <w:rPr>
          <w:snapToGrid w:val="0"/>
          <w:sz w:val="24"/>
          <w:szCs w:val="24"/>
        </w:rPr>
        <w:t>uczestniczy</w:t>
      </w:r>
      <w:r w:rsidR="0029464A" w:rsidRPr="00A661EA">
        <w:rPr>
          <w:snapToGrid w:val="0"/>
          <w:sz w:val="24"/>
          <w:szCs w:val="24"/>
        </w:rPr>
        <w:t xml:space="preserve"> </w:t>
      </w:r>
      <w:r w:rsidR="004A568D">
        <w:rPr>
          <w:snapToGrid w:val="0"/>
          <w:sz w:val="24"/>
          <w:szCs w:val="24"/>
        </w:rPr>
        <w:t xml:space="preserve">w </w:t>
      </w:r>
      <w:r w:rsidRPr="00A661EA">
        <w:rPr>
          <w:snapToGrid w:val="0"/>
          <w:sz w:val="24"/>
          <w:szCs w:val="24"/>
        </w:rPr>
        <w:t>przygotowywani</w:t>
      </w:r>
      <w:r w:rsidR="00911A8A" w:rsidRPr="00A661EA">
        <w:rPr>
          <w:snapToGrid w:val="0"/>
          <w:sz w:val="24"/>
          <w:szCs w:val="24"/>
        </w:rPr>
        <w:t>u innych opracowań planistycznych</w:t>
      </w:r>
      <w:r w:rsidRPr="00A661EA">
        <w:rPr>
          <w:snapToGrid w:val="0"/>
          <w:sz w:val="24"/>
          <w:szCs w:val="24"/>
        </w:rPr>
        <w:t xml:space="preserve"> z zakresu zagospodarowania przestrzennego</w:t>
      </w:r>
      <w:r w:rsidR="00911A8A" w:rsidRPr="00A661EA">
        <w:rPr>
          <w:snapToGrid w:val="0"/>
          <w:sz w:val="24"/>
          <w:szCs w:val="24"/>
        </w:rPr>
        <w:t xml:space="preserve"> dla Samorządu Województwa</w:t>
      </w:r>
      <w:r w:rsidR="0029464A" w:rsidRPr="00A661EA">
        <w:rPr>
          <w:snapToGrid w:val="0"/>
          <w:sz w:val="24"/>
          <w:szCs w:val="24"/>
        </w:rPr>
        <w:t xml:space="preserve"> w zakresie </w:t>
      </w:r>
      <w:r w:rsidRPr="00A661EA">
        <w:rPr>
          <w:snapToGrid w:val="0"/>
          <w:sz w:val="24"/>
          <w:szCs w:val="24"/>
        </w:rPr>
        <w:t xml:space="preserve">objętym </w:t>
      </w:r>
      <w:r w:rsidR="0029464A" w:rsidRPr="00A661EA">
        <w:rPr>
          <w:snapToGrid w:val="0"/>
          <w:sz w:val="24"/>
          <w:szCs w:val="24"/>
        </w:rPr>
        <w:t>działania</w:t>
      </w:r>
      <w:r w:rsidRPr="00A661EA">
        <w:rPr>
          <w:snapToGrid w:val="0"/>
          <w:sz w:val="24"/>
          <w:szCs w:val="24"/>
        </w:rPr>
        <w:t>mi</w:t>
      </w:r>
      <w:r w:rsidR="0029464A" w:rsidRPr="00A661EA">
        <w:rPr>
          <w:snapToGrid w:val="0"/>
          <w:sz w:val="24"/>
          <w:szCs w:val="24"/>
        </w:rPr>
        <w:t xml:space="preserve"> Biura.</w:t>
      </w:r>
      <w:r w:rsidR="00CD6B3A" w:rsidRPr="00A661EA">
        <w:rPr>
          <w:snapToGrid w:val="0"/>
          <w:sz w:val="24"/>
          <w:szCs w:val="24"/>
        </w:rPr>
        <w:t xml:space="preserve"> </w:t>
      </w:r>
    </w:p>
    <w:p w14:paraId="65EB8F02" w14:textId="77777777" w:rsidR="006C0E2F" w:rsidRPr="00A661EA" w:rsidRDefault="006C0E2F" w:rsidP="00831005">
      <w:pPr>
        <w:numPr>
          <w:ilvl w:val="0"/>
          <w:numId w:val="42"/>
        </w:numPr>
        <w:tabs>
          <w:tab w:val="left" w:pos="284"/>
          <w:tab w:val="right" w:pos="3345"/>
          <w:tab w:val="left" w:pos="3552"/>
          <w:tab w:val="right" w:pos="5870"/>
          <w:tab w:val="left" w:pos="6129"/>
          <w:tab w:val="right" w:pos="9028"/>
        </w:tabs>
        <w:spacing w:line="360" w:lineRule="auto"/>
        <w:ind w:hanging="720"/>
        <w:rPr>
          <w:snapToGrid w:val="0"/>
          <w:sz w:val="24"/>
          <w:szCs w:val="24"/>
        </w:rPr>
      </w:pPr>
      <w:r w:rsidRPr="00A661EA">
        <w:rPr>
          <w:sz w:val="24"/>
          <w:szCs w:val="24"/>
        </w:rPr>
        <w:t>Do zadań Zespołu Planowania Przestrzennego Województwa należą także sprawy związane z:</w:t>
      </w:r>
    </w:p>
    <w:p w14:paraId="18DA22EF" w14:textId="77777777" w:rsidR="00233266" w:rsidRPr="00A661EA" w:rsidRDefault="006C0E2F" w:rsidP="00831005">
      <w:pPr>
        <w:numPr>
          <w:ilvl w:val="0"/>
          <w:numId w:val="37"/>
        </w:numPr>
        <w:tabs>
          <w:tab w:val="left" w:pos="709"/>
          <w:tab w:val="right" w:pos="3345"/>
          <w:tab w:val="left" w:pos="3552"/>
          <w:tab w:val="right" w:pos="5870"/>
          <w:tab w:val="left" w:pos="6129"/>
          <w:tab w:val="right" w:pos="9028"/>
        </w:tabs>
        <w:spacing w:line="360" w:lineRule="auto"/>
        <w:ind w:left="709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analizą</w:t>
      </w:r>
      <w:r w:rsidR="00233266" w:rsidRPr="00A661EA">
        <w:rPr>
          <w:snapToGrid w:val="0"/>
          <w:sz w:val="24"/>
          <w:szCs w:val="24"/>
        </w:rPr>
        <w:t xml:space="preserve"> elementów studiów i kierunków zagospodarowania przestrzennego gmin oraz miejscowych planów zagospodarowania przestrzennego i</w:t>
      </w:r>
      <w:r w:rsidR="007665F1" w:rsidRPr="00A661EA">
        <w:rPr>
          <w:snapToGrid w:val="0"/>
          <w:sz w:val="24"/>
          <w:szCs w:val="24"/>
        </w:rPr>
        <w:t xml:space="preserve"> </w:t>
      </w:r>
      <w:r w:rsidR="002533B0" w:rsidRPr="00A661EA">
        <w:rPr>
          <w:snapToGrid w:val="0"/>
          <w:sz w:val="24"/>
          <w:szCs w:val="24"/>
        </w:rPr>
        <w:t>ich zmian wraz z </w:t>
      </w:r>
      <w:r w:rsidR="00233266" w:rsidRPr="00A661EA">
        <w:rPr>
          <w:snapToGrid w:val="0"/>
          <w:sz w:val="24"/>
          <w:szCs w:val="24"/>
        </w:rPr>
        <w:t xml:space="preserve">opracowaniami </w:t>
      </w:r>
      <w:proofErr w:type="spellStart"/>
      <w:r w:rsidR="00233266" w:rsidRPr="00A661EA">
        <w:rPr>
          <w:snapToGrid w:val="0"/>
          <w:sz w:val="24"/>
          <w:szCs w:val="24"/>
        </w:rPr>
        <w:t>ekofizjograficznymi</w:t>
      </w:r>
      <w:proofErr w:type="spellEnd"/>
      <w:r w:rsidR="00233266" w:rsidRPr="00A661EA">
        <w:rPr>
          <w:snapToGrid w:val="0"/>
          <w:sz w:val="24"/>
          <w:szCs w:val="24"/>
        </w:rPr>
        <w:t>,</w:t>
      </w:r>
    </w:p>
    <w:p w14:paraId="037AF130" w14:textId="77777777" w:rsidR="00233266" w:rsidRPr="00A661EA" w:rsidRDefault="00233266" w:rsidP="00831005">
      <w:pPr>
        <w:numPr>
          <w:ilvl w:val="0"/>
          <w:numId w:val="37"/>
        </w:numPr>
        <w:tabs>
          <w:tab w:val="left" w:pos="709"/>
          <w:tab w:val="right" w:pos="3345"/>
          <w:tab w:val="left" w:pos="3552"/>
          <w:tab w:val="right" w:pos="5870"/>
          <w:tab w:val="left" w:pos="6129"/>
          <w:tab w:val="right" w:pos="9028"/>
        </w:tabs>
        <w:spacing w:line="360" w:lineRule="auto"/>
        <w:ind w:left="709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opracowywaniem opinii urbanistycznych, analiz i studiów problemowych w dziedzinie gospodarki przestrzennej w skali lokalnej i regionu,</w:t>
      </w:r>
    </w:p>
    <w:p w14:paraId="1E83610F" w14:textId="77777777" w:rsidR="00233266" w:rsidRPr="00A661EA" w:rsidRDefault="00233266" w:rsidP="00831005">
      <w:pPr>
        <w:numPr>
          <w:ilvl w:val="0"/>
          <w:numId w:val="37"/>
        </w:numPr>
        <w:tabs>
          <w:tab w:val="left" w:pos="709"/>
          <w:tab w:val="right" w:pos="3345"/>
          <w:tab w:val="left" w:pos="3552"/>
          <w:tab w:val="right" w:pos="5870"/>
          <w:tab w:val="left" w:pos="6129"/>
          <w:tab w:val="right" w:pos="9028"/>
        </w:tabs>
        <w:spacing w:line="360" w:lineRule="auto"/>
        <w:ind w:left="709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analizą ustaleń strategii rozwoju województwa, zawartych w planie zagospodarowania przestrzennego województwa dla potrzeb opiniowania studium uwarunkowań </w:t>
      </w:r>
      <w:r w:rsidRPr="00A661EA">
        <w:rPr>
          <w:snapToGrid w:val="0"/>
          <w:sz w:val="24"/>
          <w:szCs w:val="24"/>
        </w:rPr>
        <w:br/>
        <w:t>i kierunków zagospodarowania przestrzennego gmin,</w:t>
      </w:r>
    </w:p>
    <w:p w14:paraId="312F2CC7" w14:textId="77777777" w:rsidR="00233266" w:rsidRPr="00A661EA" w:rsidRDefault="00233266" w:rsidP="009046C7">
      <w:pPr>
        <w:numPr>
          <w:ilvl w:val="0"/>
          <w:numId w:val="37"/>
        </w:numPr>
        <w:tabs>
          <w:tab w:val="left" w:pos="709"/>
          <w:tab w:val="right" w:pos="3345"/>
          <w:tab w:val="left" w:pos="3552"/>
          <w:tab w:val="right" w:pos="5870"/>
          <w:tab w:val="left" w:pos="6129"/>
          <w:tab w:val="right" w:pos="9028"/>
        </w:tabs>
        <w:spacing w:line="360" w:lineRule="auto"/>
        <w:ind w:left="709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oceną zmian zachodzących w zagospodarowaniu przestrzennym gmin oraz analizy </w:t>
      </w:r>
      <w:r w:rsidRPr="00A661EA">
        <w:rPr>
          <w:snapToGrid w:val="0"/>
          <w:sz w:val="24"/>
          <w:szCs w:val="24"/>
        </w:rPr>
        <w:br/>
        <w:t>i wniosków w sprawie sporządzenia lub zmiany miejscowych planów zagospodarowania przestrzennego,</w:t>
      </w:r>
    </w:p>
    <w:p w14:paraId="79D5AE33" w14:textId="77777777" w:rsidR="00233266" w:rsidRPr="00A661EA" w:rsidRDefault="00233266" w:rsidP="009046C7">
      <w:pPr>
        <w:numPr>
          <w:ilvl w:val="0"/>
          <w:numId w:val="37"/>
        </w:numPr>
        <w:tabs>
          <w:tab w:val="left" w:pos="709"/>
          <w:tab w:val="right" w:pos="3345"/>
          <w:tab w:val="left" w:pos="3552"/>
          <w:tab w:val="right" w:pos="5870"/>
          <w:tab w:val="left" w:pos="6129"/>
          <w:tab w:val="right" w:pos="9028"/>
        </w:tabs>
        <w:spacing w:line="360" w:lineRule="auto"/>
        <w:ind w:left="709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udziałem w opiniowaniu projektów strategii rozwoju gmin, powiatów i województwa,</w:t>
      </w:r>
    </w:p>
    <w:p w14:paraId="1588C78D" w14:textId="77777777" w:rsidR="00233266" w:rsidRPr="00A661EA" w:rsidRDefault="00233266" w:rsidP="009046C7">
      <w:pPr>
        <w:numPr>
          <w:ilvl w:val="0"/>
          <w:numId w:val="37"/>
        </w:numPr>
        <w:tabs>
          <w:tab w:val="left" w:pos="709"/>
          <w:tab w:val="right" w:pos="3345"/>
          <w:tab w:val="left" w:pos="3552"/>
          <w:tab w:val="right" w:pos="5870"/>
          <w:tab w:val="left" w:pos="6129"/>
          <w:tab w:val="right" w:pos="9028"/>
        </w:tabs>
        <w:spacing w:line="360" w:lineRule="auto"/>
        <w:ind w:left="709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wykonywaniem innych opracowań w zakresie zagospodarowania przestrzennego</w:t>
      </w:r>
      <w:r w:rsidRPr="00A661EA">
        <w:rPr>
          <w:snapToGrid w:val="0"/>
          <w:sz w:val="24"/>
          <w:szCs w:val="24"/>
        </w:rPr>
        <w:br/>
        <w:t xml:space="preserve"> i pokrewnym w ramach zadań ŚBRR. </w:t>
      </w:r>
    </w:p>
    <w:p w14:paraId="3B5C2ACA" w14:textId="77777777" w:rsidR="00E42417" w:rsidRPr="00E66ABF" w:rsidRDefault="00680D02" w:rsidP="00E42417">
      <w:pPr>
        <w:pStyle w:val="Tekstpodstawowywcity2"/>
        <w:numPr>
          <w:ilvl w:val="0"/>
          <w:numId w:val="42"/>
        </w:numPr>
        <w:tabs>
          <w:tab w:val="clear" w:pos="5587"/>
          <w:tab w:val="left" w:pos="284"/>
        </w:tabs>
        <w:spacing w:line="360" w:lineRule="auto"/>
        <w:ind w:left="284" w:hanging="284"/>
        <w:rPr>
          <w:szCs w:val="24"/>
        </w:rPr>
      </w:pPr>
      <w:r w:rsidRPr="00A661EA">
        <w:t xml:space="preserve">Zespół Planowania Przestrzennego Województwa realizuje ponadto, wg potrzeb i możliwości, </w:t>
      </w:r>
      <w:r w:rsidRPr="00E66ABF">
        <w:t>prace z zakresu Sekcji ds. audytu krajobrazowego.</w:t>
      </w:r>
    </w:p>
    <w:p w14:paraId="59E2548F" w14:textId="77777777" w:rsidR="00994721" w:rsidRPr="00E66ABF" w:rsidRDefault="00994721" w:rsidP="00E42417">
      <w:pPr>
        <w:pStyle w:val="Tekstpodstawowywcity2"/>
        <w:numPr>
          <w:ilvl w:val="0"/>
          <w:numId w:val="42"/>
        </w:numPr>
        <w:tabs>
          <w:tab w:val="clear" w:pos="5587"/>
          <w:tab w:val="left" w:pos="284"/>
        </w:tabs>
        <w:spacing w:line="360" w:lineRule="auto"/>
        <w:ind w:left="284" w:hanging="284"/>
        <w:rPr>
          <w:szCs w:val="24"/>
        </w:rPr>
      </w:pPr>
      <w:r w:rsidRPr="00E66ABF">
        <w:rPr>
          <w:szCs w:val="24"/>
        </w:rPr>
        <w:t>Kierownik Zespołu Planowania Przestrzennego Województwa  zastępuj</w:t>
      </w:r>
      <w:r w:rsidR="00D556A2" w:rsidRPr="00E66ABF">
        <w:rPr>
          <w:szCs w:val="24"/>
        </w:rPr>
        <w:t xml:space="preserve">e </w:t>
      </w:r>
      <w:r w:rsidRPr="00E66ABF">
        <w:rPr>
          <w:szCs w:val="24"/>
        </w:rPr>
        <w:t>Generalnego Projektanta w czasie jego nieobecności (z wyłączeniem funkcji zastrzeżonych dla Generalnego Projektanta).</w:t>
      </w:r>
    </w:p>
    <w:p w14:paraId="5AD2CF3C" w14:textId="77777777" w:rsidR="00000ADA" w:rsidRPr="00E66ABF" w:rsidRDefault="00000ADA" w:rsidP="00000ADA">
      <w:pPr>
        <w:pStyle w:val="Default"/>
        <w:numPr>
          <w:ilvl w:val="0"/>
          <w:numId w:val="42"/>
        </w:numPr>
        <w:spacing w:line="360" w:lineRule="auto"/>
        <w:ind w:left="426"/>
        <w:rPr>
          <w:color w:val="auto"/>
        </w:rPr>
      </w:pPr>
      <w:r w:rsidRPr="00E66ABF">
        <w:rPr>
          <w:color w:val="auto"/>
        </w:rPr>
        <w:t>Kierownik Zespołu Planowania Przestrzennego Województwa:</w:t>
      </w:r>
    </w:p>
    <w:p w14:paraId="6465101B" w14:textId="77777777" w:rsidR="00000ADA" w:rsidRPr="00E66ABF" w:rsidRDefault="00000ADA" w:rsidP="0067422E">
      <w:pPr>
        <w:pStyle w:val="Default"/>
        <w:numPr>
          <w:ilvl w:val="1"/>
          <w:numId w:val="35"/>
        </w:numPr>
        <w:spacing w:line="360" w:lineRule="auto"/>
        <w:ind w:left="851"/>
        <w:rPr>
          <w:bCs/>
          <w:color w:val="auto"/>
        </w:rPr>
      </w:pPr>
      <w:r w:rsidRPr="00E66ABF">
        <w:rPr>
          <w:bCs/>
          <w:color w:val="auto"/>
        </w:rPr>
        <w:t>organizuje i koordynuje współdziałanie poszczególnych stanowisk pracy wchodzących w skład zespołu autorskiego opracowującego temat,</w:t>
      </w:r>
    </w:p>
    <w:p w14:paraId="1427B773" w14:textId="77777777" w:rsidR="00000ADA" w:rsidRPr="00CF60F6" w:rsidRDefault="00000ADA" w:rsidP="0067422E">
      <w:pPr>
        <w:pStyle w:val="Default"/>
        <w:numPr>
          <w:ilvl w:val="1"/>
          <w:numId w:val="35"/>
        </w:numPr>
        <w:spacing w:line="360" w:lineRule="auto"/>
        <w:ind w:left="851"/>
        <w:rPr>
          <w:bCs/>
          <w:color w:val="auto"/>
        </w:rPr>
      </w:pPr>
      <w:r w:rsidRPr="00CF60F6">
        <w:rPr>
          <w:bCs/>
          <w:color w:val="auto"/>
        </w:rPr>
        <w:t>przygotowuje propozycje godzinowego zaszeregowania tematu i harmonogramu realizacyjnego</w:t>
      </w:r>
      <w:r w:rsidR="00783728" w:rsidRPr="00CF60F6">
        <w:rPr>
          <w:bCs/>
          <w:color w:val="auto"/>
        </w:rPr>
        <w:t>,</w:t>
      </w:r>
    </w:p>
    <w:p w14:paraId="52B56FDF" w14:textId="77777777" w:rsidR="00000ADA" w:rsidRPr="00CF60F6" w:rsidRDefault="00000ADA" w:rsidP="0067422E">
      <w:pPr>
        <w:pStyle w:val="Default"/>
        <w:numPr>
          <w:ilvl w:val="1"/>
          <w:numId w:val="35"/>
        </w:numPr>
        <w:spacing w:line="360" w:lineRule="auto"/>
        <w:ind w:left="851"/>
        <w:rPr>
          <w:bCs/>
          <w:color w:val="auto"/>
        </w:rPr>
      </w:pPr>
      <w:r w:rsidRPr="00CF60F6">
        <w:rPr>
          <w:bCs/>
          <w:color w:val="auto"/>
        </w:rPr>
        <w:lastRenderedPageBreak/>
        <w:t>kieruje do zespołu projektowego pracowników określonych specjalności potrzebnych do wykonania zadania.</w:t>
      </w:r>
    </w:p>
    <w:p w14:paraId="1591A797" w14:textId="77777777" w:rsidR="007C4BA3" w:rsidRPr="00A661EA" w:rsidRDefault="007C4BA3" w:rsidP="007C4BA3">
      <w:pPr>
        <w:pStyle w:val="Tekstpodstawowy2"/>
        <w:spacing w:after="0" w:line="360" w:lineRule="auto"/>
        <w:jc w:val="center"/>
        <w:rPr>
          <w:sz w:val="24"/>
          <w:szCs w:val="24"/>
        </w:rPr>
      </w:pPr>
    </w:p>
    <w:p w14:paraId="0FD6FCB6" w14:textId="77777777" w:rsidR="007C4BA3" w:rsidRPr="00A661EA" w:rsidRDefault="007C4BA3" w:rsidP="007C4BA3">
      <w:pPr>
        <w:pStyle w:val="Tekstpodstawowy2"/>
        <w:spacing w:after="0" w:line="360" w:lineRule="auto"/>
        <w:jc w:val="center"/>
        <w:rPr>
          <w:sz w:val="24"/>
          <w:szCs w:val="24"/>
        </w:rPr>
      </w:pPr>
      <w:r w:rsidRPr="00A661EA">
        <w:rPr>
          <w:sz w:val="24"/>
          <w:szCs w:val="24"/>
        </w:rPr>
        <w:t>§18</w:t>
      </w:r>
    </w:p>
    <w:p w14:paraId="45A99614" w14:textId="77777777" w:rsidR="007C4BA3" w:rsidRDefault="007C4BA3" w:rsidP="007C4BA3">
      <w:pPr>
        <w:pStyle w:val="Tekstpodstawowy2"/>
        <w:spacing w:after="0" w:line="360" w:lineRule="auto"/>
        <w:jc w:val="center"/>
        <w:rPr>
          <w:b/>
          <w:bCs/>
          <w:sz w:val="24"/>
          <w:szCs w:val="24"/>
        </w:rPr>
      </w:pPr>
      <w:r w:rsidRPr="00A661EA">
        <w:rPr>
          <w:b/>
          <w:bCs/>
          <w:sz w:val="24"/>
          <w:szCs w:val="24"/>
        </w:rPr>
        <w:t>Sekcja ds. audytu krajobrazowego</w:t>
      </w:r>
    </w:p>
    <w:p w14:paraId="15EF4D71" w14:textId="77777777" w:rsidR="001439AF" w:rsidRPr="00A661EA" w:rsidRDefault="001439AF" w:rsidP="007C4BA3">
      <w:pPr>
        <w:pStyle w:val="Tekstpodstawowy2"/>
        <w:spacing w:after="0" w:line="360" w:lineRule="auto"/>
        <w:jc w:val="center"/>
        <w:rPr>
          <w:b/>
          <w:bCs/>
          <w:strike/>
          <w:sz w:val="24"/>
          <w:szCs w:val="24"/>
        </w:rPr>
      </w:pPr>
    </w:p>
    <w:p w14:paraId="187AA92B" w14:textId="77777777" w:rsidR="007C4BA3" w:rsidRPr="00A661EA" w:rsidRDefault="007C4BA3" w:rsidP="007C4BA3">
      <w:pPr>
        <w:pStyle w:val="Tekstpodstawowywcity2"/>
        <w:numPr>
          <w:ilvl w:val="3"/>
          <w:numId w:val="48"/>
        </w:numPr>
        <w:tabs>
          <w:tab w:val="left" w:pos="426"/>
        </w:tabs>
        <w:spacing w:line="360" w:lineRule="auto"/>
        <w:ind w:left="426" w:hanging="426"/>
        <w:rPr>
          <w:szCs w:val="24"/>
        </w:rPr>
      </w:pPr>
      <w:r w:rsidRPr="00A661EA">
        <w:rPr>
          <w:szCs w:val="24"/>
        </w:rPr>
        <w:t xml:space="preserve">Sekcja ds. audytu krajobrazowego, na czele której stoi </w:t>
      </w:r>
      <w:r w:rsidR="00E61C1B" w:rsidRPr="00267C66">
        <w:rPr>
          <w:b/>
          <w:bCs/>
          <w:szCs w:val="24"/>
        </w:rPr>
        <w:t>K</w:t>
      </w:r>
      <w:r w:rsidRPr="00A661EA">
        <w:rPr>
          <w:b/>
          <w:bCs/>
          <w:szCs w:val="24"/>
        </w:rPr>
        <w:t xml:space="preserve">oordynator do spraw audytu krajobrazowego, </w:t>
      </w:r>
      <w:r w:rsidRPr="00A661EA">
        <w:rPr>
          <w:szCs w:val="24"/>
        </w:rPr>
        <w:t>podlega</w:t>
      </w:r>
      <w:r w:rsidRPr="00A661EA">
        <w:rPr>
          <w:b/>
          <w:bCs/>
        </w:rPr>
        <w:t xml:space="preserve"> Generalnemu Projektantowi ds. Zagospodarowania Przestrzennego  Województwa. </w:t>
      </w:r>
      <w:r w:rsidRPr="00A661EA">
        <w:rPr>
          <w:szCs w:val="24"/>
        </w:rPr>
        <w:t xml:space="preserve"> </w:t>
      </w:r>
    </w:p>
    <w:p w14:paraId="34B8842E" w14:textId="77777777" w:rsidR="007C4BA3" w:rsidRPr="00A661EA" w:rsidRDefault="007C4BA3" w:rsidP="007C4BA3">
      <w:pPr>
        <w:pStyle w:val="Tekstpodstawowywcity2"/>
        <w:numPr>
          <w:ilvl w:val="3"/>
          <w:numId w:val="48"/>
        </w:numPr>
        <w:tabs>
          <w:tab w:val="left" w:pos="426"/>
        </w:tabs>
        <w:spacing w:line="360" w:lineRule="auto"/>
        <w:ind w:left="426" w:hanging="426"/>
        <w:rPr>
          <w:szCs w:val="24"/>
        </w:rPr>
      </w:pPr>
      <w:r w:rsidRPr="00A661EA">
        <w:rPr>
          <w:szCs w:val="24"/>
        </w:rPr>
        <w:t xml:space="preserve">Sekcja wykonuje wszelkie zadania w zakresie ochrony i kształtowania krajobrazu, w tym w szczególności zlecone przez Zarząd Województwa </w:t>
      </w:r>
      <w:r w:rsidR="00DE07D3" w:rsidRPr="00A661EA">
        <w:rPr>
          <w:szCs w:val="24"/>
        </w:rPr>
        <w:t xml:space="preserve">, </w:t>
      </w:r>
      <w:r w:rsidRPr="00A661EA">
        <w:rPr>
          <w:szCs w:val="24"/>
        </w:rPr>
        <w:t>w oparciu o przepisy rozporządzenia Rady Ministrów sporządza projekt audytu krajobrazowego dla województwa świętokrzyskiego. Opracowanie tego dokumentu obejmuje następujące prace:</w:t>
      </w:r>
    </w:p>
    <w:p w14:paraId="25B39CF9" w14:textId="77777777" w:rsidR="007C4BA3" w:rsidRPr="00A661EA" w:rsidRDefault="007C4BA3" w:rsidP="007C4BA3">
      <w:pPr>
        <w:pStyle w:val="Tekstpodstawowywcity2"/>
        <w:numPr>
          <w:ilvl w:val="0"/>
          <w:numId w:val="49"/>
        </w:numPr>
        <w:tabs>
          <w:tab w:val="left" w:pos="708"/>
        </w:tabs>
        <w:snapToGrid w:val="0"/>
        <w:spacing w:line="360" w:lineRule="auto"/>
        <w:ind w:left="709" w:hanging="425"/>
        <w:textAlignment w:val="auto"/>
        <w:rPr>
          <w:szCs w:val="24"/>
        </w:rPr>
      </w:pPr>
      <w:r w:rsidRPr="00A661EA">
        <w:rPr>
          <w:szCs w:val="24"/>
        </w:rPr>
        <w:t>przygotowanie projektu dokumentu składającego się z części opisowej i tabelarycznej oraz części graficznej - zawierającej mapy,</w:t>
      </w:r>
    </w:p>
    <w:p w14:paraId="7699C223" w14:textId="77777777" w:rsidR="007C4BA3" w:rsidRPr="00A661EA" w:rsidRDefault="007C4BA3" w:rsidP="007C4BA3">
      <w:pPr>
        <w:pStyle w:val="Tekstpodstawowywcity2"/>
        <w:numPr>
          <w:ilvl w:val="0"/>
          <w:numId w:val="49"/>
        </w:numPr>
        <w:tabs>
          <w:tab w:val="left" w:pos="708"/>
        </w:tabs>
        <w:snapToGrid w:val="0"/>
        <w:spacing w:line="360" w:lineRule="auto"/>
        <w:ind w:left="709" w:hanging="425"/>
        <w:textAlignment w:val="auto"/>
        <w:rPr>
          <w:szCs w:val="24"/>
        </w:rPr>
      </w:pPr>
      <w:r w:rsidRPr="00A661EA">
        <w:rPr>
          <w:szCs w:val="24"/>
        </w:rPr>
        <w:t>uwzględnienie w projekcie audytu zgodnie z przepisami rozporządzenia Rady Ministrów w sprawie sporządzania audytów krajobrazowych: identyfikacji, klasyfikacji, charakterystyki i oceny zidentyfikowanych krajobrazów, wskazanie krajobrazów priorytetowych, wskazanie zagrożeń dla możliwości zachowania krajobrazów, sformułowanie rekomendacji i wniosków dotyczących kształtowania i ochrony krajobrazów, określenie lokalnych form architektonicznych zabudowy dla krajobrazów priorytetowych,</w:t>
      </w:r>
    </w:p>
    <w:p w14:paraId="03B9B613" w14:textId="77777777" w:rsidR="007C4BA3" w:rsidRPr="00A661EA" w:rsidRDefault="007C4BA3" w:rsidP="007C4BA3">
      <w:pPr>
        <w:pStyle w:val="Tekstpodstawowywcity2"/>
        <w:numPr>
          <w:ilvl w:val="0"/>
          <w:numId w:val="49"/>
        </w:numPr>
        <w:tabs>
          <w:tab w:val="left" w:pos="708"/>
        </w:tabs>
        <w:snapToGrid w:val="0"/>
        <w:spacing w:line="360" w:lineRule="auto"/>
        <w:ind w:left="709" w:hanging="425"/>
        <w:textAlignment w:val="auto"/>
        <w:rPr>
          <w:szCs w:val="24"/>
        </w:rPr>
      </w:pPr>
      <w:r w:rsidRPr="00A661EA">
        <w:rPr>
          <w:szCs w:val="24"/>
        </w:rPr>
        <w:t>przeprowadzenie określonej w przepisach procedury formalno-prawnej, w tym zaopiniowania projektu przez stosowne instytucje i organy, konsultacje społeczne oraz jej udokumentowanie,</w:t>
      </w:r>
    </w:p>
    <w:p w14:paraId="068AA609" w14:textId="77777777" w:rsidR="007C4BA3" w:rsidRPr="00A661EA" w:rsidRDefault="007C4BA3" w:rsidP="007C4BA3">
      <w:pPr>
        <w:pStyle w:val="Tekstpodstawowywcity2"/>
        <w:numPr>
          <w:ilvl w:val="0"/>
          <w:numId w:val="49"/>
        </w:numPr>
        <w:tabs>
          <w:tab w:val="left" w:pos="708"/>
        </w:tabs>
        <w:snapToGrid w:val="0"/>
        <w:spacing w:line="360" w:lineRule="auto"/>
        <w:ind w:left="709" w:hanging="425"/>
        <w:textAlignment w:val="auto"/>
        <w:rPr>
          <w:szCs w:val="24"/>
        </w:rPr>
      </w:pPr>
      <w:r w:rsidRPr="00A661EA">
        <w:rPr>
          <w:szCs w:val="24"/>
        </w:rPr>
        <w:t>przygotowanie projektu dokumentu do uchwalenia.</w:t>
      </w:r>
    </w:p>
    <w:p w14:paraId="1010646A" w14:textId="77777777" w:rsidR="007C4BA3" w:rsidRPr="00A661EA" w:rsidRDefault="007C4BA3" w:rsidP="007C4BA3">
      <w:pPr>
        <w:pStyle w:val="Tekstpodstawowywcity2"/>
        <w:numPr>
          <w:ilvl w:val="3"/>
          <w:numId w:val="48"/>
        </w:numPr>
        <w:tabs>
          <w:tab w:val="left" w:pos="426"/>
        </w:tabs>
        <w:spacing w:line="360" w:lineRule="auto"/>
        <w:ind w:left="567" w:hanging="567"/>
        <w:rPr>
          <w:szCs w:val="24"/>
        </w:rPr>
      </w:pPr>
      <w:r w:rsidRPr="00A661EA">
        <w:rPr>
          <w:szCs w:val="24"/>
        </w:rPr>
        <w:t xml:space="preserve">Sekcja ds. audytu krajobrazowego prowadzi monitoring zmian w zakresie ochrony i kształtowania krajobrazu oraz aktualizuje bazy danych. </w:t>
      </w:r>
    </w:p>
    <w:p w14:paraId="5FE8F260" w14:textId="77777777" w:rsidR="007C4BA3" w:rsidRPr="00A661EA" w:rsidRDefault="007C4BA3" w:rsidP="007C4BA3">
      <w:pPr>
        <w:pStyle w:val="Tekstpodstawowywcity2"/>
        <w:numPr>
          <w:ilvl w:val="3"/>
          <w:numId w:val="48"/>
        </w:numPr>
        <w:tabs>
          <w:tab w:val="left" w:pos="426"/>
        </w:tabs>
        <w:spacing w:line="360" w:lineRule="auto"/>
        <w:ind w:left="567" w:hanging="567"/>
        <w:rPr>
          <w:szCs w:val="24"/>
        </w:rPr>
      </w:pPr>
      <w:r w:rsidRPr="00A661EA">
        <w:rPr>
          <w:szCs w:val="24"/>
        </w:rPr>
        <w:t xml:space="preserve">Sekcja określa rodzaj i zakres potrzeb oraz ewentualne propozycje ich realizacji przez zewnętrznych usługodawców. </w:t>
      </w:r>
    </w:p>
    <w:p w14:paraId="06A72BBD" w14:textId="77777777" w:rsidR="007C4BA3" w:rsidRPr="00A661EA" w:rsidRDefault="007C4BA3" w:rsidP="007C4BA3">
      <w:pPr>
        <w:pStyle w:val="Tekstpodstawowywcity2"/>
        <w:numPr>
          <w:ilvl w:val="3"/>
          <w:numId w:val="48"/>
        </w:numPr>
        <w:tabs>
          <w:tab w:val="left" w:pos="426"/>
        </w:tabs>
        <w:spacing w:line="360" w:lineRule="auto"/>
        <w:ind w:left="567" w:hanging="567"/>
        <w:rPr>
          <w:szCs w:val="24"/>
        </w:rPr>
      </w:pPr>
      <w:r w:rsidRPr="00A661EA">
        <w:rPr>
          <w:szCs w:val="24"/>
        </w:rPr>
        <w:t xml:space="preserve">Sekcja bierze udział w pracach Zespołu Planowania Przestrzennego Województwa, w których </w:t>
      </w:r>
      <w:r w:rsidRPr="00A661EA">
        <w:rPr>
          <w:szCs w:val="24"/>
        </w:rPr>
        <w:lastRenderedPageBreak/>
        <w:t>niezbędne jest uwzględnienie problematyki ochrony i kształtowania krajobrazu.</w:t>
      </w:r>
    </w:p>
    <w:p w14:paraId="5645A37D" w14:textId="77777777" w:rsidR="001C78D6" w:rsidRPr="00A661EA" w:rsidRDefault="001C78D6" w:rsidP="001C78D6">
      <w:pPr>
        <w:pStyle w:val="Tekstpodstawowy2"/>
        <w:spacing w:after="0" w:line="360" w:lineRule="auto"/>
        <w:jc w:val="center"/>
        <w:rPr>
          <w:sz w:val="24"/>
          <w:szCs w:val="24"/>
        </w:rPr>
      </w:pPr>
    </w:p>
    <w:p w14:paraId="489DC43B" w14:textId="77777777" w:rsidR="00357307" w:rsidRPr="00A661EA" w:rsidRDefault="00F41B77" w:rsidP="00357307">
      <w:pPr>
        <w:pStyle w:val="Tekstpodstawowy2"/>
        <w:spacing w:after="0" w:line="360" w:lineRule="auto"/>
        <w:jc w:val="center"/>
        <w:rPr>
          <w:b/>
          <w:strike/>
          <w:sz w:val="24"/>
          <w:szCs w:val="24"/>
        </w:rPr>
      </w:pPr>
      <w:r w:rsidRPr="00A661EA">
        <w:rPr>
          <w:sz w:val="24"/>
          <w:szCs w:val="24"/>
        </w:rPr>
        <w:t>§</w:t>
      </w:r>
      <w:r w:rsidR="00277B5C" w:rsidRPr="00A661EA">
        <w:rPr>
          <w:sz w:val="24"/>
          <w:szCs w:val="24"/>
        </w:rPr>
        <w:t>19</w:t>
      </w:r>
    </w:p>
    <w:p w14:paraId="677DF2C2" w14:textId="77777777" w:rsidR="00357307" w:rsidRDefault="00654EB3" w:rsidP="00357307">
      <w:pPr>
        <w:pStyle w:val="Tekstpodstawowy2"/>
        <w:spacing w:after="0" w:line="360" w:lineRule="auto"/>
        <w:jc w:val="center"/>
        <w:rPr>
          <w:b/>
          <w:sz w:val="24"/>
          <w:szCs w:val="24"/>
        </w:rPr>
      </w:pPr>
      <w:r w:rsidRPr="00A661EA">
        <w:rPr>
          <w:b/>
          <w:sz w:val="24"/>
          <w:szCs w:val="24"/>
        </w:rPr>
        <w:t>Biuro Programów</w:t>
      </w:r>
      <w:r w:rsidR="00357307" w:rsidRPr="00A661EA">
        <w:rPr>
          <w:b/>
          <w:sz w:val="24"/>
          <w:szCs w:val="24"/>
        </w:rPr>
        <w:t xml:space="preserve"> Rozwoju Obszarów Wiejskich</w:t>
      </w:r>
    </w:p>
    <w:p w14:paraId="65D6E8D2" w14:textId="77777777" w:rsidR="001439AF" w:rsidRPr="00A661EA" w:rsidRDefault="001439AF" w:rsidP="00357307">
      <w:pPr>
        <w:pStyle w:val="Tekstpodstawowy2"/>
        <w:spacing w:after="0" w:line="360" w:lineRule="auto"/>
        <w:jc w:val="center"/>
        <w:rPr>
          <w:b/>
          <w:sz w:val="24"/>
          <w:szCs w:val="24"/>
        </w:rPr>
      </w:pPr>
    </w:p>
    <w:p w14:paraId="00AEB329" w14:textId="77777777" w:rsidR="00357307" w:rsidRPr="00A661EA" w:rsidRDefault="00654EB3" w:rsidP="009046C7">
      <w:pPr>
        <w:pStyle w:val="Tekstpodstawowywcity2"/>
        <w:numPr>
          <w:ilvl w:val="0"/>
          <w:numId w:val="33"/>
        </w:numPr>
        <w:tabs>
          <w:tab w:val="clear" w:pos="5587"/>
        </w:tabs>
        <w:spacing w:line="360" w:lineRule="auto"/>
        <w:ind w:left="284" w:hanging="284"/>
        <w:rPr>
          <w:szCs w:val="24"/>
        </w:rPr>
      </w:pPr>
      <w:r w:rsidRPr="00A661EA">
        <w:rPr>
          <w:szCs w:val="24"/>
        </w:rPr>
        <w:t>Biuro Programów</w:t>
      </w:r>
      <w:r w:rsidR="00357307" w:rsidRPr="00A661EA">
        <w:rPr>
          <w:szCs w:val="24"/>
        </w:rPr>
        <w:t xml:space="preserve"> Rozwoju Obszarów Wiejskich</w:t>
      </w:r>
      <w:r w:rsidR="009046C7" w:rsidRPr="00A661EA">
        <w:rPr>
          <w:szCs w:val="24"/>
        </w:rPr>
        <w:t>,</w:t>
      </w:r>
      <w:r w:rsidR="00357307" w:rsidRPr="00A661EA">
        <w:rPr>
          <w:szCs w:val="24"/>
        </w:rPr>
        <w:t xml:space="preserve"> </w:t>
      </w:r>
      <w:r w:rsidR="006102EB" w:rsidRPr="00A661EA">
        <w:rPr>
          <w:szCs w:val="24"/>
        </w:rPr>
        <w:t>podlegające bezpośrednio Z-</w:t>
      </w:r>
      <w:proofErr w:type="spellStart"/>
      <w:r w:rsidR="006102EB" w:rsidRPr="00A661EA">
        <w:rPr>
          <w:szCs w:val="24"/>
        </w:rPr>
        <w:t>cy</w:t>
      </w:r>
      <w:proofErr w:type="spellEnd"/>
      <w:r w:rsidR="006102EB" w:rsidRPr="00A661EA">
        <w:rPr>
          <w:szCs w:val="24"/>
        </w:rPr>
        <w:t xml:space="preserve"> Dyrektora ds. PROW</w:t>
      </w:r>
      <w:r w:rsidR="009046C7" w:rsidRPr="00A661EA">
        <w:rPr>
          <w:szCs w:val="24"/>
        </w:rPr>
        <w:t>,</w:t>
      </w:r>
      <w:r w:rsidR="006102EB" w:rsidRPr="00A661EA">
        <w:rPr>
          <w:szCs w:val="24"/>
        </w:rPr>
        <w:t xml:space="preserve"> </w:t>
      </w:r>
      <w:r w:rsidR="00357307" w:rsidRPr="00A661EA">
        <w:rPr>
          <w:szCs w:val="24"/>
        </w:rPr>
        <w:t>realizuje zadania związan</w:t>
      </w:r>
      <w:r w:rsidR="006102EB" w:rsidRPr="00A661EA">
        <w:rPr>
          <w:szCs w:val="24"/>
        </w:rPr>
        <w:t>e</w:t>
      </w:r>
      <w:r w:rsidR="00357307" w:rsidRPr="00A661EA">
        <w:rPr>
          <w:szCs w:val="24"/>
        </w:rPr>
        <w:t xml:space="preserve"> z prowadzeniem i koordynacją programów pomocowych dotyczących obszarów wiejskich zgodnie z dokumentacją powierzenia tych zadań dla Biura przez Zarząd Województwa w zakresie PROW: Uchwałą Nr 2989/14 z dnia 3 września 2014 r., Uchwałą Nr 1749/06 z dnia 25 paździe</w:t>
      </w:r>
      <w:r w:rsidR="009046C7" w:rsidRPr="00A661EA">
        <w:rPr>
          <w:szCs w:val="24"/>
        </w:rPr>
        <w:t>rnika 2006 r., a w zakresie SPO </w:t>
      </w:r>
      <w:r w:rsidR="00357307" w:rsidRPr="00A661EA">
        <w:rPr>
          <w:szCs w:val="24"/>
        </w:rPr>
        <w:t xml:space="preserve">ROL Uchwałą Nr 474/04 z dnia 13 maja 2004 r., zmienioną Uchwałą Nr 1303/05 z dnia 22 grudnia 2005 r. oraz ogólnokrajowymi zasadami ich wdrażania, </w:t>
      </w:r>
      <w:r w:rsidR="00973510" w:rsidRPr="00A661EA">
        <w:rPr>
          <w:szCs w:val="24"/>
        </w:rPr>
        <w:t xml:space="preserve">a także </w:t>
      </w:r>
      <w:r w:rsidR="009046C7" w:rsidRPr="00A661EA">
        <w:rPr>
          <w:szCs w:val="24"/>
        </w:rPr>
        <w:t>Uchwałą Nr </w:t>
      </w:r>
      <w:r w:rsidR="00357307" w:rsidRPr="00A661EA">
        <w:rPr>
          <w:szCs w:val="24"/>
        </w:rPr>
        <w:t xml:space="preserve">1738/09 z dnia 27 maja 2009 r. dot. PO RYBY. </w:t>
      </w:r>
    </w:p>
    <w:p w14:paraId="491BCA77" w14:textId="77777777" w:rsidR="00357307" w:rsidRPr="00A661EA" w:rsidRDefault="00357307" w:rsidP="009046C7">
      <w:pPr>
        <w:pStyle w:val="Tekstpodstawowywcity2"/>
        <w:tabs>
          <w:tab w:val="clear" w:pos="5587"/>
        </w:tabs>
        <w:spacing w:line="360" w:lineRule="auto"/>
        <w:ind w:left="284" w:hanging="426"/>
        <w:rPr>
          <w:szCs w:val="24"/>
        </w:rPr>
      </w:pPr>
      <w:r w:rsidRPr="00A661EA">
        <w:rPr>
          <w:szCs w:val="24"/>
        </w:rPr>
        <w:t xml:space="preserve">       Są to w szczególności następujące zadania:</w:t>
      </w:r>
    </w:p>
    <w:p w14:paraId="4A331544" w14:textId="77777777" w:rsidR="00357307" w:rsidRPr="00550845" w:rsidRDefault="00E61C1B" w:rsidP="009046C7">
      <w:pPr>
        <w:numPr>
          <w:ilvl w:val="1"/>
          <w:numId w:val="13"/>
        </w:numPr>
        <w:tabs>
          <w:tab w:val="clear" w:pos="1440"/>
          <w:tab w:val="num" w:pos="567"/>
        </w:tabs>
        <w:spacing w:line="360" w:lineRule="auto"/>
        <w:ind w:left="567" w:hanging="283"/>
        <w:rPr>
          <w:snapToGrid w:val="0"/>
          <w:sz w:val="24"/>
          <w:szCs w:val="24"/>
        </w:rPr>
      </w:pPr>
      <w:r w:rsidRPr="00550845">
        <w:rPr>
          <w:snapToGrid w:val="0"/>
          <w:sz w:val="24"/>
          <w:szCs w:val="24"/>
        </w:rPr>
        <w:t>związan</w:t>
      </w:r>
      <w:r w:rsidR="00357307" w:rsidRPr="00550845">
        <w:rPr>
          <w:snapToGrid w:val="0"/>
          <w:sz w:val="24"/>
          <w:szCs w:val="24"/>
        </w:rPr>
        <w:t xml:space="preserve">e z realizacją „Programu Rozwoju Obszarów Wiejskich 2014-2020”  </w:t>
      </w:r>
      <w:r w:rsidRPr="00550845">
        <w:rPr>
          <w:snapToGrid w:val="0"/>
          <w:sz w:val="24"/>
          <w:szCs w:val="24"/>
        </w:rPr>
        <w:t>oraz  kolejnej perspektywy czasowej w za</w:t>
      </w:r>
      <w:r w:rsidR="00357307" w:rsidRPr="00550845">
        <w:rPr>
          <w:snapToGrid w:val="0"/>
          <w:sz w:val="24"/>
          <w:szCs w:val="24"/>
        </w:rPr>
        <w:t>kresie prowadzonym przez Samorząd Województwa,</w:t>
      </w:r>
    </w:p>
    <w:p w14:paraId="24C3B56F" w14:textId="77777777" w:rsidR="00357307" w:rsidRPr="00550845" w:rsidRDefault="000D7D2B" w:rsidP="009046C7">
      <w:pPr>
        <w:numPr>
          <w:ilvl w:val="1"/>
          <w:numId w:val="13"/>
        </w:numPr>
        <w:tabs>
          <w:tab w:val="clear" w:pos="1440"/>
          <w:tab w:val="num" w:pos="567"/>
        </w:tabs>
        <w:spacing w:line="360" w:lineRule="auto"/>
        <w:ind w:left="567" w:hanging="283"/>
        <w:rPr>
          <w:snapToGrid w:val="0"/>
          <w:sz w:val="24"/>
          <w:szCs w:val="24"/>
        </w:rPr>
      </w:pPr>
      <w:r w:rsidRPr="00550845">
        <w:rPr>
          <w:snapToGrid w:val="0"/>
          <w:sz w:val="24"/>
          <w:szCs w:val="24"/>
        </w:rPr>
        <w:t>rozliczenie</w:t>
      </w:r>
      <w:r w:rsidR="00E61C1B" w:rsidRPr="00550845">
        <w:rPr>
          <w:snapToGrid w:val="0"/>
          <w:sz w:val="24"/>
          <w:szCs w:val="24"/>
        </w:rPr>
        <w:t xml:space="preserve"> i archiwizacja spraw z </w:t>
      </w:r>
      <w:r w:rsidR="00357307" w:rsidRPr="00550845">
        <w:rPr>
          <w:snapToGrid w:val="0"/>
          <w:sz w:val="24"/>
          <w:szCs w:val="24"/>
        </w:rPr>
        <w:t xml:space="preserve"> „Programu Rozwoju Obszarów Wiejskich 2007-2013” w zakresie prowadzonym przez Samorząd Województwa,</w:t>
      </w:r>
    </w:p>
    <w:p w14:paraId="0314341A" w14:textId="77777777" w:rsidR="00357307" w:rsidRPr="00A661EA" w:rsidRDefault="00357307" w:rsidP="009046C7">
      <w:pPr>
        <w:numPr>
          <w:ilvl w:val="1"/>
          <w:numId w:val="13"/>
        </w:numPr>
        <w:tabs>
          <w:tab w:val="clear" w:pos="1440"/>
          <w:tab w:val="num" w:pos="567"/>
        </w:tabs>
        <w:spacing w:line="360" w:lineRule="auto"/>
        <w:ind w:left="567" w:hanging="283"/>
        <w:rPr>
          <w:snapToGrid w:val="0"/>
          <w:sz w:val="24"/>
          <w:szCs w:val="24"/>
        </w:rPr>
      </w:pPr>
      <w:r w:rsidRPr="00A661EA">
        <w:rPr>
          <w:bCs/>
          <w:sz w:val="24"/>
          <w:szCs w:val="24"/>
        </w:rPr>
        <w:t xml:space="preserve">prowadzenie </w:t>
      </w:r>
      <w:r w:rsidR="000D7D2B" w:rsidRPr="00A661EA">
        <w:rPr>
          <w:bCs/>
          <w:sz w:val="24"/>
          <w:szCs w:val="24"/>
        </w:rPr>
        <w:t>zadań</w:t>
      </w:r>
      <w:r w:rsidRPr="00A661EA">
        <w:rPr>
          <w:bCs/>
          <w:sz w:val="24"/>
          <w:szCs w:val="24"/>
        </w:rPr>
        <w:t xml:space="preserve"> Programu Operacyjnego RYBY,</w:t>
      </w:r>
    </w:p>
    <w:p w14:paraId="391F7594" w14:textId="77777777" w:rsidR="00357307" w:rsidRPr="00550845" w:rsidRDefault="00357307" w:rsidP="009046C7">
      <w:pPr>
        <w:numPr>
          <w:ilvl w:val="1"/>
          <w:numId w:val="13"/>
        </w:numPr>
        <w:tabs>
          <w:tab w:val="clear" w:pos="1440"/>
          <w:tab w:val="num" w:pos="567"/>
        </w:tabs>
        <w:spacing w:line="360" w:lineRule="auto"/>
        <w:ind w:left="567" w:hanging="283"/>
        <w:rPr>
          <w:snapToGrid w:val="0"/>
          <w:sz w:val="24"/>
          <w:szCs w:val="24"/>
        </w:rPr>
      </w:pPr>
      <w:r w:rsidRPr="00550845">
        <w:rPr>
          <w:snapToGrid w:val="0"/>
          <w:sz w:val="24"/>
          <w:szCs w:val="24"/>
        </w:rPr>
        <w:t>nadzór nad dokumentami związanymi z zakończonym</w:t>
      </w:r>
      <w:r w:rsidR="00E61C1B" w:rsidRPr="00550845">
        <w:rPr>
          <w:snapToGrid w:val="0"/>
          <w:sz w:val="24"/>
          <w:szCs w:val="24"/>
        </w:rPr>
        <w:t>i</w:t>
      </w:r>
      <w:r w:rsidRPr="00550845">
        <w:rPr>
          <w:snapToGrid w:val="0"/>
          <w:sz w:val="24"/>
          <w:szCs w:val="24"/>
        </w:rPr>
        <w:t xml:space="preserve"> </w:t>
      </w:r>
      <w:r w:rsidR="00E61C1B" w:rsidRPr="00550845">
        <w:rPr>
          <w:snapToGrid w:val="0"/>
          <w:sz w:val="24"/>
          <w:szCs w:val="24"/>
        </w:rPr>
        <w:t>programami pomocowymi z zakresu obszarów wiejskich</w:t>
      </w:r>
      <w:r w:rsidRPr="00550845">
        <w:rPr>
          <w:snapToGrid w:val="0"/>
          <w:sz w:val="24"/>
          <w:szCs w:val="24"/>
        </w:rPr>
        <w:t>,</w:t>
      </w:r>
    </w:p>
    <w:p w14:paraId="06EE8816" w14:textId="77777777" w:rsidR="00357307" w:rsidRPr="00A661EA" w:rsidRDefault="00357307" w:rsidP="009046C7">
      <w:pPr>
        <w:numPr>
          <w:ilvl w:val="1"/>
          <w:numId w:val="13"/>
        </w:numPr>
        <w:tabs>
          <w:tab w:val="clear" w:pos="1440"/>
          <w:tab w:val="num" w:pos="567"/>
        </w:tabs>
        <w:spacing w:line="360" w:lineRule="auto"/>
        <w:ind w:left="567" w:hanging="283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wszelkie działania organizacyjne związane z wyżej wymienionymi programami,</w:t>
      </w:r>
    </w:p>
    <w:p w14:paraId="07E76BE4" w14:textId="77777777" w:rsidR="00357307" w:rsidRPr="00A661EA" w:rsidRDefault="00357307" w:rsidP="009046C7">
      <w:pPr>
        <w:numPr>
          <w:ilvl w:val="1"/>
          <w:numId w:val="13"/>
        </w:numPr>
        <w:tabs>
          <w:tab w:val="clear" w:pos="1440"/>
          <w:tab w:val="num" w:pos="567"/>
        </w:tabs>
        <w:spacing w:line="360" w:lineRule="auto"/>
        <w:ind w:left="567" w:hanging="283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uzgodnienia zasad planowania i prowadzenia działań programowych z właściwymi służbami Samorządu Województwa,</w:t>
      </w:r>
    </w:p>
    <w:p w14:paraId="5422D0A2" w14:textId="77777777" w:rsidR="00357307" w:rsidRPr="00A661EA" w:rsidRDefault="00357307" w:rsidP="009046C7">
      <w:pPr>
        <w:numPr>
          <w:ilvl w:val="1"/>
          <w:numId w:val="13"/>
        </w:numPr>
        <w:tabs>
          <w:tab w:val="clear" w:pos="1440"/>
          <w:tab w:val="num" w:pos="567"/>
        </w:tabs>
        <w:spacing w:line="360" w:lineRule="auto"/>
        <w:ind w:left="567" w:hanging="283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udział w planowaniu działań perspektywicznych w ramach powierzonych zagadnień. </w:t>
      </w:r>
    </w:p>
    <w:p w14:paraId="56AAC9A4" w14:textId="77777777" w:rsidR="00357307" w:rsidRPr="00A661EA" w:rsidRDefault="00654EB3" w:rsidP="00357307">
      <w:pPr>
        <w:spacing w:line="360" w:lineRule="auto"/>
        <w:ind w:left="360" w:hanging="360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2.  Za działania Biura Programów</w:t>
      </w:r>
      <w:r w:rsidR="00357307" w:rsidRPr="00A661EA">
        <w:rPr>
          <w:snapToGrid w:val="0"/>
          <w:sz w:val="24"/>
          <w:szCs w:val="24"/>
        </w:rPr>
        <w:t xml:space="preserve"> Rozwoju Obszarów Wiejskich odpowiada</w:t>
      </w:r>
      <w:r w:rsidRPr="00A661EA">
        <w:rPr>
          <w:snapToGrid w:val="0"/>
          <w:sz w:val="24"/>
          <w:szCs w:val="24"/>
        </w:rPr>
        <w:t xml:space="preserve"> Zastępca Dyrektora ds. Programów</w:t>
      </w:r>
      <w:r w:rsidR="00357307" w:rsidRPr="00A661EA">
        <w:rPr>
          <w:snapToGrid w:val="0"/>
          <w:sz w:val="24"/>
          <w:szCs w:val="24"/>
        </w:rPr>
        <w:t xml:space="preserve"> Rozwoju Obszarów Wiej</w:t>
      </w:r>
      <w:r w:rsidRPr="00A661EA">
        <w:rPr>
          <w:snapToGrid w:val="0"/>
          <w:sz w:val="24"/>
          <w:szCs w:val="24"/>
        </w:rPr>
        <w:t>skich - Kierownik Biura Programów</w:t>
      </w:r>
      <w:r w:rsidR="00357307" w:rsidRPr="00A661EA">
        <w:rPr>
          <w:snapToGrid w:val="0"/>
          <w:sz w:val="24"/>
          <w:szCs w:val="24"/>
        </w:rPr>
        <w:t xml:space="preserve"> Rozwoju Obszarów Wiejskich. Szczegółowe zadania i struktura organizacyjna Biura określone są               w załączonych do niniejszego Regulaminu „Zasadach działania Biura PROW”.</w:t>
      </w:r>
    </w:p>
    <w:p w14:paraId="71067CE8" w14:textId="77777777" w:rsidR="00357307" w:rsidRPr="00A661EA" w:rsidRDefault="00357307" w:rsidP="00357307">
      <w:pPr>
        <w:pStyle w:val="Tekstpodstawowy"/>
        <w:tabs>
          <w:tab w:val="num" w:pos="360"/>
        </w:tabs>
        <w:spacing w:after="0" w:line="360" w:lineRule="auto"/>
        <w:ind w:left="360" w:hanging="360"/>
        <w:rPr>
          <w:sz w:val="24"/>
          <w:szCs w:val="24"/>
        </w:rPr>
      </w:pPr>
      <w:r w:rsidRPr="00A661EA">
        <w:rPr>
          <w:sz w:val="24"/>
          <w:szCs w:val="24"/>
        </w:rPr>
        <w:t>3.</w:t>
      </w:r>
      <w:r w:rsidR="00654EB3" w:rsidRPr="00A661EA">
        <w:rPr>
          <w:sz w:val="24"/>
          <w:szCs w:val="24"/>
        </w:rPr>
        <w:t xml:space="preserve"> Zasady działania Biura Programów</w:t>
      </w:r>
      <w:r w:rsidRPr="00A661EA">
        <w:rPr>
          <w:sz w:val="24"/>
          <w:szCs w:val="24"/>
        </w:rPr>
        <w:t xml:space="preserve"> Rozwoju Obszarów Wiejskich oraz jego schemat </w:t>
      </w:r>
      <w:r w:rsidRPr="00A661EA">
        <w:rPr>
          <w:sz w:val="24"/>
          <w:szCs w:val="24"/>
        </w:rPr>
        <w:br/>
        <w:t xml:space="preserve">organizacyjny z uwagi na znaczny stopień odrębności zadaniowej i organizacyjnej tej komórki </w:t>
      </w:r>
      <w:r w:rsidRPr="00A661EA">
        <w:rPr>
          <w:sz w:val="24"/>
          <w:szCs w:val="24"/>
        </w:rPr>
        <w:lastRenderedPageBreak/>
        <w:t>w ramach Świętokrzyskiego Biura Rozwoju Regio</w:t>
      </w:r>
      <w:r w:rsidR="009046C7" w:rsidRPr="00A661EA">
        <w:rPr>
          <w:sz w:val="24"/>
          <w:szCs w:val="24"/>
        </w:rPr>
        <w:t>nalnego</w:t>
      </w:r>
      <w:r w:rsidR="00973510" w:rsidRPr="00A661EA">
        <w:rPr>
          <w:sz w:val="24"/>
          <w:szCs w:val="24"/>
        </w:rPr>
        <w:t xml:space="preserve"> stanowią załącznik Nr 2</w:t>
      </w:r>
      <w:r w:rsidRPr="00A661EA">
        <w:rPr>
          <w:sz w:val="24"/>
          <w:szCs w:val="24"/>
        </w:rPr>
        <w:t xml:space="preserve"> do niniejszego Regulaminu.</w:t>
      </w:r>
    </w:p>
    <w:p w14:paraId="20F2B271" w14:textId="77777777" w:rsidR="000D7D2B" w:rsidRPr="00A661EA" w:rsidRDefault="00357307" w:rsidP="000D5479">
      <w:pPr>
        <w:pStyle w:val="Tekstpodstawowy"/>
        <w:tabs>
          <w:tab w:val="num" w:pos="360"/>
        </w:tabs>
        <w:spacing w:after="0" w:line="360" w:lineRule="auto"/>
        <w:ind w:left="360" w:hanging="360"/>
        <w:rPr>
          <w:sz w:val="24"/>
          <w:szCs w:val="24"/>
        </w:rPr>
      </w:pPr>
      <w:r w:rsidRPr="00A661EA">
        <w:rPr>
          <w:sz w:val="24"/>
          <w:szCs w:val="24"/>
        </w:rPr>
        <w:t xml:space="preserve">4. Wszelkie ustalenia niniejszego Regulaminu dotyczące ogólnych zasad współpracy oraz spraw </w:t>
      </w:r>
      <w:r w:rsidRPr="00A661EA">
        <w:rPr>
          <w:sz w:val="24"/>
          <w:szCs w:val="24"/>
        </w:rPr>
        <w:br/>
        <w:t>pracowniczych i organizacyjno-porządkowych obowiązują wszystkich pracowników Biura PROW zatrudnionych przez Świętokrzyskie Biuro Rozwoju Regionalnego w Kielcach.</w:t>
      </w:r>
    </w:p>
    <w:p w14:paraId="19B44ABB" w14:textId="77777777" w:rsidR="009046C7" w:rsidRPr="00A661EA" w:rsidRDefault="009046C7" w:rsidP="000D5479">
      <w:pPr>
        <w:pStyle w:val="Tekstpodstawowy"/>
        <w:tabs>
          <w:tab w:val="num" w:pos="360"/>
        </w:tabs>
        <w:spacing w:after="0" w:line="360" w:lineRule="auto"/>
        <w:ind w:left="360" w:hanging="360"/>
        <w:rPr>
          <w:sz w:val="24"/>
          <w:szCs w:val="24"/>
        </w:rPr>
      </w:pPr>
    </w:p>
    <w:p w14:paraId="34A3ABD2" w14:textId="77777777" w:rsidR="007665F1" w:rsidRPr="00A661EA" w:rsidRDefault="00F41B77" w:rsidP="007665F1">
      <w:pPr>
        <w:pStyle w:val="Tekstpodstawowy2"/>
        <w:spacing w:after="0" w:line="360" w:lineRule="auto"/>
        <w:jc w:val="center"/>
        <w:rPr>
          <w:sz w:val="24"/>
          <w:szCs w:val="24"/>
        </w:rPr>
      </w:pPr>
      <w:r w:rsidRPr="00A661EA">
        <w:rPr>
          <w:sz w:val="24"/>
          <w:szCs w:val="24"/>
        </w:rPr>
        <w:t>§</w:t>
      </w:r>
      <w:r w:rsidR="00277B5C" w:rsidRPr="00A661EA">
        <w:rPr>
          <w:sz w:val="24"/>
          <w:szCs w:val="24"/>
        </w:rPr>
        <w:t>20</w:t>
      </w:r>
    </w:p>
    <w:p w14:paraId="0603607F" w14:textId="77777777" w:rsidR="0029464A" w:rsidRDefault="003D12E0">
      <w:pPr>
        <w:pStyle w:val="Tekstpodstawowy2"/>
        <w:spacing w:after="0" w:line="360" w:lineRule="auto"/>
        <w:jc w:val="center"/>
        <w:rPr>
          <w:b/>
          <w:sz w:val="24"/>
          <w:szCs w:val="24"/>
        </w:rPr>
      </w:pPr>
      <w:r w:rsidRPr="00A661EA">
        <w:rPr>
          <w:b/>
          <w:sz w:val="24"/>
          <w:szCs w:val="24"/>
        </w:rPr>
        <w:t xml:space="preserve">Sekcja Finansowo </w:t>
      </w:r>
      <w:r w:rsidR="001439AF">
        <w:rPr>
          <w:b/>
          <w:sz w:val="24"/>
          <w:szCs w:val="24"/>
        </w:rPr>
        <w:t>–</w:t>
      </w:r>
      <w:r w:rsidR="0029464A" w:rsidRPr="00A661EA">
        <w:rPr>
          <w:b/>
          <w:sz w:val="24"/>
          <w:szCs w:val="24"/>
        </w:rPr>
        <w:t xml:space="preserve"> Księgowa</w:t>
      </w:r>
    </w:p>
    <w:p w14:paraId="4A99AD5F" w14:textId="77777777" w:rsidR="001439AF" w:rsidRPr="00A661EA" w:rsidRDefault="001439AF">
      <w:pPr>
        <w:pStyle w:val="Tekstpodstawowy2"/>
        <w:spacing w:after="0" w:line="360" w:lineRule="auto"/>
        <w:jc w:val="center"/>
        <w:rPr>
          <w:b/>
          <w:sz w:val="24"/>
          <w:szCs w:val="24"/>
        </w:rPr>
      </w:pPr>
    </w:p>
    <w:p w14:paraId="049CE910" w14:textId="77777777" w:rsidR="0029464A" w:rsidRPr="00A661EA" w:rsidRDefault="0029464A" w:rsidP="00FC3810">
      <w:pPr>
        <w:pStyle w:val="Tekstpodstawowywcity2"/>
        <w:tabs>
          <w:tab w:val="clear" w:pos="5587"/>
        </w:tabs>
        <w:spacing w:line="360" w:lineRule="auto"/>
        <w:ind w:left="0" w:firstLine="0"/>
        <w:rPr>
          <w:szCs w:val="24"/>
        </w:rPr>
      </w:pPr>
      <w:r w:rsidRPr="00A661EA">
        <w:rPr>
          <w:szCs w:val="24"/>
        </w:rPr>
        <w:t>Sekcją Finansowo-Księgową kieruje Kierownik Sekcji</w:t>
      </w:r>
      <w:r w:rsidR="006102EB" w:rsidRPr="00A661EA">
        <w:rPr>
          <w:szCs w:val="24"/>
        </w:rPr>
        <w:t xml:space="preserve"> zastępujący</w:t>
      </w:r>
      <w:r w:rsidRPr="00A661EA">
        <w:rPr>
          <w:szCs w:val="24"/>
        </w:rPr>
        <w:t xml:space="preserve"> jednocześnie            Głównego Księgowego</w:t>
      </w:r>
      <w:r w:rsidR="006102EB" w:rsidRPr="00A661EA">
        <w:rPr>
          <w:szCs w:val="24"/>
        </w:rPr>
        <w:t xml:space="preserve"> w czasie jego nieobecności</w:t>
      </w:r>
      <w:r w:rsidR="00375F28" w:rsidRPr="00A661EA">
        <w:rPr>
          <w:szCs w:val="24"/>
        </w:rPr>
        <w:t>.</w:t>
      </w:r>
      <w:r w:rsidRPr="00A661EA">
        <w:rPr>
          <w:szCs w:val="24"/>
        </w:rPr>
        <w:t xml:space="preserve"> Do zadań Sekcji należą sprawy związane z:</w:t>
      </w:r>
    </w:p>
    <w:p w14:paraId="12A5AC3C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num" w:pos="284"/>
          <w:tab w:val="left" w:pos="2702"/>
          <w:tab w:val="left" w:pos="3643"/>
          <w:tab w:val="right" w:pos="5601"/>
          <w:tab w:val="left" w:pos="5918"/>
        </w:tabs>
        <w:spacing w:line="360" w:lineRule="auto"/>
        <w:ind w:left="284" w:hanging="284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współpracą z innymi merytorycznymi komórkami organizacyjnymi Biura w zakresie zadań finansowo</w:t>
      </w:r>
      <w:r w:rsidR="0097001C" w:rsidRPr="00A661EA">
        <w:rPr>
          <w:snapToGrid w:val="0"/>
          <w:sz w:val="24"/>
          <w:szCs w:val="24"/>
        </w:rPr>
        <w:t xml:space="preserve"> </w:t>
      </w:r>
      <w:r w:rsidRPr="00A661EA">
        <w:rPr>
          <w:snapToGrid w:val="0"/>
          <w:sz w:val="24"/>
          <w:szCs w:val="24"/>
        </w:rPr>
        <w:t>-</w:t>
      </w:r>
      <w:r w:rsidR="0097001C" w:rsidRPr="00A661EA">
        <w:rPr>
          <w:snapToGrid w:val="0"/>
          <w:sz w:val="24"/>
          <w:szCs w:val="24"/>
        </w:rPr>
        <w:t xml:space="preserve"> </w:t>
      </w:r>
      <w:r w:rsidRPr="00A661EA">
        <w:rPr>
          <w:snapToGrid w:val="0"/>
          <w:sz w:val="24"/>
          <w:szCs w:val="24"/>
        </w:rPr>
        <w:t>księgowych zależnych od realizacji przez te komórki powierzonych zadań (programów) i ich specyfiki,</w:t>
      </w:r>
    </w:p>
    <w:p w14:paraId="78CD2DB8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num" w:pos="284"/>
          <w:tab w:val="left" w:pos="2702"/>
          <w:tab w:val="left" w:pos="3643"/>
          <w:tab w:val="right" w:pos="5601"/>
          <w:tab w:val="left" w:pos="5918"/>
        </w:tabs>
        <w:spacing w:line="360" w:lineRule="auto"/>
        <w:ind w:left="284" w:hanging="284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współprac</w:t>
      </w:r>
      <w:r w:rsidR="006102EB" w:rsidRPr="00A661EA">
        <w:rPr>
          <w:snapToGrid w:val="0"/>
          <w:sz w:val="24"/>
          <w:szCs w:val="24"/>
        </w:rPr>
        <w:t>ą</w:t>
      </w:r>
      <w:r w:rsidRPr="00A661EA">
        <w:rPr>
          <w:snapToGrid w:val="0"/>
          <w:sz w:val="24"/>
          <w:szCs w:val="24"/>
        </w:rPr>
        <w:t xml:space="preserve"> z innymi służbami Biura w opracowywaniu za</w:t>
      </w:r>
      <w:r w:rsidR="009046C7" w:rsidRPr="00A661EA">
        <w:rPr>
          <w:snapToGrid w:val="0"/>
          <w:sz w:val="24"/>
          <w:szCs w:val="24"/>
        </w:rPr>
        <w:t>sad wynagradzania pracowników i </w:t>
      </w:r>
      <w:r w:rsidRPr="00A661EA">
        <w:rPr>
          <w:snapToGrid w:val="0"/>
          <w:sz w:val="24"/>
          <w:szCs w:val="24"/>
        </w:rPr>
        <w:t xml:space="preserve">regulaminów z nimi związanych, </w:t>
      </w:r>
    </w:p>
    <w:p w14:paraId="725FE753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num" w:pos="284"/>
          <w:tab w:val="left" w:pos="2702"/>
          <w:tab w:val="left" w:pos="3643"/>
          <w:tab w:val="right" w:pos="5601"/>
          <w:tab w:val="left" w:pos="5918"/>
        </w:tabs>
        <w:spacing w:line="360" w:lineRule="auto"/>
        <w:ind w:left="284" w:hanging="284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planowaniem kosztów dotyczących zatrudnienia we współpracy z Dyrektorem Biura,</w:t>
      </w:r>
    </w:p>
    <w:p w14:paraId="643A422D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num" w:pos="284"/>
          <w:tab w:val="left" w:pos="2702"/>
          <w:tab w:val="left" w:pos="3643"/>
          <w:tab w:val="right" w:pos="5601"/>
          <w:tab w:val="left" w:pos="5918"/>
        </w:tabs>
        <w:spacing w:line="360" w:lineRule="auto"/>
        <w:ind w:left="284" w:hanging="284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tworzeniem instrukcji obiegu dokumentów ŚBRR i nadzorem jej funkcjonowania,</w:t>
      </w:r>
    </w:p>
    <w:p w14:paraId="2A09AF43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num" w:pos="284"/>
          <w:tab w:val="left" w:pos="2702"/>
          <w:tab w:val="left" w:pos="3643"/>
          <w:tab w:val="right" w:pos="5601"/>
          <w:tab w:val="left" w:pos="5918"/>
        </w:tabs>
        <w:spacing w:line="360" w:lineRule="auto"/>
        <w:ind w:left="284" w:hanging="284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opracowywaniem zarządzeń i pism związanych z działalnością ŚBRR w podległym zakresie działania i we współpracy z komórkami merytorycznymi,</w:t>
      </w:r>
    </w:p>
    <w:p w14:paraId="50955AEE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num" w:pos="284"/>
          <w:tab w:val="left" w:pos="2702"/>
          <w:tab w:val="left" w:pos="3643"/>
          <w:tab w:val="right" w:pos="5601"/>
          <w:tab w:val="left" w:pos="5918"/>
        </w:tabs>
        <w:spacing w:line="360" w:lineRule="auto"/>
        <w:ind w:left="284" w:hanging="284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współpraca w prowadzeniu sprawozdawczości statystyczne</w:t>
      </w:r>
      <w:r w:rsidR="009046C7" w:rsidRPr="00A661EA">
        <w:rPr>
          <w:snapToGrid w:val="0"/>
          <w:sz w:val="24"/>
          <w:szCs w:val="24"/>
        </w:rPr>
        <w:t>j w zakresie spraw związanych z </w:t>
      </w:r>
      <w:r w:rsidRPr="00A661EA">
        <w:rPr>
          <w:snapToGrid w:val="0"/>
          <w:sz w:val="24"/>
          <w:szCs w:val="24"/>
        </w:rPr>
        <w:t>działalnością ŚBRR,</w:t>
      </w:r>
    </w:p>
    <w:p w14:paraId="0CCE4224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num" w:pos="284"/>
          <w:tab w:val="left" w:pos="2702"/>
          <w:tab w:val="left" w:pos="3643"/>
          <w:tab w:val="right" w:pos="5601"/>
          <w:tab w:val="left" w:pos="5918"/>
        </w:tabs>
        <w:spacing w:line="360" w:lineRule="auto"/>
        <w:ind w:left="284" w:hanging="284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prowadzeniem rachunkowości zgodnie z przepisami i zasadami obowiązującymi dla jednostek budżetowych,</w:t>
      </w:r>
    </w:p>
    <w:p w14:paraId="5FCC2536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num" w:pos="284"/>
          <w:tab w:val="left" w:pos="2702"/>
          <w:tab w:val="left" w:pos="3643"/>
          <w:tab w:val="right" w:pos="5601"/>
          <w:tab w:val="left" w:pos="5918"/>
        </w:tabs>
        <w:spacing w:line="360" w:lineRule="auto"/>
        <w:ind w:left="284" w:hanging="284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sporządzaniem rocznych planów finansowych ŚBRR, uwzględniających założenia opracowywane przez poszczególne komórki organizacyjne, a w szczególności Biuro PROW,</w:t>
      </w:r>
    </w:p>
    <w:p w14:paraId="35BC630E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num" w:pos="284"/>
          <w:tab w:val="left" w:pos="2702"/>
          <w:tab w:val="left" w:pos="3643"/>
          <w:tab w:val="right" w:pos="5601"/>
          <w:tab w:val="left" w:pos="5918"/>
        </w:tabs>
        <w:spacing w:line="360" w:lineRule="auto"/>
        <w:ind w:left="284" w:hanging="284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prowadzeniem rozliczeń z zakresu gospodarki materiałowej,</w:t>
      </w:r>
    </w:p>
    <w:p w14:paraId="1730F325" w14:textId="77777777" w:rsidR="00357307" w:rsidRPr="00A661EA" w:rsidRDefault="00357307" w:rsidP="009046C7">
      <w:pPr>
        <w:numPr>
          <w:ilvl w:val="1"/>
          <w:numId w:val="14"/>
        </w:numPr>
        <w:tabs>
          <w:tab w:val="clear" w:pos="1440"/>
          <w:tab w:val="left" w:pos="-2268"/>
          <w:tab w:val="left" w:pos="426"/>
          <w:tab w:val="num" w:pos="567"/>
          <w:tab w:val="left" w:pos="3643"/>
          <w:tab w:val="right" w:pos="5601"/>
          <w:tab w:val="left" w:pos="5918"/>
        </w:tabs>
        <w:spacing w:line="360" w:lineRule="auto"/>
        <w:ind w:left="284" w:hanging="284"/>
        <w:rPr>
          <w:snapToGrid w:val="0"/>
          <w:sz w:val="24"/>
          <w:szCs w:val="24"/>
        </w:rPr>
      </w:pPr>
      <w:r w:rsidRPr="00A661EA">
        <w:rPr>
          <w:sz w:val="24"/>
          <w:szCs w:val="24"/>
        </w:rPr>
        <w:t>ustalanie i przypisywanie stawek amortyzacyjnych do składników mienia będących                    w dyspozycji ŚBRR, zgodnie z obowiązującymi przepisami,</w:t>
      </w:r>
    </w:p>
    <w:p w14:paraId="4BEC8ADD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left" w:pos="426"/>
          <w:tab w:val="num" w:pos="567"/>
          <w:tab w:val="left" w:pos="3643"/>
          <w:tab w:val="right" w:pos="5601"/>
          <w:tab w:val="left" w:pos="5918"/>
        </w:tabs>
        <w:spacing w:line="360" w:lineRule="auto"/>
        <w:ind w:left="284" w:hanging="284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sporządzaniem sprawozdań finansowo</w:t>
      </w:r>
      <w:r w:rsidR="001A53A9" w:rsidRPr="00A661EA">
        <w:rPr>
          <w:snapToGrid w:val="0"/>
          <w:sz w:val="24"/>
          <w:szCs w:val="24"/>
        </w:rPr>
        <w:t xml:space="preserve"> </w:t>
      </w:r>
      <w:r w:rsidRPr="00A661EA">
        <w:rPr>
          <w:snapToGrid w:val="0"/>
          <w:sz w:val="24"/>
          <w:szCs w:val="24"/>
        </w:rPr>
        <w:t>-</w:t>
      </w:r>
      <w:r w:rsidR="001A53A9" w:rsidRPr="00A661EA">
        <w:rPr>
          <w:snapToGrid w:val="0"/>
          <w:sz w:val="24"/>
          <w:szCs w:val="24"/>
        </w:rPr>
        <w:t xml:space="preserve"> </w:t>
      </w:r>
      <w:r w:rsidRPr="00A661EA">
        <w:rPr>
          <w:snapToGrid w:val="0"/>
          <w:sz w:val="24"/>
          <w:szCs w:val="24"/>
        </w:rPr>
        <w:t>księgowych jednostki,</w:t>
      </w:r>
    </w:p>
    <w:p w14:paraId="4C981182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left" w:pos="426"/>
          <w:tab w:val="num" w:pos="567"/>
          <w:tab w:val="left" w:pos="3643"/>
          <w:tab w:val="right" w:pos="5601"/>
          <w:tab w:val="left" w:pos="5918"/>
        </w:tabs>
        <w:spacing w:line="360" w:lineRule="auto"/>
        <w:ind w:left="284" w:hanging="284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rozliczaniem poleceń wyjazdów służbowych i zaliczek pieniężnych pracowników,</w:t>
      </w:r>
    </w:p>
    <w:p w14:paraId="00E47E2C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left" w:pos="426"/>
          <w:tab w:val="num" w:pos="567"/>
          <w:tab w:val="left" w:pos="3643"/>
          <w:tab w:val="right" w:pos="5601"/>
          <w:tab w:val="left" w:pos="5918"/>
        </w:tabs>
        <w:spacing w:line="360" w:lineRule="auto"/>
        <w:ind w:left="284" w:hanging="284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lastRenderedPageBreak/>
        <w:t>bieżącą realizacją rachunków kontrahentów za świadczone usługi i dostawy materiałów,</w:t>
      </w:r>
    </w:p>
    <w:p w14:paraId="58C91E92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left" w:pos="426"/>
          <w:tab w:val="num" w:pos="567"/>
          <w:tab w:val="left" w:pos="3643"/>
          <w:tab w:val="right" w:pos="5601"/>
          <w:tab w:val="left" w:pos="5918"/>
        </w:tabs>
        <w:spacing w:line="360" w:lineRule="auto"/>
        <w:ind w:left="426" w:hanging="426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analizowaniem, kontrolowaniem i likwidowaniem dowodów rachunkowo</w:t>
      </w:r>
      <w:r w:rsidR="001A53A9" w:rsidRPr="00A661EA">
        <w:rPr>
          <w:snapToGrid w:val="0"/>
          <w:sz w:val="24"/>
          <w:szCs w:val="24"/>
        </w:rPr>
        <w:t xml:space="preserve"> </w:t>
      </w:r>
      <w:r w:rsidRPr="00A661EA">
        <w:rPr>
          <w:snapToGrid w:val="0"/>
          <w:sz w:val="24"/>
          <w:szCs w:val="24"/>
        </w:rPr>
        <w:t>-</w:t>
      </w:r>
      <w:r w:rsidR="001A53A9" w:rsidRPr="00A661EA">
        <w:rPr>
          <w:snapToGrid w:val="0"/>
          <w:sz w:val="24"/>
          <w:szCs w:val="24"/>
        </w:rPr>
        <w:t xml:space="preserve"> </w:t>
      </w:r>
      <w:r w:rsidRPr="00A661EA">
        <w:rPr>
          <w:snapToGrid w:val="0"/>
          <w:sz w:val="24"/>
          <w:szCs w:val="24"/>
        </w:rPr>
        <w:t xml:space="preserve">kasowych </w:t>
      </w:r>
      <w:r w:rsidRPr="00A661EA">
        <w:rPr>
          <w:snapToGrid w:val="0"/>
          <w:sz w:val="24"/>
          <w:szCs w:val="24"/>
        </w:rPr>
        <w:br/>
        <w:t>i bankowych,</w:t>
      </w:r>
    </w:p>
    <w:p w14:paraId="36A6B6E9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left" w:pos="426"/>
          <w:tab w:val="num" w:pos="567"/>
          <w:tab w:val="left" w:pos="3643"/>
          <w:tab w:val="right" w:pos="5601"/>
          <w:tab w:val="left" w:pos="5918"/>
        </w:tabs>
        <w:spacing w:line="360" w:lineRule="auto"/>
        <w:ind w:left="284" w:hanging="284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prowadzeniem kasy i obrotu środkami finansowymi,</w:t>
      </w:r>
    </w:p>
    <w:p w14:paraId="34C3CEDA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left" w:pos="426"/>
          <w:tab w:val="num" w:pos="567"/>
          <w:tab w:val="left" w:pos="3643"/>
          <w:tab w:val="right" w:pos="5601"/>
          <w:tab w:val="left" w:pos="5918"/>
        </w:tabs>
        <w:spacing w:line="360" w:lineRule="auto"/>
        <w:ind w:left="284" w:hanging="284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prowadzeniem księgowości analitycznej i syntetycznej,</w:t>
      </w:r>
    </w:p>
    <w:p w14:paraId="56E3629A" w14:textId="77777777" w:rsidR="0029464A" w:rsidRPr="00A661EA" w:rsidRDefault="009046C7" w:rsidP="009046C7">
      <w:pPr>
        <w:numPr>
          <w:ilvl w:val="1"/>
          <w:numId w:val="14"/>
        </w:numPr>
        <w:tabs>
          <w:tab w:val="clear" w:pos="1440"/>
          <w:tab w:val="left" w:pos="-2268"/>
          <w:tab w:val="left" w:pos="426"/>
          <w:tab w:val="num" w:pos="567"/>
          <w:tab w:val="left" w:pos="3643"/>
          <w:tab w:val="right" w:pos="5601"/>
          <w:tab w:val="left" w:pos="5918"/>
        </w:tabs>
        <w:spacing w:line="360" w:lineRule="auto"/>
        <w:ind w:left="426" w:hanging="426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prowadzeniem gospodarki </w:t>
      </w:r>
      <w:r w:rsidR="0029464A" w:rsidRPr="00A661EA">
        <w:rPr>
          <w:snapToGrid w:val="0"/>
          <w:sz w:val="24"/>
          <w:szCs w:val="24"/>
        </w:rPr>
        <w:t xml:space="preserve">finansowej zgodnie z obowiązującymi zasadami polegającymi zwłaszcza na wykonywaniu dyspozycji środkami pieniężnymi zgodnie z przepisami dotyczącymi zasad wykonywania budżetu, gospodarki środkami pozabudżetowymi </w:t>
      </w:r>
      <w:r w:rsidR="0029464A" w:rsidRPr="00A661EA">
        <w:rPr>
          <w:snapToGrid w:val="0"/>
          <w:sz w:val="24"/>
          <w:szCs w:val="24"/>
        </w:rPr>
        <w:br/>
        <w:t>i innymi będącymi w dyspozycji jednostki, zapewnieniu pod względem finansowym prawidłowości umów zawieranych przez Biuro, przestrzeganie</w:t>
      </w:r>
      <w:r w:rsidRPr="00A661EA">
        <w:rPr>
          <w:snapToGrid w:val="0"/>
          <w:sz w:val="24"/>
          <w:szCs w:val="24"/>
        </w:rPr>
        <w:t>m zasad rozliczeń pieniężnych i </w:t>
      </w:r>
      <w:r w:rsidR="0029464A" w:rsidRPr="00A661EA">
        <w:rPr>
          <w:snapToGrid w:val="0"/>
          <w:sz w:val="24"/>
          <w:szCs w:val="24"/>
        </w:rPr>
        <w:t>ochrony wartości pieniężnych, zapewnienie ter</w:t>
      </w:r>
      <w:r w:rsidR="004F7E7D" w:rsidRPr="00A661EA">
        <w:rPr>
          <w:snapToGrid w:val="0"/>
          <w:sz w:val="24"/>
          <w:szCs w:val="24"/>
        </w:rPr>
        <w:t>minowego ściągania należności i </w:t>
      </w:r>
      <w:r w:rsidR="0029464A" w:rsidRPr="00A661EA">
        <w:rPr>
          <w:snapToGrid w:val="0"/>
          <w:sz w:val="24"/>
          <w:szCs w:val="24"/>
        </w:rPr>
        <w:t xml:space="preserve">dochodzenia roszczeń spornych oraz spłaty zobowiązań, przestrzeganiem zasad określonych </w:t>
      </w:r>
      <w:r w:rsidRPr="00A661EA">
        <w:rPr>
          <w:snapToGrid w:val="0"/>
          <w:sz w:val="24"/>
          <w:szCs w:val="24"/>
        </w:rPr>
        <w:t>w ustawie o </w:t>
      </w:r>
      <w:r w:rsidR="0029464A" w:rsidRPr="00A661EA">
        <w:rPr>
          <w:snapToGrid w:val="0"/>
          <w:sz w:val="24"/>
          <w:szCs w:val="24"/>
        </w:rPr>
        <w:t>zamówieniach publicznych,</w:t>
      </w:r>
    </w:p>
    <w:p w14:paraId="6C4A8CE1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left" w:pos="426"/>
          <w:tab w:val="num" w:pos="567"/>
          <w:tab w:val="left" w:pos="3643"/>
          <w:tab w:val="right" w:pos="5601"/>
          <w:tab w:val="left" w:pos="5918"/>
        </w:tabs>
        <w:spacing w:line="360" w:lineRule="auto"/>
        <w:ind w:left="426" w:hanging="426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analizowaniem wykorzystania środków przydzielonych z budżetu lub środków pozabudżetowych i innych będących w dyspozycji jednostki,</w:t>
      </w:r>
    </w:p>
    <w:p w14:paraId="030B72E7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left" w:pos="426"/>
          <w:tab w:val="num" w:pos="567"/>
          <w:tab w:val="left" w:pos="3643"/>
          <w:tab w:val="right" w:pos="5601"/>
          <w:tab w:val="left" w:pos="5918"/>
        </w:tabs>
        <w:spacing w:line="360" w:lineRule="auto"/>
        <w:ind w:left="426" w:hanging="426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współpraca z</w:t>
      </w:r>
      <w:r w:rsidR="00BD333F" w:rsidRPr="00A661EA">
        <w:rPr>
          <w:snapToGrid w:val="0"/>
          <w:sz w:val="24"/>
          <w:szCs w:val="24"/>
        </w:rPr>
        <w:t>e</w:t>
      </w:r>
      <w:r w:rsidRPr="00A661EA">
        <w:rPr>
          <w:snapToGrid w:val="0"/>
          <w:sz w:val="24"/>
          <w:szCs w:val="24"/>
        </w:rPr>
        <w:t xml:space="preserve"> </w:t>
      </w:r>
      <w:r w:rsidR="00BD333F" w:rsidRPr="00A661EA">
        <w:rPr>
          <w:snapToGrid w:val="0"/>
          <w:sz w:val="24"/>
          <w:szCs w:val="24"/>
        </w:rPr>
        <w:t xml:space="preserve">Stanowiskiem </w:t>
      </w:r>
      <w:r w:rsidRPr="00A661EA">
        <w:rPr>
          <w:snapToGrid w:val="0"/>
          <w:sz w:val="24"/>
          <w:szCs w:val="24"/>
        </w:rPr>
        <w:t>ds. Kadrowych i Płac w sporządz</w:t>
      </w:r>
      <w:r w:rsidR="00BD333F" w:rsidRPr="00A661EA">
        <w:rPr>
          <w:snapToGrid w:val="0"/>
          <w:sz w:val="24"/>
          <w:szCs w:val="24"/>
        </w:rPr>
        <w:t xml:space="preserve">aniu dla pracowników list płac </w:t>
      </w:r>
      <w:r w:rsidRPr="00A661EA">
        <w:rPr>
          <w:snapToGrid w:val="0"/>
          <w:sz w:val="24"/>
          <w:szCs w:val="24"/>
        </w:rPr>
        <w:t>i dokonywaniu wypłat dla pracowników Biura oraz pro</w:t>
      </w:r>
      <w:r w:rsidR="00BD333F" w:rsidRPr="00A661EA">
        <w:rPr>
          <w:snapToGrid w:val="0"/>
          <w:sz w:val="24"/>
          <w:szCs w:val="24"/>
        </w:rPr>
        <w:t xml:space="preserve">wadzeniu rozliczeń finansowych </w:t>
      </w:r>
      <w:r w:rsidRPr="00A661EA">
        <w:rPr>
          <w:snapToGrid w:val="0"/>
          <w:sz w:val="24"/>
          <w:szCs w:val="24"/>
        </w:rPr>
        <w:t>z ZUS,</w:t>
      </w:r>
    </w:p>
    <w:p w14:paraId="6943AF67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left" w:pos="426"/>
          <w:tab w:val="num" w:pos="567"/>
          <w:tab w:val="left" w:pos="3643"/>
          <w:tab w:val="right" w:pos="5601"/>
          <w:tab w:val="left" w:pos="5918"/>
        </w:tabs>
        <w:spacing w:line="360" w:lineRule="auto"/>
        <w:ind w:left="426" w:hanging="426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sporządzaniem wszelkich rozliczeń podatkowych zgodnie z obowiązuj</w:t>
      </w:r>
      <w:r w:rsidR="00422ECC" w:rsidRPr="00A661EA">
        <w:rPr>
          <w:snapToGrid w:val="0"/>
          <w:sz w:val="24"/>
          <w:szCs w:val="24"/>
        </w:rPr>
        <w:t>ącymi w tym zakresie przepisami,</w:t>
      </w:r>
    </w:p>
    <w:p w14:paraId="64ACF80E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left" w:pos="426"/>
          <w:tab w:val="num" w:pos="567"/>
          <w:tab w:val="left" w:pos="3643"/>
          <w:tab w:val="right" w:pos="5601"/>
          <w:tab w:val="left" w:pos="5918"/>
        </w:tabs>
        <w:spacing w:line="360" w:lineRule="auto"/>
        <w:ind w:left="426" w:hanging="426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opracowywaniem projektów przepisów wewnętrznych wydawanych przez Dyrektora Biura, dotyczących rachunkowości,</w:t>
      </w:r>
    </w:p>
    <w:p w14:paraId="5AB528AC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left" w:pos="426"/>
          <w:tab w:val="num" w:pos="567"/>
          <w:tab w:val="left" w:pos="3643"/>
          <w:tab w:val="right" w:pos="5601"/>
          <w:tab w:val="left" w:pos="5918"/>
        </w:tabs>
        <w:spacing w:line="360" w:lineRule="auto"/>
        <w:ind w:left="426" w:hanging="426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archiwizowaniem dokumentów księgowych zgodnie z obowiązującymi w tym zakresie przepisami,</w:t>
      </w:r>
    </w:p>
    <w:p w14:paraId="72E6246D" w14:textId="77777777" w:rsidR="0029464A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left" w:pos="426"/>
          <w:tab w:val="num" w:pos="567"/>
          <w:tab w:val="left" w:pos="3643"/>
          <w:tab w:val="right" w:pos="5601"/>
          <w:tab w:val="left" w:pos="5918"/>
        </w:tabs>
        <w:spacing w:line="360" w:lineRule="auto"/>
        <w:ind w:left="426" w:hanging="426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wnioskowanie działań w zakresie inwestycji niezbędnych dla potrzeb prowadzenia </w:t>
      </w:r>
      <w:r w:rsidRPr="00A661EA">
        <w:rPr>
          <w:snapToGrid w:val="0"/>
          <w:sz w:val="24"/>
          <w:szCs w:val="24"/>
        </w:rPr>
        <w:br/>
        <w:t>i rozwoju Biura oraz ocena zasadności tego typu zamierzeń w oparciu o możliwości finansowe Biura,</w:t>
      </w:r>
    </w:p>
    <w:p w14:paraId="0210508E" w14:textId="77777777" w:rsidR="006644A1" w:rsidRPr="00A661EA" w:rsidRDefault="0029464A" w:rsidP="009046C7">
      <w:pPr>
        <w:numPr>
          <w:ilvl w:val="1"/>
          <w:numId w:val="14"/>
        </w:numPr>
        <w:tabs>
          <w:tab w:val="clear" w:pos="1440"/>
          <w:tab w:val="left" w:pos="-2268"/>
          <w:tab w:val="left" w:pos="426"/>
          <w:tab w:val="num" w:pos="567"/>
          <w:tab w:val="left" w:pos="3643"/>
          <w:tab w:val="right" w:pos="5601"/>
          <w:tab w:val="left" w:pos="5918"/>
        </w:tabs>
        <w:spacing w:line="360" w:lineRule="auto"/>
        <w:ind w:left="426" w:hanging="426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wykonywanie innych czynności zleconych przez kierującego działem związanych </w:t>
      </w:r>
      <w:r w:rsidR="001E45EA" w:rsidRPr="00A661EA">
        <w:rPr>
          <w:snapToGrid w:val="0"/>
          <w:sz w:val="24"/>
          <w:szCs w:val="24"/>
        </w:rPr>
        <w:t xml:space="preserve">                         z </w:t>
      </w:r>
      <w:r w:rsidRPr="00A661EA">
        <w:rPr>
          <w:snapToGrid w:val="0"/>
          <w:sz w:val="24"/>
          <w:szCs w:val="24"/>
        </w:rPr>
        <w:t>powierzonym zakresem działania.</w:t>
      </w:r>
    </w:p>
    <w:p w14:paraId="46EEFAE1" w14:textId="77777777" w:rsidR="00D83144" w:rsidRPr="00A661EA" w:rsidRDefault="00D83144" w:rsidP="009046C7">
      <w:pPr>
        <w:pStyle w:val="Tekstpodstawowy2"/>
        <w:spacing w:after="0" w:line="360" w:lineRule="auto"/>
        <w:jc w:val="center"/>
        <w:rPr>
          <w:strike/>
          <w:sz w:val="24"/>
          <w:szCs w:val="24"/>
        </w:rPr>
      </w:pPr>
    </w:p>
    <w:p w14:paraId="591B526B" w14:textId="77777777" w:rsidR="007665F1" w:rsidRPr="00A661EA" w:rsidRDefault="00F41B77" w:rsidP="007665F1">
      <w:pPr>
        <w:pStyle w:val="Tekstpodstawowy2"/>
        <w:spacing w:after="0" w:line="360" w:lineRule="auto"/>
        <w:jc w:val="center"/>
        <w:rPr>
          <w:sz w:val="24"/>
          <w:szCs w:val="24"/>
        </w:rPr>
      </w:pPr>
      <w:r w:rsidRPr="00A661EA">
        <w:rPr>
          <w:sz w:val="24"/>
          <w:szCs w:val="24"/>
        </w:rPr>
        <w:t>§</w:t>
      </w:r>
      <w:r w:rsidR="00277B5C" w:rsidRPr="00A661EA">
        <w:rPr>
          <w:sz w:val="24"/>
          <w:szCs w:val="24"/>
        </w:rPr>
        <w:t>2</w:t>
      </w:r>
      <w:r w:rsidR="005F6087" w:rsidRPr="00A661EA">
        <w:rPr>
          <w:sz w:val="24"/>
          <w:szCs w:val="24"/>
        </w:rPr>
        <w:t>1</w:t>
      </w:r>
    </w:p>
    <w:p w14:paraId="0835CB0F" w14:textId="77777777" w:rsidR="0029464A" w:rsidRDefault="00BD333F">
      <w:pPr>
        <w:pStyle w:val="Tekstpodstawowy2"/>
        <w:spacing w:after="0" w:line="360" w:lineRule="auto"/>
        <w:jc w:val="center"/>
        <w:rPr>
          <w:b/>
          <w:sz w:val="24"/>
          <w:szCs w:val="24"/>
        </w:rPr>
      </w:pPr>
      <w:r w:rsidRPr="00A661EA">
        <w:rPr>
          <w:b/>
          <w:sz w:val="24"/>
          <w:szCs w:val="24"/>
        </w:rPr>
        <w:lastRenderedPageBreak/>
        <w:t xml:space="preserve">Stanowisko </w:t>
      </w:r>
      <w:r w:rsidR="0029464A" w:rsidRPr="00A661EA">
        <w:rPr>
          <w:b/>
          <w:sz w:val="24"/>
          <w:szCs w:val="24"/>
        </w:rPr>
        <w:t>ds. Kadrowych i Płac</w:t>
      </w:r>
    </w:p>
    <w:p w14:paraId="12BBBF6A" w14:textId="77777777" w:rsidR="001439AF" w:rsidRPr="00A661EA" w:rsidRDefault="001439AF">
      <w:pPr>
        <w:pStyle w:val="Tekstpodstawowy2"/>
        <w:spacing w:after="0" w:line="360" w:lineRule="auto"/>
        <w:jc w:val="center"/>
        <w:rPr>
          <w:b/>
          <w:sz w:val="24"/>
          <w:szCs w:val="24"/>
        </w:rPr>
      </w:pPr>
    </w:p>
    <w:p w14:paraId="47AB0B7E" w14:textId="77777777" w:rsidR="0029464A" w:rsidRPr="00A661EA" w:rsidRDefault="00BD333F" w:rsidP="00FC3810">
      <w:pPr>
        <w:pStyle w:val="Tekstpodstawowywcity2"/>
        <w:tabs>
          <w:tab w:val="clear" w:pos="5587"/>
        </w:tabs>
        <w:spacing w:line="360" w:lineRule="auto"/>
        <w:ind w:left="0" w:firstLine="0"/>
        <w:rPr>
          <w:szCs w:val="24"/>
        </w:rPr>
      </w:pPr>
      <w:r w:rsidRPr="00A661EA">
        <w:rPr>
          <w:szCs w:val="24"/>
        </w:rPr>
        <w:t xml:space="preserve">Stanowisko </w:t>
      </w:r>
      <w:r w:rsidR="002C558F" w:rsidRPr="00A661EA">
        <w:rPr>
          <w:szCs w:val="24"/>
        </w:rPr>
        <w:t>ds.</w:t>
      </w:r>
      <w:r w:rsidR="008A153A" w:rsidRPr="00A661EA">
        <w:rPr>
          <w:szCs w:val="24"/>
        </w:rPr>
        <w:t xml:space="preserve"> kadrowych i płac nadzorowane</w:t>
      </w:r>
      <w:r w:rsidR="0029464A" w:rsidRPr="00A661EA">
        <w:rPr>
          <w:szCs w:val="24"/>
        </w:rPr>
        <w:t xml:space="preserve"> bezpośrednio p</w:t>
      </w:r>
      <w:r w:rsidR="008A153A" w:rsidRPr="00A661EA">
        <w:rPr>
          <w:szCs w:val="24"/>
        </w:rPr>
        <w:t xml:space="preserve">rzez Dyrektora Biura realizuje </w:t>
      </w:r>
      <w:r w:rsidR="0029464A" w:rsidRPr="00A661EA">
        <w:rPr>
          <w:szCs w:val="24"/>
        </w:rPr>
        <w:t>następujące zadania:</w:t>
      </w:r>
    </w:p>
    <w:p w14:paraId="07E4AD47" w14:textId="77777777" w:rsidR="0029464A" w:rsidRPr="00A661EA" w:rsidRDefault="0029464A" w:rsidP="00A6293C">
      <w:pPr>
        <w:numPr>
          <w:ilvl w:val="0"/>
          <w:numId w:val="15"/>
        </w:numPr>
        <w:tabs>
          <w:tab w:val="clear" w:pos="1146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prowadzenie akt osobowych oraz spraw socjalnych, wojskowych oraz związanych                    z ubezpieczeniem społecznym dla wszystkich pracowników ŚBRR,</w:t>
      </w:r>
    </w:p>
    <w:p w14:paraId="6AD841BA" w14:textId="77777777" w:rsidR="0029464A" w:rsidRPr="00A661EA" w:rsidRDefault="0029464A" w:rsidP="00A6293C">
      <w:pPr>
        <w:numPr>
          <w:ilvl w:val="0"/>
          <w:numId w:val="15"/>
        </w:numPr>
        <w:tabs>
          <w:tab w:val="clear" w:pos="1146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nadzór dyscypliny pracy w Biurze w zakresie ewidencji czasu pracy oraz jego przestrzegania przez pracowników,</w:t>
      </w:r>
    </w:p>
    <w:p w14:paraId="055E5A9C" w14:textId="77777777" w:rsidR="0029464A" w:rsidRPr="00A661EA" w:rsidRDefault="0029464A" w:rsidP="005D5434">
      <w:pPr>
        <w:numPr>
          <w:ilvl w:val="0"/>
          <w:numId w:val="15"/>
        </w:numPr>
        <w:tabs>
          <w:tab w:val="clear" w:pos="1146"/>
          <w:tab w:val="num" w:pos="567"/>
        </w:tabs>
        <w:spacing w:line="360" w:lineRule="auto"/>
        <w:ind w:left="720" w:hanging="578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dbałość o przestrzeganie przepisów kodeksu pracy i regulaminu pracy,</w:t>
      </w:r>
    </w:p>
    <w:p w14:paraId="0FC6C4A7" w14:textId="77777777" w:rsidR="0029464A" w:rsidRPr="00A661EA" w:rsidRDefault="0029464A" w:rsidP="005D5434">
      <w:pPr>
        <w:numPr>
          <w:ilvl w:val="0"/>
          <w:numId w:val="15"/>
        </w:numPr>
        <w:tabs>
          <w:tab w:val="clear" w:pos="1146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z w:val="24"/>
          <w:szCs w:val="24"/>
        </w:rPr>
        <w:t xml:space="preserve">załatwianie formalności związanych z przyjmowaniem, awansowaniem, przeszeregowaniem, przeniesieniem, zwalnianiem, odznaczaniem, nagradzaniem </w:t>
      </w:r>
      <w:r w:rsidRPr="00A661EA">
        <w:rPr>
          <w:sz w:val="24"/>
          <w:szCs w:val="24"/>
        </w:rPr>
        <w:br/>
        <w:t xml:space="preserve">i karaniem pracowników, </w:t>
      </w:r>
    </w:p>
    <w:p w14:paraId="5772F410" w14:textId="77777777" w:rsidR="0029464A" w:rsidRPr="00A661EA" w:rsidRDefault="0029464A" w:rsidP="005D5434">
      <w:pPr>
        <w:numPr>
          <w:ilvl w:val="0"/>
          <w:numId w:val="15"/>
        </w:numPr>
        <w:tabs>
          <w:tab w:val="clear" w:pos="1146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z w:val="24"/>
          <w:szCs w:val="24"/>
        </w:rPr>
        <w:t>prowadzenie list obecności, rocznych planów urlopów, imiennych wykazów pracowników w poszczególnych działach, ewidencji nieobecności w godzinach służbowych,</w:t>
      </w:r>
    </w:p>
    <w:p w14:paraId="7009E8E5" w14:textId="77777777" w:rsidR="0029464A" w:rsidRPr="00A661EA" w:rsidRDefault="0029464A" w:rsidP="005D5434">
      <w:pPr>
        <w:numPr>
          <w:ilvl w:val="0"/>
          <w:numId w:val="15"/>
        </w:numPr>
        <w:tabs>
          <w:tab w:val="clear" w:pos="1146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prowadzenie  rejestrów, kompletowanie i przechowywanie dokumentów dotyczących badań okresowych, wypadków przy pracy, stwierdzonych chorób zawodowych itp.,</w:t>
      </w:r>
    </w:p>
    <w:p w14:paraId="47388649" w14:textId="77777777" w:rsidR="0029464A" w:rsidRPr="00A661EA" w:rsidRDefault="0029464A" w:rsidP="005D5434">
      <w:pPr>
        <w:numPr>
          <w:ilvl w:val="0"/>
          <w:numId w:val="15"/>
        </w:numPr>
        <w:tabs>
          <w:tab w:val="clear" w:pos="1146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z w:val="24"/>
          <w:szCs w:val="24"/>
        </w:rPr>
        <w:t xml:space="preserve">wydawanie świadectw pracy, </w:t>
      </w:r>
    </w:p>
    <w:p w14:paraId="5E848A57" w14:textId="77777777" w:rsidR="0029464A" w:rsidRPr="00A661EA" w:rsidRDefault="0029464A" w:rsidP="005D5434">
      <w:pPr>
        <w:numPr>
          <w:ilvl w:val="0"/>
          <w:numId w:val="15"/>
        </w:numPr>
        <w:tabs>
          <w:tab w:val="clear" w:pos="1146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z w:val="24"/>
          <w:szCs w:val="24"/>
        </w:rPr>
        <w:t xml:space="preserve">sporządzanie sprawozdań GUS dotyczących zatrudnienia, </w:t>
      </w:r>
    </w:p>
    <w:p w14:paraId="1DBC140F" w14:textId="77777777" w:rsidR="0029464A" w:rsidRPr="00A661EA" w:rsidRDefault="0029464A" w:rsidP="005D5434">
      <w:pPr>
        <w:numPr>
          <w:ilvl w:val="0"/>
          <w:numId w:val="15"/>
        </w:numPr>
        <w:tabs>
          <w:tab w:val="clear" w:pos="1146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z w:val="24"/>
          <w:szCs w:val="24"/>
        </w:rPr>
        <w:t xml:space="preserve">przygotowanie danych i załączników do listy płac, </w:t>
      </w:r>
    </w:p>
    <w:p w14:paraId="535A3EDE" w14:textId="77777777" w:rsidR="007E268D" w:rsidRPr="00A661EA" w:rsidRDefault="0029464A" w:rsidP="007E268D">
      <w:pPr>
        <w:numPr>
          <w:ilvl w:val="0"/>
          <w:numId w:val="15"/>
        </w:numPr>
        <w:tabs>
          <w:tab w:val="clear" w:pos="1146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z w:val="24"/>
          <w:szCs w:val="24"/>
        </w:rPr>
        <w:t xml:space="preserve">prowadzenie spraw socjalno-bytowych zgodnie z </w:t>
      </w:r>
      <w:r w:rsidR="005D5434" w:rsidRPr="00A661EA">
        <w:rPr>
          <w:sz w:val="24"/>
          <w:szCs w:val="24"/>
        </w:rPr>
        <w:t xml:space="preserve">przepisami o </w:t>
      </w:r>
      <w:r w:rsidRPr="00A661EA">
        <w:rPr>
          <w:sz w:val="24"/>
          <w:szCs w:val="24"/>
        </w:rPr>
        <w:t>Zakładowym Fundusz</w:t>
      </w:r>
      <w:r w:rsidR="007E268D" w:rsidRPr="00A661EA">
        <w:rPr>
          <w:sz w:val="24"/>
          <w:szCs w:val="24"/>
        </w:rPr>
        <w:t xml:space="preserve">u Świadczeń Socjalnych </w:t>
      </w:r>
      <w:r w:rsidR="003B7AD1" w:rsidRPr="00A661EA">
        <w:rPr>
          <w:sz w:val="24"/>
          <w:szCs w:val="24"/>
        </w:rPr>
        <w:t>oraz</w:t>
      </w:r>
      <w:r w:rsidR="007E268D" w:rsidRPr="00A661EA">
        <w:rPr>
          <w:sz w:val="24"/>
          <w:szCs w:val="24"/>
        </w:rPr>
        <w:t xml:space="preserve"> zgodnie z Regulaminem Zakładowego Funduszu Świadczeń Socjalnych Świętokrzyskiego Biura Rozwoju Regionalnego w Kielcach,</w:t>
      </w:r>
    </w:p>
    <w:p w14:paraId="482AA610" w14:textId="77777777" w:rsidR="0029464A" w:rsidRPr="00A661EA" w:rsidRDefault="0029464A" w:rsidP="007E268D">
      <w:pPr>
        <w:numPr>
          <w:ilvl w:val="0"/>
          <w:numId w:val="15"/>
        </w:numPr>
        <w:tabs>
          <w:tab w:val="clear" w:pos="1146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z w:val="24"/>
          <w:szCs w:val="24"/>
        </w:rPr>
        <w:t>oblicz</w:t>
      </w:r>
      <w:r w:rsidR="00F47AA4" w:rsidRPr="00A661EA">
        <w:rPr>
          <w:sz w:val="24"/>
          <w:szCs w:val="24"/>
        </w:rPr>
        <w:t>anie wynagrodzeń, zasiłków itp.,</w:t>
      </w:r>
      <w:r w:rsidRPr="00A661EA">
        <w:rPr>
          <w:sz w:val="24"/>
          <w:szCs w:val="24"/>
        </w:rPr>
        <w:t xml:space="preserve"> sporządzanie list płac i ewidencja </w:t>
      </w:r>
      <w:r w:rsidRPr="00A661EA">
        <w:rPr>
          <w:sz w:val="24"/>
          <w:szCs w:val="24"/>
        </w:rPr>
        <w:br/>
        <w:t xml:space="preserve"> wykorzystania funduszu płac, a w szczególności:</w:t>
      </w:r>
    </w:p>
    <w:p w14:paraId="27317E5E" w14:textId="77777777" w:rsidR="0029464A" w:rsidRPr="00A661EA" w:rsidRDefault="0029464A" w:rsidP="00F47AA4">
      <w:pPr>
        <w:numPr>
          <w:ilvl w:val="1"/>
          <w:numId w:val="34"/>
        </w:numPr>
        <w:tabs>
          <w:tab w:val="clear" w:pos="1800"/>
          <w:tab w:val="left" w:pos="142"/>
          <w:tab w:val="left" w:pos="851"/>
        </w:tabs>
        <w:spacing w:line="360" w:lineRule="auto"/>
        <w:ind w:left="993" w:hanging="284"/>
        <w:rPr>
          <w:sz w:val="24"/>
          <w:szCs w:val="24"/>
        </w:rPr>
      </w:pPr>
      <w:r w:rsidRPr="00A661EA">
        <w:rPr>
          <w:sz w:val="24"/>
          <w:szCs w:val="24"/>
        </w:rPr>
        <w:t>obliczanie wynagrodzeń i zaliczek podatk</w:t>
      </w:r>
      <w:r w:rsidR="00F47AA4" w:rsidRPr="00A661EA">
        <w:rPr>
          <w:sz w:val="24"/>
          <w:szCs w:val="24"/>
        </w:rPr>
        <w:t xml:space="preserve">u dochodowego oraz składek z </w:t>
      </w:r>
      <w:r w:rsidRPr="00A661EA">
        <w:rPr>
          <w:sz w:val="24"/>
          <w:szCs w:val="24"/>
        </w:rPr>
        <w:t>ubezpieczenia   społecznego i zdrowotnego  od osób fizycznych,</w:t>
      </w:r>
    </w:p>
    <w:p w14:paraId="30C9ABB9" w14:textId="77777777" w:rsidR="0029464A" w:rsidRPr="00A661EA" w:rsidRDefault="0029464A" w:rsidP="00F47AA4">
      <w:pPr>
        <w:numPr>
          <w:ilvl w:val="1"/>
          <w:numId w:val="34"/>
        </w:numPr>
        <w:tabs>
          <w:tab w:val="clear" w:pos="1800"/>
          <w:tab w:val="left" w:pos="142"/>
          <w:tab w:val="left" w:pos="851"/>
        </w:tabs>
        <w:spacing w:line="360" w:lineRule="auto"/>
        <w:ind w:left="993" w:hanging="284"/>
        <w:rPr>
          <w:sz w:val="24"/>
          <w:szCs w:val="24"/>
        </w:rPr>
      </w:pPr>
      <w:r w:rsidRPr="00A661EA">
        <w:rPr>
          <w:sz w:val="24"/>
          <w:szCs w:val="24"/>
        </w:rPr>
        <w:t>sporządzanie list płac w układzie miejsc zatrudnienia,</w:t>
      </w:r>
    </w:p>
    <w:p w14:paraId="43CDAE4D" w14:textId="77777777" w:rsidR="0029464A" w:rsidRPr="00A661EA" w:rsidRDefault="0029464A" w:rsidP="00F47AA4">
      <w:pPr>
        <w:numPr>
          <w:ilvl w:val="1"/>
          <w:numId w:val="34"/>
        </w:numPr>
        <w:tabs>
          <w:tab w:val="clear" w:pos="1800"/>
          <w:tab w:val="left" w:pos="142"/>
          <w:tab w:val="left" w:pos="851"/>
        </w:tabs>
        <w:spacing w:line="360" w:lineRule="auto"/>
        <w:ind w:left="993" w:hanging="284"/>
        <w:rPr>
          <w:sz w:val="24"/>
          <w:szCs w:val="24"/>
        </w:rPr>
      </w:pPr>
      <w:r w:rsidRPr="00A661EA">
        <w:rPr>
          <w:sz w:val="24"/>
          <w:szCs w:val="24"/>
        </w:rPr>
        <w:t>prowadzenie dokumentacji dotyczącej zasiłków chorobowych, opiekuńczych,            wychowawczych, macierzyńskich, rodzinnych, pielęgnacyjnych oraz  świadczeń                rehabilitacyjnych itp.,</w:t>
      </w:r>
    </w:p>
    <w:p w14:paraId="44A48E7F" w14:textId="77777777" w:rsidR="00A85C95" w:rsidRPr="00A661EA" w:rsidRDefault="0029464A" w:rsidP="00F47AA4">
      <w:pPr>
        <w:numPr>
          <w:ilvl w:val="1"/>
          <w:numId w:val="34"/>
        </w:numPr>
        <w:tabs>
          <w:tab w:val="clear" w:pos="1800"/>
          <w:tab w:val="left" w:pos="142"/>
          <w:tab w:val="left" w:pos="851"/>
        </w:tabs>
        <w:spacing w:line="360" w:lineRule="auto"/>
        <w:ind w:left="993" w:hanging="284"/>
        <w:rPr>
          <w:sz w:val="24"/>
          <w:szCs w:val="24"/>
        </w:rPr>
      </w:pPr>
      <w:r w:rsidRPr="00A661EA">
        <w:rPr>
          <w:sz w:val="24"/>
          <w:szCs w:val="24"/>
        </w:rPr>
        <w:t>współpraca z Głównym Księgowym w zakresie przes</w:t>
      </w:r>
      <w:r w:rsidR="00F47AA4" w:rsidRPr="00A661EA">
        <w:rPr>
          <w:sz w:val="24"/>
          <w:szCs w:val="24"/>
        </w:rPr>
        <w:t xml:space="preserve">yłania wynagrodzeń, rozliczeń </w:t>
      </w:r>
      <w:r w:rsidR="00F47AA4" w:rsidRPr="00A661EA">
        <w:rPr>
          <w:sz w:val="24"/>
          <w:szCs w:val="24"/>
        </w:rPr>
        <w:lastRenderedPageBreak/>
        <w:t>z </w:t>
      </w:r>
      <w:r w:rsidRPr="00A661EA">
        <w:rPr>
          <w:sz w:val="24"/>
          <w:szCs w:val="24"/>
        </w:rPr>
        <w:t>ZUS oraz Urzędem Skarbowym związanych z wynagrodzeniami, a takż</w:t>
      </w:r>
      <w:r w:rsidR="00611A8E" w:rsidRPr="00A661EA">
        <w:rPr>
          <w:sz w:val="24"/>
          <w:szCs w:val="24"/>
        </w:rPr>
        <w:t>e uzgadnianie miesięcznie sald</w:t>
      </w:r>
      <w:r w:rsidRPr="00A661EA">
        <w:rPr>
          <w:sz w:val="24"/>
          <w:szCs w:val="24"/>
        </w:rPr>
        <w:t xml:space="preserve"> rozrachunkowych z</w:t>
      </w:r>
      <w:r w:rsidR="00F47AA4" w:rsidRPr="00A661EA">
        <w:rPr>
          <w:sz w:val="24"/>
          <w:szCs w:val="24"/>
        </w:rPr>
        <w:t xml:space="preserve"> tytułu ubezpieczeń społecznych</w:t>
      </w:r>
      <w:r w:rsidRPr="00A661EA">
        <w:rPr>
          <w:sz w:val="24"/>
          <w:szCs w:val="24"/>
        </w:rPr>
        <w:t xml:space="preserve"> oraz podatku dochodowego od osób fizycznych i pozostałych sald  wynikających z rozliczeń wynagrodzeń,</w:t>
      </w:r>
    </w:p>
    <w:p w14:paraId="77FB85C2" w14:textId="77777777" w:rsidR="0029464A" w:rsidRPr="00A661EA" w:rsidRDefault="0029464A" w:rsidP="00F47AA4">
      <w:pPr>
        <w:numPr>
          <w:ilvl w:val="1"/>
          <w:numId w:val="34"/>
        </w:numPr>
        <w:tabs>
          <w:tab w:val="clear" w:pos="1800"/>
          <w:tab w:val="left" w:pos="142"/>
          <w:tab w:val="left" w:pos="851"/>
        </w:tabs>
        <w:spacing w:line="360" w:lineRule="auto"/>
        <w:ind w:left="993" w:hanging="284"/>
        <w:rPr>
          <w:sz w:val="24"/>
          <w:szCs w:val="24"/>
        </w:rPr>
      </w:pPr>
      <w:r w:rsidRPr="00A661EA">
        <w:rPr>
          <w:sz w:val="24"/>
          <w:szCs w:val="24"/>
        </w:rPr>
        <w:t>roczne rozliczanie osób fizycznych z zaliczki podatku dochodowego z Urzędami          Skarbowymi,</w:t>
      </w:r>
    </w:p>
    <w:p w14:paraId="07476BB3" w14:textId="77777777" w:rsidR="0029464A" w:rsidRPr="00A661EA" w:rsidRDefault="0029464A" w:rsidP="00F47AA4">
      <w:pPr>
        <w:numPr>
          <w:ilvl w:val="1"/>
          <w:numId w:val="34"/>
        </w:numPr>
        <w:tabs>
          <w:tab w:val="clear" w:pos="1800"/>
          <w:tab w:val="left" w:pos="142"/>
          <w:tab w:val="left" w:pos="851"/>
        </w:tabs>
        <w:spacing w:line="360" w:lineRule="auto"/>
        <w:ind w:left="993" w:hanging="284"/>
        <w:rPr>
          <w:sz w:val="24"/>
          <w:szCs w:val="24"/>
        </w:rPr>
      </w:pPr>
      <w:r w:rsidRPr="00A661EA">
        <w:rPr>
          <w:sz w:val="24"/>
          <w:szCs w:val="24"/>
        </w:rPr>
        <w:t>prowadzenie analityki wykonania funduszu płac w rozbiciu na poszczególne rodzaje,</w:t>
      </w:r>
    </w:p>
    <w:p w14:paraId="59FB6E32" w14:textId="77777777" w:rsidR="0029464A" w:rsidRPr="00A661EA" w:rsidRDefault="0029464A" w:rsidP="00F47AA4">
      <w:pPr>
        <w:numPr>
          <w:ilvl w:val="1"/>
          <w:numId w:val="34"/>
        </w:numPr>
        <w:tabs>
          <w:tab w:val="clear" w:pos="1800"/>
          <w:tab w:val="left" w:pos="142"/>
          <w:tab w:val="left" w:pos="851"/>
        </w:tabs>
        <w:spacing w:line="360" w:lineRule="auto"/>
        <w:ind w:left="993" w:hanging="284"/>
        <w:rPr>
          <w:sz w:val="24"/>
          <w:szCs w:val="24"/>
        </w:rPr>
      </w:pPr>
      <w:r w:rsidRPr="00A661EA">
        <w:rPr>
          <w:sz w:val="24"/>
          <w:szCs w:val="24"/>
        </w:rPr>
        <w:t>udzielanie informacji dotyczących wypłat wynagrodzeń i zasiłków oraz wystawianie zaświadczeń o zarobkach,</w:t>
      </w:r>
    </w:p>
    <w:p w14:paraId="1DBF4889" w14:textId="77777777" w:rsidR="00E43A80" w:rsidRPr="00A661EA" w:rsidRDefault="0029464A" w:rsidP="00E43A80">
      <w:pPr>
        <w:numPr>
          <w:ilvl w:val="1"/>
          <w:numId w:val="34"/>
        </w:numPr>
        <w:tabs>
          <w:tab w:val="clear" w:pos="1800"/>
          <w:tab w:val="left" w:pos="142"/>
          <w:tab w:val="left" w:pos="851"/>
        </w:tabs>
        <w:spacing w:line="360" w:lineRule="auto"/>
        <w:ind w:left="993" w:hanging="284"/>
        <w:rPr>
          <w:sz w:val="24"/>
          <w:szCs w:val="24"/>
        </w:rPr>
      </w:pPr>
      <w:r w:rsidRPr="00A661EA">
        <w:rPr>
          <w:sz w:val="24"/>
          <w:szCs w:val="24"/>
        </w:rPr>
        <w:t>prowadzenie archiwum dokumentów płacowych wg obowiązujących przepisów.</w:t>
      </w:r>
    </w:p>
    <w:p w14:paraId="4E4E777A" w14:textId="77777777" w:rsidR="0029464A" w:rsidRPr="00A661EA" w:rsidRDefault="00E43A80" w:rsidP="005A39B6">
      <w:pPr>
        <w:tabs>
          <w:tab w:val="left" w:pos="709"/>
          <w:tab w:val="left" w:pos="851"/>
        </w:tabs>
        <w:spacing w:line="360" w:lineRule="auto"/>
        <w:ind w:left="567" w:hanging="425"/>
        <w:rPr>
          <w:sz w:val="24"/>
          <w:szCs w:val="24"/>
        </w:rPr>
      </w:pPr>
      <w:r w:rsidRPr="00A661EA">
        <w:rPr>
          <w:sz w:val="24"/>
          <w:szCs w:val="24"/>
        </w:rPr>
        <w:t xml:space="preserve">12) </w:t>
      </w:r>
      <w:r w:rsidR="0029464A" w:rsidRPr="00A661EA">
        <w:rPr>
          <w:sz w:val="24"/>
          <w:szCs w:val="24"/>
        </w:rPr>
        <w:t xml:space="preserve">prowadzenie całokształtu spraw związanych z rozliczaniem się Biura z Państwowym </w:t>
      </w:r>
      <w:r w:rsidR="00DE15CB" w:rsidRPr="00A661EA">
        <w:rPr>
          <w:sz w:val="24"/>
          <w:szCs w:val="24"/>
        </w:rPr>
        <w:t xml:space="preserve"> </w:t>
      </w:r>
      <w:r w:rsidR="0029464A" w:rsidRPr="00A661EA">
        <w:rPr>
          <w:sz w:val="24"/>
          <w:szCs w:val="24"/>
        </w:rPr>
        <w:t>Funduszem Rehabilitacji Osób Niepełnosprawnych (PFRON),</w:t>
      </w:r>
    </w:p>
    <w:p w14:paraId="334A56A4" w14:textId="77777777" w:rsidR="000448AE" w:rsidRPr="00A661EA" w:rsidRDefault="0029464A" w:rsidP="00DE15CB">
      <w:pPr>
        <w:pStyle w:val="NormalnyWeb"/>
        <w:numPr>
          <w:ilvl w:val="0"/>
          <w:numId w:val="34"/>
        </w:numPr>
        <w:tabs>
          <w:tab w:val="clear" w:pos="928"/>
          <w:tab w:val="left" w:pos="567"/>
        </w:tabs>
        <w:spacing w:before="0" w:beforeAutospacing="0" w:after="0" w:afterAutospacing="0" w:line="360" w:lineRule="auto"/>
        <w:ind w:left="567" w:hanging="425"/>
      </w:pPr>
      <w:r w:rsidRPr="00A661EA">
        <w:t>wykonywanie innych zadań w zakresie powierzonych zagadnień oraz posiadanych uprawnień na polecenie Dyrektora Biura.</w:t>
      </w:r>
      <w:r w:rsidRPr="00A661EA">
        <w:rPr>
          <w:snapToGrid w:val="0"/>
        </w:rPr>
        <w:t xml:space="preserve"> </w:t>
      </w:r>
    </w:p>
    <w:p w14:paraId="45EAAAD1" w14:textId="77777777" w:rsidR="00DE15CB" w:rsidRPr="00A661EA" w:rsidRDefault="00DE15CB" w:rsidP="00DE15CB">
      <w:pPr>
        <w:pStyle w:val="NormalnyWeb"/>
        <w:tabs>
          <w:tab w:val="left" w:pos="567"/>
        </w:tabs>
        <w:spacing w:before="0" w:beforeAutospacing="0" w:after="0" w:afterAutospacing="0" w:line="360" w:lineRule="auto"/>
        <w:ind w:left="567"/>
      </w:pPr>
    </w:p>
    <w:p w14:paraId="56A7FA94" w14:textId="77777777" w:rsidR="007665F1" w:rsidRPr="00A661EA" w:rsidRDefault="00F41B77" w:rsidP="007665F1">
      <w:pPr>
        <w:pStyle w:val="Tekstpodstawowy2"/>
        <w:spacing w:after="0" w:line="360" w:lineRule="auto"/>
        <w:jc w:val="center"/>
        <w:rPr>
          <w:sz w:val="24"/>
          <w:szCs w:val="24"/>
        </w:rPr>
      </w:pPr>
      <w:r w:rsidRPr="00A661EA">
        <w:rPr>
          <w:sz w:val="24"/>
          <w:szCs w:val="24"/>
        </w:rPr>
        <w:t>§</w:t>
      </w:r>
      <w:r w:rsidR="00277B5C" w:rsidRPr="00A661EA">
        <w:rPr>
          <w:sz w:val="24"/>
          <w:szCs w:val="24"/>
        </w:rPr>
        <w:t>2</w:t>
      </w:r>
      <w:r w:rsidR="005F6087" w:rsidRPr="00A661EA">
        <w:rPr>
          <w:sz w:val="24"/>
          <w:szCs w:val="24"/>
        </w:rPr>
        <w:t>2</w:t>
      </w:r>
    </w:p>
    <w:p w14:paraId="0544D3C4" w14:textId="77777777" w:rsidR="0029464A" w:rsidRDefault="00D15939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0" w:hanging="425"/>
        <w:jc w:val="center"/>
        <w:rPr>
          <w:b/>
          <w:snapToGrid w:val="0"/>
        </w:rPr>
      </w:pPr>
      <w:r w:rsidRPr="00A661EA">
        <w:rPr>
          <w:b/>
          <w:snapToGrid w:val="0"/>
        </w:rPr>
        <w:t>Główny Informatyk</w:t>
      </w:r>
    </w:p>
    <w:p w14:paraId="3C7CAB12" w14:textId="77777777" w:rsidR="001439AF" w:rsidRPr="00A661EA" w:rsidRDefault="001439AF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0" w:hanging="425"/>
        <w:jc w:val="center"/>
        <w:rPr>
          <w:b/>
          <w:snapToGrid w:val="0"/>
        </w:rPr>
      </w:pPr>
    </w:p>
    <w:p w14:paraId="15BB931B" w14:textId="77777777" w:rsidR="0029464A" w:rsidRPr="00A661EA" w:rsidRDefault="00D15939" w:rsidP="00D15939">
      <w:pPr>
        <w:pStyle w:val="NormalnyWeb"/>
        <w:tabs>
          <w:tab w:val="left" w:pos="851"/>
        </w:tabs>
        <w:spacing w:before="0" w:beforeAutospacing="0" w:after="0" w:afterAutospacing="0" w:line="360" w:lineRule="auto"/>
      </w:pPr>
      <w:r w:rsidRPr="00A661EA">
        <w:rPr>
          <w:b/>
          <w:snapToGrid w:val="0"/>
        </w:rPr>
        <w:t xml:space="preserve">Główny Informatyk </w:t>
      </w:r>
      <w:r w:rsidR="0029464A" w:rsidRPr="00A661EA">
        <w:t xml:space="preserve">wykonuje pod bezpośrednim nadzorem Dyrektora ŚBRR zadania związane ze sprzętem i oprogramowaniem komputerowym oraz użytkowaniem  i administrowaniem sieci informatycznych  posiadanych przez Biuro, w tym głównie: </w:t>
      </w:r>
    </w:p>
    <w:p w14:paraId="580723D0" w14:textId="77777777" w:rsidR="0029464A" w:rsidRPr="00A661EA" w:rsidRDefault="0029464A" w:rsidP="00A6293C">
      <w:pPr>
        <w:numPr>
          <w:ilvl w:val="0"/>
          <w:numId w:val="23"/>
        </w:numPr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koordynacja działań w określaniu planów i zamierzeń w zakresie komputeryzacji ŚBRR wraz z  podległymi mu komórkami,</w:t>
      </w:r>
    </w:p>
    <w:p w14:paraId="24F5B476" w14:textId="77777777" w:rsidR="009E2964" w:rsidRPr="00A661EA" w:rsidRDefault="009E2964" w:rsidP="00A6293C">
      <w:pPr>
        <w:numPr>
          <w:ilvl w:val="0"/>
          <w:numId w:val="23"/>
        </w:numPr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koordynacja działań służb informatycznych funkcjonujących w komórkach zadaniowych Biura dla zachowania ich spójności i zgodności z wymaganiami technicznymi oraz prawnymi w tym zakresie,</w:t>
      </w:r>
    </w:p>
    <w:p w14:paraId="0118DACD" w14:textId="77777777" w:rsidR="0029464A" w:rsidRPr="00A661EA" w:rsidRDefault="0029464A" w:rsidP="00A6293C">
      <w:pPr>
        <w:numPr>
          <w:ilvl w:val="0"/>
          <w:numId w:val="23"/>
        </w:numPr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dbałość o sprawność i odpowiedni do zadań poziom techniczny sprzętu komputerowego </w:t>
      </w:r>
      <w:r w:rsidRPr="00A661EA">
        <w:rPr>
          <w:snapToGrid w:val="0"/>
          <w:sz w:val="24"/>
          <w:szCs w:val="24"/>
        </w:rPr>
        <w:br/>
        <w:t>posiadanego i nowego, nabywanego przez Biuro,</w:t>
      </w:r>
    </w:p>
    <w:p w14:paraId="318EAC56" w14:textId="77777777" w:rsidR="0029464A" w:rsidRPr="00A661EA" w:rsidRDefault="0029464A" w:rsidP="00A6293C">
      <w:pPr>
        <w:numPr>
          <w:ilvl w:val="0"/>
          <w:numId w:val="23"/>
        </w:numPr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nadzór prawidłowości funkcjonowania sieci komputerowych wykorzystywanych                     w ŚBRR,</w:t>
      </w:r>
    </w:p>
    <w:p w14:paraId="49762C1F" w14:textId="77777777" w:rsidR="0029464A" w:rsidRPr="00A661EA" w:rsidRDefault="0029464A" w:rsidP="00A6293C">
      <w:pPr>
        <w:numPr>
          <w:ilvl w:val="0"/>
          <w:numId w:val="23"/>
        </w:numPr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uzgodnienia branżowe w ramach czynności Biura w powierzonym zakresie wraz                       z </w:t>
      </w:r>
      <w:r w:rsidRPr="00A661EA">
        <w:rPr>
          <w:snapToGrid w:val="0"/>
          <w:sz w:val="24"/>
          <w:szCs w:val="24"/>
        </w:rPr>
        <w:lastRenderedPageBreak/>
        <w:t>przedstawianiem wniosków i opinii dla Dyrektora Biura, a także negocjacje bezpośrednie w zakresie posiadanych uprawnień lub pełnomocnictw,</w:t>
      </w:r>
    </w:p>
    <w:p w14:paraId="55876E2D" w14:textId="77777777" w:rsidR="00A85C95" w:rsidRPr="00A661EA" w:rsidRDefault="0029464A" w:rsidP="00A6293C">
      <w:pPr>
        <w:numPr>
          <w:ilvl w:val="0"/>
          <w:numId w:val="23"/>
        </w:numPr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planowanie i określanie potrzeb w zakresie oprogramowania informatycznego w zgodzie </w:t>
      </w:r>
      <w:r w:rsidRPr="00A661EA">
        <w:rPr>
          <w:snapToGrid w:val="0"/>
          <w:sz w:val="24"/>
          <w:szCs w:val="24"/>
        </w:rPr>
        <w:br/>
        <w:t>z merytorycznymi potrzebami komórek organizacyjnych Biura,</w:t>
      </w:r>
    </w:p>
    <w:p w14:paraId="479A8C77" w14:textId="77777777" w:rsidR="0029464A" w:rsidRPr="00A661EA" w:rsidRDefault="0029464A" w:rsidP="00A6293C">
      <w:pPr>
        <w:numPr>
          <w:ilvl w:val="0"/>
          <w:numId w:val="23"/>
        </w:numPr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kontrola legalizacji oprogramowania sprzętu informatycznego eksploatowanego przez </w:t>
      </w:r>
      <w:r w:rsidRPr="00A661EA">
        <w:rPr>
          <w:snapToGrid w:val="0"/>
          <w:sz w:val="24"/>
          <w:szCs w:val="24"/>
        </w:rPr>
        <w:br/>
        <w:t>Biuro,</w:t>
      </w:r>
    </w:p>
    <w:p w14:paraId="0F0B7C16" w14:textId="77777777" w:rsidR="0029464A" w:rsidRPr="00A661EA" w:rsidRDefault="0029464A" w:rsidP="00A6293C">
      <w:pPr>
        <w:numPr>
          <w:ilvl w:val="0"/>
          <w:numId w:val="23"/>
        </w:numPr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kontrola wykorzystania sprzętu wraz z oprogramowaniem pod kątem zasadności oraz </w:t>
      </w:r>
      <w:r w:rsidRPr="00A661EA">
        <w:rPr>
          <w:snapToGrid w:val="0"/>
          <w:sz w:val="24"/>
          <w:szCs w:val="24"/>
        </w:rPr>
        <w:br/>
        <w:t>prawidłowości jego użytkowania,</w:t>
      </w:r>
    </w:p>
    <w:p w14:paraId="46A41D13" w14:textId="77777777" w:rsidR="0029464A" w:rsidRPr="00A661EA" w:rsidRDefault="0029464A" w:rsidP="00A6293C">
      <w:pPr>
        <w:numPr>
          <w:ilvl w:val="0"/>
          <w:numId w:val="23"/>
        </w:numPr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zabezpieczenie komputerów i sieci informatycznej zgodnie z wymogami zachowania   </w:t>
      </w:r>
      <w:r w:rsidRPr="00A661EA">
        <w:rPr>
          <w:snapToGrid w:val="0"/>
          <w:sz w:val="24"/>
          <w:szCs w:val="24"/>
        </w:rPr>
        <w:br/>
        <w:t>tajności i ochrony danych</w:t>
      </w:r>
      <w:r w:rsidR="009E2964" w:rsidRPr="00A661EA">
        <w:rPr>
          <w:snapToGrid w:val="0"/>
          <w:sz w:val="24"/>
          <w:szCs w:val="24"/>
        </w:rPr>
        <w:t>, w tym danych osobowych</w:t>
      </w:r>
      <w:r w:rsidRPr="00A661EA">
        <w:rPr>
          <w:snapToGrid w:val="0"/>
          <w:sz w:val="24"/>
          <w:szCs w:val="24"/>
        </w:rPr>
        <w:t>,</w:t>
      </w:r>
    </w:p>
    <w:p w14:paraId="20FC4DE0" w14:textId="77777777" w:rsidR="0029464A" w:rsidRPr="00A661EA" w:rsidRDefault="0029464A" w:rsidP="00A6293C">
      <w:pPr>
        <w:numPr>
          <w:ilvl w:val="0"/>
          <w:numId w:val="23"/>
        </w:numPr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konfigurowanie zestawów komputerowych i urządzeń informatycznych dla potrzeb Biura</w:t>
      </w:r>
      <w:r w:rsidR="0008503E" w:rsidRPr="00A661EA">
        <w:rPr>
          <w:snapToGrid w:val="0"/>
          <w:sz w:val="24"/>
          <w:szCs w:val="24"/>
        </w:rPr>
        <w:t xml:space="preserve"> i </w:t>
      </w:r>
      <w:r w:rsidR="008F69FE" w:rsidRPr="00A661EA">
        <w:rPr>
          <w:snapToGrid w:val="0"/>
          <w:sz w:val="24"/>
          <w:szCs w:val="24"/>
        </w:rPr>
        <w:t>w ramach procedur przetargowych niezbędnych dla ich zakupu</w:t>
      </w:r>
      <w:r w:rsidRPr="00A661EA">
        <w:rPr>
          <w:snapToGrid w:val="0"/>
          <w:sz w:val="24"/>
          <w:szCs w:val="24"/>
        </w:rPr>
        <w:t>,</w:t>
      </w:r>
    </w:p>
    <w:p w14:paraId="0A445A67" w14:textId="77777777" w:rsidR="0029464A" w:rsidRPr="00A661EA" w:rsidRDefault="0029464A" w:rsidP="00A6293C">
      <w:pPr>
        <w:numPr>
          <w:ilvl w:val="0"/>
          <w:numId w:val="23"/>
        </w:numPr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redagowanie zapotrzebowań i ofert dotyczących branży,</w:t>
      </w:r>
    </w:p>
    <w:p w14:paraId="7B4CD497" w14:textId="77777777" w:rsidR="0029464A" w:rsidRPr="00A661EA" w:rsidRDefault="0029464A" w:rsidP="00A6293C">
      <w:pPr>
        <w:numPr>
          <w:ilvl w:val="0"/>
          <w:numId w:val="23"/>
        </w:numPr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wnioskowanie do Dyrektora rozwiązań i niezbędnych działań koniecznych do realizacji </w:t>
      </w:r>
      <w:r w:rsidRPr="00A661EA">
        <w:rPr>
          <w:snapToGrid w:val="0"/>
          <w:sz w:val="24"/>
          <w:szCs w:val="24"/>
        </w:rPr>
        <w:br/>
        <w:t>w zakresie gospodarki informatycznej Biura,</w:t>
      </w:r>
    </w:p>
    <w:p w14:paraId="4D84A761" w14:textId="77777777" w:rsidR="00121D1D" w:rsidRPr="00A661EA" w:rsidRDefault="0029464A" w:rsidP="00A6293C">
      <w:pPr>
        <w:numPr>
          <w:ilvl w:val="0"/>
          <w:numId w:val="23"/>
        </w:numPr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wykonywanie innych potrzeb doraźnych związanych z prowadzonym zakresem zadań na </w:t>
      </w:r>
      <w:r w:rsidRPr="00A661EA">
        <w:rPr>
          <w:snapToGrid w:val="0"/>
          <w:sz w:val="24"/>
          <w:szCs w:val="24"/>
        </w:rPr>
        <w:br/>
        <w:t>polecenie Dyrektora Biura, w ramach posiadanych uprawnień i kwalifikacji.</w:t>
      </w:r>
    </w:p>
    <w:p w14:paraId="75161E42" w14:textId="77777777" w:rsidR="000A63A1" w:rsidRPr="00A661EA" w:rsidRDefault="000A63A1">
      <w:pPr>
        <w:spacing w:line="360" w:lineRule="auto"/>
        <w:jc w:val="center"/>
        <w:rPr>
          <w:snapToGrid w:val="0"/>
          <w:sz w:val="24"/>
          <w:szCs w:val="24"/>
        </w:rPr>
      </w:pPr>
    </w:p>
    <w:p w14:paraId="6C93CB00" w14:textId="77777777" w:rsidR="007665F1" w:rsidRPr="00A661EA" w:rsidRDefault="00B11C1B" w:rsidP="007665F1">
      <w:pPr>
        <w:pStyle w:val="Tekstpodstawowy2"/>
        <w:spacing w:after="0" w:line="360" w:lineRule="auto"/>
        <w:jc w:val="center"/>
        <w:rPr>
          <w:sz w:val="24"/>
          <w:szCs w:val="24"/>
        </w:rPr>
      </w:pPr>
      <w:r w:rsidRPr="00A661EA">
        <w:rPr>
          <w:sz w:val="24"/>
          <w:szCs w:val="24"/>
        </w:rPr>
        <w:t>§</w:t>
      </w:r>
      <w:r w:rsidR="00277B5C" w:rsidRPr="00A661EA">
        <w:rPr>
          <w:sz w:val="24"/>
          <w:szCs w:val="24"/>
        </w:rPr>
        <w:t>2</w:t>
      </w:r>
      <w:r w:rsidR="005F6087" w:rsidRPr="00A661EA">
        <w:rPr>
          <w:sz w:val="24"/>
          <w:szCs w:val="24"/>
        </w:rPr>
        <w:t>3</w:t>
      </w:r>
    </w:p>
    <w:p w14:paraId="7CDFB71B" w14:textId="77777777" w:rsidR="002C5FCC" w:rsidRDefault="00A1088E">
      <w:pPr>
        <w:spacing w:line="360" w:lineRule="auto"/>
        <w:jc w:val="center"/>
        <w:rPr>
          <w:b/>
          <w:snapToGrid w:val="0"/>
          <w:sz w:val="24"/>
          <w:szCs w:val="24"/>
        </w:rPr>
      </w:pPr>
      <w:r w:rsidRPr="00A661EA">
        <w:rPr>
          <w:b/>
          <w:snapToGrid w:val="0"/>
          <w:sz w:val="24"/>
          <w:szCs w:val="24"/>
        </w:rPr>
        <w:t>Stanowisko ds. Organizacyjnych</w:t>
      </w:r>
    </w:p>
    <w:p w14:paraId="2D808D9B" w14:textId="77777777" w:rsidR="001439AF" w:rsidRPr="001439AF" w:rsidRDefault="001439AF">
      <w:pPr>
        <w:spacing w:line="360" w:lineRule="auto"/>
        <w:jc w:val="center"/>
        <w:rPr>
          <w:b/>
          <w:snapToGrid w:val="0"/>
          <w:color w:val="00B050"/>
          <w:sz w:val="24"/>
          <w:szCs w:val="24"/>
        </w:rPr>
      </w:pPr>
    </w:p>
    <w:p w14:paraId="37C54475" w14:textId="77777777" w:rsidR="0029464A" w:rsidRPr="00A661EA" w:rsidRDefault="00A1088E" w:rsidP="006122A0">
      <w:pPr>
        <w:numPr>
          <w:ilvl w:val="0"/>
          <w:numId w:val="29"/>
        </w:numPr>
        <w:spacing w:line="360" w:lineRule="auto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Stanowisko ds. Organizacyjnych</w:t>
      </w:r>
      <w:r w:rsidR="0029464A" w:rsidRPr="00A661EA">
        <w:rPr>
          <w:snapToGrid w:val="0"/>
          <w:sz w:val="24"/>
          <w:szCs w:val="24"/>
        </w:rPr>
        <w:t xml:space="preserve"> realizuje pod nadzorem Dyrektora następujące zadania:</w:t>
      </w:r>
    </w:p>
    <w:p w14:paraId="25E00B7B" w14:textId="77777777" w:rsidR="0029464A" w:rsidRPr="00A661EA" w:rsidRDefault="0029464A" w:rsidP="004E4381">
      <w:pPr>
        <w:numPr>
          <w:ilvl w:val="0"/>
          <w:numId w:val="24"/>
        </w:numPr>
        <w:tabs>
          <w:tab w:val="clear" w:pos="720"/>
          <w:tab w:val="num" w:pos="567"/>
        </w:tabs>
        <w:spacing w:line="360" w:lineRule="auto"/>
        <w:ind w:hanging="578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sporządzanie i prowadzenie rejestru Zarządzeń Dyrektora,</w:t>
      </w:r>
    </w:p>
    <w:p w14:paraId="1F253265" w14:textId="77777777" w:rsidR="0029464A" w:rsidRPr="00A661EA" w:rsidRDefault="0029464A" w:rsidP="004E4381">
      <w:pPr>
        <w:numPr>
          <w:ilvl w:val="0"/>
          <w:numId w:val="24"/>
        </w:numPr>
        <w:tabs>
          <w:tab w:val="clear" w:pos="720"/>
          <w:tab w:val="num" w:pos="567"/>
        </w:tabs>
        <w:spacing w:line="360" w:lineRule="auto"/>
        <w:ind w:hanging="578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współpraca z Radcami Prawnymi w zakresie uzgodnień i opinii prawnych,</w:t>
      </w:r>
      <w:r w:rsidR="006F66BD" w:rsidRPr="00A661EA">
        <w:rPr>
          <w:snapToGrid w:val="0"/>
          <w:sz w:val="24"/>
          <w:szCs w:val="24"/>
        </w:rPr>
        <w:t xml:space="preserve"> konsultacje</w:t>
      </w:r>
      <w:r w:rsidR="00056708">
        <w:rPr>
          <w:snapToGrid w:val="0"/>
          <w:sz w:val="24"/>
          <w:szCs w:val="24"/>
        </w:rPr>
        <w:t xml:space="preserve"> </w:t>
      </w:r>
      <w:r w:rsidR="006F66BD" w:rsidRPr="00A661EA">
        <w:rPr>
          <w:snapToGrid w:val="0"/>
          <w:sz w:val="24"/>
          <w:szCs w:val="24"/>
        </w:rPr>
        <w:t>prawne,</w:t>
      </w:r>
    </w:p>
    <w:p w14:paraId="710B15D2" w14:textId="77777777" w:rsidR="0029464A" w:rsidRPr="00A661EA" w:rsidRDefault="0029464A" w:rsidP="004E4381">
      <w:pPr>
        <w:numPr>
          <w:ilvl w:val="0"/>
          <w:numId w:val="24"/>
        </w:numPr>
        <w:tabs>
          <w:tab w:val="clear" w:pos="720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sporządzanie i prowadzenie korespondencji Biura w zakresie organizacyjno</w:t>
      </w:r>
      <w:r w:rsidR="00121D1D" w:rsidRPr="00A661EA">
        <w:rPr>
          <w:snapToGrid w:val="0"/>
          <w:sz w:val="24"/>
          <w:szCs w:val="24"/>
        </w:rPr>
        <w:t>-</w:t>
      </w:r>
      <w:r w:rsidRPr="00A661EA">
        <w:rPr>
          <w:snapToGrid w:val="0"/>
          <w:sz w:val="24"/>
          <w:szCs w:val="24"/>
        </w:rPr>
        <w:t>prawnym oraz w innych sprawach dotyczących Biura na polecenie Dyrektora,</w:t>
      </w:r>
    </w:p>
    <w:p w14:paraId="5150FDEB" w14:textId="77777777" w:rsidR="0029464A" w:rsidRPr="00A661EA" w:rsidRDefault="0029464A" w:rsidP="004E4381">
      <w:pPr>
        <w:numPr>
          <w:ilvl w:val="0"/>
          <w:numId w:val="24"/>
        </w:numPr>
        <w:tabs>
          <w:tab w:val="clear" w:pos="720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przygotowywanie umów z kontrahentami lub innymi partnerami na polecenie Dyrektora oraz nadzór organizacyjny nad sporządzaniem umów przez inne branżowe komórki dla potrzeb działań ogólnych ŚBRR,</w:t>
      </w:r>
    </w:p>
    <w:p w14:paraId="2B29F81D" w14:textId="77777777" w:rsidR="0029464A" w:rsidRPr="00A661EA" w:rsidRDefault="0029464A" w:rsidP="004E4381">
      <w:pPr>
        <w:numPr>
          <w:ilvl w:val="0"/>
          <w:numId w:val="24"/>
        </w:numPr>
        <w:tabs>
          <w:tab w:val="clear" w:pos="720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prowadzenie prac przygotowawczych i wdrożeniowych w za</w:t>
      </w:r>
      <w:r w:rsidR="00E859C0" w:rsidRPr="00A661EA">
        <w:rPr>
          <w:snapToGrid w:val="0"/>
          <w:sz w:val="24"/>
          <w:szCs w:val="24"/>
        </w:rPr>
        <w:t xml:space="preserve">kresie organizacji Biura wraz </w:t>
      </w:r>
      <w:r w:rsidR="00E859C0" w:rsidRPr="00A661EA">
        <w:rPr>
          <w:snapToGrid w:val="0"/>
          <w:sz w:val="24"/>
          <w:szCs w:val="24"/>
        </w:rPr>
        <w:lastRenderedPageBreak/>
        <w:t>z </w:t>
      </w:r>
      <w:r w:rsidRPr="00A661EA">
        <w:rPr>
          <w:snapToGrid w:val="0"/>
          <w:sz w:val="24"/>
          <w:szCs w:val="24"/>
        </w:rPr>
        <w:t>dokumentacją niezbędną w tych działaniach,</w:t>
      </w:r>
    </w:p>
    <w:p w14:paraId="04203EEA" w14:textId="77777777" w:rsidR="0029464A" w:rsidRPr="00A661EA" w:rsidRDefault="0029464A" w:rsidP="004E4381">
      <w:pPr>
        <w:numPr>
          <w:ilvl w:val="0"/>
          <w:numId w:val="24"/>
        </w:numPr>
        <w:tabs>
          <w:tab w:val="clear" w:pos="720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sporządzanie i aktualizacja regulaminów i innych dokumentów z zakresu działalności Biura na polecenie Dyrektora,</w:t>
      </w:r>
    </w:p>
    <w:p w14:paraId="641A4A55" w14:textId="77777777" w:rsidR="00A85C95" w:rsidRPr="00A661EA" w:rsidRDefault="0029464A" w:rsidP="004E4381">
      <w:pPr>
        <w:numPr>
          <w:ilvl w:val="0"/>
          <w:numId w:val="24"/>
        </w:numPr>
        <w:tabs>
          <w:tab w:val="clear" w:pos="720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prowadzenie postępowań i analiz z zakresu przyczyn i możliwości eliminacji nieprawidłowości stwierdzanych w Biurze oraz działań profilaktycznych moż</w:t>
      </w:r>
      <w:r w:rsidR="00CA037B" w:rsidRPr="00A661EA">
        <w:rPr>
          <w:snapToGrid w:val="0"/>
          <w:sz w:val="24"/>
          <w:szCs w:val="24"/>
        </w:rPr>
        <w:t>liwych do podjęcia w tej mierze oraz zagadnień związanych z kontrolą zarządczą w ŚBRR,</w:t>
      </w:r>
    </w:p>
    <w:p w14:paraId="5FA288FA" w14:textId="77777777" w:rsidR="00DB076C" w:rsidRPr="00A661EA" w:rsidRDefault="009B3677" w:rsidP="004E4381">
      <w:pPr>
        <w:numPr>
          <w:ilvl w:val="0"/>
          <w:numId w:val="24"/>
        </w:numPr>
        <w:tabs>
          <w:tab w:val="clear" w:pos="720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kontrola</w:t>
      </w:r>
      <w:r w:rsidR="0029464A" w:rsidRPr="00A661EA">
        <w:rPr>
          <w:snapToGrid w:val="0"/>
          <w:sz w:val="24"/>
          <w:szCs w:val="24"/>
        </w:rPr>
        <w:t xml:space="preserve"> wewnętrzna w zakresie realizacji zadań wprowadzanych wewnętrznymi aktami prawnymi oraz innych zagadnień dotyczących działania Biur</w:t>
      </w:r>
      <w:r w:rsidR="001A53A9" w:rsidRPr="00A661EA">
        <w:rPr>
          <w:snapToGrid w:val="0"/>
          <w:sz w:val="24"/>
          <w:szCs w:val="24"/>
        </w:rPr>
        <w:t>a na polecenie Dyrektora.</w:t>
      </w:r>
    </w:p>
    <w:p w14:paraId="796DC073" w14:textId="77777777" w:rsidR="00BC2585" w:rsidRPr="00A661EA" w:rsidRDefault="001A53A9" w:rsidP="004E4381">
      <w:pPr>
        <w:numPr>
          <w:ilvl w:val="0"/>
          <w:numId w:val="24"/>
        </w:numPr>
        <w:tabs>
          <w:tab w:val="clear" w:pos="720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z w:val="24"/>
          <w:szCs w:val="24"/>
        </w:rPr>
        <w:t>współpraca z komórkami organizacyjnymi Biura przy przygotowywaniu dokumentacji                      i przeprowadzaniu postępowań o udzielenie zamówień publicznych zgodnie z ustawą Prawo zamówień publicznych oraz obowiązującymi w tym zakresie przepisami prawa                 i Regulaminami ŚBRR.</w:t>
      </w:r>
    </w:p>
    <w:p w14:paraId="027CEF9F" w14:textId="77777777" w:rsidR="00D25EA6" w:rsidRPr="00A661EA" w:rsidRDefault="00D25EA6" w:rsidP="00D25EA6">
      <w:pPr>
        <w:spacing w:line="360" w:lineRule="auto"/>
        <w:rPr>
          <w:snapToGrid w:val="0"/>
          <w:sz w:val="24"/>
          <w:szCs w:val="24"/>
        </w:rPr>
      </w:pPr>
    </w:p>
    <w:p w14:paraId="0E015359" w14:textId="77777777" w:rsidR="002C5FCC" w:rsidRPr="00A661EA" w:rsidRDefault="00C8401A" w:rsidP="00783870">
      <w:pPr>
        <w:numPr>
          <w:ilvl w:val="0"/>
          <w:numId w:val="29"/>
        </w:numPr>
        <w:spacing w:line="360" w:lineRule="auto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Stanowisko ds. Organizacyjnych </w:t>
      </w:r>
      <w:r w:rsidR="008862A1" w:rsidRPr="00A661EA">
        <w:rPr>
          <w:snapToGrid w:val="0"/>
          <w:sz w:val="24"/>
          <w:szCs w:val="24"/>
        </w:rPr>
        <w:t>realizuje z</w:t>
      </w:r>
      <w:r w:rsidR="002C5FCC" w:rsidRPr="00A661EA">
        <w:rPr>
          <w:snapToGrid w:val="0"/>
          <w:sz w:val="24"/>
          <w:szCs w:val="24"/>
        </w:rPr>
        <w:t xml:space="preserve">adania z zakresu </w:t>
      </w:r>
      <w:r w:rsidR="00502849" w:rsidRPr="00A661EA">
        <w:rPr>
          <w:snapToGrid w:val="0"/>
          <w:sz w:val="24"/>
          <w:szCs w:val="24"/>
        </w:rPr>
        <w:t>POKL</w:t>
      </w:r>
      <w:r w:rsidR="00C70B27" w:rsidRPr="00A661EA">
        <w:rPr>
          <w:snapToGrid w:val="0"/>
          <w:sz w:val="24"/>
          <w:szCs w:val="24"/>
        </w:rPr>
        <w:t>:</w:t>
      </w:r>
    </w:p>
    <w:p w14:paraId="63E733BB" w14:textId="77777777" w:rsidR="002C5FCC" w:rsidRPr="00A661EA" w:rsidRDefault="00C70B27" w:rsidP="001F51A9">
      <w:pPr>
        <w:numPr>
          <w:ilvl w:val="1"/>
          <w:numId w:val="3"/>
        </w:numPr>
        <w:tabs>
          <w:tab w:val="clear" w:pos="644"/>
          <w:tab w:val="num" w:pos="426"/>
        </w:tabs>
        <w:spacing w:line="360" w:lineRule="auto"/>
        <w:ind w:left="709" w:hanging="283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związane z </w:t>
      </w:r>
      <w:r w:rsidR="002C5FCC" w:rsidRPr="00A661EA">
        <w:rPr>
          <w:snapToGrid w:val="0"/>
          <w:sz w:val="24"/>
          <w:szCs w:val="24"/>
        </w:rPr>
        <w:t xml:space="preserve">realizacją powierzonych przez Zarząd Województwa </w:t>
      </w:r>
      <w:r w:rsidR="00783870" w:rsidRPr="00A661EA">
        <w:rPr>
          <w:snapToGrid w:val="0"/>
          <w:sz w:val="24"/>
          <w:szCs w:val="24"/>
        </w:rPr>
        <w:t>zadań Instytucji Pośredniczącej dla POKL,</w:t>
      </w:r>
      <w:r w:rsidR="002C5FCC" w:rsidRPr="00A661EA">
        <w:rPr>
          <w:snapToGrid w:val="0"/>
          <w:sz w:val="24"/>
          <w:szCs w:val="24"/>
        </w:rPr>
        <w:t xml:space="preserve">  </w:t>
      </w:r>
    </w:p>
    <w:p w14:paraId="37B878D5" w14:textId="77777777" w:rsidR="002C5FCC" w:rsidRPr="00A661EA" w:rsidRDefault="00C70B27" w:rsidP="001F51A9">
      <w:pPr>
        <w:numPr>
          <w:ilvl w:val="1"/>
          <w:numId w:val="3"/>
        </w:numPr>
        <w:tabs>
          <w:tab w:val="clear" w:pos="644"/>
          <w:tab w:val="num" w:pos="426"/>
        </w:tabs>
        <w:spacing w:line="360" w:lineRule="auto"/>
        <w:ind w:left="709" w:hanging="283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związane z </w:t>
      </w:r>
      <w:r w:rsidR="002C5FCC" w:rsidRPr="00A661EA">
        <w:rPr>
          <w:snapToGrid w:val="0"/>
          <w:sz w:val="24"/>
          <w:szCs w:val="24"/>
        </w:rPr>
        <w:t>obszarem działania PO KL i EFS oraz wynikającymi z niego pracami niezbędnymi dla prawidłowego zamykania Programu,</w:t>
      </w:r>
      <w:r w:rsidR="00502849" w:rsidRPr="00A661EA">
        <w:rPr>
          <w:snapToGrid w:val="0"/>
          <w:sz w:val="24"/>
          <w:szCs w:val="24"/>
        </w:rPr>
        <w:t xml:space="preserve">  </w:t>
      </w:r>
    </w:p>
    <w:p w14:paraId="3B004C6F" w14:textId="77777777" w:rsidR="002C5FCC" w:rsidRPr="00A661EA" w:rsidRDefault="001F51A9" w:rsidP="001F51A9">
      <w:pPr>
        <w:numPr>
          <w:ilvl w:val="1"/>
          <w:numId w:val="3"/>
        </w:numPr>
        <w:tabs>
          <w:tab w:val="clear" w:pos="644"/>
          <w:tab w:val="num" w:pos="426"/>
        </w:tabs>
        <w:spacing w:line="360" w:lineRule="auto"/>
        <w:ind w:left="709" w:hanging="283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przechowywanie</w:t>
      </w:r>
      <w:r w:rsidR="002C5FCC" w:rsidRPr="00A661EA">
        <w:rPr>
          <w:snapToGrid w:val="0"/>
          <w:sz w:val="24"/>
          <w:szCs w:val="24"/>
        </w:rPr>
        <w:t xml:space="preserve"> informacji związanych z zamkniętymi i rozliczonymi komponentami regionalnymi PO KL</w:t>
      </w:r>
      <w:r w:rsidR="00C70B27" w:rsidRPr="00A661EA">
        <w:rPr>
          <w:snapToGrid w:val="0"/>
          <w:sz w:val="24"/>
          <w:szCs w:val="24"/>
        </w:rPr>
        <w:t>.</w:t>
      </w:r>
    </w:p>
    <w:p w14:paraId="15811BFD" w14:textId="77777777" w:rsidR="00C70B27" w:rsidRPr="0041518C" w:rsidRDefault="00C70B27" w:rsidP="00C70B27">
      <w:pPr>
        <w:numPr>
          <w:ilvl w:val="0"/>
          <w:numId w:val="29"/>
        </w:numPr>
        <w:spacing w:line="360" w:lineRule="auto"/>
        <w:rPr>
          <w:snapToGrid w:val="0"/>
          <w:sz w:val="24"/>
          <w:szCs w:val="24"/>
        </w:rPr>
      </w:pPr>
      <w:r w:rsidRPr="0041518C">
        <w:rPr>
          <w:snapToGrid w:val="0"/>
          <w:sz w:val="24"/>
          <w:szCs w:val="24"/>
        </w:rPr>
        <w:t>Radca prawny lub usługodawca realizujący te obowiązki  wykonuje czynności w oparciu o ogólnie obowiązujące przepisy w tym zakresie.</w:t>
      </w:r>
    </w:p>
    <w:p w14:paraId="151B6E56" w14:textId="77777777" w:rsidR="00C70B27" w:rsidRPr="00A661EA" w:rsidRDefault="00C70B27" w:rsidP="00C70B27">
      <w:pPr>
        <w:spacing w:line="360" w:lineRule="auto"/>
        <w:rPr>
          <w:snapToGrid w:val="0"/>
          <w:sz w:val="16"/>
          <w:szCs w:val="16"/>
        </w:rPr>
      </w:pPr>
    </w:p>
    <w:p w14:paraId="5864A046" w14:textId="77777777" w:rsidR="007665F1" w:rsidRPr="00A661EA" w:rsidRDefault="00B11C1B" w:rsidP="007665F1">
      <w:pPr>
        <w:pStyle w:val="Tekstpodstawowy2"/>
        <w:spacing w:after="0" w:line="360" w:lineRule="auto"/>
        <w:jc w:val="center"/>
        <w:rPr>
          <w:sz w:val="24"/>
          <w:szCs w:val="24"/>
        </w:rPr>
      </w:pPr>
      <w:r w:rsidRPr="00A661EA">
        <w:rPr>
          <w:sz w:val="24"/>
          <w:szCs w:val="24"/>
        </w:rPr>
        <w:t>§</w:t>
      </w:r>
      <w:r w:rsidR="00277B5C" w:rsidRPr="00A661EA">
        <w:rPr>
          <w:sz w:val="24"/>
          <w:szCs w:val="24"/>
        </w:rPr>
        <w:t>2</w:t>
      </w:r>
      <w:r w:rsidR="005F6087" w:rsidRPr="00A661EA">
        <w:rPr>
          <w:sz w:val="24"/>
          <w:szCs w:val="24"/>
        </w:rPr>
        <w:t>4</w:t>
      </w:r>
    </w:p>
    <w:p w14:paraId="27657EC3" w14:textId="77777777" w:rsidR="0029464A" w:rsidRDefault="001A53A9">
      <w:pPr>
        <w:spacing w:line="360" w:lineRule="auto"/>
        <w:jc w:val="center"/>
        <w:rPr>
          <w:b/>
          <w:snapToGrid w:val="0"/>
          <w:sz w:val="24"/>
          <w:szCs w:val="24"/>
        </w:rPr>
      </w:pPr>
      <w:r w:rsidRPr="00A661EA">
        <w:rPr>
          <w:b/>
          <w:snapToGrid w:val="0"/>
          <w:sz w:val="24"/>
          <w:szCs w:val="24"/>
        </w:rPr>
        <w:t xml:space="preserve">Sekcja </w:t>
      </w:r>
      <w:proofErr w:type="spellStart"/>
      <w:r w:rsidRPr="00A661EA">
        <w:rPr>
          <w:b/>
          <w:snapToGrid w:val="0"/>
          <w:sz w:val="24"/>
          <w:szCs w:val="24"/>
        </w:rPr>
        <w:t>administrac</w:t>
      </w:r>
      <w:r w:rsidR="001A2800" w:rsidRPr="00A661EA">
        <w:rPr>
          <w:b/>
          <w:snapToGrid w:val="0"/>
          <w:sz w:val="24"/>
          <w:szCs w:val="24"/>
        </w:rPr>
        <w:t>y</w:t>
      </w:r>
      <w:r w:rsidRPr="00A661EA">
        <w:rPr>
          <w:b/>
          <w:snapToGrid w:val="0"/>
          <w:sz w:val="24"/>
          <w:szCs w:val="24"/>
        </w:rPr>
        <w:t>jno</w:t>
      </w:r>
      <w:proofErr w:type="spellEnd"/>
      <w:r w:rsidRPr="00A661EA">
        <w:rPr>
          <w:b/>
          <w:snapToGrid w:val="0"/>
          <w:sz w:val="24"/>
          <w:szCs w:val="24"/>
        </w:rPr>
        <w:t xml:space="preserve"> </w:t>
      </w:r>
      <w:r w:rsidR="00056708">
        <w:rPr>
          <w:b/>
          <w:snapToGrid w:val="0"/>
          <w:sz w:val="24"/>
          <w:szCs w:val="24"/>
        </w:rPr>
        <w:t>–</w:t>
      </w:r>
      <w:r w:rsidR="0029464A" w:rsidRPr="00A661EA">
        <w:rPr>
          <w:b/>
          <w:snapToGrid w:val="0"/>
          <w:sz w:val="24"/>
          <w:szCs w:val="24"/>
        </w:rPr>
        <w:t xml:space="preserve"> gospodarcza</w:t>
      </w:r>
    </w:p>
    <w:p w14:paraId="7BBCD6CD" w14:textId="77777777" w:rsidR="00056708" w:rsidRPr="00A661EA" w:rsidRDefault="00056708">
      <w:pPr>
        <w:spacing w:line="360" w:lineRule="auto"/>
        <w:jc w:val="center"/>
        <w:rPr>
          <w:b/>
          <w:snapToGrid w:val="0"/>
          <w:sz w:val="24"/>
          <w:szCs w:val="24"/>
        </w:rPr>
      </w:pPr>
    </w:p>
    <w:p w14:paraId="1689801E" w14:textId="77777777" w:rsidR="0029464A" w:rsidRPr="00A661EA" w:rsidRDefault="0029464A">
      <w:pPr>
        <w:pStyle w:val="Tekstpodstawowy3"/>
      </w:pPr>
      <w:r w:rsidRPr="00A661EA">
        <w:t>Do zadań Sekcji administracyjno</w:t>
      </w:r>
      <w:r w:rsidR="001A53A9" w:rsidRPr="00A661EA">
        <w:t xml:space="preserve"> </w:t>
      </w:r>
      <w:r w:rsidRPr="00A661EA">
        <w:t>-</w:t>
      </w:r>
      <w:r w:rsidR="001A53A9" w:rsidRPr="00A661EA">
        <w:t xml:space="preserve"> </w:t>
      </w:r>
      <w:r w:rsidRPr="00A661EA">
        <w:t>gospodarczej podległej bezpo</w:t>
      </w:r>
      <w:r w:rsidR="00FC3810" w:rsidRPr="00A661EA">
        <w:t xml:space="preserve">średnio Dyrektorowi ŚBRR   </w:t>
      </w:r>
      <w:r w:rsidR="00FC3810" w:rsidRPr="00A661EA">
        <w:br/>
      </w:r>
      <w:r w:rsidRPr="00A661EA">
        <w:t>należą sprawy związane z:</w:t>
      </w:r>
    </w:p>
    <w:p w14:paraId="3404CC4D" w14:textId="77777777" w:rsidR="0029464A" w:rsidRPr="00A661EA" w:rsidRDefault="0029464A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planowaniem potrzeb sprzętowych i remontowych dla zabezpieczenia sprawności działania Biura i z uwzględnieniem przepisów dotyczących zamówień publicznych,</w:t>
      </w:r>
    </w:p>
    <w:p w14:paraId="371E71CD" w14:textId="77777777" w:rsidR="0029464A" w:rsidRPr="00A661EA" w:rsidRDefault="0029464A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koordynacją działań w Biurze przy tworzeniu rocznego planu zamówień publicznych,</w:t>
      </w:r>
    </w:p>
    <w:p w14:paraId="2600986C" w14:textId="77777777" w:rsidR="0029464A" w:rsidRPr="00A661EA" w:rsidRDefault="0029464A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realizacją i koordynacją zaopatrzenia Biura w sprzęt i materiały biurowe we współpracy            </w:t>
      </w:r>
      <w:r w:rsidRPr="00A661EA">
        <w:rPr>
          <w:snapToGrid w:val="0"/>
          <w:sz w:val="24"/>
          <w:szCs w:val="24"/>
        </w:rPr>
        <w:lastRenderedPageBreak/>
        <w:t>z przedstawicielami innych komórek organizacyjnych,</w:t>
      </w:r>
    </w:p>
    <w:p w14:paraId="7FE41DA1" w14:textId="77777777" w:rsidR="00230F6C" w:rsidRPr="00A661EA" w:rsidRDefault="00230F6C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prowadzenie gospodarki materiałowej ŚBRR (księga inwentarzowa), </w:t>
      </w:r>
    </w:p>
    <w:p w14:paraId="6D51A4BE" w14:textId="77777777" w:rsidR="00357307" w:rsidRPr="00A661EA" w:rsidRDefault="00357307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z w:val="24"/>
          <w:szCs w:val="24"/>
        </w:rPr>
        <w:t>naliczanie odpisów amortyzacyjnych w księdze inwentarzowej, sporządzanie zestawień amortyzacyjnych na koniec roku obrotowego na podstawie prowadzonej ewidencji oraz innych dokumentów/zestawień wymaganych przepisami,</w:t>
      </w:r>
    </w:p>
    <w:p w14:paraId="702A0595" w14:textId="77777777" w:rsidR="00230F6C" w:rsidRPr="00A661EA" w:rsidRDefault="00230F6C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prowadzenie ewidencji </w:t>
      </w:r>
      <w:r w:rsidRPr="00A661EA">
        <w:rPr>
          <w:sz w:val="24"/>
          <w:szCs w:val="24"/>
        </w:rPr>
        <w:t xml:space="preserve">druków ścisłego zarachowania, </w:t>
      </w:r>
    </w:p>
    <w:p w14:paraId="17250903" w14:textId="77777777" w:rsidR="0029464A" w:rsidRPr="00A661EA" w:rsidRDefault="0029464A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prowadzeniem ogólnych spraw związanych z eksploatacją pojazdów samochodowych                z wyłączeniem bezpośredniego rozliczania kosztów podróży służbowych przez dysponujące pojazdami komórki organizacyjne,</w:t>
      </w:r>
    </w:p>
    <w:p w14:paraId="02D77084" w14:textId="77777777" w:rsidR="0029464A" w:rsidRPr="00A661EA" w:rsidRDefault="0029464A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administrowaniem lokalami biurowymi i nadzór nad ich właściwym utrzymaniem                        i użytkowaniem,</w:t>
      </w:r>
    </w:p>
    <w:p w14:paraId="1E0422D1" w14:textId="77777777" w:rsidR="0029464A" w:rsidRPr="00A661EA" w:rsidRDefault="0029464A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prowadzeniem spraw związanych z naprawą i konserwacją sprzętu oraz remontami pomieszczeń,</w:t>
      </w:r>
    </w:p>
    <w:p w14:paraId="1FB85B83" w14:textId="77777777" w:rsidR="0029464A" w:rsidRPr="00A661EA" w:rsidRDefault="0029464A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organizacją zabezpieczenia mienia przed zniszczeniem, kradzieżą, pożarem,</w:t>
      </w:r>
    </w:p>
    <w:p w14:paraId="7E9B61D0" w14:textId="77777777" w:rsidR="0029464A" w:rsidRPr="00A661EA" w:rsidRDefault="0029464A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koordynacją działań związanych z zabezpieczeniem czystości i porządku w Biurze,</w:t>
      </w:r>
    </w:p>
    <w:p w14:paraId="2A0475BB" w14:textId="77777777" w:rsidR="0029464A" w:rsidRPr="00A661EA" w:rsidRDefault="0029464A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prowadzeniem sekretariatu i obsługi kancelaryjnej ŚBRR w tym ogólnej ewidencji zarządzeń i pełnej korespondencji Biura (pism, przesyłek oraz ew. skarg i wniosków),</w:t>
      </w:r>
    </w:p>
    <w:p w14:paraId="08254281" w14:textId="77777777" w:rsidR="0052123F" w:rsidRPr="00A661EA" w:rsidRDefault="00AB37C1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organizacją</w:t>
      </w:r>
      <w:r w:rsidR="005858EC" w:rsidRPr="00A661EA">
        <w:rPr>
          <w:snapToGrid w:val="0"/>
          <w:sz w:val="24"/>
          <w:szCs w:val="24"/>
        </w:rPr>
        <w:t xml:space="preserve"> i prowadzenie</w:t>
      </w:r>
      <w:r w:rsidRPr="00A661EA">
        <w:rPr>
          <w:snapToGrid w:val="0"/>
          <w:sz w:val="24"/>
          <w:szCs w:val="24"/>
        </w:rPr>
        <w:t>m</w:t>
      </w:r>
      <w:r w:rsidR="005858EC" w:rsidRPr="00A661EA">
        <w:rPr>
          <w:snapToGrid w:val="0"/>
          <w:sz w:val="24"/>
          <w:szCs w:val="24"/>
        </w:rPr>
        <w:t xml:space="preserve"> </w:t>
      </w:r>
      <w:r w:rsidR="003856E7" w:rsidRPr="00A661EA">
        <w:rPr>
          <w:snapToGrid w:val="0"/>
          <w:sz w:val="24"/>
          <w:szCs w:val="24"/>
        </w:rPr>
        <w:t>Archiwum zakładowego ŚBRR,</w:t>
      </w:r>
      <w:r w:rsidR="0052123F" w:rsidRPr="00A661EA">
        <w:rPr>
          <w:snapToGrid w:val="0"/>
          <w:sz w:val="24"/>
          <w:szCs w:val="24"/>
        </w:rPr>
        <w:t xml:space="preserve"> </w:t>
      </w:r>
      <w:r w:rsidR="009370D3" w:rsidRPr="00A661EA">
        <w:rPr>
          <w:snapToGrid w:val="0"/>
          <w:sz w:val="24"/>
          <w:szCs w:val="24"/>
        </w:rPr>
        <w:t xml:space="preserve">w zakresie gromadzenia, </w:t>
      </w:r>
      <w:r w:rsidR="009370D3" w:rsidRPr="00A661EA">
        <w:rPr>
          <w:sz w:val="24"/>
          <w:szCs w:val="24"/>
        </w:rPr>
        <w:t xml:space="preserve">przechowywania i wydawania dokumentów, </w:t>
      </w:r>
    </w:p>
    <w:p w14:paraId="187511DA" w14:textId="77777777" w:rsidR="0029464A" w:rsidRPr="00A661EA" w:rsidRDefault="0029464A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zaznajamianiem pracowników z przepisami i zasadami BHP oraz </w:t>
      </w:r>
      <w:r w:rsidRPr="00A661EA">
        <w:rPr>
          <w:sz w:val="24"/>
          <w:szCs w:val="24"/>
        </w:rPr>
        <w:t>przeszkalaniem pracowników przed dopuszczeniem ich do pracy i prowadzeniem okresowych szkoleń               w tym zakresie we współpracy z właściwymi specjalistami,</w:t>
      </w:r>
    </w:p>
    <w:p w14:paraId="5E3A9A81" w14:textId="77777777" w:rsidR="0029464A" w:rsidRPr="00A661EA" w:rsidRDefault="0029464A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opracowywaniem wewnętrznych przepisów dotyczących BHP,</w:t>
      </w:r>
    </w:p>
    <w:p w14:paraId="09463D8E" w14:textId="77777777" w:rsidR="0029464A" w:rsidRPr="00A661EA" w:rsidRDefault="0029464A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ustalaniem okoliczności i przyczyn wypadków przy pracy i w drodze do pracy oraz współdziałaniem przy podejmowaniu działań w celu poprawy warunków pracy,</w:t>
      </w:r>
    </w:p>
    <w:p w14:paraId="66B41945" w14:textId="77777777" w:rsidR="0029464A" w:rsidRPr="00A661EA" w:rsidRDefault="0029464A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z w:val="24"/>
          <w:szCs w:val="24"/>
        </w:rPr>
        <w:t>współdziałaniem z innymi komórkami organizacyjnymi w zakresie realizacji usług na rzecz Biura w zakresie promocji na konferencjach, targach i wystawach,</w:t>
      </w:r>
    </w:p>
    <w:p w14:paraId="263A5E1C" w14:textId="77777777" w:rsidR="0029464A" w:rsidRPr="00A661EA" w:rsidRDefault="0029464A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współpracą w zakresie opracowywania i przygotowywania do druku wydawnictw </w:t>
      </w:r>
      <w:r w:rsidRPr="00A661EA">
        <w:rPr>
          <w:snapToGrid w:val="0"/>
          <w:sz w:val="24"/>
          <w:szCs w:val="24"/>
        </w:rPr>
        <w:br/>
        <w:t>i opracowań promocyjnych dla Biura i zleceniodawców zewnętrznych,</w:t>
      </w:r>
    </w:p>
    <w:p w14:paraId="28391D2F" w14:textId="77777777" w:rsidR="0029464A" w:rsidRPr="00A661EA" w:rsidRDefault="0029464A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współpracą w zakresie administrowania stroną internetową ŚBRR,</w:t>
      </w:r>
    </w:p>
    <w:p w14:paraId="322152B7" w14:textId="77777777" w:rsidR="00736E05" w:rsidRPr="00A661EA" w:rsidRDefault="0029464A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umieszczaniem i uaktualnianiem informacji zamieszczanych w Biuletynie Informacji </w:t>
      </w:r>
      <w:r w:rsidRPr="00A661EA">
        <w:rPr>
          <w:snapToGrid w:val="0"/>
          <w:sz w:val="24"/>
          <w:szCs w:val="24"/>
        </w:rPr>
        <w:lastRenderedPageBreak/>
        <w:t>Publicznej, dotyczących działalności ŚBRR,</w:t>
      </w:r>
    </w:p>
    <w:p w14:paraId="436F0AA0" w14:textId="77777777" w:rsidR="00CA037B" w:rsidRPr="00914FCA" w:rsidRDefault="0029464A" w:rsidP="004E4381">
      <w:pPr>
        <w:numPr>
          <w:ilvl w:val="0"/>
          <w:numId w:val="16"/>
        </w:numPr>
        <w:tabs>
          <w:tab w:val="clear" w:pos="644"/>
          <w:tab w:val="num" w:pos="567"/>
        </w:tabs>
        <w:spacing w:line="360" w:lineRule="auto"/>
        <w:ind w:left="567" w:hanging="425"/>
        <w:rPr>
          <w:snapToGrid w:val="0"/>
          <w:sz w:val="24"/>
          <w:szCs w:val="24"/>
        </w:rPr>
      </w:pPr>
      <w:r w:rsidRPr="00914FCA">
        <w:rPr>
          <w:snapToGrid w:val="0"/>
          <w:sz w:val="24"/>
          <w:szCs w:val="24"/>
        </w:rPr>
        <w:t>prowadzeniem i koordynacją spraw związanych z zamówieniami publicznymi realizowanymi na potrzeby pracowników ŚBRR</w:t>
      </w:r>
      <w:r w:rsidR="00C02C97" w:rsidRPr="00914FCA">
        <w:rPr>
          <w:snapToGrid w:val="0"/>
          <w:sz w:val="24"/>
          <w:szCs w:val="24"/>
        </w:rPr>
        <w:t xml:space="preserve"> oraz prowadzenie</w:t>
      </w:r>
      <w:r w:rsidR="00D05D54" w:rsidRPr="00914FCA">
        <w:rPr>
          <w:snapToGrid w:val="0"/>
          <w:sz w:val="24"/>
          <w:szCs w:val="24"/>
        </w:rPr>
        <w:t>m</w:t>
      </w:r>
      <w:r w:rsidR="00C02C97" w:rsidRPr="00914FCA">
        <w:rPr>
          <w:snapToGrid w:val="0"/>
          <w:sz w:val="24"/>
          <w:szCs w:val="24"/>
        </w:rPr>
        <w:t xml:space="preserve"> Rejestru zamówień publicznych Biura</w:t>
      </w:r>
      <w:r w:rsidRPr="00914FCA">
        <w:rPr>
          <w:snapToGrid w:val="0"/>
          <w:sz w:val="24"/>
          <w:szCs w:val="24"/>
        </w:rPr>
        <w:t>.</w:t>
      </w:r>
    </w:p>
    <w:p w14:paraId="15F7754B" w14:textId="77777777" w:rsidR="00746C90" w:rsidRPr="00A661EA" w:rsidRDefault="00746C90" w:rsidP="00746C90">
      <w:pPr>
        <w:spacing w:line="360" w:lineRule="auto"/>
        <w:rPr>
          <w:snapToGrid w:val="0"/>
          <w:sz w:val="24"/>
          <w:szCs w:val="24"/>
        </w:rPr>
      </w:pPr>
    </w:p>
    <w:p w14:paraId="515B7791" w14:textId="77777777" w:rsidR="00746C90" w:rsidRPr="00A661EA" w:rsidRDefault="00746C90" w:rsidP="00746C90">
      <w:pPr>
        <w:pStyle w:val="Tekstpodstawowy2"/>
        <w:spacing w:after="0" w:line="360" w:lineRule="auto"/>
        <w:jc w:val="center"/>
        <w:rPr>
          <w:sz w:val="24"/>
          <w:szCs w:val="24"/>
        </w:rPr>
      </w:pPr>
      <w:r w:rsidRPr="00A661EA">
        <w:rPr>
          <w:sz w:val="24"/>
          <w:szCs w:val="24"/>
        </w:rPr>
        <w:t>§25</w:t>
      </w:r>
    </w:p>
    <w:p w14:paraId="3D06CDCB" w14:textId="77777777" w:rsidR="00746C90" w:rsidRDefault="00746C90" w:rsidP="00746C90">
      <w:pPr>
        <w:spacing w:line="360" w:lineRule="auto"/>
        <w:jc w:val="center"/>
        <w:rPr>
          <w:b/>
          <w:snapToGrid w:val="0"/>
          <w:sz w:val="24"/>
          <w:szCs w:val="24"/>
        </w:rPr>
      </w:pPr>
      <w:r w:rsidRPr="00A661EA">
        <w:rPr>
          <w:b/>
          <w:snapToGrid w:val="0"/>
          <w:sz w:val="24"/>
          <w:szCs w:val="24"/>
        </w:rPr>
        <w:t>Audyt wewnętrzny</w:t>
      </w:r>
    </w:p>
    <w:p w14:paraId="4911AF99" w14:textId="77777777" w:rsidR="00160A52" w:rsidRPr="00A661EA" w:rsidRDefault="00160A52" w:rsidP="00746C90">
      <w:pPr>
        <w:spacing w:line="360" w:lineRule="auto"/>
        <w:jc w:val="center"/>
        <w:rPr>
          <w:b/>
          <w:snapToGrid w:val="0"/>
          <w:sz w:val="24"/>
          <w:szCs w:val="24"/>
        </w:rPr>
      </w:pPr>
    </w:p>
    <w:p w14:paraId="468A6C07" w14:textId="77777777" w:rsidR="00746C90" w:rsidRPr="00A661EA" w:rsidRDefault="00746C90" w:rsidP="00746C90">
      <w:pPr>
        <w:spacing w:line="360" w:lineRule="auto"/>
        <w:rPr>
          <w:sz w:val="24"/>
          <w:szCs w:val="24"/>
        </w:rPr>
      </w:pPr>
      <w:r w:rsidRPr="00A661EA">
        <w:rPr>
          <w:sz w:val="24"/>
          <w:szCs w:val="24"/>
        </w:rPr>
        <w:t>Do zadań Audytu Wewnętrznego należy:</w:t>
      </w:r>
    </w:p>
    <w:p w14:paraId="475F3484" w14:textId="77777777" w:rsidR="00746C90" w:rsidRPr="00A661EA" w:rsidRDefault="00746C90" w:rsidP="00746C90">
      <w:pPr>
        <w:pStyle w:val="Akapitzlist"/>
        <w:numPr>
          <w:ilvl w:val="0"/>
          <w:numId w:val="32"/>
        </w:numPr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661EA">
        <w:rPr>
          <w:rFonts w:ascii="Times New Roman" w:hAnsi="Times New Roman" w:cs="Times New Roman"/>
          <w:sz w:val="24"/>
          <w:szCs w:val="24"/>
        </w:rPr>
        <w:t>planowanie audytu wewnętrznego na podstawie analizy ryzyka w wyznaczonym obszarze,</w:t>
      </w:r>
    </w:p>
    <w:p w14:paraId="2A6E7BFA" w14:textId="77777777" w:rsidR="00746C90" w:rsidRPr="00A661EA" w:rsidRDefault="00746C90" w:rsidP="00746C90">
      <w:pPr>
        <w:pStyle w:val="Akapitzlist"/>
        <w:numPr>
          <w:ilvl w:val="0"/>
          <w:numId w:val="32"/>
        </w:numPr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661EA">
        <w:rPr>
          <w:rFonts w:ascii="Times New Roman" w:hAnsi="Times New Roman" w:cs="Times New Roman"/>
          <w:sz w:val="24"/>
          <w:szCs w:val="24"/>
        </w:rPr>
        <w:t>przeprowadzanie czynności audytowych zgodnie ze standardami profesjonalnej praktyki audytu wewnętrznego, w tym dokonywanie oceny:</w:t>
      </w:r>
    </w:p>
    <w:p w14:paraId="6B96FF5B" w14:textId="77777777" w:rsidR="00746C90" w:rsidRPr="00A661EA" w:rsidRDefault="00746C90" w:rsidP="00746C90">
      <w:pPr>
        <w:pStyle w:val="Akapitzlist"/>
        <w:numPr>
          <w:ilvl w:val="0"/>
          <w:numId w:val="3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61EA">
        <w:rPr>
          <w:rFonts w:ascii="Times New Roman" w:hAnsi="Times New Roman" w:cs="Times New Roman"/>
          <w:sz w:val="24"/>
          <w:szCs w:val="24"/>
        </w:rPr>
        <w:t>systemu zarządzania ryzykiem w jednostce,</w:t>
      </w:r>
    </w:p>
    <w:p w14:paraId="1ACF4896" w14:textId="77777777" w:rsidR="00746C90" w:rsidRPr="00A661EA" w:rsidRDefault="00746C90" w:rsidP="00746C90">
      <w:pPr>
        <w:pStyle w:val="Akapitzlist"/>
        <w:numPr>
          <w:ilvl w:val="0"/>
          <w:numId w:val="3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61EA">
        <w:rPr>
          <w:rFonts w:ascii="Times New Roman" w:hAnsi="Times New Roman" w:cs="Times New Roman"/>
          <w:sz w:val="24"/>
          <w:szCs w:val="24"/>
        </w:rPr>
        <w:t>systemu zarządzania, w tym kontroli zarządczej, jego adekwatności do potrzeb,</w:t>
      </w:r>
    </w:p>
    <w:p w14:paraId="1D206628" w14:textId="77777777" w:rsidR="00746C90" w:rsidRPr="00A661EA" w:rsidRDefault="00746C90" w:rsidP="00746C90">
      <w:pPr>
        <w:pStyle w:val="Akapitzlist"/>
        <w:numPr>
          <w:ilvl w:val="0"/>
          <w:numId w:val="3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61EA">
        <w:rPr>
          <w:rFonts w:ascii="Times New Roman" w:hAnsi="Times New Roman" w:cs="Times New Roman"/>
          <w:sz w:val="24"/>
          <w:szCs w:val="24"/>
        </w:rPr>
        <w:t>efektywności i gospodarności podejmowanych działań, wiarygodności sprawozdania finansowego oraz sprawozdania z wykonania budżetu,</w:t>
      </w:r>
    </w:p>
    <w:p w14:paraId="7EFBC0D4" w14:textId="77777777" w:rsidR="00746C90" w:rsidRPr="00A661EA" w:rsidRDefault="00746C90" w:rsidP="00746C90">
      <w:pPr>
        <w:pStyle w:val="Akapitzlist"/>
        <w:numPr>
          <w:ilvl w:val="0"/>
          <w:numId w:val="3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61EA">
        <w:rPr>
          <w:rFonts w:ascii="Times New Roman" w:hAnsi="Times New Roman" w:cs="Times New Roman"/>
          <w:sz w:val="24"/>
          <w:szCs w:val="24"/>
        </w:rPr>
        <w:t>zgodności prowadzonej działalności z przepisami prawa oraz obowiązującymi w jednostce procedurami wewnętrznymi,</w:t>
      </w:r>
    </w:p>
    <w:p w14:paraId="1B217CFA" w14:textId="77777777" w:rsidR="00746C90" w:rsidRPr="00A661EA" w:rsidRDefault="00746C90" w:rsidP="00746C90">
      <w:pPr>
        <w:pStyle w:val="Akapitzlist"/>
        <w:numPr>
          <w:ilvl w:val="0"/>
          <w:numId w:val="3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61EA">
        <w:rPr>
          <w:rFonts w:ascii="Times New Roman" w:hAnsi="Times New Roman" w:cs="Times New Roman"/>
          <w:sz w:val="24"/>
          <w:szCs w:val="24"/>
        </w:rPr>
        <w:t>czy istotne informacje finansowe, zarządcze i operacyjne są właściwie sklasyfikowane,</w:t>
      </w:r>
    </w:p>
    <w:p w14:paraId="6EC45550" w14:textId="77777777" w:rsidR="00746C90" w:rsidRPr="00A661EA" w:rsidRDefault="00746C90" w:rsidP="00746C90">
      <w:pPr>
        <w:pStyle w:val="Akapitzlist"/>
        <w:numPr>
          <w:ilvl w:val="0"/>
          <w:numId w:val="3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61EA">
        <w:rPr>
          <w:rFonts w:ascii="Times New Roman" w:hAnsi="Times New Roman" w:cs="Times New Roman"/>
          <w:sz w:val="24"/>
          <w:szCs w:val="24"/>
        </w:rPr>
        <w:t>czy istotne informacje finansowe, zarządcze i operacyjne są dokładne, wiarygodne                        i terminowe,</w:t>
      </w:r>
    </w:p>
    <w:p w14:paraId="7D09DDBD" w14:textId="77777777" w:rsidR="00746C90" w:rsidRPr="00A661EA" w:rsidRDefault="00746C90" w:rsidP="00746C90">
      <w:pPr>
        <w:pStyle w:val="Akapitzlist"/>
        <w:numPr>
          <w:ilvl w:val="0"/>
          <w:numId w:val="3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61EA">
        <w:rPr>
          <w:rFonts w:ascii="Times New Roman" w:hAnsi="Times New Roman" w:cs="Times New Roman"/>
          <w:sz w:val="24"/>
          <w:szCs w:val="24"/>
        </w:rPr>
        <w:t>zgodności programów i projektów z wytyczonymi celami statutowymi,</w:t>
      </w:r>
    </w:p>
    <w:p w14:paraId="7E8C8947" w14:textId="77777777" w:rsidR="00746C90" w:rsidRPr="00A661EA" w:rsidRDefault="00746C90" w:rsidP="00746C90">
      <w:pPr>
        <w:pStyle w:val="Akapitzlist"/>
        <w:numPr>
          <w:ilvl w:val="0"/>
          <w:numId w:val="3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61EA">
        <w:rPr>
          <w:rFonts w:ascii="Times New Roman" w:hAnsi="Times New Roman" w:cs="Times New Roman"/>
          <w:sz w:val="24"/>
          <w:szCs w:val="24"/>
        </w:rPr>
        <w:t>czy zasoby są nabywane w sposób ekonomiczny, efektywnie wykorzystywane i należycie chronione,</w:t>
      </w:r>
    </w:p>
    <w:p w14:paraId="707B5F1A" w14:textId="77777777" w:rsidR="00746C90" w:rsidRPr="00A661EA" w:rsidRDefault="00746C90" w:rsidP="00746C90">
      <w:pPr>
        <w:pStyle w:val="Akapitzlist"/>
        <w:numPr>
          <w:ilvl w:val="0"/>
          <w:numId w:val="3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61EA">
        <w:rPr>
          <w:rFonts w:ascii="Times New Roman" w:hAnsi="Times New Roman" w:cs="Times New Roman"/>
          <w:sz w:val="24"/>
          <w:szCs w:val="24"/>
        </w:rPr>
        <w:t>czy podejmowane działania zapewniają właściwy wizerunek jednostki,</w:t>
      </w:r>
    </w:p>
    <w:p w14:paraId="47FC6174" w14:textId="77777777" w:rsidR="00746C90" w:rsidRPr="00A661EA" w:rsidRDefault="00746C90" w:rsidP="00746C90">
      <w:pPr>
        <w:pStyle w:val="Akapitzlist"/>
        <w:numPr>
          <w:ilvl w:val="0"/>
          <w:numId w:val="3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61EA">
        <w:rPr>
          <w:rFonts w:ascii="Times New Roman" w:hAnsi="Times New Roman" w:cs="Times New Roman"/>
          <w:sz w:val="24"/>
          <w:szCs w:val="24"/>
        </w:rPr>
        <w:t>czy w procesie zarządzania jednostką są uwzględniane interesy i priorytety klientów zewnętrznych i wewnętrznych,</w:t>
      </w:r>
    </w:p>
    <w:p w14:paraId="38338678" w14:textId="77777777" w:rsidR="00746C90" w:rsidRPr="00A661EA" w:rsidRDefault="00746C90" w:rsidP="00746C90">
      <w:pPr>
        <w:pStyle w:val="Akapitzlist"/>
        <w:numPr>
          <w:ilvl w:val="0"/>
          <w:numId w:val="3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61EA">
        <w:rPr>
          <w:rFonts w:ascii="Times New Roman" w:hAnsi="Times New Roman" w:cs="Times New Roman"/>
          <w:sz w:val="24"/>
          <w:szCs w:val="24"/>
        </w:rPr>
        <w:t>czy strategie, programy i cele statutowe są realizowane i osiągane,</w:t>
      </w:r>
    </w:p>
    <w:p w14:paraId="2BBA6F94" w14:textId="77777777" w:rsidR="00B76132" w:rsidRPr="00A661EA" w:rsidRDefault="00B76132" w:rsidP="00360DC2">
      <w:pPr>
        <w:pStyle w:val="Akapitzlist"/>
        <w:numPr>
          <w:ilvl w:val="0"/>
          <w:numId w:val="32"/>
        </w:numPr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661EA">
        <w:rPr>
          <w:rFonts w:ascii="Times New Roman" w:hAnsi="Times New Roman" w:cs="Times New Roman"/>
          <w:sz w:val="24"/>
          <w:szCs w:val="24"/>
        </w:rPr>
        <w:t>wykonywanie zadań audytowych przedsięwzięć finansowanych ze źródeł zewnętrznych, np. funduszy UE,</w:t>
      </w:r>
    </w:p>
    <w:p w14:paraId="2A574D45" w14:textId="77777777" w:rsidR="00746C90" w:rsidRPr="00A661EA" w:rsidRDefault="00746C90" w:rsidP="00360DC2">
      <w:pPr>
        <w:pStyle w:val="Akapitzlist"/>
        <w:numPr>
          <w:ilvl w:val="0"/>
          <w:numId w:val="32"/>
        </w:numPr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661EA">
        <w:rPr>
          <w:rFonts w:ascii="Times New Roman" w:hAnsi="Times New Roman" w:cs="Times New Roman"/>
          <w:sz w:val="24"/>
          <w:szCs w:val="24"/>
        </w:rPr>
        <w:t xml:space="preserve">sporządzanie sprawozdań z przeprowadzonego audytu oraz opracowywanie stosownych </w:t>
      </w:r>
      <w:r w:rsidRPr="00A661EA">
        <w:rPr>
          <w:rFonts w:ascii="Times New Roman" w:hAnsi="Times New Roman" w:cs="Times New Roman"/>
          <w:sz w:val="24"/>
          <w:szCs w:val="24"/>
        </w:rPr>
        <w:lastRenderedPageBreak/>
        <w:t>wniosków i zaleceń,</w:t>
      </w:r>
    </w:p>
    <w:p w14:paraId="723C14FF" w14:textId="77777777" w:rsidR="00746C90" w:rsidRPr="00A661EA" w:rsidRDefault="00746C90" w:rsidP="00746C90">
      <w:pPr>
        <w:pStyle w:val="Akapitzlist"/>
        <w:numPr>
          <w:ilvl w:val="0"/>
          <w:numId w:val="32"/>
        </w:numPr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661EA">
        <w:rPr>
          <w:rFonts w:ascii="Times New Roman" w:hAnsi="Times New Roman" w:cs="Times New Roman"/>
          <w:sz w:val="24"/>
          <w:szCs w:val="24"/>
        </w:rPr>
        <w:t>monitorowanie wykonania zaleceń i ocena ich efektywności,</w:t>
      </w:r>
    </w:p>
    <w:p w14:paraId="05FE7F0A" w14:textId="77777777" w:rsidR="00746C90" w:rsidRPr="00A661EA" w:rsidRDefault="00746C90" w:rsidP="00746C90">
      <w:pPr>
        <w:pStyle w:val="Akapitzlist"/>
        <w:numPr>
          <w:ilvl w:val="0"/>
          <w:numId w:val="32"/>
        </w:numPr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661EA">
        <w:rPr>
          <w:rFonts w:ascii="Times New Roman" w:hAnsi="Times New Roman" w:cs="Times New Roman"/>
          <w:sz w:val="24"/>
          <w:szCs w:val="24"/>
        </w:rPr>
        <w:t>wykonywanie działań doradczych w zakresie określonym przez kierownika jednostki,</w:t>
      </w:r>
    </w:p>
    <w:p w14:paraId="0F5C549D" w14:textId="77777777" w:rsidR="00746C90" w:rsidRPr="00A661EA" w:rsidRDefault="00746C90" w:rsidP="00746C90">
      <w:pPr>
        <w:pStyle w:val="Akapitzlist"/>
        <w:numPr>
          <w:ilvl w:val="0"/>
          <w:numId w:val="32"/>
        </w:numPr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661EA">
        <w:rPr>
          <w:rFonts w:ascii="Times New Roman" w:hAnsi="Times New Roman" w:cs="Times New Roman"/>
          <w:sz w:val="24"/>
          <w:szCs w:val="24"/>
        </w:rPr>
        <w:t>sporządzanie rocznych sprawozdań z wykonania planu audytu wewnętrznego,</w:t>
      </w:r>
    </w:p>
    <w:p w14:paraId="6426C46E" w14:textId="77777777" w:rsidR="00746C90" w:rsidRPr="00A661EA" w:rsidRDefault="00746C90" w:rsidP="00746C90">
      <w:pPr>
        <w:pStyle w:val="Akapitzlist"/>
        <w:numPr>
          <w:ilvl w:val="0"/>
          <w:numId w:val="32"/>
        </w:numPr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661EA">
        <w:rPr>
          <w:rFonts w:ascii="Times New Roman" w:hAnsi="Times New Roman" w:cs="Times New Roman"/>
          <w:sz w:val="24"/>
          <w:szCs w:val="24"/>
        </w:rPr>
        <w:t>prowadzenie stałych i bieżących akt audytu wewnętrznego,</w:t>
      </w:r>
    </w:p>
    <w:p w14:paraId="3E4A8F0C" w14:textId="77777777" w:rsidR="00746C90" w:rsidRPr="00A661EA" w:rsidRDefault="00746C90" w:rsidP="00746C90">
      <w:pPr>
        <w:pStyle w:val="Akapitzlist"/>
        <w:numPr>
          <w:ilvl w:val="0"/>
          <w:numId w:val="32"/>
        </w:numPr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661EA">
        <w:rPr>
          <w:rFonts w:ascii="Times New Roman" w:hAnsi="Times New Roman" w:cs="Times New Roman"/>
          <w:sz w:val="24"/>
          <w:szCs w:val="24"/>
        </w:rPr>
        <w:t>współpraca z organami uprawnionymi do przeprowadzania kontroli i audytów.</w:t>
      </w:r>
    </w:p>
    <w:p w14:paraId="4D5E8617" w14:textId="77777777" w:rsidR="00746C90" w:rsidRPr="00A661EA" w:rsidRDefault="00746C90" w:rsidP="00746C90">
      <w:pPr>
        <w:spacing w:line="360" w:lineRule="auto"/>
        <w:rPr>
          <w:snapToGrid w:val="0"/>
          <w:sz w:val="24"/>
          <w:szCs w:val="24"/>
        </w:rPr>
      </w:pPr>
    </w:p>
    <w:p w14:paraId="3E4B0C2D" w14:textId="77777777" w:rsidR="0029464A" w:rsidRPr="00A661EA" w:rsidRDefault="0029464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A661EA">
        <w:rPr>
          <w:b/>
          <w:bCs/>
          <w:color w:val="auto"/>
          <w:sz w:val="28"/>
          <w:szCs w:val="28"/>
        </w:rPr>
        <w:t>Rozdział VI</w:t>
      </w:r>
    </w:p>
    <w:p w14:paraId="601F02CC" w14:textId="77777777" w:rsidR="0029464A" w:rsidRPr="00A661EA" w:rsidRDefault="0029464A" w:rsidP="00D37D85">
      <w:pPr>
        <w:pStyle w:val="Default"/>
        <w:spacing w:line="360" w:lineRule="auto"/>
        <w:jc w:val="center"/>
        <w:rPr>
          <w:b/>
          <w:bCs/>
          <w:color w:val="auto"/>
        </w:rPr>
      </w:pPr>
      <w:r w:rsidRPr="00A661EA">
        <w:rPr>
          <w:b/>
          <w:bCs/>
          <w:color w:val="auto"/>
          <w:sz w:val="28"/>
          <w:szCs w:val="28"/>
        </w:rPr>
        <w:t>Odpowiedzialność pracowników</w:t>
      </w:r>
    </w:p>
    <w:p w14:paraId="20BB2DE5" w14:textId="77777777" w:rsidR="007665F1" w:rsidRPr="00A661EA" w:rsidRDefault="00FF281B" w:rsidP="00160A52">
      <w:pPr>
        <w:pStyle w:val="Default"/>
        <w:spacing w:line="360" w:lineRule="auto"/>
        <w:jc w:val="center"/>
      </w:pPr>
      <w:r w:rsidRPr="00A661EA">
        <w:rPr>
          <w:bCs/>
          <w:color w:val="auto"/>
        </w:rPr>
        <w:t xml:space="preserve">     </w:t>
      </w:r>
      <w:r w:rsidRPr="00A661EA">
        <w:rPr>
          <w:bCs/>
        </w:rPr>
        <w:t xml:space="preserve"> </w:t>
      </w:r>
      <w:r w:rsidR="008226B7" w:rsidRPr="00A661EA">
        <w:rPr>
          <w:bCs/>
        </w:rPr>
        <w:t>§</w:t>
      </w:r>
      <w:r w:rsidR="007F07EA" w:rsidRPr="00A661EA">
        <w:rPr>
          <w:bCs/>
        </w:rPr>
        <w:t>2</w:t>
      </w:r>
      <w:r w:rsidR="005F6087" w:rsidRPr="00A661EA">
        <w:rPr>
          <w:bCs/>
        </w:rPr>
        <w:t>5</w:t>
      </w:r>
    </w:p>
    <w:p w14:paraId="47DC5F3E" w14:textId="77777777" w:rsidR="0029464A" w:rsidRPr="00A661EA" w:rsidRDefault="0029464A" w:rsidP="00A81DEB">
      <w:pPr>
        <w:pStyle w:val="Default"/>
        <w:spacing w:line="360" w:lineRule="auto"/>
        <w:ind w:left="284" w:hanging="284"/>
        <w:rPr>
          <w:bCs/>
          <w:color w:val="auto"/>
        </w:rPr>
      </w:pPr>
      <w:r w:rsidRPr="00A661EA">
        <w:rPr>
          <w:bCs/>
          <w:color w:val="auto"/>
        </w:rPr>
        <w:t>1. Kierownicy komórek organizacyjnych odpowiadają za pra</w:t>
      </w:r>
      <w:r w:rsidR="00C5595E" w:rsidRPr="00A661EA">
        <w:rPr>
          <w:bCs/>
          <w:color w:val="auto"/>
        </w:rPr>
        <w:t>widłową organizację i realizację</w:t>
      </w:r>
      <w:r w:rsidRPr="00A661EA">
        <w:rPr>
          <w:bCs/>
          <w:color w:val="auto"/>
        </w:rPr>
        <w:t xml:space="preserve"> zadań merytorycznych przez podległe komórki organizacyjne. Do ich zadań, obowiązków                i uprawnień należy:</w:t>
      </w:r>
    </w:p>
    <w:p w14:paraId="6C3E9813" w14:textId="77777777" w:rsidR="0029464A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t>nadzór nad prawidłową i terminową realizacją zadań merytorycznych podległej komórki wynikających z regulaminu organizacyjnego ŚBRR,</w:t>
      </w:r>
    </w:p>
    <w:p w14:paraId="385D06D7" w14:textId="77777777" w:rsidR="0029464A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t>podejmowanie decyzji oraz wydawanie dyspozycji w granicach wynikających z zakresu działania komórki organizacyjnej na podstawie zakresu przydzielonych obowiązków lub specjalnego upoważnienia Dyrektora ŚBRR,</w:t>
      </w:r>
    </w:p>
    <w:p w14:paraId="63DC3C59" w14:textId="77777777" w:rsidR="0029464A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t>planowanie wydatków na realizację zadań komórki organizacyjnej oraz sprawowanie bezpośredniego nadzoru w zakresie gospodarowania środkami publicznymi pod względem legalności, celowości, gospodarności,</w:t>
      </w:r>
    </w:p>
    <w:p w14:paraId="1303FECC" w14:textId="77777777" w:rsidR="0029464A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t>dokonywanie wydatków zgodnie z zasadami i procedurami określonymi w przepisach wewnętrznych i w Prawie Zamówień Publicznych,</w:t>
      </w:r>
    </w:p>
    <w:p w14:paraId="1B529122" w14:textId="77777777" w:rsidR="0029464A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t>dokonywanie wstępnej kontroli kompletności, rzetelności dokumentów dotyczących operacji gospodarczych i finansowych zgodnie z obowiązującymi w tym zakresie przepisami prawa powszechnie obowiązującymi i aktami prawa wewnętrznego,</w:t>
      </w:r>
    </w:p>
    <w:p w14:paraId="49968198" w14:textId="77777777" w:rsidR="0029464A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t>opracowywanie i przedkładanie do zaaprobowania Dyrektorowi ŚBRR, merytorycznie właściwych materiałów i informacji rozpatrywanych przez Sejmik, Zarząd Województwa i Komisje Problemowe Sejmiku Województwa,</w:t>
      </w:r>
    </w:p>
    <w:p w14:paraId="2DF67F8F" w14:textId="77777777" w:rsidR="0029464A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t>sprawowanie nadzoru nad realizacją zaleceń pokontrolnych w ramach kompetencji komórki organizacyjnej,</w:t>
      </w:r>
    </w:p>
    <w:p w14:paraId="64885488" w14:textId="77777777" w:rsidR="0029464A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lastRenderedPageBreak/>
        <w:t>szczegółowe zaznajamianie pracowników z zadaniami komórki organizacyjnej, aktami prawa wewnętrznego oraz zakresem współpracy z innymi komórkami organizacyjnymi ŚBRR,</w:t>
      </w:r>
    </w:p>
    <w:p w14:paraId="5D1FDF77" w14:textId="77777777" w:rsidR="0029464A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t>przekazywanie informacji, poleceń i dyspozycji podległym pracownikom,</w:t>
      </w:r>
    </w:p>
    <w:p w14:paraId="2ACCADF3" w14:textId="77777777" w:rsidR="0029464A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t>udzielanie pomocy pracownikom podległej komórki organizacyjnej w opracowywaniu procedur i wytycznych dla realizacji zadań stałych,</w:t>
      </w:r>
    </w:p>
    <w:p w14:paraId="093A1554" w14:textId="77777777" w:rsidR="0029464A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t>kontrolę merytoryczną i formalną pracy komórki organizacyjnej,</w:t>
      </w:r>
    </w:p>
    <w:p w14:paraId="1450E706" w14:textId="77777777" w:rsidR="0029464A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t>dbałość o rozwój zawodowy podległych pracowników a w szczególności umożliwienie im uczestniczenia w szkoleniach, kursach,</w:t>
      </w:r>
    </w:p>
    <w:p w14:paraId="7EBB8ACC" w14:textId="77777777" w:rsidR="0029464A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t>dokonywanie okresowych ocen kwalifikacyjnych i ocenianie przydatności zawodowej pracowników w szczególności nowo przyjętych,</w:t>
      </w:r>
    </w:p>
    <w:p w14:paraId="7BC8A818" w14:textId="77777777" w:rsidR="0029464A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t>wnioskowanie do Dyrektora ŚBRR w sprawie zmian wysokości wynagrodzenia, przeszeregowań, nagród i kar dla podległych pracowników,</w:t>
      </w:r>
    </w:p>
    <w:p w14:paraId="5BE5A7D0" w14:textId="77777777" w:rsidR="0029464A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t>współpracę z innymi komórkami organizacyjnymi ŚBRR w zakresie opracowywania materiałów, informacji i opinii oraz realizowania zamówień publicznych, archiwizowania dokumentów,</w:t>
      </w:r>
    </w:p>
    <w:p w14:paraId="1463C396" w14:textId="77777777" w:rsidR="0029464A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t>podpisywanie dokumentów i korespondencji wewnętrznej i parafowanie pism wychodzących przed skierowaniem ich do podpisu Dyrektora lub Zastępcy Dyrektora ŚBRR,</w:t>
      </w:r>
    </w:p>
    <w:p w14:paraId="52530FFB" w14:textId="77777777" w:rsidR="0029464A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t>podpisywanie dokumentów i korespondencji zewnętrznej, jeśli prawo takie zostało określone w przydzielonym zakresie czynności,</w:t>
      </w:r>
    </w:p>
    <w:p w14:paraId="5798FCC1" w14:textId="77777777" w:rsidR="0029464A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t>ustalanie szczegółowych zakresów czynności podległych pracowników,</w:t>
      </w:r>
    </w:p>
    <w:p w14:paraId="23255986" w14:textId="77777777" w:rsidR="0029464A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t xml:space="preserve">powierzanie w uzasadnionych przypadkach podległym pracownikom wykonywania zadań dodatkowych nie objętych zakresem czynności, a pozostających w związku </w:t>
      </w:r>
      <w:r w:rsidRPr="00A661EA">
        <w:rPr>
          <w:bCs/>
          <w:color w:val="auto"/>
        </w:rPr>
        <w:br/>
        <w:t>z realizacją zadań statutowych ŚBRR,</w:t>
      </w:r>
    </w:p>
    <w:p w14:paraId="6AE82240" w14:textId="77777777" w:rsidR="0029464A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t>wyznaczanie zastępstwa za nieobecnego pracownika oraz wyz</w:t>
      </w:r>
      <w:r w:rsidR="00A7462F" w:rsidRPr="00A661EA">
        <w:rPr>
          <w:bCs/>
          <w:color w:val="auto"/>
        </w:rPr>
        <w:t>naczania pracownika do pełnienia</w:t>
      </w:r>
      <w:r w:rsidRPr="00A661EA">
        <w:rPr>
          <w:bCs/>
          <w:color w:val="auto"/>
        </w:rPr>
        <w:t xml:space="preserve"> zastępstwa na swoim stanowisku w przypadku urlopu lub długotrwałej nieobecności,</w:t>
      </w:r>
    </w:p>
    <w:p w14:paraId="6676D068" w14:textId="77777777" w:rsidR="00A81DEB" w:rsidRPr="00A661EA" w:rsidRDefault="0029464A" w:rsidP="00A81DEB">
      <w:pPr>
        <w:pStyle w:val="Default"/>
        <w:numPr>
          <w:ilvl w:val="0"/>
          <w:numId w:val="17"/>
        </w:numPr>
        <w:tabs>
          <w:tab w:val="clear" w:pos="928"/>
          <w:tab w:val="num" w:pos="709"/>
        </w:tabs>
        <w:spacing w:line="360" w:lineRule="auto"/>
        <w:ind w:left="709" w:hanging="425"/>
        <w:rPr>
          <w:bCs/>
          <w:color w:val="auto"/>
        </w:rPr>
      </w:pPr>
      <w:r w:rsidRPr="00A661EA">
        <w:rPr>
          <w:bCs/>
          <w:color w:val="auto"/>
        </w:rPr>
        <w:t>nadzór nad prawidłowością użytkowania i ochrony sprzętu oraz wyposażenia przez pracowników.</w:t>
      </w:r>
    </w:p>
    <w:p w14:paraId="772619FE" w14:textId="77777777" w:rsidR="0029464A" w:rsidRPr="00A661EA" w:rsidRDefault="0029464A" w:rsidP="00F12817">
      <w:pPr>
        <w:pStyle w:val="Defaul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rPr>
          <w:bCs/>
          <w:color w:val="auto"/>
        </w:rPr>
      </w:pPr>
      <w:r w:rsidRPr="00A661EA">
        <w:rPr>
          <w:bCs/>
          <w:color w:val="auto"/>
        </w:rPr>
        <w:t xml:space="preserve">Dyrektor Biura może dodatkowo upoważnić imiennie kierujących poszczególnymi komórkami </w:t>
      </w:r>
      <w:r w:rsidRPr="00A661EA">
        <w:rPr>
          <w:bCs/>
          <w:color w:val="auto"/>
        </w:rPr>
        <w:lastRenderedPageBreak/>
        <w:t>organizacyjnymi do aprobaty i podpisu w jego imieniu spraw należących do ich obszaru działania, nieobjętych zakresem przydzielonych czynności.</w:t>
      </w:r>
    </w:p>
    <w:p w14:paraId="0BC01AEA" w14:textId="77777777" w:rsidR="00870C6F" w:rsidRPr="00A661EA" w:rsidRDefault="0029464A" w:rsidP="00F12817">
      <w:pPr>
        <w:pStyle w:val="Defaul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rPr>
          <w:bCs/>
          <w:color w:val="auto"/>
        </w:rPr>
      </w:pPr>
      <w:r w:rsidRPr="00A661EA">
        <w:rPr>
          <w:bCs/>
          <w:color w:val="auto"/>
        </w:rPr>
        <w:t xml:space="preserve">Upoważnienie, o którym mowa w ust. 2 może być jednorazowe lub stałe i może być </w:t>
      </w:r>
      <w:r w:rsidRPr="00A661EA">
        <w:rPr>
          <w:bCs/>
          <w:color w:val="auto"/>
        </w:rPr>
        <w:br/>
        <w:t xml:space="preserve">w każdym czasie cofnięte. Jeden egzemplarz upoważnienia lub cofnięcia takiego </w:t>
      </w:r>
      <w:r w:rsidRPr="00A661EA">
        <w:rPr>
          <w:bCs/>
          <w:color w:val="auto"/>
        </w:rPr>
        <w:br/>
        <w:t xml:space="preserve">upoważnienia składa się do </w:t>
      </w:r>
      <w:r w:rsidR="003A05E9" w:rsidRPr="00A661EA">
        <w:rPr>
          <w:bCs/>
          <w:color w:val="auto"/>
        </w:rPr>
        <w:t>akt osobowych danego pracownika.</w:t>
      </w:r>
    </w:p>
    <w:p w14:paraId="63D53D60" w14:textId="77777777" w:rsidR="0029464A" w:rsidRPr="00A661EA" w:rsidRDefault="0029464A" w:rsidP="00F12817">
      <w:pPr>
        <w:pStyle w:val="Defaul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rPr>
          <w:bCs/>
          <w:color w:val="auto"/>
        </w:rPr>
      </w:pPr>
      <w:r w:rsidRPr="00A661EA">
        <w:rPr>
          <w:bCs/>
          <w:color w:val="auto"/>
        </w:rPr>
        <w:t>Każdy pracownik ŚBRR jest odpowiedzialny za:</w:t>
      </w:r>
    </w:p>
    <w:p w14:paraId="06A078D3" w14:textId="77777777" w:rsidR="0029464A" w:rsidRPr="00A661EA" w:rsidRDefault="0029464A" w:rsidP="00F12817">
      <w:pPr>
        <w:pStyle w:val="Default"/>
        <w:numPr>
          <w:ilvl w:val="1"/>
          <w:numId w:val="3"/>
        </w:numPr>
        <w:spacing w:line="360" w:lineRule="auto"/>
        <w:ind w:left="567" w:hanging="283"/>
        <w:rPr>
          <w:bCs/>
          <w:color w:val="auto"/>
        </w:rPr>
      </w:pPr>
      <w:r w:rsidRPr="00A661EA">
        <w:rPr>
          <w:bCs/>
          <w:color w:val="auto"/>
        </w:rPr>
        <w:t>dokładną znajomość przepisów prawa w za</w:t>
      </w:r>
      <w:r w:rsidR="003A05E9" w:rsidRPr="00A661EA">
        <w:rPr>
          <w:bCs/>
          <w:color w:val="auto"/>
        </w:rPr>
        <w:t>kresie niezbędnym do realizacji</w:t>
      </w:r>
      <w:r w:rsidRPr="00A661EA">
        <w:rPr>
          <w:bCs/>
          <w:color w:val="auto"/>
        </w:rPr>
        <w:t xml:space="preserve"> zadań na </w:t>
      </w:r>
      <w:r w:rsidRPr="00A661EA">
        <w:rPr>
          <w:bCs/>
          <w:color w:val="auto"/>
        </w:rPr>
        <w:br/>
        <w:t xml:space="preserve"> powierzonym stanowisku,</w:t>
      </w:r>
    </w:p>
    <w:p w14:paraId="5547EE2C" w14:textId="77777777" w:rsidR="0029464A" w:rsidRPr="00A661EA" w:rsidRDefault="0029464A" w:rsidP="00F12817">
      <w:pPr>
        <w:pStyle w:val="Default"/>
        <w:numPr>
          <w:ilvl w:val="1"/>
          <w:numId w:val="3"/>
        </w:numPr>
        <w:spacing w:line="360" w:lineRule="auto"/>
        <w:ind w:left="567" w:hanging="283"/>
        <w:rPr>
          <w:bCs/>
          <w:color w:val="auto"/>
        </w:rPr>
      </w:pPr>
      <w:r w:rsidRPr="00A661EA">
        <w:rPr>
          <w:bCs/>
          <w:color w:val="auto"/>
        </w:rPr>
        <w:t>właściwe</w:t>
      </w:r>
      <w:r w:rsidR="003A05E9" w:rsidRPr="00A661EA">
        <w:rPr>
          <w:bCs/>
          <w:color w:val="auto"/>
        </w:rPr>
        <w:t xml:space="preserve"> </w:t>
      </w:r>
      <w:r w:rsidRPr="00A661EA">
        <w:rPr>
          <w:bCs/>
          <w:color w:val="auto"/>
        </w:rPr>
        <w:t xml:space="preserve"> stosowanie</w:t>
      </w:r>
      <w:r w:rsidR="003A05E9" w:rsidRPr="00A661EA">
        <w:rPr>
          <w:bCs/>
          <w:color w:val="auto"/>
        </w:rPr>
        <w:t xml:space="preserve"> </w:t>
      </w:r>
      <w:r w:rsidRPr="00A661EA">
        <w:rPr>
          <w:bCs/>
          <w:color w:val="auto"/>
        </w:rPr>
        <w:t xml:space="preserve"> i </w:t>
      </w:r>
      <w:r w:rsidR="003A05E9" w:rsidRPr="00A661EA">
        <w:rPr>
          <w:bCs/>
          <w:color w:val="auto"/>
        </w:rPr>
        <w:t xml:space="preserve"> </w:t>
      </w:r>
      <w:r w:rsidRPr="00A661EA">
        <w:rPr>
          <w:bCs/>
          <w:color w:val="auto"/>
        </w:rPr>
        <w:t>przestrzeganie</w:t>
      </w:r>
      <w:r w:rsidR="003A05E9" w:rsidRPr="00A661EA">
        <w:rPr>
          <w:bCs/>
          <w:color w:val="auto"/>
        </w:rPr>
        <w:t xml:space="preserve"> </w:t>
      </w:r>
      <w:r w:rsidRPr="00A661EA">
        <w:rPr>
          <w:bCs/>
          <w:color w:val="auto"/>
        </w:rPr>
        <w:t xml:space="preserve"> przepisów</w:t>
      </w:r>
      <w:r w:rsidR="003A05E9" w:rsidRPr="00A661EA">
        <w:rPr>
          <w:bCs/>
          <w:color w:val="auto"/>
        </w:rPr>
        <w:t xml:space="preserve"> </w:t>
      </w:r>
      <w:r w:rsidRPr="00A661EA">
        <w:rPr>
          <w:bCs/>
          <w:color w:val="auto"/>
        </w:rPr>
        <w:t xml:space="preserve"> prawa</w:t>
      </w:r>
      <w:r w:rsidR="003A05E9" w:rsidRPr="00A661EA">
        <w:rPr>
          <w:bCs/>
          <w:color w:val="auto"/>
        </w:rPr>
        <w:t xml:space="preserve"> </w:t>
      </w:r>
      <w:r w:rsidRPr="00A661EA">
        <w:rPr>
          <w:bCs/>
          <w:color w:val="auto"/>
        </w:rPr>
        <w:t>fo</w:t>
      </w:r>
      <w:r w:rsidR="003A05E9" w:rsidRPr="00A661EA">
        <w:rPr>
          <w:bCs/>
          <w:color w:val="auto"/>
        </w:rPr>
        <w:t xml:space="preserve">rmalnego i materialnego oraz </w:t>
      </w:r>
      <w:r w:rsidRPr="00A661EA">
        <w:rPr>
          <w:bCs/>
          <w:color w:val="auto"/>
        </w:rPr>
        <w:t>instrukcji</w:t>
      </w:r>
      <w:r w:rsidR="003A05E9" w:rsidRPr="00A661EA">
        <w:rPr>
          <w:bCs/>
          <w:color w:val="auto"/>
        </w:rPr>
        <w:t xml:space="preserve">, </w:t>
      </w:r>
      <w:r w:rsidRPr="00A661EA">
        <w:rPr>
          <w:bCs/>
          <w:color w:val="auto"/>
        </w:rPr>
        <w:t xml:space="preserve"> regulaminów i zarządzeń, ja</w:t>
      </w:r>
      <w:r w:rsidR="003A05E9" w:rsidRPr="00A661EA">
        <w:rPr>
          <w:bCs/>
          <w:color w:val="auto"/>
        </w:rPr>
        <w:t xml:space="preserve">k również wytycznych i procedur, </w:t>
      </w:r>
    </w:p>
    <w:p w14:paraId="4388FEAD" w14:textId="77777777" w:rsidR="0029464A" w:rsidRPr="00A661EA" w:rsidRDefault="0029464A" w:rsidP="00F12817">
      <w:pPr>
        <w:pStyle w:val="Default"/>
        <w:numPr>
          <w:ilvl w:val="1"/>
          <w:numId w:val="3"/>
        </w:numPr>
        <w:spacing w:line="360" w:lineRule="auto"/>
        <w:ind w:left="567" w:hanging="283"/>
        <w:rPr>
          <w:bCs/>
          <w:color w:val="auto"/>
        </w:rPr>
      </w:pPr>
      <w:r w:rsidRPr="00A661EA">
        <w:rPr>
          <w:bCs/>
          <w:color w:val="auto"/>
        </w:rPr>
        <w:t xml:space="preserve">przestrzeganie tajemnicy państwowej i służbowej, w szczególności informacji, o których </w:t>
      </w:r>
      <w:r w:rsidRPr="00A661EA">
        <w:rPr>
          <w:bCs/>
          <w:color w:val="auto"/>
        </w:rPr>
        <w:br/>
        <w:t>mowa</w:t>
      </w:r>
      <w:r w:rsidR="00D76810" w:rsidRPr="00A661EA">
        <w:rPr>
          <w:bCs/>
          <w:color w:val="auto"/>
        </w:rPr>
        <w:t xml:space="preserve"> w</w:t>
      </w:r>
      <w:r w:rsidR="0067520C" w:rsidRPr="00A661EA">
        <w:rPr>
          <w:bCs/>
          <w:color w:val="auto"/>
        </w:rPr>
        <w:t xml:space="preserve">  </w:t>
      </w:r>
      <w:r w:rsidR="00501DF4" w:rsidRPr="00A661EA">
        <w:rPr>
          <w:bCs/>
          <w:color w:val="auto"/>
        </w:rPr>
        <w:t>ustawie z dnia 05.08.2010</w:t>
      </w:r>
      <w:r w:rsidR="00230F6C" w:rsidRPr="00A661EA">
        <w:rPr>
          <w:bCs/>
          <w:color w:val="auto"/>
        </w:rPr>
        <w:t xml:space="preserve">r. o ochronie informacji niejawnych </w:t>
      </w:r>
      <w:r w:rsidR="007C4BA3" w:rsidRPr="00A661EA">
        <w:rPr>
          <w:bCs/>
          <w:color w:val="auto"/>
        </w:rPr>
        <w:t>(</w:t>
      </w:r>
      <w:proofErr w:type="spellStart"/>
      <w:r w:rsidR="002B5CE2" w:rsidRPr="00A661EA">
        <w:rPr>
          <w:bCs/>
          <w:color w:val="auto"/>
        </w:rPr>
        <w:t>t.j</w:t>
      </w:r>
      <w:proofErr w:type="spellEnd"/>
      <w:r w:rsidR="002B5CE2" w:rsidRPr="00A661EA">
        <w:rPr>
          <w:bCs/>
          <w:color w:val="auto"/>
        </w:rPr>
        <w:t>. Dz.U. z 2019, poz. 742</w:t>
      </w:r>
      <w:r w:rsidR="00A80F2A" w:rsidRPr="00A661EA">
        <w:rPr>
          <w:bCs/>
          <w:color w:val="auto"/>
        </w:rPr>
        <w:t>),</w:t>
      </w:r>
      <w:r w:rsidR="009600BA" w:rsidRPr="00A661EA">
        <w:rPr>
          <w:bCs/>
          <w:color w:val="auto"/>
        </w:rPr>
        <w:t xml:space="preserve"> </w:t>
      </w:r>
    </w:p>
    <w:p w14:paraId="799F13E0" w14:textId="77777777" w:rsidR="0067520C" w:rsidRPr="00A661EA" w:rsidRDefault="0067520C" w:rsidP="00F12817">
      <w:pPr>
        <w:pStyle w:val="Default"/>
        <w:numPr>
          <w:ilvl w:val="1"/>
          <w:numId w:val="3"/>
        </w:numPr>
        <w:spacing w:line="360" w:lineRule="auto"/>
        <w:ind w:left="567" w:hanging="283"/>
        <w:rPr>
          <w:bCs/>
          <w:color w:val="auto"/>
        </w:rPr>
      </w:pPr>
      <w:r w:rsidRPr="00A661EA">
        <w:rPr>
          <w:color w:val="auto"/>
        </w:rPr>
        <w:t>p</w:t>
      </w:r>
      <w:r w:rsidR="00501DF4" w:rsidRPr="00A661EA">
        <w:rPr>
          <w:color w:val="auto"/>
        </w:rPr>
        <w:t xml:space="preserve">rzestrzeganie zasad ochrony </w:t>
      </w:r>
      <w:r w:rsidRPr="00A661EA">
        <w:rPr>
          <w:color w:val="auto"/>
        </w:rPr>
        <w:t xml:space="preserve">danych osobowych </w:t>
      </w:r>
      <w:r w:rsidR="00501DF4" w:rsidRPr="00A661EA">
        <w:rPr>
          <w:color w:val="auto"/>
        </w:rPr>
        <w:t>w zakresie określonym w</w:t>
      </w:r>
      <w:r w:rsidRPr="00A661EA">
        <w:rPr>
          <w:color w:val="auto"/>
        </w:rPr>
        <w:t>:</w:t>
      </w:r>
    </w:p>
    <w:p w14:paraId="66CA8131" w14:textId="77777777" w:rsidR="0067520C" w:rsidRPr="00A661EA" w:rsidRDefault="0067520C" w:rsidP="0067520C">
      <w:pPr>
        <w:pStyle w:val="Default"/>
        <w:numPr>
          <w:ilvl w:val="0"/>
          <w:numId w:val="44"/>
        </w:numPr>
        <w:spacing w:line="360" w:lineRule="auto"/>
        <w:ind w:left="709" w:hanging="142"/>
        <w:rPr>
          <w:bCs/>
          <w:color w:val="auto"/>
        </w:rPr>
      </w:pPr>
      <w:r w:rsidRPr="00A661EA">
        <w:rPr>
          <w:color w:val="auto"/>
        </w:rPr>
        <w:t xml:space="preserve"> </w:t>
      </w:r>
      <w:r w:rsidR="00501DF4" w:rsidRPr="00A661EA">
        <w:rPr>
          <w:color w:val="auto"/>
        </w:rPr>
        <w:t>rozporządze</w:t>
      </w:r>
      <w:r w:rsidRPr="00A661EA">
        <w:rPr>
          <w:color w:val="auto"/>
        </w:rPr>
        <w:t>niu</w:t>
      </w:r>
      <w:r w:rsidR="00501DF4" w:rsidRPr="00A661EA">
        <w:rPr>
          <w:color w:val="auto"/>
        </w:rPr>
        <w:t xml:space="preserve"> Parlamentu Europejskiego i Rady (UE) 2016/679 z dnia 27 kwietnia 2016r. w sprawie ochrony osób fizycznych w związku z przetwarzaniem danych osobowych i w sprawie swobodnego przepływu takich danych oraz uchylenia dyrektywy 95/46/WE (ogólne rozporządzenie o RODO) (Dz. Urz. UE L 119 z 04.</w:t>
      </w:r>
      <w:r w:rsidR="00710361" w:rsidRPr="00A661EA">
        <w:rPr>
          <w:color w:val="auto"/>
        </w:rPr>
        <w:t>05.2016</w:t>
      </w:r>
      <w:r w:rsidRPr="00A661EA">
        <w:rPr>
          <w:color w:val="auto"/>
        </w:rPr>
        <w:t>),</w:t>
      </w:r>
    </w:p>
    <w:p w14:paraId="01CB28B8" w14:textId="77777777" w:rsidR="00F06F91" w:rsidRPr="00A661EA" w:rsidRDefault="0067520C" w:rsidP="0067520C">
      <w:pPr>
        <w:pStyle w:val="Default"/>
        <w:numPr>
          <w:ilvl w:val="0"/>
          <w:numId w:val="44"/>
        </w:numPr>
        <w:spacing w:line="360" w:lineRule="auto"/>
        <w:ind w:left="709" w:hanging="142"/>
        <w:rPr>
          <w:bCs/>
          <w:color w:val="auto"/>
        </w:rPr>
      </w:pPr>
      <w:r w:rsidRPr="00A661EA">
        <w:rPr>
          <w:color w:val="auto"/>
        </w:rPr>
        <w:t xml:space="preserve"> u</w:t>
      </w:r>
      <w:r w:rsidR="00F06F91" w:rsidRPr="00A661EA">
        <w:rPr>
          <w:bCs/>
          <w:color w:val="auto"/>
        </w:rPr>
        <w:t>stawie z dnia 10.05.2018r o ochronie danych osobowych</w:t>
      </w:r>
      <w:r w:rsidR="007C4BA3" w:rsidRPr="00A661EA">
        <w:rPr>
          <w:bCs/>
          <w:color w:val="auto"/>
        </w:rPr>
        <w:t xml:space="preserve"> (</w:t>
      </w:r>
      <w:proofErr w:type="spellStart"/>
      <w:r w:rsidR="002B5CE2" w:rsidRPr="00A661EA">
        <w:rPr>
          <w:bCs/>
          <w:color w:val="auto"/>
        </w:rPr>
        <w:t>t.j</w:t>
      </w:r>
      <w:proofErr w:type="spellEnd"/>
      <w:r w:rsidR="002B5CE2" w:rsidRPr="00A661EA">
        <w:rPr>
          <w:bCs/>
          <w:color w:val="auto"/>
        </w:rPr>
        <w:t>. Dz.U. 2019, poz. 1781</w:t>
      </w:r>
      <w:r w:rsidR="00F06F91" w:rsidRPr="00A661EA">
        <w:rPr>
          <w:bCs/>
          <w:color w:val="auto"/>
        </w:rPr>
        <w:t>)</w:t>
      </w:r>
      <w:r w:rsidR="00501DF4" w:rsidRPr="00A661EA">
        <w:rPr>
          <w:bCs/>
          <w:color w:val="auto"/>
        </w:rPr>
        <w:t xml:space="preserve">, </w:t>
      </w:r>
    </w:p>
    <w:p w14:paraId="69E5CE3E" w14:textId="77777777" w:rsidR="0029464A" w:rsidRPr="00A661EA" w:rsidRDefault="0029464A" w:rsidP="00F12817">
      <w:pPr>
        <w:pStyle w:val="Default"/>
        <w:numPr>
          <w:ilvl w:val="1"/>
          <w:numId w:val="3"/>
        </w:numPr>
        <w:spacing w:line="360" w:lineRule="auto"/>
        <w:ind w:left="567" w:hanging="283"/>
        <w:rPr>
          <w:bCs/>
          <w:color w:val="auto"/>
        </w:rPr>
      </w:pPr>
      <w:r w:rsidRPr="00A661EA">
        <w:rPr>
          <w:bCs/>
          <w:color w:val="auto"/>
        </w:rPr>
        <w:t xml:space="preserve">rzetelne i odpowiedzialne realizowanie zadań określonych w zakresie czynności, </w:t>
      </w:r>
      <w:r w:rsidRPr="00A661EA">
        <w:rPr>
          <w:bCs/>
          <w:color w:val="auto"/>
        </w:rPr>
        <w:br/>
        <w:t xml:space="preserve"> w szczególności terminowe załatwianie spraw oraz bezbłędne i prawidłowe przytaczanie </w:t>
      </w:r>
      <w:r w:rsidRPr="00A661EA">
        <w:rPr>
          <w:bCs/>
          <w:color w:val="auto"/>
        </w:rPr>
        <w:br/>
        <w:t xml:space="preserve"> w projektach pism, nazw, imion, nazwisk, obliczeń cyfrowych, danych statystycznych </w:t>
      </w:r>
      <w:r w:rsidRPr="00A661EA">
        <w:rPr>
          <w:bCs/>
          <w:color w:val="auto"/>
        </w:rPr>
        <w:br/>
        <w:t xml:space="preserve"> i  innych danych,</w:t>
      </w:r>
    </w:p>
    <w:p w14:paraId="30261198" w14:textId="77777777" w:rsidR="0029464A" w:rsidRPr="00A661EA" w:rsidRDefault="0029464A" w:rsidP="00F12817">
      <w:pPr>
        <w:pStyle w:val="Default"/>
        <w:numPr>
          <w:ilvl w:val="1"/>
          <w:numId w:val="3"/>
        </w:numPr>
        <w:spacing w:line="360" w:lineRule="auto"/>
        <w:ind w:left="567" w:hanging="283"/>
        <w:rPr>
          <w:bCs/>
          <w:color w:val="auto"/>
        </w:rPr>
      </w:pPr>
      <w:r w:rsidRPr="00A661EA">
        <w:rPr>
          <w:bCs/>
          <w:color w:val="auto"/>
        </w:rPr>
        <w:t xml:space="preserve">zapewnienie formy i trybu gwarantującego prawidłowe, sprawne załatwienie spraw oraz   poprawne ewidencjonowanie i przechowywanie: akt sprawy, spisów spraw, zbiorów </w:t>
      </w:r>
      <w:r w:rsidRPr="00A661EA">
        <w:rPr>
          <w:bCs/>
          <w:color w:val="auto"/>
        </w:rPr>
        <w:br/>
        <w:t>zarządzeń, rejestrów, itd.,</w:t>
      </w:r>
      <w:r w:rsidR="000200EB" w:rsidRPr="00A661EA">
        <w:rPr>
          <w:bCs/>
          <w:color w:val="auto"/>
        </w:rPr>
        <w:t xml:space="preserve"> </w:t>
      </w:r>
    </w:p>
    <w:p w14:paraId="3F7DC25F" w14:textId="77777777" w:rsidR="000A3749" w:rsidRPr="00A661EA" w:rsidRDefault="0029464A" w:rsidP="00F12817">
      <w:pPr>
        <w:pStyle w:val="Default"/>
        <w:numPr>
          <w:ilvl w:val="1"/>
          <w:numId w:val="3"/>
        </w:numPr>
        <w:spacing w:line="360" w:lineRule="auto"/>
        <w:ind w:left="567" w:hanging="283"/>
        <w:rPr>
          <w:bCs/>
          <w:color w:val="auto"/>
        </w:rPr>
      </w:pPr>
      <w:r w:rsidRPr="00A661EA">
        <w:rPr>
          <w:bCs/>
          <w:color w:val="auto"/>
        </w:rPr>
        <w:t xml:space="preserve">dbałość o stan i bezpieczeństwo wyposażenia będącego w jego dyspozycji oraz wykorzystywanie powierzonego mienia (przede wszystkim: komputerów, laptopów, </w:t>
      </w:r>
      <w:r w:rsidRPr="00A661EA">
        <w:rPr>
          <w:bCs/>
          <w:color w:val="auto"/>
        </w:rPr>
        <w:br/>
        <w:t>drukarek, kserokopiarek, skanerów, służbowych telefonów stacjonarnych i komórkowych, i</w:t>
      </w:r>
      <w:r w:rsidR="00870C6F" w:rsidRPr="00A661EA">
        <w:rPr>
          <w:bCs/>
          <w:color w:val="auto"/>
        </w:rPr>
        <w:t>tp.) oraz Internetu, poczty e-</w:t>
      </w:r>
      <w:r w:rsidRPr="00A661EA">
        <w:rPr>
          <w:bCs/>
          <w:color w:val="auto"/>
        </w:rPr>
        <w:t>mail, oprogramowania komputerów, a także materiałó</w:t>
      </w:r>
      <w:r w:rsidR="00481A03" w:rsidRPr="00A661EA">
        <w:rPr>
          <w:bCs/>
          <w:color w:val="auto"/>
        </w:rPr>
        <w:t>w eksploatacyjnych i biurowych -</w:t>
      </w:r>
      <w:r w:rsidRPr="00A661EA">
        <w:rPr>
          <w:bCs/>
          <w:color w:val="auto"/>
        </w:rPr>
        <w:t xml:space="preserve"> wyłącznie do celów służbowych.</w:t>
      </w:r>
    </w:p>
    <w:p w14:paraId="56967B4B" w14:textId="77777777" w:rsidR="0029464A" w:rsidRPr="00A661EA" w:rsidRDefault="0029464A" w:rsidP="00F12817">
      <w:pPr>
        <w:pStyle w:val="Defaul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rPr>
          <w:bCs/>
          <w:color w:val="auto"/>
        </w:rPr>
      </w:pPr>
      <w:r w:rsidRPr="00A661EA">
        <w:rPr>
          <w:bCs/>
          <w:color w:val="auto"/>
        </w:rPr>
        <w:lastRenderedPageBreak/>
        <w:t xml:space="preserve">Pracodawca zastrzega sobie prawo przeprowadzania kontroli (także pod nieobecność </w:t>
      </w:r>
      <w:r w:rsidRPr="00A661EA">
        <w:rPr>
          <w:bCs/>
          <w:color w:val="auto"/>
        </w:rPr>
        <w:br/>
        <w:t>pracownika), celem ustalenia respektowania przez pracowników przestrzegania przepisów oraz:</w:t>
      </w:r>
    </w:p>
    <w:p w14:paraId="6604E2B5" w14:textId="77777777" w:rsidR="0029464A" w:rsidRPr="00A661EA" w:rsidRDefault="0029464A" w:rsidP="00A81DEB">
      <w:pPr>
        <w:pStyle w:val="Default"/>
        <w:numPr>
          <w:ilvl w:val="0"/>
          <w:numId w:val="18"/>
        </w:numPr>
        <w:tabs>
          <w:tab w:val="clear" w:pos="720"/>
          <w:tab w:val="num" w:pos="567"/>
        </w:tabs>
        <w:spacing w:line="360" w:lineRule="auto"/>
        <w:ind w:left="567" w:hanging="283"/>
        <w:rPr>
          <w:bCs/>
          <w:color w:val="auto"/>
        </w:rPr>
      </w:pPr>
      <w:r w:rsidRPr="00A661EA">
        <w:rPr>
          <w:bCs/>
          <w:color w:val="auto"/>
        </w:rPr>
        <w:t>pełnej racjonalizacji kosztów oraz efektywnego i oszczędnego wykorzystywania materiałów eksploatacyjnych, papierniczych, piśmiennych i innych administracyjno-biurowych,</w:t>
      </w:r>
    </w:p>
    <w:p w14:paraId="647A1A42" w14:textId="77777777" w:rsidR="0029464A" w:rsidRPr="00A661EA" w:rsidRDefault="0029464A" w:rsidP="00A81DEB">
      <w:pPr>
        <w:pStyle w:val="Default"/>
        <w:numPr>
          <w:ilvl w:val="0"/>
          <w:numId w:val="18"/>
        </w:numPr>
        <w:tabs>
          <w:tab w:val="clear" w:pos="720"/>
          <w:tab w:val="num" w:pos="567"/>
        </w:tabs>
        <w:spacing w:line="360" w:lineRule="auto"/>
        <w:ind w:left="567" w:hanging="283"/>
        <w:rPr>
          <w:bCs/>
          <w:color w:val="auto"/>
        </w:rPr>
      </w:pPr>
      <w:r w:rsidRPr="00A661EA">
        <w:rPr>
          <w:bCs/>
          <w:color w:val="auto"/>
        </w:rPr>
        <w:t>legalności oprogramowania i wykorzystania przydzielonego sprzętu komputerowego,</w:t>
      </w:r>
    </w:p>
    <w:p w14:paraId="3B4E5462" w14:textId="77777777" w:rsidR="0029464A" w:rsidRPr="00A661EA" w:rsidRDefault="0029464A" w:rsidP="00A81DEB">
      <w:pPr>
        <w:pStyle w:val="Default"/>
        <w:numPr>
          <w:ilvl w:val="0"/>
          <w:numId w:val="18"/>
        </w:numPr>
        <w:tabs>
          <w:tab w:val="clear" w:pos="720"/>
          <w:tab w:val="num" w:pos="567"/>
        </w:tabs>
        <w:spacing w:line="360" w:lineRule="auto"/>
        <w:ind w:left="567" w:hanging="283"/>
        <w:rPr>
          <w:bCs/>
          <w:color w:val="auto"/>
        </w:rPr>
      </w:pPr>
      <w:r w:rsidRPr="00A661EA">
        <w:rPr>
          <w:bCs/>
          <w:color w:val="auto"/>
        </w:rPr>
        <w:t>przestrzegania zasad etyki,</w:t>
      </w:r>
    </w:p>
    <w:p w14:paraId="4707F77D" w14:textId="77777777" w:rsidR="0029464A" w:rsidRPr="00A661EA" w:rsidRDefault="0029464A" w:rsidP="00A81DEB">
      <w:pPr>
        <w:pStyle w:val="Default"/>
        <w:numPr>
          <w:ilvl w:val="0"/>
          <w:numId w:val="18"/>
        </w:numPr>
        <w:tabs>
          <w:tab w:val="clear" w:pos="720"/>
          <w:tab w:val="num" w:pos="567"/>
        </w:tabs>
        <w:spacing w:line="360" w:lineRule="auto"/>
        <w:ind w:left="567" w:hanging="283"/>
        <w:rPr>
          <w:bCs/>
          <w:color w:val="auto"/>
        </w:rPr>
      </w:pPr>
      <w:r w:rsidRPr="00A661EA">
        <w:rPr>
          <w:bCs/>
          <w:color w:val="auto"/>
        </w:rPr>
        <w:t>wykonywania wszystkich czynności służbowych, a przede wszystkim czynności sprawdzająco – kontrolnych w podmiotach zewnętrznych, w sposób właściwy dla zachowania powagi i godności urzędu pracownika samorządowego,</w:t>
      </w:r>
    </w:p>
    <w:p w14:paraId="17AE3F9E" w14:textId="77777777" w:rsidR="0029464A" w:rsidRPr="00A661EA" w:rsidRDefault="0029464A" w:rsidP="00A81DEB">
      <w:pPr>
        <w:pStyle w:val="Default"/>
        <w:numPr>
          <w:ilvl w:val="0"/>
          <w:numId w:val="18"/>
        </w:numPr>
        <w:tabs>
          <w:tab w:val="clear" w:pos="720"/>
          <w:tab w:val="num" w:pos="567"/>
        </w:tabs>
        <w:spacing w:line="360" w:lineRule="auto"/>
        <w:ind w:left="567" w:hanging="283"/>
        <w:rPr>
          <w:bCs/>
          <w:color w:val="auto"/>
        </w:rPr>
      </w:pPr>
      <w:r w:rsidRPr="00A661EA">
        <w:rPr>
          <w:bCs/>
          <w:color w:val="auto"/>
        </w:rPr>
        <w:t xml:space="preserve">wykonywania powierzonych obowiązków zawodowych z poszanowaniem zasady zachowania bezstronności i obiektywizmu (wyeliminowanie konfliktu interesów) oraz </w:t>
      </w:r>
      <w:r w:rsidRPr="00A661EA">
        <w:rPr>
          <w:bCs/>
          <w:color w:val="auto"/>
        </w:rPr>
        <w:br/>
        <w:t>w szczególności z uwzględnieniem postanowień art. 24 Kodeksu Postępowania Administracyjnego,</w:t>
      </w:r>
    </w:p>
    <w:p w14:paraId="12CB55A3" w14:textId="77777777" w:rsidR="00A85C95" w:rsidRPr="00A661EA" w:rsidRDefault="0029464A" w:rsidP="00A81DEB">
      <w:pPr>
        <w:pStyle w:val="Default"/>
        <w:numPr>
          <w:ilvl w:val="0"/>
          <w:numId w:val="18"/>
        </w:numPr>
        <w:tabs>
          <w:tab w:val="clear" w:pos="720"/>
          <w:tab w:val="num" w:pos="567"/>
        </w:tabs>
        <w:spacing w:line="360" w:lineRule="auto"/>
        <w:ind w:left="567" w:hanging="283"/>
        <w:rPr>
          <w:bCs/>
          <w:color w:val="auto"/>
        </w:rPr>
      </w:pPr>
      <w:r w:rsidRPr="00A661EA">
        <w:rPr>
          <w:bCs/>
          <w:color w:val="auto"/>
        </w:rPr>
        <w:t>doskonalenia wiedzy i ustawicznego podnoszenia kwalifikacji własnych w zakresie umożliwiającym prawidłowe i rzetelne wykonywanie powierzonych zadań.</w:t>
      </w:r>
    </w:p>
    <w:p w14:paraId="1DA0FB66" w14:textId="77777777" w:rsidR="0029464A" w:rsidRPr="00A661EA" w:rsidRDefault="0029464A" w:rsidP="00F12817">
      <w:pPr>
        <w:pStyle w:val="Defaul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rPr>
          <w:bCs/>
          <w:color w:val="auto"/>
        </w:rPr>
      </w:pPr>
      <w:r w:rsidRPr="00A661EA">
        <w:rPr>
          <w:bCs/>
          <w:color w:val="auto"/>
        </w:rPr>
        <w:t>Każdy pracownik Biura odpowiada materialnie za powierzony mu sprzęt techniczno-biurowy oraz inne środki trwałe używane przez niego w ramach wykonywanych obowiązków służbowych.</w:t>
      </w:r>
    </w:p>
    <w:p w14:paraId="43D93FD6" w14:textId="77777777" w:rsidR="0029464A" w:rsidRPr="00A661EA" w:rsidRDefault="0029464A" w:rsidP="00F12817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bCs/>
          <w:color w:val="auto"/>
        </w:rPr>
      </w:pPr>
      <w:r w:rsidRPr="00A661EA">
        <w:rPr>
          <w:bCs/>
          <w:color w:val="auto"/>
        </w:rPr>
        <w:t>Pracownicy Biura obsługujący w ramach powierzonych czynności określone urządzenia                    i sprzęt, odpowiadają za nie materialnie również w przypadku udostępniania przydzielonych urządzeń i sprzętu innym pracownikom.</w:t>
      </w:r>
    </w:p>
    <w:p w14:paraId="0072CF09" w14:textId="77777777" w:rsidR="0029464A" w:rsidRPr="00A661EA" w:rsidRDefault="0029464A" w:rsidP="00F12817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bCs/>
          <w:color w:val="auto"/>
        </w:rPr>
      </w:pPr>
      <w:r w:rsidRPr="00A661EA">
        <w:rPr>
          <w:bCs/>
          <w:color w:val="auto"/>
        </w:rPr>
        <w:t>Pracownicy zatrudnieni w poszczególnych komórkach organizacyjnych pozostają                          w bezpośredniej zależności służbowej od kierowników tych komórek.</w:t>
      </w:r>
    </w:p>
    <w:p w14:paraId="4F7D3B06" w14:textId="77777777" w:rsidR="00754FEA" w:rsidRPr="00A661EA" w:rsidRDefault="0029464A" w:rsidP="00F12817">
      <w:pPr>
        <w:pStyle w:val="Defaul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rPr>
          <w:bCs/>
          <w:color w:val="auto"/>
        </w:rPr>
      </w:pPr>
      <w:r w:rsidRPr="00A661EA">
        <w:rPr>
          <w:bCs/>
          <w:color w:val="auto"/>
        </w:rPr>
        <w:t>Każdy pracownik ŚBRR, jako pracownik samorządowy, obowiązany jest do respektowania   post</w:t>
      </w:r>
      <w:r w:rsidR="005B5930" w:rsidRPr="00A661EA">
        <w:rPr>
          <w:bCs/>
          <w:color w:val="auto"/>
        </w:rPr>
        <w:t>anowień wynikających z art. 24 -</w:t>
      </w:r>
      <w:r w:rsidRPr="00A661EA">
        <w:rPr>
          <w:bCs/>
          <w:color w:val="auto"/>
        </w:rPr>
        <w:t xml:space="preserve"> 35 ustawy z dnia 21 listopada 2008</w:t>
      </w:r>
      <w:r w:rsidR="00C5595E" w:rsidRPr="00A661EA">
        <w:rPr>
          <w:bCs/>
          <w:color w:val="auto"/>
        </w:rPr>
        <w:t xml:space="preserve"> </w:t>
      </w:r>
      <w:r w:rsidRPr="00A661EA">
        <w:rPr>
          <w:bCs/>
          <w:color w:val="auto"/>
        </w:rPr>
        <w:t xml:space="preserve">r. o pracownikach samorządowych </w:t>
      </w:r>
      <w:r w:rsidR="00A81DEB" w:rsidRPr="00A661EA">
        <w:rPr>
          <w:bCs/>
          <w:color w:val="auto"/>
        </w:rPr>
        <w:t xml:space="preserve"> </w:t>
      </w:r>
      <w:r w:rsidR="007C4BA3" w:rsidRPr="00A661EA">
        <w:rPr>
          <w:bCs/>
          <w:color w:val="auto"/>
        </w:rPr>
        <w:t>(</w:t>
      </w:r>
      <w:r w:rsidR="00B51300" w:rsidRPr="00A661EA">
        <w:rPr>
          <w:bCs/>
          <w:color w:val="auto"/>
        </w:rPr>
        <w:t xml:space="preserve"> </w:t>
      </w:r>
      <w:proofErr w:type="spellStart"/>
      <w:r w:rsidR="00B51300" w:rsidRPr="00A661EA">
        <w:rPr>
          <w:bCs/>
          <w:color w:val="auto"/>
        </w:rPr>
        <w:t>t.j</w:t>
      </w:r>
      <w:proofErr w:type="spellEnd"/>
      <w:r w:rsidR="00B51300" w:rsidRPr="00A661EA">
        <w:rPr>
          <w:bCs/>
          <w:color w:val="auto"/>
        </w:rPr>
        <w:t>. Dz.U. 2019r, poz. 1282).</w:t>
      </w:r>
    </w:p>
    <w:p w14:paraId="124E3C36" w14:textId="77777777" w:rsidR="003B50D7" w:rsidRPr="00A661EA" w:rsidRDefault="0029464A" w:rsidP="00F12817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rPr>
          <w:bCs/>
          <w:color w:val="auto"/>
        </w:rPr>
      </w:pPr>
      <w:r w:rsidRPr="00A661EA">
        <w:rPr>
          <w:bCs/>
          <w:color w:val="auto"/>
        </w:rPr>
        <w:t>Polecenia służbowe winny być udzielane z zachowaniem drogi służbowej. Pracownik, który otrzyma polecenie służbowe z pominięciem drogi służbowej, wykonuje je powiadamiając                o tym równocześnie swego bezpośredniego przełożonego.</w:t>
      </w:r>
    </w:p>
    <w:p w14:paraId="5E689930" w14:textId="77777777" w:rsidR="00297B42" w:rsidRPr="00A661EA" w:rsidRDefault="00297B42" w:rsidP="004F4BF0">
      <w:pPr>
        <w:rPr>
          <w:sz w:val="16"/>
          <w:szCs w:val="16"/>
        </w:rPr>
      </w:pPr>
    </w:p>
    <w:p w14:paraId="6DC9C1C4" w14:textId="77777777" w:rsidR="0029464A" w:rsidRPr="00A661EA" w:rsidRDefault="0029464A">
      <w:pPr>
        <w:pStyle w:val="Nagwek4"/>
        <w:spacing w:line="360" w:lineRule="auto"/>
        <w:rPr>
          <w:sz w:val="28"/>
          <w:szCs w:val="28"/>
        </w:rPr>
      </w:pPr>
      <w:r w:rsidRPr="00A661EA">
        <w:rPr>
          <w:bCs/>
          <w:sz w:val="28"/>
          <w:szCs w:val="28"/>
        </w:rPr>
        <w:lastRenderedPageBreak/>
        <w:t>Rozdział VII</w:t>
      </w:r>
    </w:p>
    <w:p w14:paraId="701B7BA7" w14:textId="77777777" w:rsidR="00DE7C65" w:rsidRPr="00A661EA" w:rsidRDefault="0029464A" w:rsidP="00D37D85">
      <w:pPr>
        <w:spacing w:line="360" w:lineRule="auto"/>
        <w:jc w:val="center"/>
        <w:rPr>
          <w:b/>
          <w:sz w:val="28"/>
          <w:szCs w:val="28"/>
        </w:rPr>
      </w:pPr>
      <w:r w:rsidRPr="00A661EA">
        <w:rPr>
          <w:b/>
          <w:sz w:val="28"/>
          <w:szCs w:val="28"/>
        </w:rPr>
        <w:t>Zasady podpisywania dokumentów finansowych oraz innych pism</w:t>
      </w:r>
    </w:p>
    <w:p w14:paraId="6963B4D2" w14:textId="77777777" w:rsidR="00C27329" w:rsidRPr="00A661EA" w:rsidRDefault="00C27329" w:rsidP="004E04CF">
      <w:pPr>
        <w:spacing w:line="360" w:lineRule="auto"/>
        <w:jc w:val="center"/>
      </w:pPr>
    </w:p>
    <w:p w14:paraId="311CBF92" w14:textId="77777777" w:rsidR="004E04CF" w:rsidRPr="00A661EA" w:rsidRDefault="004E04CF" w:rsidP="004E04CF">
      <w:pPr>
        <w:spacing w:line="360" w:lineRule="auto"/>
        <w:jc w:val="center"/>
        <w:rPr>
          <w:sz w:val="24"/>
          <w:szCs w:val="24"/>
        </w:rPr>
      </w:pPr>
      <w:r w:rsidRPr="00A661EA">
        <w:rPr>
          <w:sz w:val="24"/>
          <w:szCs w:val="24"/>
        </w:rPr>
        <w:t>§</w:t>
      </w:r>
      <w:r w:rsidR="007F07EA" w:rsidRPr="00A661EA">
        <w:rPr>
          <w:sz w:val="24"/>
          <w:szCs w:val="24"/>
        </w:rPr>
        <w:t>2</w:t>
      </w:r>
      <w:r w:rsidR="005F6087" w:rsidRPr="00A661EA">
        <w:rPr>
          <w:sz w:val="24"/>
          <w:szCs w:val="24"/>
        </w:rPr>
        <w:t>6</w:t>
      </w:r>
    </w:p>
    <w:p w14:paraId="36EE115E" w14:textId="77777777" w:rsidR="0029464A" w:rsidRPr="00A661EA" w:rsidRDefault="0029464A" w:rsidP="00D5127A">
      <w:pPr>
        <w:pStyle w:val="Tekstpodstawowywcity2"/>
        <w:tabs>
          <w:tab w:val="clear" w:pos="5587"/>
        </w:tabs>
        <w:spacing w:line="360" w:lineRule="auto"/>
        <w:ind w:left="357" w:hanging="357"/>
        <w:rPr>
          <w:snapToGrid/>
          <w:szCs w:val="24"/>
        </w:rPr>
      </w:pPr>
      <w:r w:rsidRPr="00A661EA">
        <w:rPr>
          <w:snapToGrid/>
          <w:szCs w:val="24"/>
        </w:rPr>
        <w:t>1. Zatwierdzenia dowodów księgowych stanowiących podstawę do wykonania operacji gotówkowych lub bezgotówkowych dokonuje Dyrektor ŚBRR lub upoważniony przez niego Zastępca Dyrektora.</w:t>
      </w:r>
    </w:p>
    <w:p w14:paraId="661D0801" w14:textId="77777777" w:rsidR="0029464A" w:rsidRPr="00A661EA" w:rsidRDefault="0029464A">
      <w:pPr>
        <w:spacing w:line="360" w:lineRule="auto"/>
        <w:ind w:left="357" w:hanging="357"/>
        <w:rPr>
          <w:sz w:val="24"/>
          <w:szCs w:val="24"/>
        </w:rPr>
      </w:pPr>
      <w:r w:rsidRPr="00A661EA">
        <w:rPr>
          <w:sz w:val="24"/>
          <w:szCs w:val="24"/>
        </w:rPr>
        <w:t>2.   Podpisywanie</w:t>
      </w:r>
      <w:r w:rsidR="00E801FF" w:rsidRPr="00A661EA">
        <w:rPr>
          <w:sz w:val="24"/>
          <w:szCs w:val="24"/>
        </w:rPr>
        <w:t>:</w:t>
      </w:r>
    </w:p>
    <w:p w14:paraId="02C90BCC" w14:textId="77777777" w:rsidR="0029464A" w:rsidRPr="00A661EA" w:rsidRDefault="0029464A" w:rsidP="00A81DEB">
      <w:pPr>
        <w:numPr>
          <w:ilvl w:val="0"/>
          <w:numId w:val="19"/>
        </w:numPr>
        <w:tabs>
          <w:tab w:val="clear" w:pos="1800"/>
        </w:tabs>
        <w:spacing w:line="360" w:lineRule="auto"/>
        <w:ind w:left="709" w:hanging="283"/>
        <w:rPr>
          <w:sz w:val="24"/>
          <w:szCs w:val="24"/>
        </w:rPr>
      </w:pPr>
      <w:r w:rsidRPr="00A661EA">
        <w:rPr>
          <w:sz w:val="24"/>
          <w:szCs w:val="24"/>
        </w:rPr>
        <w:t>czek</w:t>
      </w:r>
      <w:r w:rsidR="00CC6A52" w:rsidRPr="00A661EA">
        <w:rPr>
          <w:sz w:val="24"/>
          <w:szCs w:val="24"/>
        </w:rPr>
        <w:t>ów gotówkowych na pobór gotówki</w:t>
      </w:r>
      <w:r w:rsidRPr="00A661EA">
        <w:rPr>
          <w:sz w:val="24"/>
          <w:szCs w:val="24"/>
        </w:rPr>
        <w:t xml:space="preserve"> z banku do kasy ŚBRR, </w:t>
      </w:r>
    </w:p>
    <w:p w14:paraId="75D64721" w14:textId="77777777" w:rsidR="0029464A" w:rsidRPr="00A661EA" w:rsidRDefault="0029464A" w:rsidP="00A81DEB">
      <w:pPr>
        <w:numPr>
          <w:ilvl w:val="0"/>
          <w:numId w:val="19"/>
        </w:numPr>
        <w:tabs>
          <w:tab w:val="clear" w:pos="1800"/>
        </w:tabs>
        <w:spacing w:line="360" w:lineRule="auto"/>
        <w:ind w:left="709" w:hanging="283"/>
        <w:rPr>
          <w:sz w:val="24"/>
          <w:szCs w:val="24"/>
        </w:rPr>
      </w:pPr>
      <w:r w:rsidRPr="00A661EA">
        <w:rPr>
          <w:sz w:val="24"/>
          <w:szCs w:val="24"/>
        </w:rPr>
        <w:t>poleceń przelewów na pokrycie zobowiązań ŚBRR,</w:t>
      </w:r>
    </w:p>
    <w:p w14:paraId="3873BBC5" w14:textId="77777777" w:rsidR="0029464A" w:rsidRPr="00A661EA" w:rsidRDefault="0029464A">
      <w:pPr>
        <w:pStyle w:val="Tekstpodstawowywcity2"/>
        <w:tabs>
          <w:tab w:val="clear" w:pos="5587"/>
        </w:tabs>
        <w:spacing w:line="360" w:lineRule="auto"/>
        <w:rPr>
          <w:snapToGrid/>
          <w:szCs w:val="24"/>
        </w:rPr>
      </w:pPr>
      <w:r w:rsidRPr="00A661EA">
        <w:rPr>
          <w:snapToGrid/>
          <w:szCs w:val="24"/>
        </w:rPr>
        <w:t xml:space="preserve">      dokonywane jest na zasadach wynikających z zawartych z bankami umów o prowadzenie </w:t>
      </w:r>
      <w:r w:rsidRPr="00A661EA">
        <w:rPr>
          <w:snapToGrid/>
          <w:szCs w:val="24"/>
        </w:rPr>
        <w:br/>
        <w:t xml:space="preserve">rachunków bankowych, elektronicznego przekazu płatności, zgodnie z kartami wzorów </w:t>
      </w:r>
      <w:r w:rsidRPr="00A661EA">
        <w:rPr>
          <w:snapToGrid/>
          <w:szCs w:val="24"/>
        </w:rPr>
        <w:br/>
        <w:t xml:space="preserve">podpisu i udzielonymi pełnomocnictwami do składania na rzecz i w imieniu posiadacza </w:t>
      </w:r>
      <w:r w:rsidRPr="00A661EA">
        <w:rPr>
          <w:snapToGrid/>
          <w:szCs w:val="24"/>
        </w:rPr>
        <w:br/>
        <w:t>rachunku.</w:t>
      </w:r>
    </w:p>
    <w:p w14:paraId="4AF74C02" w14:textId="77777777" w:rsidR="0029464A" w:rsidRPr="00A661EA" w:rsidRDefault="0029464A">
      <w:pPr>
        <w:spacing w:line="360" w:lineRule="auto"/>
        <w:ind w:left="360" w:hanging="360"/>
        <w:rPr>
          <w:sz w:val="24"/>
          <w:szCs w:val="24"/>
        </w:rPr>
      </w:pPr>
      <w:r w:rsidRPr="00A661EA">
        <w:rPr>
          <w:sz w:val="24"/>
          <w:szCs w:val="24"/>
        </w:rPr>
        <w:t xml:space="preserve">3.   Szczegółowe zasady podpisywania, parafowania i obiegu dokumentów księgowych </w:t>
      </w:r>
      <w:r w:rsidR="005B5930" w:rsidRPr="00A661EA">
        <w:rPr>
          <w:sz w:val="24"/>
          <w:szCs w:val="24"/>
        </w:rPr>
        <w:t>ustalone są odrębną instrukcją -</w:t>
      </w:r>
      <w:r w:rsidRPr="00A661EA">
        <w:rPr>
          <w:sz w:val="24"/>
          <w:szCs w:val="24"/>
        </w:rPr>
        <w:t xml:space="preserve"> Instrukcja Obiegu Dowodów Księgowych</w:t>
      </w:r>
      <w:r w:rsidR="004D054F" w:rsidRPr="00A661EA">
        <w:rPr>
          <w:sz w:val="24"/>
          <w:szCs w:val="24"/>
        </w:rPr>
        <w:t xml:space="preserve"> w ŚBRR. </w:t>
      </w:r>
    </w:p>
    <w:p w14:paraId="0C2BC198" w14:textId="77777777" w:rsidR="0029464A" w:rsidRPr="00A661EA" w:rsidRDefault="0029464A">
      <w:pPr>
        <w:spacing w:line="360" w:lineRule="auto"/>
        <w:ind w:left="360" w:hanging="360"/>
        <w:rPr>
          <w:sz w:val="24"/>
          <w:szCs w:val="24"/>
        </w:rPr>
      </w:pPr>
      <w:r w:rsidRPr="00A661EA">
        <w:rPr>
          <w:sz w:val="24"/>
          <w:szCs w:val="24"/>
        </w:rPr>
        <w:t>4. Dyrektor ŚBRR podpisuje dokumenty, akty normatywne i inne pisma zgodnie                                 z właściwością rzeczową i miejscową oraz przepisami regulującymi działalność jednostek budżetowych, a także według udzielonych pełnomocnictw i upoważnień przez Marszałka                i Zarząd</w:t>
      </w:r>
      <w:r w:rsidR="003A05E9" w:rsidRPr="00A661EA">
        <w:rPr>
          <w:sz w:val="24"/>
          <w:szCs w:val="24"/>
        </w:rPr>
        <w:t xml:space="preserve"> Województwa Świętokrzyskiego</w:t>
      </w:r>
      <w:r w:rsidRPr="00A661EA">
        <w:rPr>
          <w:sz w:val="24"/>
          <w:szCs w:val="24"/>
        </w:rPr>
        <w:t>.</w:t>
      </w:r>
    </w:p>
    <w:p w14:paraId="05AEA808" w14:textId="77777777" w:rsidR="0029464A" w:rsidRPr="00A661EA" w:rsidRDefault="0029464A">
      <w:pPr>
        <w:pStyle w:val="Tekstpodstawowy3"/>
        <w:ind w:left="360" w:hanging="360"/>
        <w:rPr>
          <w:snapToGrid/>
        </w:rPr>
      </w:pPr>
      <w:r w:rsidRPr="00A661EA">
        <w:rPr>
          <w:snapToGrid/>
        </w:rPr>
        <w:t>5. Zastępc</w:t>
      </w:r>
      <w:r w:rsidR="00E47B8A" w:rsidRPr="00A661EA">
        <w:rPr>
          <w:snapToGrid/>
        </w:rPr>
        <w:t>a</w:t>
      </w:r>
      <w:r w:rsidRPr="00A661EA">
        <w:rPr>
          <w:snapToGrid/>
        </w:rPr>
        <w:t xml:space="preserve"> Dyrektora ŚBRR</w:t>
      </w:r>
      <w:r w:rsidR="00A81DEB" w:rsidRPr="00A661EA">
        <w:rPr>
          <w:snapToGrid/>
        </w:rPr>
        <w:t xml:space="preserve">, Generalny Projektant </w:t>
      </w:r>
      <w:r w:rsidR="00BA7A09" w:rsidRPr="00A661EA">
        <w:rPr>
          <w:snapToGrid/>
        </w:rPr>
        <w:t>oraz Główny Księgowy</w:t>
      </w:r>
      <w:r w:rsidRPr="00A661EA">
        <w:rPr>
          <w:snapToGrid/>
        </w:rPr>
        <w:t xml:space="preserve"> podpisują</w:t>
      </w:r>
      <w:r w:rsidRPr="00A661EA">
        <w:rPr>
          <w:strike/>
          <w:snapToGrid/>
        </w:rPr>
        <w:t xml:space="preserve"> </w:t>
      </w:r>
      <w:r w:rsidRPr="00A661EA">
        <w:rPr>
          <w:snapToGrid/>
        </w:rPr>
        <w:t xml:space="preserve">dokumenty i pisma na podstawie przydzielonych zakresów obowiązków oraz udzielonych specjalnych pełnomocnictw i upoważnień przez Dyrektora ŚBRR. </w:t>
      </w:r>
    </w:p>
    <w:p w14:paraId="1870FD25" w14:textId="77777777" w:rsidR="00754FEA" w:rsidRPr="00A661EA" w:rsidRDefault="0029464A" w:rsidP="00610657">
      <w:pPr>
        <w:pStyle w:val="Tekstpodstawowy3"/>
        <w:ind w:left="360" w:hanging="360"/>
        <w:rPr>
          <w:snapToGrid/>
        </w:rPr>
      </w:pPr>
      <w:r w:rsidRPr="00A661EA">
        <w:rPr>
          <w:snapToGrid/>
        </w:rPr>
        <w:t xml:space="preserve">6. Kierownicy komórek organizacyjnych i inni pracownicy podpisują pisma określone </w:t>
      </w:r>
      <w:r w:rsidRPr="00A661EA">
        <w:rPr>
          <w:snapToGrid/>
        </w:rPr>
        <w:br/>
        <w:t xml:space="preserve"> w  indywidualnych zakresach czynności lub w imiennych upoważnieniach.</w:t>
      </w:r>
    </w:p>
    <w:p w14:paraId="41AC3DCC" w14:textId="77777777" w:rsidR="004F4BF0" w:rsidRPr="00A661EA" w:rsidRDefault="00C5595E" w:rsidP="000D5479">
      <w:pPr>
        <w:pStyle w:val="Tekstpodstawowywcity"/>
        <w:ind w:left="360" w:hanging="360"/>
        <w:rPr>
          <w:snapToGrid/>
        </w:rPr>
      </w:pPr>
      <w:r w:rsidRPr="00A661EA">
        <w:rPr>
          <w:snapToGrid/>
        </w:rPr>
        <w:t xml:space="preserve">7.  </w:t>
      </w:r>
      <w:r w:rsidR="0029464A" w:rsidRPr="00A661EA">
        <w:rPr>
          <w:snapToGrid/>
        </w:rPr>
        <w:t>Pisma kierowane do podpisu Dyrektora ŚBRR winny spełniać niezbędne wymogi formalne określone odrębnymi dokumentami.</w:t>
      </w:r>
    </w:p>
    <w:p w14:paraId="07CB8E49" w14:textId="77777777" w:rsidR="0000428B" w:rsidRPr="00A661EA" w:rsidRDefault="0000428B" w:rsidP="000D5479">
      <w:pPr>
        <w:pStyle w:val="Tekstpodstawowywcity"/>
        <w:ind w:left="360" w:hanging="360"/>
        <w:rPr>
          <w:snapToGrid/>
        </w:rPr>
      </w:pPr>
    </w:p>
    <w:p w14:paraId="271E2B76" w14:textId="77777777" w:rsidR="002B187E" w:rsidRPr="00A661EA" w:rsidRDefault="002B187E" w:rsidP="002B187E"/>
    <w:p w14:paraId="4B761666" w14:textId="77777777" w:rsidR="0029464A" w:rsidRPr="00A661EA" w:rsidRDefault="0029464A">
      <w:pPr>
        <w:pStyle w:val="Nagwek1"/>
      </w:pPr>
      <w:r w:rsidRPr="00A661EA">
        <w:t>Rozdział VIII</w:t>
      </w:r>
    </w:p>
    <w:p w14:paraId="0C461A4E" w14:textId="77777777" w:rsidR="00396175" w:rsidRPr="00A661EA" w:rsidRDefault="0029464A" w:rsidP="00D37D85">
      <w:pPr>
        <w:tabs>
          <w:tab w:val="left" w:pos="720"/>
        </w:tabs>
        <w:spacing w:line="360" w:lineRule="auto"/>
        <w:jc w:val="center"/>
        <w:rPr>
          <w:b/>
          <w:snapToGrid w:val="0"/>
          <w:sz w:val="28"/>
          <w:szCs w:val="28"/>
        </w:rPr>
      </w:pPr>
      <w:r w:rsidRPr="00A661EA">
        <w:rPr>
          <w:b/>
          <w:snapToGrid w:val="0"/>
          <w:sz w:val="28"/>
          <w:szCs w:val="28"/>
        </w:rPr>
        <w:t>Postanowienia końcowe</w:t>
      </w:r>
    </w:p>
    <w:p w14:paraId="786BCE3E" w14:textId="77777777" w:rsidR="00404F8C" w:rsidRPr="00A661EA" w:rsidRDefault="00404F8C" w:rsidP="00D5127A">
      <w:pPr>
        <w:spacing w:line="360" w:lineRule="auto"/>
        <w:jc w:val="center"/>
        <w:rPr>
          <w:sz w:val="16"/>
          <w:szCs w:val="16"/>
        </w:rPr>
      </w:pPr>
    </w:p>
    <w:p w14:paraId="5AD40B4C" w14:textId="77777777" w:rsidR="0029464A" w:rsidRPr="00A661EA" w:rsidRDefault="008226B7" w:rsidP="00D5127A">
      <w:pPr>
        <w:spacing w:line="360" w:lineRule="auto"/>
        <w:jc w:val="center"/>
        <w:rPr>
          <w:snapToGrid w:val="0"/>
          <w:sz w:val="22"/>
          <w:szCs w:val="22"/>
        </w:rPr>
      </w:pPr>
      <w:r w:rsidRPr="00A661EA">
        <w:rPr>
          <w:sz w:val="24"/>
          <w:szCs w:val="24"/>
        </w:rPr>
        <w:t>§</w:t>
      </w:r>
      <w:r w:rsidR="007F07EA" w:rsidRPr="00A661EA">
        <w:rPr>
          <w:sz w:val="24"/>
          <w:szCs w:val="24"/>
        </w:rPr>
        <w:t>2</w:t>
      </w:r>
      <w:r w:rsidR="005F6087" w:rsidRPr="00A661EA">
        <w:rPr>
          <w:sz w:val="24"/>
          <w:szCs w:val="24"/>
        </w:rPr>
        <w:t>7</w:t>
      </w:r>
    </w:p>
    <w:p w14:paraId="13C2364F" w14:textId="77777777" w:rsidR="0029464A" w:rsidRPr="00A661EA" w:rsidRDefault="0029464A" w:rsidP="00D5127A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Niniejszy Regulamin Organizacyjny wraz z odpowiednimi załącznikami do niego jest podstawowym aktem normatywnym określającym ramowo zakresy działania komórek organizacyjnych Biura i zasady jego działania.</w:t>
      </w:r>
    </w:p>
    <w:p w14:paraId="1CAA240E" w14:textId="77777777" w:rsidR="0029464A" w:rsidRPr="00A661EA" w:rsidRDefault="0029464A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Ustalenia zawarte w niniejszym Regulaminie stanowią podstawę do określenia szczegółowych zakresów czynności dla pracowników Biura.</w:t>
      </w:r>
    </w:p>
    <w:p w14:paraId="4635FF22" w14:textId="77777777" w:rsidR="0029464A" w:rsidRPr="00A661EA" w:rsidRDefault="0029464A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>Obowiązującą wykładnię przepisów niniejszego Regulaminu ustala Dyrektor ŚBRR.</w:t>
      </w:r>
    </w:p>
    <w:p w14:paraId="20899139" w14:textId="77777777" w:rsidR="0029464A" w:rsidRPr="00A661EA" w:rsidRDefault="0029464A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A661EA">
        <w:rPr>
          <w:snapToGrid w:val="0"/>
          <w:sz w:val="24"/>
          <w:szCs w:val="24"/>
        </w:rPr>
        <w:t>W sprawach nie objętych Regulaminem mają zastosowanie ogólnie obowiązujące przepisy prawa pracy i kodeksu cywilnego.</w:t>
      </w:r>
    </w:p>
    <w:p w14:paraId="5894F153" w14:textId="77777777" w:rsidR="00D55F3C" w:rsidRPr="00A661EA" w:rsidRDefault="0029464A" w:rsidP="006644A1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Załącznikiem do niniejszego </w:t>
      </w:r>
      <w:r w:rsidR="00E05497" w:rsidRPr="00A661EA">
        <w:rPr>
          <w:snapToGrid w:val="0"/>
          <w:sz w:val="24"/>
          <w:szCs w:val="24"/>
        </w:rPr>
        <w:t>R</w:t>
      </w:r>
      <w:r w:rsidRPr="00A661EA">
        <w:rPr>
          <w:snapToGrid w:val="0"/>
          <w:sz w:val="24"/>
          <w:szCs w:val="24"/>
        </w:rPr>
        <w:t xml:space="preserve">egulaminu jest graficzny schemat organizacyjny ŚBRR, </w:t>
      </w:r>
      <w:r w:rsidR="00E801FF" w:rsidRPr="00A661EA">
        <w:rPr>
          <w:snapToGrid w:val="0"/>
          <w:sz w:val="24"/>
          <w:szCs w:val="24"/>
        </w:rPr>
        <w:t>Zasady działania Biura Pr</w:t>
      </w:r>
      <w:r w:rsidR="00654EB3" w:rsidRPr="00A661EA">
        <w:rPr>
          <w:snapToGrid w:val="0"/>
          <w:sz w:val="24"/>
          <w:szCs w:val="24"/>
        </w:rPr>
        <w:t>ogramów</w:t>
      </w:r>
      <w:r w:rsidR="00E801FF" w:rsidRPr="00A661EA">
        <w:rPr>
          <w:snapToGrid w:val="0"/>
          <w:sz w:val="24"/>
          <w:szCs w:val="24"/>
        </w:rPr>
        <w:t xml:space="preserve"> Rozwoju Obszarów Wiejskich wraz z załączonym graficznym wewnętrznym schematem organizacyjnym</w:t>
      </w:r>
      <w:r w:rsidR="000448AE" w:rsidRPr="00A661EA">
        <w:rPr>
          <w:snapToGrid w:val="0"/>
          <w:sz w:val="24"/>
          <w:szCs w:val="24"/>
        </w:rPr>
        <w:t>.</w:t>
      </w:r>
      <w:r w:rsidR="00E801FF" w:rsidRPr="00A661EA">
        <w:rPr>
          <w:snapToGrid w:val="0"/>
          <w:sz w:val="24"/>
          <w:szCs w:val="24"/>
        </w:rPr>
        <w:t xml:space="preserve"> </w:t>
      </w:r>
    </w:p>
    <w:p w14:paraId="64FAF124" w14:textId="77777777" w:rsidR="0029464A" w:rsidRPr="00A661EA" w:rsidRDefault="0029464A" w:rsidP="006644A1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snapToGrid w:val="0"/>
          <w:sz w:val="24"/>
          <w:szCs w:val="24"/>
        </w:rPr>
      </w:pPr>
      <w:r w:rsidRPr="00A661EA">
        <w:rPr>
          <w:snapToGrid w:val="0"/>
          <w:sz w:val="24"/>
          <w:szCs w:val="24"/>
        </w:rPr>
        <w:t xml:space="preserve">Szczegółowe zasady organizacji oraz czasu pracy ŚBRR określa Regulamin Pracy ŚBRR </w:t>
      </w:r>
      <w:r w:rsidRPr="00A661EA">
        <w:rPr>
          <w:snapToGrid w:val="0"/>
          <w:sz w:val="24"/>
          <w:szCs w:val="24"/>
        </w:rPr>
        <w:br/>
        <w:t>wprowadzony i zatwierdzony przez Dyrektora ŚBRR.</w:t>
      </w:r>
    </w:p>
    <w:p w14:paraId="0A01D2D0" w14:textId="77777777" w:rsidR="0029464A" w:rsidRPr="00A661EA" w:rsidRDefault="0029464A">
      <w:pPr>
        <w:pStyle w:val="Tekstpodstawowywcity2"/>
        <w:tabs>
          <w:tab w:val="clear" w:pos="5587"/>
          <w:tab w:val="num" w:pos="360"/>
        </w:tabs>
        <w:spacing w:line="360" w:lineRule="auto"/>
        <w:rPr>
          <w:szCs w:val="24"/>
        </w:rPr>
      </w:pPr>
      <w:r w:rsidRPr="00A661EA">
        <w:rPr>
          <w:szCs w:val="24"/>
        </w:rPr>
        <w:t>7.  Spory kompetencyjne między komórkami ŚBRR rozstrzyga Dyrektor ŚBRR.</w:t>
      </w:r>
    </w:p>
    <w:p w14:paraId="03013C26" w14:textId="77777777" w:rsidR="0029464A" w:rsidRPr="00A661EA" w:rsidRDefault="0029464A">
      <w:pPr>
        <w:pStyle w:val="Tekstpodstawowywcity2"/>
        <w:tabs>
          <w:tab w:val="clear" w:pos="5587"/>
          <w:tab w:val="num" w:pos="360"/>
        </w:tabs>
        <w:spacing w:line="360" w:lineRule="auto"/>
        <w:rPr>
          <w:szCs w:val="24"/>
        </w:rPr>
      </w:pPr>
      <w:r w:rsidRPr="00A661EA">
        <w:rPr>
          <w:szCs w:val="24"/>
        </w:rPr>
        <w:t xml:space="preserve">8. Sprawy nie ujęte w niniejszym </w:t>
      </w:r>
      <w:r w:rsidR="00E05497" w:rsidRPr="00A661EA">
        <w:rPr>
          <w:szCs w:val="24"/>
        </w:rPr>
        <w:t>R</w:t>
      </w:r>
      <w:r w:rsidRPr="00A661EA">
        <w:rPr>
          <w:szCs w:val="24"/>
        </w:rPr>
        <w:t xml:space="preserve">egulaminie będą ustalane w formie zarządzeń </w:t>
      </w:r>
      <w:r w:rsidRPr="00A661EA">
        <w:rPr>
          <w:szCs w:val="24"/>
        </w:rPr>
        <w:br/>
        <w:t>Dyrektora ŚBRR.</w:t>
      </w:r>
    </w:p>
    <w:p w14:paraId="616D3553" w14:textId="77777777" w:rsidR="00853C60" w:rsidRPr="00A661EA" w:rsidRDefault="008C6591" w:rsidP="003865B6">
      <w:pPr>
        <w:pStyle w:val="Tekstpodstawowywcity2"/>
        <w:tabs>
          <w:tab w:val="clear" w:pos="5587"/>
          <w:tab w:val="num" w:pos="360"/>
        </w:tabs>
        <w:spacing w:line="360" w:lineRule="auto"/>
        <w:rPr>
          <w:szCs w:val="24"/>
        </w:rPr>
      </w:pPr>
      <w:r w:rsidRPr="00A661EA">
        <w:rPr>
          <w:szCs w:val="24"/>
        </w:rPr>
        <w:t xml:space="preserve">9. </w:t>
      </w:r>
      <w:r w:rsidR="0029464A" w:rsidRPr="00A661EA">
        <w:rPr>
          <w:szCs w:val="24"/>
        </w:rPr>
        <w:t xml:space="preserve">Zmiany </w:t>
      </w:r>
      <w:r w:rsidR="00F24478" w:rsidRPr="00A661EA">
        <w:rPr>
          <w:szCs w:val="24"/>
        </w:rPr>
        <w:t xml:space="preserve">statutowe i </w:t>
      </w:r>
      <w:r w:rsidR="00E05497" w:rsidRPr="00A661EA">
        <w:rPr>
          <w:szCs w:val="24"/>
        </w:rPr>
        <w:t xml:space="preserve">strategiczne obszaru działania </w:t>
      </w:r>
      <w:r w:rsidR="00F24478" w:rsidRPr="00A661EA">
        <w:rPr>
          <w:szCs w:val="24"/>
        </w:rPr>
        <w:t>ŚBRR</w:t>
      </w:r>
      <w:r w:rsidR="00E05497" w:rsidRPr="00A661EA">
        <w:rPr>
          <w:szCs w:val="24"/>
        </w:rPr>
        <w:t xml:space="preserve"> </w:t>
      </w:r>
      <w:r w:rsidR="0029464A" w:rsidRPr="00A661EA">
        <w:rPr>
          <w:szCs w:val="24"/>
        </w:rPr>
        <w:t xml:space="preserve">w niniejszym </w:t>
      </w:r>
      <w:r w:rsidR="00E05497" w:rsidRPr="00A661EA">
        <w:rPr>
          <w:szCs w:val="24"/>
        </w:rPr>
        <w:t>R</w:t>
      </w:r>
      <w:r w:rsidR="0029464A" w:rsidRPr="00A661EA">
        <w:rPr>
          <w:szCs w:val="24"/>
        </w:rPr>
        <w:t>egulaminie wymagają zatwierdzenia przez Zarząd Województwa Świętokrzyskiego</w:t>
      </w:r>
      <w:r w:rsidR="00853C60" w:rsidRPr="00A661EA">
        <w:rPr>
          <w:szCs w:val="24"/>
        </w:rPr>
        <w:t>.</w:t>
      </w:r>
    </w:p>
    <w:p w14:paraId="35A3A1D9" w14:textId="77777777" w:rsidR="00F51EDB" w:rsidRPr="00A661EA" w:rsidRDefault="00853C60" w:rsidP="003865B6">
      <w:pPr>
        <w:pStyle w:val="Tekstpodstawowywcity2"/>
        <w:tabs>
          <w:tab w:val="clear" w:pos="5587"/>
          <w:tab w:val="num" w:pos="360"/>
        </w:tabs>
        <w:spacing w:line="360" w:lineRule="auto"/>
        <w:rPr>
          <w:szCs w:val="24"/>
        </w:rPr>
      </w:pPr>
      <w:r w:rsidRPr="00A661EA">
        <w:rPr>
          <w:szCs w:val="24"/>
        </w:rPr>
        <w:t>10.</w:t>
      </w:r>
      <w:r w:rsidR="00E05497" w:rsidRPr="00A661EA">
        <w:rPr>
          <w:szCs w:val="24"/>
        </w:rPr>
        <w:t xml:space="preserve"> </w:t>
      </w:r>
      <w:r w:rsidRPr="00A661EA">
        <w:rPr>
          <w:szCs w:val="24"/>
        </w:rPr>
        <w:t>B</w:t>
      </w:r>
      <w:r w:rsidR="00E05497" w:rsidRPr="00A661EA">
        <w:rPr>
          <w:szCs w:val="24"/>
        </w:rPr>
        <w:t xml:space="preserve">ieżące dostosowanie zapisów </w:t>
      </w:r>
      <w:r w:rsidR="00F24478" w:rsidRPr="00A661EA">
        <w:rPr>
          <w:szCs w:val="24"/>
        </w:rPr>
        <w:t xml:space="preserve">Regulaminu </w:t>
      </w:r>
      <w:r w:rsidR="00E05497" w:rsidRPr="00A661EA">
        <w:rPr>
          <w:szCs w:val="24"/>
        </w:rPr>
        <w:t xml:space="preserve">w ramach aktualizacji </w:t>
      </w:r>
      <w:r w:rsidR="00F24478" w:rsidRPr="00A661EA">
        <w:rPr>
          <w:szCs w:val="24"/>
        </w:rPr>
        <w:t>organizacji Biura dla realizacji powierzonych już przez Zarząd zadań,</w:t>
      </w:r>
      <w:r w:rsidR="00E05497" w:rsidRPr="00A661EA">
        <w:rPr>
          <w:szCs w:val="24"/>
        </w:rPr>
        <w:t xml:space="preserve"> </w:t>
      </w:r>
      <w:r w:rsidR="00F24478" w:rsidRPr="00A661EA">
        <w:rPr>
          <w:szCs w:val="24"/>
        </w:rPr>
        <w:t xml:space="preserve">wprowadza i </w:t>
      </w:r>
      <w:r w:rsidR="00E05497" w:rsidRPr="00A661EA">
        <w:rPr>
          <w:szCs w:val="24"/>
        </w:rPr>
        <w:t>zatwierdza Dyrektor ŚBRR Zarządzeniem</w:t>
      </w:r>
      <w:r w:rsidR="0029464A" w:rsidRPr="00A661EA">
        <w:rPr>
          <w:szCs w:val="24"/>
        </w:rPr>
        <w:t>.</w:t>
      </w:r>
    </w:p>
    <w:p w14:paraId="6184D381" w14:textId="77777777" w:rsidR="0029464A" w:rsidRPr="00A661EA" w:rsidRDefault="00F24478" w:rsidP="003865B6">
      <w:pPr>
        <w:pStyle w:val="Tekstpodstawowywcity2"/>
        <w:tabs>
          <w:tab w:val="clear" w:pos="5587"/>
          <w:tab w:val="num" w:pos="360"/>
        </w:tabs>
        <w:spacing w:line="360" w:lineRule="auto"/>
        <w:rPr>
          <w:szCs w:val="24"/>
        </w:rPr>
      </w:pPr>
      <w:r w:rsidRPr="00A661EA">
        <w:rPr>
          <w:szCs w:val="24"/>
        </w:rPr>
        <w:t>11</w:t>
      </w:r>
      <w:r w:rsidR="0029464A" w:rsidRPr="00A661EA">
        <w:rPr>
          <w:szCs w:val="24"/>
        </w:rPr>
        <w:t>. Regulamin organizacyjny wchodzi w życie</w:t>
      </w:r>
      <w:r w:rsidRPr="00A661EA">
        <w:rPr>
          <w:szCs w:val="24"/>
        </w:rPr>
        <w:t xml:space="preserve"> </w:t>
      </w:r>
      <w:r w:rsidR="0029464A" w:rsidRPr="00A661EA">
        <w:rPr>
          <w:szCs w:val="24"/>
        </w:rPr>
        <w:t>z mocą obowiąz</w:t>
      </w:r>
      <w:r w:rsidR="00520FDD" w:rsidRPr="00A661EA">
        <w:rPr>
          <w:szCs w:val="24"/>
        </w:rPr>
        <w:t xml:space="preserve">ującą od dnia </w:t>
      </w:r>
      <w:r w:rsidR="006D7A34">
        <w:rPr>
          <w:szCs w:val="24"/>
        </w:rPr>
        <w:t xml:space="preserve">określonego </w:t>
      </w:r>
      <w:r w:rsidR="006D7A34">
        <w:rPr>
          <w:szCs w:val="24"/>
        </w:rPr>
        <w:br/>
        <w:t>w</w:t>
      </w:r>
      <w:r w:rsidR="00520FDD" w:rsidRPr="00A661EA">
        <w:rPr>
          <w:szCs w:val="24"/>
        </w:rPr>
        <w:t xml:space="preserve"> </w:t>
      </w:r>
      <w:r w:rsidRPr="00A661EA">
        <w:rPr>
          <w:szCs w:val="24"/>
        </w:rPr>
        <w:t>Z</w:t>
      </w:r>
      <w:r w:rsidR="00E05497" w:rsidRPr="00A661EA">
        <w:rPr>
          <w:szCs w:val="24"/>
        </w:rPr>
        <w:t>arządzeni</w:t>
      </w:r>
      <w:r w:rsidR="006D7A34">
        <w:rPr>
          <w:szCs w:val="24"/>
        </w:rPr>
        <w:t>u</w:t>
      </w:r>
      <w:r w:rsidR="00E05497" w:rsidRPr="00A661EA">
        <w:rPr>
          <w:szCs w:val="24"/>
        </w:rPr>
        <w:t xml:space="preserve"> </w:t>
      </w:r>
      <w:r w:rsidR="00F11022" w:rsidRPr="00A661EA">
        <w:rPr>
          <w:szCs w:val="24"/>
        </w:rPr>
        <w:t>Dyrektora ŚBRR.</w:t>
      </w:r>
    </w:p>
    <w:sectPr w:rsidR="0029464A" w:rsidRPr="00A661EA" w:rsidSect="00E40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E989" w14:textId="77777777" w:rsidR="005F4146" w:rsidRDefault="005F4146">
      <w:r>
        <w:separator/>
      </w:r>
    </w:p>
  </w:endnote>
  <w:endnote w:type="continuationSeparator" w:id="0">
    <w:p w14:paraId="469A6144" w14:textId="77777777" w:rsidR="005F4146" w:rsidRDefault="005F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5ED8" w14:textId="77777777" w:rsidR="0029464A" w:rsidRDefault="002946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1175FC" w14:textId="77777777" w:rsidR="0029464A" w:rsidRDefault="002946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A159" w14:textId="77777777" w:rsidR="0029464A" w:rsidRDefault="0029464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04CF">
      <w:rPr>
        <w:noProof/>
      </w:rPr>
      <w:t>32</w:t>
    </w:r>
    <w:r>
      <w:fldChar w:fldCharType="end"/>
    </w:r>
  </w:p>
  <w:p w14:paraId="1581CB38" w14:textId="77777777" w:rsidR="0029464A" w:rsidRDefault="002946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BE97" w14:textId="77777777" w:rsidR="00A72820" w:rsidRDefault="00A728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CB31" w14:textId="77777777" w:rsidR="005F4146" w:rsidRDefault="005F4146">
      <w:r>
        <w:separator/>
      </w:r>
    </w:p>
  </w:footnote>
  <w:footnote w:type="continuationSeparator" w:id="0">
    <w:p w14:paraId="0AC3D89E" w14:textId="77777777" w:rsidR="005F4146" w:rsidRDefault="005F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87B6" w14:textId="77777777" w:rsidR="00A72820" w:rsidRDefault="00A728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07D4" w14:textId="77777777" w:rsidR="00A72820" w:rsidRDefault="00A728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DE94" w14:textId="77777777" w:rsidR="00A72820" w:rsidRDefault="00A728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155"/>
    <w:multiLevelType w:val="hybridMultilevel"/>
    <w:tmpl w:val="507643B0"/>
    <w:lvl w:ilvl="0" w:tplc="104805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5596C"/>
    <w:multiLevelType w:val="hybridMultilevel"/>
    <w:tmpl w:val="956A85D4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4CA5E4E"/>
    <w:multiLevelType w:val="hybridMultilevel"/>
    <w:tmpl w:val="512201A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EA1393"/>
    <w:multiLevelType w:val="hybridMultilevel"/>
    <w:tmpl w:val="2EAA93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84D82"/>
    <w:multiLevelType w:val="hybridMultilevel"/>
    <w:tmpl w:val="7B0851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477001"/>
    <w:multiLevelType w:val="hybridMultilevel"/>
    <w:tmpl w:val="5E66F99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C5B3C"/>
    <w:multiLevelType w:val="hybridMultilevel"/>
    <w:tmpl w:val="20943FB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AFDAD80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8573402"/>
    <w:multiLevelType w:val="hybridMultilevel"/>
    <w:tmpl w:val="8E641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A14B6"/>
    <w:multiLevelType w:val="hybridMultilevel"/>
    <w:tmpl w:val="32E63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1232A"/>
    <w:multiLevelType w:val="hybridMultilevel"/>
    <w:tmpl w:val="61847FAC"/>
    <w:lvl w:ilvl="0" w:tplc="4E4E9DD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20D32E5"/>
    <w:multiLevelType w:val="hybridMultilevel"/>
    <w:tmpl w:val="6A387D6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608B8"/>
    <w:multiLevelType w:val="hybridMultilevel"/>
    <w:tmpl w:val="3440EC42"/>
    <w:lvl w:ilvl="0" w:tplc="8C7E63D6">
      <w:start w:val="1"/>
      <w:numFmt w:val="decimal"/>
      <w:lvlText w:val="%1)"/>
      <w:lvlJc w:val="left"/>
      <w:pPr>
        <w:ind w:left="7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AB549D6"/>
    <w:multiLevelType w:val="hybridMultilevel"/>
    <w:tmpl w:val="346A43C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1C2B6291"/>
    <w:multiLevelType w:val="hybridMultilevel"/>
    <w:tmpl w:val="3D9CF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C0D82"/>
    <w:multiLevelType w:val="hybridMultilevel"/>
    <w:tmpl w:val="7960F1BE"/>
    <w:lvl w:ilvl="0" w:tplc="1C3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04747B"/>
    <w:multiLevelType w:val="hybridMultilevel"/>
    <w:tmpl w:val="20943FB6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AFDAD80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55E2DDF"/>
    <w:multiLevelType w:val="hybridMultilevel"/>
    <w:tmpl w:val="D576CB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43231"/>
    <w:multiLevelType w:val="hybridMultilevel"/>
    <w:tmpl w:val="B75231E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73DAE508">
      <w:start w:val="1"/>
      <w:numFmt w:val="lowerRoman"/>
      <w:lvlText w:val="%2)"/>
      <w:lvlJc w:val="left"/>
      <w:pPr>
        <w:tabs>
          <w:tab w:val="num" w:pos="2188"/>
        </w:tabs>
        <w:ind w:left="218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8" w15:restartNumberingAfterBreak="0">
    <w:nsid w:val="2A2F05F4"/>
    <w:multiLevelType w:val="hybridMultilevel"/>
    <w:tmpl w:val="9C68E9B4"/>
    <w:lvl w:ilvl="0" w:tplc="95F2CCF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82E9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E77CC3"/>
    <w:multiLevelType w:val="hybridMultilevel"/>
    <w:tmpl w:val="406E06FA"/>
    <w:lvl w:ilvl="0" w:tplc="FE8611F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2C253E05"/>
    <w:multiLevelType w:val="hybridMultilevel"/>
    <w:tmpl w:val="9F48318E"/>
    <w:lvl w:ilvl="0" w:tplc="9EF0DF48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2B15D4"/>
    <w:multiLevelType w:val="hybridMultilevel"/>
    <w:tmpl w:val="07B861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0F1135"/>
    <w:multiLevelType w:val="hybridMultilevel"/>
    <w:tmpl w:val="7D0BA6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E621F62"/>
    <w:multiLevelType w:val="hybridMultilevel"/>
    <w:tmpl w:val="4408468C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2F6C00C6"/>
    <w:multiLevelType w:val="hybridMultilevel"/>
    <w:tmpl w:val="958EED4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115420C"/>
    <w:multiLevelType w:val="hybridMultilevel"/>
    <w:tmpl w:val="B3D208C2"/>
    <w:lvl w:ilvl="0" w:tplc="73FE6D4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880BD9"/>
    <w:multiLevelType w:val="hybridMultilevel"/>
    <w:tmpl w:val="90B636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4F90207"/>
    <w:multiLevelType w:val="hybridMultilevel"/>
    <w:tmpl w:val="F74E291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56C2425"/>
    <w:multiLevelType w:val="hybridMultilevel"/>
    <w:tmpl w:val="93EC5590"/>
    <w:lvl w:ilvl="0" w:tplc="81CE3EF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3F1C67BF"/>
    <w:multiLevelType w:val="hybridMultilevel"/>
    <w:tmpl w:val="0F188614"/>
    <w:lvl w:ilvl="0" w:tplc="45B6BD80">
      <w:start w:val="1"/>
      <w:numFmt w:val="decimal"/>
      <w:lvlText w:val="%1."/>
      <w:lvlJc w:val="left"/>
      <w:rPr>
        <w:rFonts w:hint="default"/>
        <w:color w:val="auto"/>
      </w:rPr>
    </w:lvl>
    <w:lvl w:ilvl="1" w:tplc="E550AC5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B32A9"/>
    <w:multiLevelType w:val="hybridMultilevel"/>
    <w:tmpl w:val="57ACC3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9954EC"/>
    <w:multiLevelType w:val="hybridMultilevel"/>
    <w:tmpl w:val="566CD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D4266E"/>
    <w:multiLevelType w:val="hybridMultilevel"/>
    <w:tmpl w:val="EB54A2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1F341BE"/>
    <w:multiLevelType w:val="hybridMultilevel"/>
    <w:tmpl w:val="CC882A9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626F0A"/>
    <w:multiLevelType w:val="hybridMultilevel"/>
    <w:tmpl w:val="0C3A828A"/>
    <w:lvl w:ilvl="0" w:tplc="B32C3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E63D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28098E"/>
    <w:multiLevelType w:val="hybridMultilevel"/>
    <w:tmpl w:val="34DE7D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B57020"/>
    <w:multiLevelType w:val="hybridMultilevel"/>
    <w:tmpl w:val="54386212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20C6AC66">
      <w:start w:val="1"/>
      <w:numFmt w:val="lowerRoman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56803330"/>
    <w:multiLevelType w:val="hybridMultilevel"/>
    <w:tmpl w:val="082CC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5D5EBC"/>
    <w:multiLevelType w:val="hybridMultilevel"/>
    <w:tmpl w:val="592EBB8C"/>
    <w:lvl w:ilvl="0" w:tplc="5F2692A0">
      <w:start w:val="1"/>
      <w:numFmt w:val="decimal"/>
      <w:lvlText w:val="%1)"/>
      <w:lvlJc w:val="left"/>
      <w:pPr>
        <w:ind w:left="5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58237E2A"/>
    <w:multiLevelType w:val="hybridMultilevel"/>
    <w:tmpl w:val="559822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9CBD20">
      <w:start w:val="1"/>
      <w:numFmt w:val="low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AB81810"/>
    <w:multiLevelType w:val="hybridMultilevel"/>
    <w:tmpl w:val="BA2CA4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DE1087"/>
    <w:multiLevelType w:val="hybridMultilevel"/>
    <w:tmpl w:val="5A5278E2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 w15:restartNumberingAfterBreak="0">
    <w:nsid w:val="5C9F1292"/>
    <w:multiLevelType w:val="hybridMultilevel"/>
    <w:tmpl w:val="3E76A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5D7832"/>
    <w:multiLevelType w:val="hybridMultilevel"/>
    <w:tmpl w:val="F6CA3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7B6EB7"/>
    <w:multiLevelType w:val="hybridMultilevel"/>
    <w:tmpl w:val="56D8E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48209D"/>
    <w:multiLevelType w:val="hybridMultilevel"/>
    <w:tmpl w:val="CB0E53E2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 w15:restartNumberingAfterBreak="0">
    <w:nsid w:val="71AF0E1F"/>
    <w:multiLevelType w:val="hybridMultilevel"/>
    <w:tmpl w:val="796A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131E2A"/>
    <w:multiLevelType w:val="hybridMultilevel"/>
    <w:tmpl w:val="969AFE74"/>
    <w:lvl w:ilvl="0" w:tplc="7478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00BBE"/>
    <w:multiLevelType w:val="hybridMultilevel"/>
    <w:tmpl w:val="438CE18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63153155">
    <w:abstractNumId w:val="14"/>
  </w:num>
  <w:num w:numId="2" w16cid:durableId="1237014577">
    <w:abstractNumId w:val="22"/>
  </w:num>
  <w:num w:numId="3" w16cid:durableId="690953468">
    <w:abstractNumId w:val="34"/>
  </w:num>
  <w:num w:numId="4" w16cid:durableId="886992213">
    <w:abstractNumId w:val="47"/>
  </w:num>
  <w:num w:numId="5" w16cid:durableId="708841754">
    <w:abstractNumId w:val="30"/>
  </w:num>
  <w:num w:numId="6" w16cid:durableId="1125002462">
    <w:abstractNumId w:val="4"/>
  </w:num>
  <w:num w:numId="7" w16cid:durableId="3677228">
    <w:abstractNumId w:val="39"/>
  </w:num>
  <w:num w:numId="8" w16cid:durableId="1827934486">
    <w:abstractNumId w:val="6"/>
  </w:num>
  <w:num w:numId="9" w16cid:durableId="471606395">
    <w:abstractNumId w:val="17"/>
  </w:num>
  <w:num w:numId="10" w16cid:durableId="1294408082">
    <w:abstractNumId w:val="36"/>
  </w:num>
  <w:num w:numId="11" w16cid:durableId="425270243">
    <w:abstractNumId w:val="12"/>
  </w:num>
  <w:num w:numId="12" w16cid:durableId="441075455">
    <w:abstractNumId w:val="48"/>
  </w:num>
  <w:num w:numId="13" w16cid:durableId="2054227143">
    <w:abstractNumId w:val="24"/>
  </w:num>
  <w:num w:numId="14" w16cid:durableId="24452472">
    <w:abstractNumId w:val="3"/>
  </w:num>
  <w:num w:numId="15" w16cid:durableId="791174010">
    <w:abstractNumId w:val="1"/>
  </w:num>
  <w:num w:numId="16" w16cid:durableId="331568811">
    <w:abstractNumId w:val="10"/>
  </w:num>
  <w:num w:numId="17" w16cid:durableId="926502045">
    <w:abstractNumId w:val="45"/>
  </w:num>
  <w:num w:numId="18" w16cid:durableId="1816486968">
    <w:abstractNumId w:val="21"/>
  </w:num>
  <w:num w:numId="19" w16cid:durableId="208031485">
    <w:abstractNumId w:val="23"/>
  </w:num>
  <w:num w:numId="20" w16cid:durableId="17977400">
    <w:abstractNumId w:val="41"/>
  </w:num>
  <w:num w:numId="21" w16cid:durableId="1133207209">
    <w:abstractNumId w:val="18"/>
  </w:num>
  <w:num w:numId="22" w16cid:durableId="1330982204">
    <w:abstractNumId w:val="20"/>
  </w:num>
  <w:num w:numId="23" w16cid:durableId="287053717">
    <w:abstractNumId w:val="37"/>
  </w:num>
  <w:num w:numId="24" w16cid:durableId="1905021765">
    <w:abstractNumId w:val="40"/>
  </w:num>
  <w:num w:numId="25" w16cid:durableId="1374650022">
    <w:abstractNumId w:val="27"/>
  </w:num>
  <w:num w:numId="26" w16cid:durableId="2101291865">
    <w:abstractNumId w:val="26"/>
  </w:num>
  <w:num w:numId="27" w16cid:durableId="1050299835">
    <w:abstractNumId w:val="32"/>
  </w:num>
  <w:num w:numId="28" w16cid:durableId="1416249135">
    <w:abstractNumId w:val="2"/>
  </w:num>
  <w:num w:numId="29" w16cid:durableId="894658289">
    <w:abstractNumId w:val="16"/>
  </w:num>
  <w:num w:numId="30" w16cid:durableId="2003578780">
    <w:abstractNumId w:val="38"/>
  </w:num>
  <w:num w:numId="31" w16cid:durableId="548954572">
    <w:abstractNumId w:val="31"/>
  </w:num>
  <w:num w:numId="32" w16cid:durableId="313798753">
    <w:abstractNumId w:val="13"/>
  </w:num>
  <w:num w:numId="33" w16cid:durableId="630282138">
    <w:abstractNumId w:val="8"/>
  </w:num>
  <w:num w:numId="34" w16cid:durableId="2062747321">
    <w:abstractNumId w:val="15"/>
  </w:num>
  <w:num w:numId="35" w16cid:durableId="396443100">
    <w:abstractNumId w:val="29"/>
  </w:num>
  <w:num w:numId="36" w16cid:durableId="1600403487">
    <w:abstractNumId w:val="35"/>
  </w:num>
  <w:num w:numId="37" w16cid:durableId="1325008528">
    <w:abstractNumId w:val="9"/>
  </w:num>
  <w:num w:numId="38" w16cid:durableId="1665162298">
    <w:abstractNumId w:val="19"/>
  </w:num>
  <w:num w:numId="39" w16cid:durableId="1904676210">
    <w:abstractNumId w:val="11"/>
  </w:num>
  <w:num w:numId="40" w16cid:durableId="2078430457">
    <w:abstractNumId w:val="43"/>
  </w:num>
  <w:num w:numId="41" w16cid:durableId="385108982">
    <w:abstractNumId w:val="42"/>
  </w:num>
  <w:num w:numId="42" w16cid:durableId="1554121691">
    <w:abstractNumId w:val="33"/>
  </w:num>
  <w:num w:numId="43" w16cid:durableId="303855945">
    <w:abstractNumId w:val="0"/>
  </w:num>
  <w:num w:numId="44" w16cid:durableId="1094325561">
    <w:abstractNumId w:val="28"/>
  </w:num>
  <w:num w:numId="45" w16cid:durableId="1318656269">
    <w:abstractNumId w:val="44"/>
  </w:num>
  <w:num w:numId="46" w16cid:durableId="7680477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892366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468225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313714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4566742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A5"/>
    <w:rsid w:val="00000ADA"/>
    <w:rsid w:val="0000428B"/>
    <w:rsid w:val="00004317"/>
    <w:rsid w:val="00004D9F"/>
    <w:rsid w:val="000061CB"/>
    <w:rsid w:val="000062BC"/>
    <w:rsid w:val="0000699D"/>
    <w:rsid w:val="00006BB2"/>
    <w:rsid w:val="00012A21"/>
    <w:rsid w:val="00015520"/>
    <w:rsid w:val="00016F37"/>
    <w:rsid w:val="000200EB"/>
    <w:rsid w:val="00020FEC"/>
    <w:rsid w:val="00022868"/>
    <w:rsid w:val="00022D19"/>
    <w:rsid w:val="0002549B"/>
    <w:rsid w:val="00026D35"/>
    <w:rsid w:val="0002740F"/>
    <w:rsid w:val="00033238"/>
    <w:rsid w:val="000428D8"/>
    <w:rsid w:val="00042B67"/>
    <w:rsid w:val="00043730"/>
    <w:rsid w:val="000440EA"/>
    <w:rsid w:val="000448AE"/>
    <w:rsid w:val="00045677"/>
    <w:rsid w:val="000463FA"/>
    <w:rsid w:val="000513D0"/>
    <w:rsid w:val="00052566"/>
    <w:rsid w:val="000531B2"/>
    <w:rsid w:val="00055EDB"/>
    <w:rsid w:val="00056708"/>
    <w:rsid w:val="00056E57"/>
    <w:rsid w:val="000608CB"/>
    <w:rsid w:val="00060B97"/>
    <w:rsid w:val="000623EC"/>
    <w:rsid w:val="00063A1C"/>
    <w:rsid w:val="000652B7"/>
    <w:rsid w:val="00065B20"/>
    <w:rsid w:val="00066849"/>
    <w:rsid w:val="00066A93"/>
    <w:rsid w:val="000679CB"/>
    <w:rsid w:val="000679D0"/>
    <w:rsid w:val="00067EDB"/>
    <w:rsid w:val="000706A0"/>
    <w:rsid w:val="000718D2"/>
    <w:rsid w:val="0007233D"/>
    <w:rsid w:val="00074886"/>
    <w:rsid w:val="000750D9"/>
    <w:rsid w:val="0007624C"/>
    <w:rsid w:val="00077929"/>
    <w:rsid w:val="00077B56"/>
    <w:rsid w:val="00080942"/>
    <w:rsid w:val="00080DBD"/>
    <w:rsid w:val="00081D86"/>
    <w:rsid w:val="00081F45"/>
    <w:rsid w:val="0008503E"/>
    <w:rsid w:val="00090D9E"/>
    <w:rsid w:val="00092AE6"/>
    <w:rsid w:val="00093453"/>
    <w:rsid w:val="00093D86"/>
    <w:rsid w:val="00094F67"/>
    <w:rsid w:val="00094FFC"/>
    <w:rsid w:val="0009510C"/>
    <w:rsid w:val="00095F6D"/>
    <w:rsid w:val="000965A2"/>
    <w:rsid w:val="00097117"/>
    <w:rsid w:val="00097A5E"/>
    <w:rsid w:val="000A1E28"/>
    <w:rsid w:val="000A2631"/>
    <w:rsid w:val="000A2C1E"/>
    <w:rsid w:val="000A3749"/>
    <w:rsid w:val="000A45AC"/>
    <w:rsid w:val="000A63A1"/>
    <w:rsid w:val="000A6F40"/>
    <w:rsid w:val="000A740B"/>
    <w:rsid w:val="000B0DA7"/>
    <w:rsid w:val="000B3B7A"/>
    <w:rsid w:val="000B5ADE"/>
    <w:rsid w:val="000B5DC1"/>
    <w:rsid w:val="000B6C3D"/>
    <w:rsid w:val="000B774F"/>
    <w:rsid w:val="000B77B2"/>
    <w:rsid w:val="000C01BF"/>
    <w:rsid w:val="000C19C1"/>
    <w:rsid w:val="000C1E31"/>
    <w:rsid w:val="000C1F1E"/>
    <w:rsid w:val="000C313A"/>
    <w:rsid w:val="000C3312"/>
    <w:rsid w:val="000C4AC0"/>
    <w:rsid w:val="000C5ED3"/>
    <w:rsid w:val="000C69EE"/>
    <w:rsid w:val="000C708B"/>
    <w:rsid w:val="000C79B0"/>
    <w:rsid w:val="000D4BD5"/>
    <w:rsid w:val="000D5479"/>
    <w:rsid w:val="000D5F47"/>
    <w:rsid w:val="000D74F2"/>
    <w:rsid w:val="000D7D2B"/>
    <w:rsid w:val="000E37E7"/>
    <w:rsid w:val="000E3FC5"/>
    <w:rsid w:val="000E4200"/>
    <w:rsid w:val="000E52C7"/>
    <w:rsid w:val="000E56E1"/>
    <w:rsid w:val="000E7ADC"/>
    <w:rsid w:val="000F1A50"/>
    <w:rsid w:val="000F2488"/>
    <w:rsid w:val="000F385E"/>
    <w:rsid w:val="000F78FC"/>
    <w:rsid w:val="00100456"/>
    <w:rsid w:val="00103CF2"/>
    <w:rsid w:val="001064DF"/>
    <w:rsid w:val="0010708D"/>
    <w:rsid w:val="00110475"/>
    <w:rsid w:val="0011139A"/>
    <w:rsid w:val="001129F5"/>
    <w:rsid w:val="00113471"/>
    <w:rsid w:val="00113DC9"/>
    <w:rsid w:val="00120217"/>
    <w:rsid w:val="0012034E"/>
    <w:rsid w:val="00121515"/>
    <w:rsid w:val="00121D1D"/>
    <w:rsid w:val="00122A0F"/>
    <w:rsid w:val="00124022"/>
    <w:rsid w:val="00124130"/>
    <w:rsid w:val="00125795"/>
    <w:rsid w:val="00126AB2"/>
    <w:rsid w:val="00126D09"/>
    <w:rsid w:val="00131808"/>
    <w:rsid w:val="001352C5"/>
    <w:rsid w:val="00135CD0"/>
    <w:rsid w:val="00137F15"/>
    <w:rsid w:val="00141B09"/>
    <w:rsid w:val="00143504"/>
    <w:rsid w:val="001436C2"/>
    <w:rsid w:val="001439AF"/>
    <w:rsid w:val="001445E7"/>
    <w:rsid w:val="00144B4D"/>
    <w:rsid w:val="0014677E"/>
    <w:rsid w:val="00151510"/>
    <w:rsid w:val="0015352C"/>
    <w:rsid w:val="00156132"/>
    <w:rsid w:val="00157F9C"/>
    <w:rsid w:val="001602EF"/>
    <w:rsid w:val="00160A52"/>
    <w:rsid w:val="00160CBA"/>
    <w:rsid w:val="001611AE"/>
    <w:rsid w:val="00162D54"/>
    <w:rsid w:val="001663F6"/>
    <w:rsid w:val="001665C5"/>
    <w:rsid w:val="0017181D"/>
    <w:rsid w:val="00173993"/>
    <w:rsid w:val="00173DE7"/>
    <w:rsid w:val="00173EB4"/>
    <w:rsid w:val="0017522E"/>
    <w:rsid w:val="00180D74"/>
    <w:rsid w:val="00182330"/>
    <w:rsid w:val="0018350B"/>
    <w:rsid w:val="0018554B"/>
    <w:rsid w:val="00185B2B"/>
    <w:rsid w:val="00187093"/>
    <w:rsid w:val="001915E6"/>
    <w:rsid w:val="00193319"/>
    <w:rsid w:val="00193C50"/>
    <w:rsid w:val="00196507"/>
    <w:rsid w:val="00196BBA"/>
    <w:rsid w:val="001A22A4"/>
    <w:rsid w:val="001A23D0"/>
    <w:rsid w:val="001A25AC"/>
    <w:rsid w:val="001A2800"/>
    <w:rsid w:val="001A5320"/>
    <w:rsid w:val="001A53A9"/>
    <w:rsid w:val="001A53D3"/>
    <w:rsid w:val="001A5501"/>
    <w:rsid w:val="001A60DB"/>
    <w:rsid w:val="001A7B04"/>
    <w:rsid w:val="001B1377"/>
    <w:rsid w:val="001B2523"/>
    <w:rsid w:val="001B2B47"/>
    <w:rsid w:val="001B3F12"/>
    <w:rsid w:val="001B49B9"/>
    <w:rsid w:val="001B5400"/>
    <w:rsid w:val="001B564A"/>
    <w:rsid w:val="001B5AF4"/>
    <w:rsid w:val="001C43DB"/>
    <w:rsid w:val="001C4AF5"/>
    <w:rsid w:val="001C53D6"/>
    <w:rsid w:val="001C5675"/>
    <w:rsid w:val="001C7698"/>
    <w:rsid w:val="001C78D6"/>
    <w:rsid w:val="001C7FFE"/>
    <w:rsid w:val="001D2DB1"/>
    <w:rsid w:val="001D73EA"/>
    <w:rsid w:val="001D7725"/>
    <w:rsid w:val="001E1434"/>
    <w:rsid w:val="001E247C"/>
    <w:rsid w:val="001E3382"/>
    <w:rsid w:val="001E33EB"/>
    <w:rsid w:val="001E4250"/>
    <w:rsid w:val="001E45EA"/>
    <w:rsid w:val="001E6ECC"/>
    <w:rsid w:val="001E744C"/>
    <w:rsid w:val="001F07EC"/>
    <w:rsid w:val="001F08C6"/>
    <w:rsid w:val="001F0D4D"/>
    <w:rsid w:val="001F3C22"/>
    <w:rsid w:val="001F45B6"/>
    <w:rsid w:val="001F51A9"/>
    <w:rsid w:val="001F5CB9"/>
    <w:rsid w:val="001F7C41"/>
    <w:rsid w:val="0020234B"/>
    <w:rsid w:val="00204BD7"/>
    <w:rsid w:val="00204EF7"/>
    <w:rsid w:val="00206D77"/>
    <w:rsid w:val="002073E6"/>
    <w:rsid w:val="00211859"/>
    <w:rsid w:val="0021281B"/>
    <w:rsid w:val="00212C9F"/>
    <w:rsid w:val="00214050"/>
    <w:rsid w:val="00214551"/>
    <w:rsid w:val="00215774"/>
    <w:rsid w:val="002168DD"/>
    <w:rsid w:val="00216CC4"/>
    <w:rsid w:val="002223AF"/>
    <w:rsid w:val="00222BC8"/>
    <w:rsid w:val="0022597D"/>
    <w:rsid w:val="00230F6C"/>
    <w:rsid w:val="00231B93"/>
    <w:rsid w:val="00232380"/>
    <w:rsid w:val="0023272E"/>
    <w:rsid w:val="00232C48"/>
    <w:rsid w:val="00233266"/>
    <w:rsid w:val="00235B93"/>
    <w:rsid w:val="00237438"/>
    <w:rsid w:val="00243D77"/>
    <w:rsid w:val="002446EE"/>
    <w:rsid w:val="00244ADA"/>
    <w:rsid w:val="002461DA"/>
    <w:rsid w:val="00246677"/>
    <w:rsid w:val="00246A1A"/>
    <w:rsid w:val="002505E3"/>
    <w:rsid w:val="00250CDC"/>
    <w:rsid w:val="00251BD1"/>
    <w:rsid w:val="002533B0"/>
    <w:rsid w:val="00253518"/>
    <w:rsid w:val="002547BD"/>
    <w:rsid w:val="00257033"/>
    <w:rsid w:val="00257658"/>
    <w:rsid w:val="00260B96"/>
    <w:rsid w:val="00261C39"/>
    <w:rsid w:val="002643DC"/>
    <w:rsid w:val="002659D5"/>
    <w:rsid w:val="00266ABA"/>
    <w:rsid w:val="00266D67"/>
    <w:rsid w:val="002678D8"/>
    <w:rsid w:val="00267C66"/>
    <w:rsid w:val="002723C6"/>
    <w:rsid w:val="002735CE"/>
    <w:rsid w:val="00273A62"/>
    <w:rsid w:val="00275070"/>
    <w:rsid w:val="00275E26"/>
    <w:rsid w:val="00277B5C"/>
    <w:rsid w:val="002808AB"/>
    <w:rsid w:val="00280C56"/>
    <w:rsid w:val="0028170D"/>
    <w:rsid w:val="002820F6"/>
    <w:rsid w:val="00284797"/>
    <w:rsid w:val="0028574A"/>
    <w:rsid w:val="002863B3"/>
    <w:rsid w:val="00290C7B"/>
    <w:rsid w:val="0029144A"/>
    <w:rsid w:val="002938F7"/>
    <w:rsid w:val="0029464A"/>
    <w:rsid w:val="002952C9"/>
    <w:rsid w:val="00295FAD"/>
    <w:rsid w:val="00296AD9"/>
    <w:rsid w:val="00297B42"/>
    <w:rsid w:val="002A1E18"/>
    <w:rsid w:val="002A34FE"/>
    <w:rsid w:val="002A707B"/>
    <w:rsid w:val="002A72F3"/>
    <w:rsid w:val="002A737E"/>
    <w:rsid w:val="002B187E"/>
    <w:rsid w:val="002B1CB0"/>
    <w:rsid w:val="002B3955"/>
    <w:rsid w:val="002B3C1C"/>
    <w:rsid w:val="002B3E18"/>
    <w:rsid w:val="002B5CE2"/>
    <w:rsid w:val="002B6D0B"/>
    <w:rsid w:val="002B7225"/>
    <w:rsid w:val="002B7278"/>
    <w:rsid w:val="002C076D"/>
    <w:rsid w:val="002C2323"/>
    <w:rsid w:val="002C4A51"/>
    <w:rsid w:val="002C4C61"/>
    <w:rsid w:val="002C558F"/>
    <w:rsid w:val="002C5FCC"/>
    <w:rsid w:val="002D064E"/>
    <w:rsid w:val="002D1362"/>
    <w:rsid w:val="002D2552"/>
    <w:rsid w:val="002D3B5A"/>
    <w:rsid w:val="002D3FBA"/>
    <w:rsid w:val="002D5E6F"/>
    <w:rsid w:val="002D6328"/>
    <w:rsid w:val="002E023B"/>
    <w:rsid w:val="002E36EF"/>
    <w:rsid w:val="002E5376"/>
    <w:rsid w:val="002E5BB3"/>
    <w:rsid w:val="002E6569"/>
    <w:rsid w:val="002F174A"/>
    <w:rsid w:val="002F2DD5"/>
    <w:rsid w:val="002F3C17"/>
    <w:rsid w:val="002F5622"/>
    <w:rsid w:val="00300BA6"/>
    <w:rsid w:val="00302C0F"/>
    <w:rsid w:val="00303421"/>
    <w:rsid w:val="00303566"/>
    <w:rsid w:val="00304A4C"/>
    <w:rsid w:val="00305CFD"/>
    <w:rsid w:val="00310309"/>
    <w:rsid w:val="00311100"/>
    <w:rsid w:val="00312C39"/>
    <w:rsid w:val="003137C8"/>
    <w:rsid w:val="00314C8E"/>
    <w:rsid w:val="00315071"/>
    <w:rsid w:val="00320977"/>
    <w:rsid w:val="00324B0E"/>
    <w:rsid w:val="00327A25"/>
    <w:rsid w:val="00327FC2"/>
    <w:rsid w:val="003305F6"/>
    <w:rsid w:val="00330794"/>
    <w:rsid w:val="00330BF1"/>
    <w:rsid w:val="0033481C"/>
    <w:rsid w:val="00334950"/>
    <w:rsid w:val="00334A9D"/>
    <w:rsid w:val="00334CD8"/>
    <w:rsid w:val="00334F67"/>
    <w:rsid w:val="003375EE"/>
    <w:rsid w:val="0033786C"/>
    <w:rsid w:val="00340711"/>
    <w:rsid w:val="00341097"/>
    <w:rsid w:val="00341499"/>
    <w:rsid w:val="00343561"/>
    <w:rsid w:val="00343F4D"/>
    <w:rsid w:val="0034412D"/>
    <w:rsid w:val="0034534D"/>
    <w:rsid w:val="0034549C"/>
    <w:rsid w:val="00345BDE"/>
    <w:rsid w:val="00346ED2"/>
    <w:rsid w:val="003510E8"/>
    <w:rsid w:val="00356D88"/>
    <w:rsid w:val="00357307"/>
    <w:rsid w:val="00357ACF"/>
    <w:rsid w:val="00360DC2"/>
    <w:rsid w:val="003614FE"/>
    <w:rsid w:val="00361B00"/>
    <w:rsid w:val="00361B6F"/>
    <w:rsid w:val="00364B38"/>
    <w:rsid w:val="00365F1A"/>
    <w:rsid w:val="003712D8"/>
    <w:rsid w:val="003716B3"/>
    <w:rsid w:val="00372A1F"/>
    <w:rsid w:val="00373493"/>
    <w:rsid w:val="003758F2"/>
    <w:rsid w:val="00375C7F"/>
    <w:rsid w:val="00375F28"/>
    <w:rsid w:val="0038074A"/>
    <w:rsid w:val="00380984"/>
    <w:rsid w:val="00380CB9"/>
    <w:rsid w:val="00381EB1"/>
    <w:rsid w:val="00383458"/>
    <w:rsid w:val="00385202"/>
    <w:rsid w:val="003856E7"/>
    <w:rsid w:val="0038641D"/>
    <w:rsid w:val="003865B6"/>
    <w:rsid w:val="00393951"/>
    <w:rsid w:val="00393A4B"/>
    <w:rsid w:val="00393A83"/>
    <w:rsid w:val="00393B0E"/>
    <w:rsid w:val="00394E0C"/>
    <w:rsid w:val="003955CA"/>
    <w:rsid w:val="00396175"/>
    <w:rsid w:val="0039621F"/>
    <w:rsid w:val="00397E92"/>
    <w:rsid w:val="003A05E9"/>
    <w:rsid w:val="003A12DB"/>
    <w:rsid w:val="003A17A2"/>
    <w:rsid w:val="003A1956"/>
    <w:rsid w:val="003A27FA"/>
    <w:rsid w:val="003A4441"/>
    <w:rsid w:val="003A535A"/>
    <w:rsid w:val="003A6C44"/>
    <w:rsid w:val="003A787B"/>
    <w:rsid w:val="003B16D9"/>
    <w:rsid w:val="003B4F17"/>
    <w:rsid w:val="003B50D7"/>
    <w:rsid w:val="003B6BE9"/>
    <w:rsid w:val="003B7AD1"/>
    <w:rsid w:val="003C0320"/>
    <w:rsid w:val="003C17A9"/>
    <w:rsid w:val="003C1AF6"/>
    <w:rsid w:val="003C1BF7"/>
    <w:rsid w:val="003C245D"/>
    <w:rsid w:val="003C371E"/>
    <w:rsid w:val="003C440E"/>
    <w:rsid w:val="003C4BAB"/>
    <w:rsid w:val="003C638F"/>
    <w:rsid w:val="003C7124"/>
    <w:rsid w:val="003D12E0"/>
    <w:rsid w:val="003D2145"/>
    <w:rsid w:val="003D2756"/>
    <w:rsid w:val="003D53B0"/>
    <w:rsid w:val="003D67BE"/>
    <w:rsid w:val="003D780D"/>
    <w:rsid w:val="003D7F6E"/>
    <w:rsid w:val="003E060E"/>
    <w:rsid w:val="003E06B0"/>
    <w:rsid w:val="003E1861"/>
    <w:rsid w:val="003E4852"/>
    <w:rsid w:val="003E6121"/>
    <w:rsid w:val="003E7EE0"/>
    <w:rsid w:val="003F0E3B"/>
    <w:rsid w:val="003F16B5"/>
    <w:rsid w:val="003F1A62"/>
    <w:rsid w:val="003F2DB8"/>
    <w:rsid w:val="003F46D0"/>
    <w:rsid w:val="003F4F46"/>
    <w:rsid w:val="003F53F2"/>
    <w:rsid w:val="003F5A58"/>
    <w:rsid w:val="003F7D0C"/>
    <w:rsid w:val="00400B68"/>
    <w:rsid w:val="00400F0C"/>
    <w:rsid w:val="004016AE"/>
    <w:rsid w:val="0040198A"/>
    <w:rsid w:val="00403866"/>
    <w:rsid w:val="00404F8C"/>
    <w:rsid w:val="00405269"/>
    <w:rsid w:val="00406A29"/>
    <w:rsid w:val="00411BDA"/>
    <w:rsid w:val="00413476"/>
    <w:rsid w:val="0041366C"/>
    <w:rsid w:val="0041518C"/>
    <w:rsid w:val="004159A8"/>
    <w:rsid w:val="00416E47"/>
    <w:rsid w:val="00416F01"/>
    <w:rsid w:val="00421050"/>
    <w:rsid w:val="00421477"/>
    <w:rsid w:val="00422ECC"/>
    <w:rsid w:val="004242BB"/>
    <w:rsid w:val="004258B1"/>
    <w:rsid w:val="0042596A"/>
    <w:rsid w:val="00425F4A"/>
    <w:rsid w:val="00426603"/>
    <w:rsid w:val="00427A37"/>
    <w:rsid w:val="00431381"/>
    <w:rsid w:val="0043194D"/>
    <w:rsid w:val="004327BB"/>
    <w:rsid w:val="0043316C"/>
    <w:rsid w:val="004344C1"/>
    <w:rsid w:val="00434D2A"/>
    <w:rsid w:val="004359F6"/>
    <w:rsid w:val="00435AC2"/>
    <w:rsid w:val="0043645E"/>
    <w:rsid w:val="004370B7"/>
    <w:rsid w:val="00441B14"/>
    <w:rsid w:val="00445497"/>
    <w:rsid w:val="004459D2"/>
    <w:rsid w:val="004463CC"/>
    <w:rsid w:val="00450020"/>
    <w:rsid w:val="00450842"/>
    <w:rsid w:val="00450FE2"/>
    <w:rsid w:val="004529D6"/>
    <w:rsid w:val="00455A66"/>
    <w:rsid w:val="00455BF7"/>
    <w:rsid w:val="004570CA"/>
    <w:rsid w:val="004576BF"/>
    <w:rsid w:val="0046070B"/>
    <w:rsid w:val="0046150D"/>
    <w:rsid w:val="00463254"/>
    <w:rsid w:val="00465A52"/>
    <w:rsid w:val="004708B5"/>
    <w:rsid w:val="0047106E"/>
    <w:rsid w:val="00471087"/>
    <w:rsid w:val="004747EE"/>
    <w:rsid w:val="0047632A"/>
    <w:rsid w:val="00476DEF"/>
    <w:rsid w:val="00476F3F"/>
    <w:rsid w:val="00477723"/>
    <w:rsid w:val="004801E7"/>
    <w:rsid w:val="00480252"/>
    <w:rsid w:val="004807E0"/>
    <w:rsid w:val="004807E7"/>
    <w:rsid w:val="0048105A"/>
    <w:rsid w:val="00481384"/>
    <w:rsid w:val="00481A03"/>
    <w:rsid w:val="0048284C"/>
    <w:rsid w:val="0048452D"/>
    <w:rsid w:val="00485C16"/>
    <w:rsid w:val="004863F6"/>
    <w:rsid w:val="00487BE1"/>
    <w:rsid w:val="00491BBC"/>
    <w:rsid w:val="004928FB"/>
    <w:rsid w:val="00494032"/>
    <w:rsid w:val="00495371"/>
    <w:rsid w:val="00495489"/>
    <w:rsid w:val="00495C79"/>
    <w:rsid w:val="00495FDF"/>
    <w:rsid w:val="0049632E"/>
    <w:rsid w:val="00496D2A"/>
    <w:rsid w:val="004A0757"/>
    <w:rsid w:val="004A3DE8"/>
    <w:rsid w:val="004A466E"/>
    <w:rsid w:val="004A49C0"/>
    <w:rsid w:val="004A568D"/>
    <w:rsid w:val="004B0100"/>
    <w:rsid w:val="004B14E3"/>
    <w:rsid w:val="004B21DA"/>
    <w:rsid w:val="004B281A"/>
    <w:rsid w:val="004B3C66"/>
    <w:rsid w:val="004B4202"/>
    <w:rsid w:val="004B59E6"/>
    <w:rsid w:val="004B5F43"/>
    <w:rsid w:val="004B63EC"/>
    <w:rsid w:val="004B69E9"/>
    <w:rsid w:val="004B7FDB"/>
    <w:rsid w:val="004C089D"/>
    <w:rsid w:val="004C405B"/>
    <w:rsid w:val="004C43BD"/>
    <w:rsid w:val="004C4E73"/>
    <w:rsid w:val="004C4F11"/>
    <w:rsid w:val="004C750C"/>
    <w:rsid w:val="004D054F"/>
    <w:rsid w:val="004D35D5"/>
    <w:rsid w:val="004D40C2"/>
    <w:rsid w:val="004D4492"/>
    <w:rsid w:val="004D48CC"/>
    <w:rsid w:val="004D5266"/>
    <w:rsid w:val="004D644A"/>
    <w:rsid w:val="004D6A65"/>
    <w:rsid w:val="004E04CF"/>
    <w:rsid w:val="004E16A5"/>
    <w:rsid w:val="004E26B3"/>
    <w:rsid w:val="004E31C2"/>
    <w:rsid w:val="004E4381"/>
    <w:rsid w:val="004E53AE"/>
    <w:rsid w:val="004E5AC1"/>
    <w:rsid w:val="004E5C84"/>
    <w:rsid w:val="004E6078"/>
    <w:rsid w:val="004E6ACC"/>
    <w:rsid w:val="004E7FD7"/>
    <w:rsid w:val="004F085D"/>
    <w:rsid w:val="004F23AD"/>
    <w:rsid w:val="004F2DAB"/>
    <w:rsid w:val="004F4243"/>
    <w:rsid w:val="004F4BF0"/>
    <w:rsid w:val="004F55C8"/>
    <w:rsid w:val="004F56B2"/>
    <w:rsid w:val="004F598B"/>
    <w:rsid w:val="004F7E7D"/>
    <w:rsid w:val="005016F5"/>
    <w:rsid w:val="00501DF4"/>
    <w:rsid w:val="00502849"/>
    <w:rsid w:val="005059B6"/>
    <w:rsid w:val="00505D4B"/>
    <w:rsid w:val="00505D82"/>
    <w:rsid w:val="00506041"/>
    <w:rsid w:val="005066B6"/>
    <w:rsid w:val="005115EA"/>
    <w:rsid w:val="00511753"/>
    <w:rsid w:val="005143FB"/>
    <w:rsid w:val="005148C0"/>
    <w:rsid w:val="00514C16"/>
    <w:rsid w:val="005159B1"/>
    <w:rsid w:val="00515C13"/>
    <w:rsid w:val="00515CC1"/>
    <w:rsid w:val="00520FDD"/>
    <w:rsid w:val="0052123F"/>
    <w:rsid w:val="00522C54"/>
    <w:rsid w:val="00522E28"/>
    <w:rsid w:val="00526B10"/>
    <w:rsid w:val="00526E73"/>
    <w:rsid w:val="00527CB6"/>
    <w:rsid w:val="005301E7"/>
    <w:rsid w:val="005325A5"/>
    <w:rsid w:val="00533744"/>
    <w:rsid w:val="00540102"/>
    <w:rsid w:val="005417C6"/>
    <w:rsid w:val="00541F93"/>
    <w:rsid w:val="00550845"/>
    <w:rsid w:val="005540E3"/>
    <w:rsid w:val="005550FD"/>
    <w:rsid w:val="0056160F"/>
    <w:rsid w:val="00562170"/>
    <w:rsid w:val="00562548"/>
    <w:rsid w:val="005629B6"/>
    <w:rsid w:val="00565EDF"/>
    <w:rsid w:val="005678B9"/>
    <w:rsid w:val="00571242"/>
    <w:rsid w:val="00573F2A"/>
    <w:rsid w:val="00574210"/>
    <w:rsid w:val="00574B08"/>
    <w:rsid w:val="00575CA1"/>
    <w:rsid w:val="005760CD"/>
    <w:rsid w:val="005762FD"/>
    <w:rsid w:val="00576702"/>
    <w:rsid w:val="00582B4A"/>
    <w:rsid w:val="00582B86"/>
    <w:rsid w:val="005837B9"/>
    <w:rsid w:val="0058398F"/>
    <w:rsid w:val="005855F1"/>
    <w:rsid w:val="005858EC"/>
    <w:rsid w:val="0058601A"/>
    <w:rsid w:val="00586236"/>
    <w:rsid w:val="00587AF7"/>
    <w:rsid w:val="0059334E"/>
    <w:rsid w:val="005962C0"/>
    <w:rsid w:val="0059646F"/>
    <w:rsid w:val="0059695D"/>
    <w:rsid w:val="005A309F"/>
    <w:rsid w:val="005A39B6"/>
    <w:rsid w:val="005A4519"/>
    <w:rsid w:val="005A6C9C"/>
    <w:rsid w:val="005A6CD6"/>
    <w:rsid w:val="005A7F19"/>
    <w:rsid w:val="005B22D9"/>
    <w:rsid w:val="005B273D"/>
    <w:rsid w:val="005B44FA"/>
    <w:rsid w:val="005B503C"/>
    <w:rsid w:val="005B5930"/>
    <w:rsid w:val="005C1967"/>
    <w:rsid w:val="005C2BBC"/>
    <w:rsid w:val="005C415C"/>
    <w:rsid w:val="005C48BD"/>
    <w:rsid w:val="005C73DE"/>
    <w:rsid w:val="005C767E"/>
    <w:rsid w:val="005D17DF"/>
    <w:rsid w:val="005D1EF2"/>
    <w:rsid w:val="005D24EE"/>
    <w:rsid w:val="005D2A48"/>
    <w:rsid w:val="005D2EE5"/>
    <w:rsid w:val="005D493C"/>
    <w:rsid w:val="005D5434"/>
    <w:rsid w:val="005E05F4"/>
    <w:rsid w:val="005E1ECF"/>
    <w:rsid w:val="005E2F8B"/>
    <w:rsid w:val="005E44F5"/>
    <w:rsid w:val="005E7DB8"/>
    <w:rsid w:val="005F0091"/>
    <w:rsid w:val="005F0354"/>
    <w:rsid w:val="005F2CF4"/>
    <w:rsid w:val="005F38A9"/>
    <w:rsid w:val="005F3A6F"/>
    <w:rsid w:val="005F4146"/>
    <w:rsid w:val="005F4481"/>
    <w:rsid w:val="005F6087"/>
    <w:rsid w:val="005F6E57"/>
    <w:rsid w:val="005F7DAC"/>
    <w:rsid w:val="0060194A"/>
    <w:rsid w:val="00601D0F"/>
    <w:rsid w:val="00602328"/>
    <w:rsid w:val="00604446"/>
    <w:rsid w:val="00606582"/>
    <w:rsid w:val="00607161"/>
    <w:rsid w:val="006102EB"/>
    <w:rsid w:val="00610657"/>
    <w:rsid w:val="00611A8E"/>
    <w:rsid w:val="006122A0"/>
    <w:rsid w:val="006176F2"/>
    <w:rsid w:val="006211EE"/>
    <w:rsid w:val="00621FBF"/>
    <w:rsid w:val="0062433D"/>
    <w:rsid w:val="00625DEF"/>
    <w:rsid w:val="00626287"/>
    <w:rsid w:val="00627AE1"/>
    <w:rsid w:val="006336F9"/>
    <w:rsid w:val="0063404C"/>
    <w:rsid w:val="00635131"/>
    <w:rsid w:val="00637918"/>
    <w:rsid w:val="00640630"/>
    <w:rsid w:val="00641948"/>
    <w:rsid w:val="006451FE"/>
    <w:rsid w:val="00646C82"/>
    <w:rsid w:val="00650718"/>
    <w:rsid w:val="00650792"/>
    <w:rsid w:val="006509FC"/>
    <w:rsid w:val="00652EBB"/>
    <w:rsid w:val="0065306E"/>
    <w:rsid w:val="00653B43"/>
    <w:rsid w:val="0065434A"/>
    <w:rsid w:val="00654EB3"/>
    <w:rsid w:val="00655C7E"/>
    <w:rsid w:val="00661C8F"/>
    <w:rsid w:val="00662469"/>
    <w:rsid w:val="00662F00"/>
    <w:rsid w:val="00663DCE"/>
    <w:rsid w:val="00663F59"/>
    <w:rsid w:val="006644A1"/>
    <w:rsid w:val="006700C5"/>
    <w:rsid w:val="0067422E"/>
    <w:rsid w:val="0067491F"/>
    <w:rsid w:val="006750FC"/>
    <w:rsid w:val="0067520C"/>
    <w:rsid w:val="00680B82"/>
    <w:rsid w:val="00680D02"/>
    <w:rsid w:val="0068442C"/>
    <w:rsid w:val="00684510"/>
    <w:rsid w:val="00684778"/>
    <w:rsid w:val="00684929"/>
    <w:rsid w:val="00684AA8"/>
    <w:rsid w:val="00684FF7"/>
    <w:rsid w:val="006864A1"/>
    <w:rsid w:val="00686765"/>
    <w:rsid w:val="00687543"/>
    <w:rsid w:val="0069026B"/>
    <w:rsid w:val="00691B5D"/>
    <w:rsid w:val="00692C3A"/>
    <w:rsid w:val="006933AC"/>
    <w:rsid w:val="006939DD"/>
    <w:rsid w:val="00693DE4"/>
    <w:rsid w:val="00695AE3"/>
    <w:rsid w:val="00696148"/>
    <w:rsid w:val="00697586"/>
    <w:rsid w:val="00697940"/>
    <w:rsid w:val="00697B89"/>
    <w:rsid w:val="006A1172"/>
    <w:rsid w:val="006A4FD2"/>
    <w:rsid w:val="006A52E1"/>
    <w:rsid w:val="006A5421"/>
    <w:rsid w:val="006A55CC"/>
    <w:rsid w:val="006B2B37"/>
    <w:rsid w:val="006B3498"/>
    <w:rsid w:val="006B442A"/>
    <w:rsid w:val="006B5B9B"/>
    <w:rsid w:val="006B601B"/>
    <w:rsid w:val="006B6D32"/>
    <w:rsid w:val="006B7EC3"/>
    <w:rsid w:val="006C0E2F"/>
    <w:rsid w:val="006C2794"/>
    <w:rsid w:val="006C3138"/>
    <w:rsid w:val="006C319C"/>
    <w:rsid w:val="006C464C"/>
    <w:rsid w:val="006C4E45"/>
    <w:rsid w:val="006C6AC8"/>
    <w:rsid w:val="006D153D"/>
    <w:rsid w:val="006D1FE4"/>
    <w:rsid w:val="006D3179"/>
    <w:rsid w:val="006D67AE"/>
    <w:rsid w:val="006D7967"/>
    <w:rsid w:val="006D7A34"/>
    <w:rsid w:val="006E000F"/>
    <w:rsid w:val="006E2764"/>
    <w:rsid w:val="006E50B5"/>
    <w:rsid w:val="006E7FC7"/>
    <w:rsid w:val="006F000A"/>
    <w:rsid w:val="006F1022"/>
    <w:rsid w:val="006F220D"/>
    <w:rsid w:val="006F277E"/>
    <w:rsid w:val="006F620B"/>
    <w:rsid w:val="006F66BD"/>
    <w:rsid w:val="006F708A"/>
    <w:rsid w:val="007007C4"/>
    <w:rsid w:val="0070106B"/>
    <w:rsid w:val="00702EA1"/>
    <w:rsid w:val="0070346D"/>
    <w:rsid w:val="007068AF"/>
    <w:rsid w:val="00706BD6"/>
    <w:rsid w:val="00710361"/>
    <w:rsid w:val="0071271A"/>
    <w:rsid w:val="00714A4F"/>
    <w:rsid w:val="00715290"/>
    <w:rsid w:val="00721DD2"/>
    <w:rsid w:val="00723438"/>
    <w:rsid w:val="00724197"/>
    <w:rsid w:val="00725880"/>
    <w:rsid w:val="007260B8"/>
    <w:rsid w:val="00726C52"/>
    <w:rsid w:val="00727209"/>
    <w:rsid w:val="0073162F"/>
    <w:rsid w:val="00731D74"/>
    <w:rsid w:val="00731F9A"/>
    <w:rsid w:val="007322ED"/>
    <w:rsid w:val="007340C7"/>
    <w:rsid w:val="007354C1"/>
    <w:rsid w:val="00735E50"/>
    <w:rsid w:val="00736133"/>
    <w:rsid w:val="00736DE4"/>
    <w:rsid w:val="00736E05"/>
    <w:rsid w:val="0073702F"/>
    <w:rsid w:val="00737648"/>
    <w:rsid w:val="007403D5"/>
    <w:rsid w:val="00743430"/>
    <w:rsid w:val="00745647"/>
    <w:rsid w:val="00745EEE"/>
    <w:rsid w:val="007467E1"/>
    <w:rsid w:val="00746C90"/>
    <w:rsid w:val="00747AC3"/>
    <w:rsid w:val="00747F3C"/>
    <w:rsid w:val="007511CC"/>
    <w:rsid w:val="00751E8B"/>
    <w:rsid w:val="007525D2"/>
    <w:rsid w:val="0075368C"/>
    <w:rsid w:val="00754FEA"/>
    <w:rsid w:val="007559DE"/>
    <w:rsid w:val="00756689"/>
    <w:rsid w:val="00756B74"/>
    <w:rsid w:val="0075706E"/>
    <w:rsid w:val="00757371"/>
    <w:rsid w:val="00761480"/>
    <w:rsid w:val="007614DD"/>
    <w:rsid w:val="007622AE"/>
    <w:rsid w:val="007629E1"/>
    <w:rsid w:val="00763A25"/>
    <w:rsid w:val="00764CBB"/>
    <w:rsid w:val="00764CFE"/>
    <w:rsid w:val="00764FB9"/>
    <w:rsid w:val="00765587"/>
    <w:rsid w:val="007665F1"/>
    <w:rsid w:val="007668EB"/>
    <w:rsid w:val="00767F04"/>
    <w:rsid w:val="00771860"/>
    <w:rsid w:val="007739B4"/>
    <w:rsid w:val="00773A0E"/>
    <w:rsid w:val="00773BF0"/>
    <w:rsid w:val="007742AF"/>
    <w:rsid w:val="007746CA"/>
    <w:rsid w:val="00774A39"/>
    <w:rsid w:val="00776073"/>
    <w:rsid w:val="00781B1C"/>
    <w:rsid w:val="00781C14"/>
    <w:rsid w:val="00783728"/>
    <w:rsid w:val="00783870"/>
    <w:rsid w:val="00783FB8"/>
    <w:rsid w:val="00785C7D"/>
    <w:rsid w:val="00790847"/>
    <w:rsid w:val="00795D5C"/>
    <w:rsid w:val="00797A0B"/>
    <w:rsid w:val="007A05E6"/>
    <w:rsid w:val="007A0C8D"/>
    <w:rsid w:val="007A33C0"/>
    <w:rsid w:val="007A36F5"/>
    <w:rsid w:val="007A4C45"/>
    <w:rsid w:val="007A749B"/>
    <w:rsid w:val="007B009E"/>
    <w:rsid w:val="007B05D1"/>
    <w:rsid w:val="007B1113"/>
    <w:rsid w:val="007B301A"/>
    <w:rsid w:val="007B36BF"/>
    <w:rsid w:val="007B3930"/>
    <w:rsid w:val="007B4CC5"/>
    <w:rsid w:val="007B4D51"/>
    <w:rsid w:val="007B61E6"/>
    <w:rsid w:val="007B6D8A"/>
    <w:rsid w:val="007C0A7E"/>
    <w:rsid w:val="007C31C5"/>
    <w:rsid w:val="007C4BA3"/>
    <w:rsid w:val="007D1103"/>
    <w:rsid w:val="007D1274"/>
    <w:rsid w:val="007D12F9"/>
    <w:rsid w:val="007D3044"/>
    <w:rsid w:val="007D5A12"/>
    <w:rsid w:val="007D5BDF"/>
    <w:rsid w:val="007E255A"/>
    <w:rsid w:val="007E268D"/>
    <w:rsid w:val="007E2EBF"/>
    <w:rsid w:val="007E2F83"/>
    <w:rsid w:val="007E3CE6"/>
    <w:rsid w:val="007E76D4"/>
    <w:rsid w:val="007F00FF"/>
    <w:rsid w:val="007F07EA"/>
    <w:rsid w:val="007F08E3"/>
    <w:rsid w:val="007F1479"/>
    <w:rsid w:val="007F15EF"/>
    <w:rsid w:val="007F3049"/>
    <w:rsid w:val="00800B57"/>
    <w:rsid w:val="00801AB9"/>
    <w:rsid w:val="00802994"/>
    <w:rsid w:val="00803393"/>
    <w:rsid w:val="00803E9D"/>
    <w:rsid w:val="00804854"/>
    <w:rsid w:val="00805D9D"/>
    <w:rsid w:val="00806C0A"/>
    <w:rsid w:val="008123C1"/>
    <w:rsid w:val="008158EB"/>
    <w:rsid w:val="00815D80"/>
    <w:rsid w:val="008161F2"/>
    <w:rsid w:val="00817C88"/>
    <w:rsid w:val="00821DD9"/>
    <w:rsid w:val="008226B7"/>
    <w:rsid w:val="00823302"/>
    <w:rsid w:val="008239DE"/>
    <w:rsid w:val="008241AF"/>
    <w:rsid w:val="00824427"/>
    <w:rsid w:val="00831005"/>
    <w:rsid w:val="008313D9"/>
    <w:rsid w:val="00831829"/>
    <w:rsid w:val="00833231"/>
    <w:rsid w:val="008347CB"/>
    <w:rsid w:val="00835E6B"/>
    <w:rsid w:val="00836BD8"/>
    <w:rsid w:val="00836DF8"/>
    <w:rsid w:val="00841572"/>
    <w:rsid w:val="008434F4"/>
    <w:rsid w:val="00843E2D"/>
    <w:rsid w:val="008449A2"/>
    <w:rsid w:val="00844DFA"/>
    <w:rsid w:val="00844F14"/>
    <w:rsid w:val="008453A2"/>
    <w:rsid w:val="00845B4C"/>
    <w:rsid w:val="0084664C"/>
    <w:rsid w:val="00846935"/>
    <w:rsid w:val="008470ED"/>
    <w:rsid w:val="00847D62"/>
    <w:rsid w:val="00850B4F"/>
    <w:rsid w:val="008514D2"/>
    <w:rsid w:val="00851AE6"/>
    <w:rsid w:val="00853C60"/>
    <w:rsid w:val="008540BB"/>
    <w:rsid w:val="0085700D"/>
    <w:rsid w:val="00862EAF"/>
    <w:rsid w:val="00870C6F"/>
    <w:rsid w:val="008742F2"/>
    <w:rsid w:val="008745A0"/>
    <w:rsid w:val="00875C4E"/>
    <w:rsid w:val="00877370"/>
    <w:rsid w:val="00877ED3"/>
    <w:rsid w:val="00880FBC"/>
    <w:rsid w:val="00881419"/>
    <w:rsid w:val="00882BD6"/>
    <w:rsid w:val="0088499C"/>
    <w:rsid w:val="008862A1"/>
    <w:rsid w:val="00891513"/>
    <w:rsid w:val="00891F1C"/>
    <w:rsid w:val="0089282E"/>
    <w:rsid w:val="00892E5A"/>
    <w:rsid w:val="00893FE9"/>
    <w:rsid w:val="00895A14"/>
    <w:rsid w:val="00896304"/>
    <w:rsid w:val="00896B6E"/>
    <w:rsid w:val="00897EE8"/>
    <w:rsid w:val="008A09F7"/>
    <w:rsid w:val="008A153A"/>
    <w:rsid w:val="008A1A15"/>
    <w:rsid w:val="008A2841"/>
    <w:rsid w:val="008A2BDC"/>
    <w:rsid w:val="008A474A"/>
    <w:rsid w:val="008A6CF7"/>
    <w:rsid w:val="008B0574"/>
    <w:rsid w:val="008B2F14"/>
    <w:rsid w:val="008B5406"/>
    <w:rsid w:val="008C0A1B"/>
    <w:rsid w:val="008C1127"/>
    <w:rsid w:val="008C49FC"/>
    <w:rsid w:val="008C50DD"/>
    <w:rsid w:val="008C63A6"/>
    <w:rsid w:val="008C6591"/>
    <w:rsid w:val="008D0CD0"/>
    <w:rsid w:val="008D1825"/>
    <w:rsid w:val="008D1E48"/>
    <w:rsid w:val="008D4277"/>
    <w:rsid w:val="008D789D"/>
    <w:rsid w:val="008D7B4E"/>
    <w:rsid w:val="008E05EA"/>
    <w:rsid w:val="008E13A6"/>
    <w:rsid w:val="008E16D0"/>
    <w:rsid w:val="008E1996"/>
    <w:rsid w:val="008E1CEC"/>
    <w:rsid w:val="008E4733"/>
    <w:rsid w:val="008E5021"/>
    <w:rsid w:val="008E69CD"/>
    <w:rsid w:val="008E6E1F"/>
    <w:rsid w:val="008E760D"/>
    <w:rsid w:val="008F0118"/>
    <w:rsid w:val="008F1910"/>
    <w:rsid w:val="008F3883"/>
    <w:rsid w:val="008F46F8"/>
    <w:rsid w:val="008F54FA"/>
    <w:rsid w:val="008F55E1"/>
    <w:rsid w:val="008F69FE"/>
    <w:rsid w:val="009003FD"/>
    <w:rsid w:val="00900A71"/>
    <w:rsid w:val="00900C4E"/>
    <w:rsid w:val="00901304"/>
    <w:rsid w:val="00901B53"/>
    <w:rsid w:val="009046C7"/>
    <w:rsid w:val="00907192"/>
    <w:rsid w:val="009075CC"/>
    <w:rsid w:val="009078A1"/>
    <w:rsid w:val="00910C30"/>
    <w:rsid w:val="00911A8A"/>
    <w:rsid w:val="00914FCA"/>
    <w:rsid w:val="00915029"/>
    <w:rsid w:val="00915F50"/>
    <w:rsid w:val="00916DE0"/>
    <w:rsid w:val="009174B9"/>
    <w:rsid w:val="0091756E"/>
    <w:rsid w:val="00921C79"/>
    <w:rsid w:val="00921DC7"/>
    <w:rsid w:val="009220D1"/>
    <w:rsid w:val="00922E52"/>
    <w:rsid w:val="009232AC"/>
    <w:rsid w:val="00923869"/>
    <w:rsid w:val="00923CFF"/>
    <w:rsid w:val="00924710"/>
    <w:rsid w:val="009252BF"/>
    <w:rsid w:val="00926EF1"/>
    <w:rsid w:val="00927308"/>
    <w:rsid w:val="009278FD"/>
    <w:rsid w:val="00930892"/>
    <w:rsid w:val="00933CD9"/>
    <w:rsid w:val="00933E7C"/>
    <w:rsid w:val="00936C83"/>
    <w:rsid w:val="009370D3"/>
    <w:rsid w:val="00940019"/>
    <w:rsid w:val="00940FBD"/>
    <w:rsid w:val="0094457B"/>
    <w:rsid w:val="00944ECE"/>
    <w:rsid w:val="0095066D"/>
    <w:rsid w:val="00951550"/>
    <w:rsid w:val="0095248B"/>
    <w:rsid w:val="00953B8C"/>
    <w:rsid w:val="00953CDC"/>
    <w:rsid w:val="00956183"/>
    <w:rsid w:val="00956A9B"/>
    <w:rsid w:val="00957706"/>
    <w:rsid w:val="00957E68"/>
    <w:rsid w:val="009600BA"/>
    <w:rsid w:val="009602E3"/>
    <w:rsid w:val="00960C03"/>
    <w:rsid w:val="00961A1E"/>
    <w:rsid w:val="00961CD4"/>
    <w:rsid w:val="00964169"/>
    <w:rsid w:val="009645B9"/>
    <w:rsid w:val="00964917"/>
    <w:rsid w:val="00966A3A"/>
    <w:rsid w:val="0097001C"/>
    <w:rsid w:val="00970DB5"/>
    <w:rsid w:val="0097186D"/>
    <w:rsid w:val="009719DF"/>
    <w:rsid w:val="0097322D"/>
    <w:rsid w:val="00973510"/>
    <w:rsid w:val="009769EB"/>
    <w:rsid w:val="00977218"/>
    <w:rsid w:val="0098214B"/>
    <w:rsid w:val="00982E31"/>
    <w:rsid w:val="009846D2"/>
    <w:rsid w:val="00986463"/>
    <w:rsid w:val="009906C3"/>
    <w:rsid w:val="00990E6A"/>
    <w:rsid w:val="00991160"/>
    <w:rsid w:val="00993CC5"/>
    <w:rsid w:val="00994721"/>
    <w:rsid w:val="00995225"/>
    <w:rsid w:val="00996C11"/>
    <w:rsid w:val="00997FEC"/>
    <w:rsid w:val="009A3DBA"/>
    <w:rsid w:val="009A4779"/>
    <w:rsid w:val="009A4B27"/>
    <w:rsid w:val="009A4B9F"/>
    <w:rsid w:val="009A668F"/>
    <w:rsid w:val="009A6B49"/>
    <w:rsid w:val="009A7DD9"/>
    <w:rsid w:val="009B0304"/>
    <w:rsid w:val="009B0A56"/>
    <w:rsid w:val="009B0C3D"/>
    <w:rsid w:val="009B1123"/>
    <w:rsid w:val="009B3677"/>
    <w:rsid w:val="009C3137"/>
    <w:rsid w:val="009C698A"/>
    <w:rsid w:val="009D3081"/>
    <w:rsid w:val="009D38C3"/>
    <w:rsid w:val="009D518B"/>
    <w:rsid w:val="009D5824"/>
    <w:rsid w:val="009D76C2"/>
    <w:rsid w:val="009E2964"/>
    <w:rsid w:val="009E2E30"/>
    <w:rsid w:val="009E44B0"/>
    <w:rsid w:val="009E60C9"/>
    <w:rsid w:val="009E63ED"/>
    <w:rsid w:val="009E7C27"/>
    <w:rsid w:val="009F008B"/>
    <w:rsid w:val="009F0B75"/>
    <w:rsid w:val="009F0F5F"/>
    <w:rsid w:val="009F137C"/>
    <w:rsid w:val="009F1B2C"/>
    <w:rsid w:val="009F6F4D"/>
    <w:rsid w:val="00A014C5"/>
    <w:rsid w:val="00A030FE"/>
    <w:rsid w:val="00A05CA7"/>
    <w:rsid w:val="00A05FC0"/>
    <w:rsid w:val="00A072DE"/>
    <w:rsid w:val="00A10104"/>
    <w:rsid w:val="00A1088E"/>
    <w:rsid w:val="00A1244D"/>
    <w:rsid w:val="00A12802"/>
    <w:rsid w:val="00A14398"/>
    <w:rsid w:val="00A17476"/>
    <w:rsid w:val="00A22F3C"/>
    <w:rsid w:val="00A25992"/>
    <w:rsid w:val="00A26ACA"/>
    <w:rsid w:val="00A30F6F"/>
    <w:rsid w:val="00A32171"/>
    <w:rsid w:val="00A33D77"/>
    <w:rsid w:val="00A400F1"/>
    <w:rsid w:val="00A40528"/>
    <w:rsid w:val="00A4158C"/>
    <w:rsid w:val="00A41C67"/>
    <w:rsid w:val="00A43BB0"/>
    <w:rsid w:val="00A449BF"/>
    <w:rsid w:val="00A45D45"/>
    <w:rsid w:val="00A47896"/>
    <w:rsid w:val="00A5041C"/>
    <w:rsid w:val="00A531FE"/>
    <w:rsid w:val="00A53267"/>
    <w:rsid w:val="00A55130"/>
    <w:rsid w:val="00A564D4"/>
    <w:rsid w:val="00A56729"/>
    <w:rsid w:val="00A60C45"/>
    <w:rsid w:val="00A60F45"/>
    <w:rsid w:val="00A61066"/>
    <w:rsid w:val="00A61754"/>
    <w:rsid w:val="00A62190"/>
    <w:rsid w:val="00A6293C"/>
    <w:rsid w:val="00A64FB4"/>
    <w:rsid w:val="00A65022"/>
    <w:rsid w:val="00A65698"/>
    <w:rsid w:val="00A65919"/>
    <w:rsid w:val="00A661EA"/>
    <w:rsid w:val="00A678E8"/>
    <w:rsid w:val="00A70106"/>
    <w:rsid w:val="00A724C6"/>
    <w:rsid w:val="00A72820"/>
    <w:rsid w:val="00A7462F"/>
    <w:rsid w:val="00A74945"/>
    <w:rsid w:val="00A74D3E"/>
    <w:rsid w:val="00A74F63"/>
    <w:rsid w:val="00A75E8F"/>
    <w:rsid w:val="00A80F2A"/>
    <w:rsid w:val="00A81DEB"/>
    <w:rsid w:val="00A81E4C"/>
    <w:rsid w:val="00A83A8E"/>
    <w:rsid w:val="00A84C08"/>
    <w:rsid w:val="00A85C95"/>
    <w:rsid w:val="00A92552"/>
    <w:rsid w:val="00A93FD4"/>
    <w:rsid w:val="00AA1C87"/>
    <w:rsid w:val="00AA27BA"/>
    <w:rsid w:val="00AA3275"/>
    <w:rsid w:val="00AA4328"/>
    <w:rsid w:val="00AA68F8"/>
    <w:rsid w:val="00AA78BB"/>
    <w:rsid w:val="00AA7987"/>
    <w:rsid w:val="00AB02CC"/>
    <w:rsid w:val="00AB0538"/>
    <w:rsid w:val="00AB16FC"/>
    <w:rsid w:val="00AB37C1"/>
    <w:rsid w:val="00AB49BE"/>
    <w:rsid w:val="00AB4A28"/>
    <w:rsid w:val="00AB6059"/>
    <w:rsid w:val="00AC15EC"/>
    <w:rsid w:val="00AC2558"/>
    <w:rsid w:val="00AC2616"/>
    <w:rsid w:val="00AC2D1B"/>
    <w:rsid w:val="00AC2FA9"/>
    <w:rsid w:val="00AC4F81"/>
    <w:rsid w:val="00AC507A"/>
    <w:rsid w:val="00AC63CE"/>
    <w:rsid w:val="00AD0376"/>
    <w:rsid w:val="00AD1B63"/>
    <w:rsid w:val="00AD3194"/>
    <w:rsid w:val="00AD335A"/>
    <w:rsid w:val="00AD371D"/>
    <w:rsid w:val="00AD377C"/>
    <w:rsid w:val="00AD4541"/>
    <w:rsid w:val="00AD6D18"/>
    <w:rsid w:val="00AE12A7"/>
    <w:rsid w:val="00AE21C9"/>
    <w:rsid w:val="00AE44E3"/>
    <w:rsid w:val="00AE50A9"/>
    <w:rsid w:val="00AE521A"/>
    <w:rsid w:val="00AE6A84"/>
    <w:rsid w:val="00AF0C4B"/>
    <w:rsid w:val="00AF1427"/>
    <w:rsid w:val="00AF236A"/>
    <w:rsid w:val="00AF2570"/>
    <w:rsid w:val="00AF2577"/>
    <w:rsid w:val="00AF3A3F"/>
    <w:rsid w:val="00AF4566"/>
    <w:rsid w:val="00AF5B87"/>
    <w:rsid w:val="00AF6035"/>
    <w:rsid w:val="00AF61F7"/>
    <w:rsid w:val="00AF691C"/>
    <w:rsid w:val="00AF7113"/>
    <w:rsid w:val="00AF788B"/>
    <w:rsid w:val="00B00994"/>
    <w:rsid w:val="00B0160B"/>
    <w:rsid w:val="00B01C9C"/>
    <w:rsid w:val="00B04942"/>
    <w:rsid w:val="00B07FDA"/>
    <w:rsid w:val="00B11C1B"/>
    <w:rsid w:val="00B1279F"/>
    <w:rsid w:val="00B129B4"/>
    <w:rsid w:val="00B14ACD"/>
    <w:rsid w:val="00B15F02"/>
    <w:rsid w:val="00B203A3"/>
    <w:rsid w:val="00B215E6"/>
    <w:rsid w:val="00B22A70"/>
    <w:rsid w:val="00B22DE4"/>
    <w:rsid w:val="00B251AB"/>
    <w:rsid w:val="00B2621D"/>
    <w:rsid w:val="00B27D0C"/>
    <w:rsid w:val="00B30BAC"/>
    <w:rsid w:val="00B32914"/>
    <w:rsid w:val="00B3389D"/>
    <w:rsid w:val="00B35F5E"/>
    <w:rsid w:val="00B3600B"/>
    <w:rsid w:val="00B36750"/>
    <w:rsid w:val="00B3769A"/>
    <w:rsid w:val="00B40F6F"/>
    <w:rsid w:val="00B411C9"/>
    <w:rsid w:val="00B448A2"/>
    <w:rsid w:val="00B51300"/>
    <w:rsid w:val="00B51F9B"/>
    <w:rsid w:val="00B5203B"/>
    <w:rsid w:val="00B57FFC"/>
    <w:rsid w:val="00B616CC"/>
    <w:rsid w:val="00B62493"/>
    <w:rsid w:val="00B64188"/>
    <w:rsid w:val="00B6477C"/>
    <w:rsid w:val="00B648D6"/>
    <w:rsid w:val="00B6529B"/>
    <w:rsid w:val="00B657F8"/>
    <w:rsid w:val="00B674BF"/>
    <w:rsid w:val="00B72991"/>
    <w:rsid w:val="00B7505A"/>
    <w:rsid w:val="00B75062"/>
    <w:rsid w:val="00B75F78"/>
    <w:rsid w:val="00B76132"/>
    <w:rsid w:val="00B76897"/>
    <w:rsid w:val="00B77997"/>
    <w:rsid w:val="00B81C49"/>
    <w:rsid w:val="00B8263A"/>
    <w:rsid w:val="00B84606"/>
    <w:rsid w:val="00B86995"/>
    <w:rsid w:val="00B86ABA"/>
    <w:rsid w:val="00B87ED8"/>
    <w:rsid w:val="00B9025A"/>
    <w:rsid w:val="00B94FEE"/>
    <w:rsid w:val="00B96F38"/>
    <w:rsid w:val="00BA0EDA"/>
    <w:rsid w:val="00BA1033"/>
    <w:rsid w:val="00BA1537"/>
    <w:rsid w:val="00BA172D"/>
    <w:rsid w:val="00BA1F22"/>
    <w:rsid w:val="00BA3751"/>
    <w:rsid w:val="00BA7A09"/>
    <w:rsid w:val="00BB41C9"/>
    <w:rsid w:val="00BB7582"/>
    <w:rsid w:val="00BB7BE7"/>
    <w:rsid w:val="00BC11FB"/>
    <w:rsid w:val="00BC1F8C"/>
    <w:rsid w:val="00BC22C9"/>
    <w:rsid w:val="00BC2580"/>
    <w:rsid w:val="00BC2585"/>
    <w:rsid w:val="00BC310C"/>
    <w:rsid w:val="00BC40C8"/>
    <w:rsid w:val="00BC4379"/>
    <w:rsid w:val="00BC49AF"/>
    <w:rsid w:val="00BC4EC7"/>
    <w:rsid w:val="00BC63DB"/>
    <w:rsid w:val="00BD0184"/>
    <w:rsid w:val="00BD1BCF"/>
    <w:rsid w:val="00BD3028"/>
    <w:rsid w:val="00BD333F"/>
    <w:rsid w:val="00BD720D"/>
    <w:rsid w:val="00BD7B49"/>
    <w:rsid w:val="00BE0C43"/>
    <w:rsid w:val="00BE17A7"/>
    <w:rsid w:val="00BE2B88"/>
    <w:rsid w:val="00BE3EC2"/>
    <w:rsid w:val="00BE6610"/>
    <w:rsid w:val="00BE6C7C"/>
    <w:rsid w:val="00BE784F"/>
    <w:rsid w:val="00BE7B8E"/>
    <w:rsid w:val="00BE7F97"/>
    <w:rsid w:val="00BF0587"/>
    <w:rsid w:val="00BF1DED"/>
    <w:rsid w:val="00BF2FA3"/>
    <w:rsid w:val="00BF3D19"/>
    <w:rsid w:val="00BF70E9"/>
    <w:rsid w:val="00BF728A"/>
    <w:rsid w:val="00BF72BC"/>
    <w:rsid w:val="00C00AD5"/>
    <w:rsid w:val="00C00BC8"/>
    <w:rsid w:val="00C01E44"/>
    <w:rsid w:val="00C01FF0"/>
    <w:rsid w:val="00C024EF"/>
    <w:rsid w:val="00C02C97"/>
    <w:rsid w:val="00C03276"/>
    <w:rsid w:val="00C034B4"/>
    <w:rsid w:val="00C0375D"/>
    <w:rsid w:val="00C10223"/>
    <w:rsid w:val="00C102DD"/>
    <w:rsid w:val="00C1106F"/>
    <w:rsid w:val="00C12058"/>
    <w:rsid w:val="00C12448"/>
    <w:rsid w:val="00C127CD"/>
    <w:rsid w:val="00C1576C"/>
    <w:rsid w:val="00C1613E"/>
    <w:rsid w:val="00C17C63"/>
    <w:rsid w:val="00C22229"/>
    <w:rsid w:val="00C272D9"/>
    <w:rsid w:val="00C27329"/>
    <w:rsid w:val="00C301E9"/>
    <w:rsid w:val="00C322BF"/>
    <w:rsid w:val="00C3424D"/>
    <w:rsid w:val="00C34347"/>
    <w:rsid w:val="00C36712"/>
    <w:rsid w:val="00C37035"/>
    <w:rsid w:val="00C40A53"/>
    <w:rsid w:val="00C41C2E"/>
    <w:rsid w:val="00C44560"/>
    <w:rsid w:val="00C46CC4"/>
    <w:rsid w:val="00C47BDA"/>
    <w:rsid w:val="00C507AB"/>
    <w:rsid w:val="00C517A3"/>
    <w:rsid w:val="00C5268C"/>
    <w:rsid w:val="00C53DF4"/>
    <w:rsid w:val="00C5595E"/>
    <w:rsid w:val="00C559A8"/>
    <w:rsid w:val="00C617D5"/>
    <w:rsid w:val="00C62DA4"/>
    <w:rsid w:val="00C63457"/>
    <w:rsid w:val="00C63A8A"/>
    <w:rsid w:val="00C64382"/>
    <w:rsid w:val="00C64BF2"/>
    <w:rsid w:val="00C7088B"/>
    <w:rsid w:val="00C70B27"/>
    <w:rsid w:val="00C70D2C"/>
    <w:rsid w:val="00C71158"/>
    <w:rsid w:val="00C71814"/>
    <w:rsid w:val="00C7205E"/>
    <w:rsid w:val="00C7400D"/>
    <w:rsid w:val="00C81EAD"/>
    <w:rsid w:val="00C8401A"/>
    <w:rsid w:val="00C845F2"/>
    <w:rsid w:val="00C84F7E"/>
    <w:rsid w:val="00C8586C"/>
    <w:rsid w:val="00C87773"/>
    <w:rsid w:val="00C92D44"/>
    <w:rsid w:val="00C93AB3"/>
    <w:rsid w:val="00C96290"/>
    <w:rsid w:val="00C964BD"/>
    <w:rsid w:val="00C96D93"/>
    <w:rsid w:val="00C970E6"/>
    <w:rsid w:val="00C97986"/>
    <w:rsid w:val="00CA037B"/>
    <w:rsid w:val="00CA1760"/>
    <w:rsid w:val="00CA27B2"/>
    <w:rsid w:val="00CA2C3E"/>
    <w:rsid w:val="00CA31CA"/>
    <w:rsid w:val="00CA32EB"/>
    <w:rsid w:val="00CA474F"/>
    <w:rsid w:val="00CA4A83"/>
    <w:rsid w:val="00CA519A"/>
    <w:rsid w:val="00CB0631"/>
    <w:rsid w:val="00CB2B89"/>
    <w:rsid w:val="00CB32F1"/>
    <w:rsid w:val="00CB48A9"/>
    <w:rsid w:val="00CB48E0"/>
    <w:rsid w:val="00CB515D"/>
    <w:rsid w:val="00CB5F96"/>
    <w:rsid w:val="00CB6347"/>
    <w:rsid w:val="00CB797E"/>
    <w:rsid w:val="00CC26B9"/>
    <w:rsid w:val="00CC4216"/>
    <w:rsid w:val="00CC46F3"/>
    <w:rsid w:val="00CC47E6"/>
    <w:rsid w:val="00CC6A52"/>
    <w:rsid w:val="00CD2C99"/>
    <w:rsid w:val="00CD37AE"/>
    <w:rsid w:val="00CD5016"/>
    <w:rsid w:val="00CD52D5"/>
    <w:rsid w:val="00CD593A"/>
    <w:rsid w:val="00CD6B3A"/>
    <w:rsid w:val="00CD7F32"/>
    <w:rsid w:val="00CE03A6"/>
    <w:rsid w:val="00CE0ABA"/>
    <w:rsid w:val="00CE0C10"/>
    <w:rsid w:val="00CE1A7C"/>
    <w:rsid w:val="00CE44D3"/>
    <w:rsid w:val="00CE504A"/>
    <w:rsid w:val="00CE50BD"/>
    <w:rsid w:val="00CE6AD9"/>
    <w:rsid w:val="00CF1E9D"/>
    <w:rsid w:val="00CF227D"/>
    <w:rsid w:val="00CF60F6"/>
    <w:rsid w:val="00D0004B"/>
    <w:rsid w:val="00D00746"/>
    <w:rsid w:val="00D01292"/>
    <w:rsid w:val="00D02C03"/>
    <w:rsid w:val="00D03387"/>
    <w:rsid w:val="00D04933"/>
    <w:rsid w:val="00D04A39"/>
    <w:rsid w:val="00D04DF4"/>
    <w:rsid w:val="00D05D54"/>
    <w:rsid w:val="00D105E6"/>
    <w:rsid w:val="00D1065A"/>
    <w:rsid w:val="00D10F86"/>
    <w:rsid w:val="00D14F05"/>
    <w:rsid w:val="00D14F78"/>
    <w:rsid w:val="00D15528"/>
    <w:rsid w:val="00D15939"/>
    <w:rsid w:val="00D179F2"/>
    <w:rsid w:val="00D17A4E"/>
    <w:rsid w:val="00D219A0"/>
    <w:rsid w:val="00D21F71"/>
    <w:rsid w:val="00D22023"/>
    <w:rsid w:val="00D23284"/>
    <w:rsid w:val="00D257E2"/>
    <w:rsid w:val="00D25EA6"/>
    <w:rsid w:val="00D267CC"/>
    <w:rsid w:val="00D2686A"/>
    <w:rsid w:val="00D26A4A"/>
    <w:rsid w:val="00D26C15"/>
    <w:rsid w:val="00D272FF"/>
    <w:rsid w:val="00D30317"/>
    <w:rsid w:val="00D30422"/>
    <w:rsid w:val="00D32052"/>
    <w:rsid w:val="00D32439"/>
    <w:rsid w:val="00D32B2D"/>
    <w:rsid w:val="00D334B0"/>
    <w:rsid w:val="00D35D20"/>
    <w:rsid w:val="00D37BAA"/>
    <w:rsid w:val="00D37D85"/>
    <w:rsid w:val="00D421BA"/>
    <w:rsid w:val="00D42659"/>
    <w:rsid w:val="00D464F3"/>
    <w:rsid w:val="00D46FD2"/>
    <w:rsid w:val="00D473CA"/>
    <w:rsid w:val="00D5127A"/>
    <w:rsid w:val="00D51536"/>
    <w:rsid w:val="00D52C02"/>
    <w:rsid w:val="00D53032"/>
    <w:rsid w:val="00D546AD"/>
    <w:rsid w:val="00D55396"/>
    <w:rsid w:val="00D556A2"/>
    <w:rsid w:val="00D557E7"/>
    <w:rsid w:val="00D55F3C"/>
    <w:rsid w:val="00D56D7A"/>
    <w:rsid w:val="00D574F0"/>
    <w:rsid w:val="00D57DCC"/>
    <w:rsid w:val="00D61FEA"/>
    <w:rsid w:val="00D6491D"/>
    <w:rsid w:val="00D64DBE"/>
    <w:rsid w:val="00D65EF4"/>
    <w:rsid w:val="00D665CD"/>
    <w:rsid w:val="00D6750D"/>
    <w:rsid w:val="00D67A4C"/>
    <w:rsid w:val="00D67F70"/>
    <w:rsid w:val="00D7079B"/>
    <w:rsid w:val="00D74C66"/>
    <w:rsid w:val="00D74F6E"/>
    <w:rsid w:val="00D75F2B"/>
    <w:rsid w:val="00D76810"/>
    <w:rsid w:val="00D77B06"/>
    <w:rsid w:val="00D801E7"/>
    <w:rsid w:val="00D818F8"/>
    <w:rsid w:val="00D83144"/>
    <w:rsid w:val="00D839AB"/>
    <w:rsid w:val="00D83ADC"/>
    <w:rsid w:val="00D8644E"/>
    <w:rsid w:val="00D86D17"/>
    <w:rsid w:val="00D8745C"/>
    <w:rsid w:val="00D92537"/>
    <w:rsid w:val="00D94D1D"/>
    <w:rsid w:val="00D95483"/>
    <w:rsid w:val="00D9716B"/>
    <w:rsid w:val="00D97652"/>
    <w:rsid w:val="00D976A1"/>
    <w:rsid w:val="00DA125D"/>
    <w:rsid w:val="00DA20B9"/>
    <w:rsid w:val="00DA23E7"/>
    <w:rsid w:val="00DA3257"/>
    <w:rsid w:val="00DA3652"/>
    <w:rsid w:val="00DA42A9"/>
    <w:rsid w:val="00DA49FA"/>
    <w:rsid w:val="00DA6553"/>
    <w:rsid w:val="00DA6824"/>
    <w:rsid w:val="00DA68B5"/>
    <w:rsid w:val="00DB076C"/>
    <w:rsid w:val="00DB1E7F"/>
    <w:rsid w:val="00DB317A"/>
    <w:rsid w:val="00DB37CA"/>
    <w:rsid w:val="00DB43C0"/>
    <w:rsid w:val="00DB6C5C"/>
    <w:rsid w:val="00DC1C2D"/>
    <w:rsid w:val="00DC260E"/>
    <w:rsid w:val="00DC454D"/>
    <w:rsid w:val="00DC643D"/>
    <w:rsid w:val="00DD0B90"/>
    <w:rsid w:val="00DD0DF5"/>
    <w:rsid w:val="00DD0E6A"/>
    <w:rsid w:val="00DD4CA0"/>
    <w:rsid w:val="00DD4F5A"/>
    <w:rsid w:val="00DD5011"/>
    <w:rsid w:val="00DD6EB7"/>
    <w:rsid w:val="00DD6F3D"/>
    <w:rsid w:val="00DD7E13"/>
    <w:rsid w:val="00DE07D3"/>
    <w:rsid w:val="00DE13EC"/>
    <w:rsid w:val="00DE15CB"/>
    <w:rsid w:val="00DE1BC7"/>
    <w:rsid w:val="00DE2F28"/>
    <w:rsid w:val="00DE35F5"/>
    <w:rsid w:val="00DE64FF"/>
    <w:rsid w:val="00DE7312"/>
    <w:rsid w:val="00DE7737"/>
    <w:rsid w:val="00DE7C65"/>
    <w:rsid w:val="00DF03EE"/>
    <w:rsid w:val="00DF2820"/>
    <w:rsid w:val="00DF3E61"/>
    <w:rsid w:val="00DF784B"/>
    <w:rsid w:val="00E000A5"/>
    <w:rsid w:val="00E0181F"/>
    <w:rsid w:val="00E02133"/>
    <w:rsid w:val="00E02C8D"/>
    <w:rsid w:val="00E02DDF"/>
    <w:rsid w:val="00E0391A"/>
    <w:rsid w:val="00E03AB1"/>
    <w:rsid w:val="00E05497"/>
    <w:rsid w:val="00E0688B"/>
    <w:rsid w:val="00E074E7"/>
    <w:rsid w:val="00E10783"/>
    <w:rsid w:val="00E134FE"/>
    <w:rsid w:val="00E15108"/>
    <w:rsid w:val="00E15A55"/>
    <w:rsid w:val="00E16C71"/>
    <w:rsid w:val="00E17713"/>
    <w:rsid w:val="00E21643"/>
    <w:rsid w:val="00E2311B"/>
    <w:rsid w:val="00E231F6"/>
    <w:rsid w:val="00E2328D"/>
    <w:rsid w:val="00E259A2"/>
    <w:rsid w:val="00E2625F"/>
    <w:rsid w:val="00E262D7"/>
    <w:rsid w:val="00E31379"/>
    <w:rsid w:val="00E31EC5"/>
    <w:rsid w:val="00E33C75"/>
    <w:rsid w:val="00E3401D"/>
    <w:rsid w:val="00E34C10"/>
    <w:rsid w:val="00E355EA"/>
    <w:rsid w:val="00E35CF7"/>
    <w:rsid w:val="00E37126"/>
    <w:rsid w:val="00E40615"/>
    <w:rsid w:val="00E408BA"/>
    <w:rsid w:val="00E42417"/>
    <w:rsid w:val="00E42A3E"/>
    <w:rsid w:val="00E43A80"/>
    <w:rsid w:val="00E450C0"/>
    <w:rsid w:val="00E45C8F"/>
    <w:rsid w:val="00E47B8A"/>
    <w:rsid w:val="00E47ED5"/>
    <w:rsid w:val="00E50D9E"/>
    <w:rsid w:val="00E51E33"/>
    <w:rsid w:val="00E524D5"/>
    <w:rsid w:val="00E52EDD"/>
    <w:rsid w:val="00E54289"/>
    <w:rsid w:val="00E55E98"/>
    <w:rsid w:val="00E60987"/>
    <w:rsid w:val="00E61C1B"/>
    <w:rsid w:val="00E623E8"/>
    <w:rsid w:val="00E64108"/>
    <w:rsid w:val="00E647F2"/>
    <w:rsid w:val="00E65667"/>
    <w:rsid w:val="00E66388"/>
    <w:rsid w:val="00E66ABF"/>
    <w:rsid w:val="00E76305"/>
    <w:rsid w:val="00E7682C"/>
    <w:rsid w:val="00E801FF"/>
    <w:rsid w:val="00E80862"/>
    <w:rsid w:val="00E8356D"/>
    <w:rsid w:val="00E83ED8"/>
    <w:rsid w:val="00E841DE"/>
    <w:rsid w:val="00E85192"/>
    <w:rsid w:val="00E859C0"/>
    <w:rsid w:val="00E86240"/>
    <w:rsid w:val="00E872A2"/>
    <w:rsid w:val="00E90D8D"/>
    <w:rsid w:val="00E9163B"/>
    <w:rsid w:val="00E93515"/>
    <w:rsid w:val="00E93E34"/>
    <w:rsid w:val="00E93FDF"/>
    <w:rsid w:val="00E942CF"/>
    <w:rsid w:val="00E95236"/>
    <w:rsid w:val="00E957FF"/>
    <w:rsid w:val="00E969D6"/>
    <w:rsid w:val="00E96BB9"/>
    <w:rsid w:val="00EA0E3C"/>
    <w:rsid w:val="00EA1B22"/>
    <w:rsid w:val="00EA4C83"/>
    <w:rsid w:val="00EA6ED9"/>
    <w:rsid w:val="00EA72C3"/>
    <w:rsid w:val="00EB08C6"/>
    <w:rsid w:val="00EB0BFB"/>
    <w:rsid w:val="00EB1778"/>
    <w:rsid w:val="00EB24D8"/>
    <w:rsid w:val="00EB2561"/>
    <w:rsid w:val="00EB336B"/>
    <w:rsid w:val="00EB3AC3"/>
    <w:rsid w:val="00EB3FAA"/>
    <w:rsid w:val="00EB42C3"/>
    <w:rsid w:val="00EB52E0"/>
    <w:rsid w:val="00EB611A"/>
    <w:rsid w:val="00EC0D6B"/>
    <w:rsid w:val="00EC2676"/>
    <w:rsid w:val="00EC2C2C"/>
    <w:rsid w:val="00EC4FC8"/>
    <w:rsid w:val="00EC5079"/>
    <w:rsid w:val="00EC52E2"/>
    <w:rsid w:val="00EC5E83"/>
    <w:rsid w:val="00EC7228"/>
    <w:rsid w:val="00ED139F"/>
    <w:rsid w:val="00ED2920"/>
    <w:rsid w:val="00ED391D"/>
    <w:rsid w:val="00ED3C49"/>
    <w:rsid w:val="00ED4D50"/>
    <w:rsid w:val="00ED740E"/>
    <w:rsid w:val="00EE0CB4"/>
    <w:rsid w:val="00EE40B5"/>
    <w:rsid w:val="00EE4475"/>
    <w:rsid w:val="00EE4494"/>
    <w:rsid w:val="00EE58E7"/>
    <w:rsid w:val="00EE5E96"/>
    <w:rsid w:val="00EE67EC"/>
    <w:rsid w:val="00EF0017"/>
    <w:rsid w:val="00EF05BD"/>
    <w:rsid w:val="00EF1043"/>
    <w:rsid w:val="00EF12F4"/>
    <w:rsid w:val="00EF2EB8"/>
    <w:rsid w:val="00EF2EE6"/>
    <w:rsid w:val="00EF45C6"/>
    <w:rsid w:val="00F00D90"/>
    <w:rsid w:val="00F00F40"/>
    <w:rsid w:val="00F03EA3"/>
    <w:rsid w:val="00F06AFF"/>
    <w:rsid w:val="00F06F91"/>
    <w:rsid w:val="00F11022"/>
    <w:rsid w:val="00F117EC"/>
    <w:rsid w:val="00F12817"/>
    <w:rsid w:val="00F13EC6"/>
    <w:rsid w:val="00F15B12"/>
    <w:rsid w:val="00F15E7D"/>
    <w:rsid w:val="00F16982"/>
    <w:rsid w:val="00F1799B"/>
    <w:rsid w:val="00F202B3"/>
    <w:rsid w:val="00F223D8"/>
    <w:rsid w:val="00F24478"/>
    <w:rsid w:val="00F24BD3"/>
    <w:rsid w:val="00F24F88"/>
    <w:rsid w:val="00F2548D"/>
    <w:rsid w:val="00F25539"/>
    <w:rsid w:val="00F2759D"/>
    <w:rsid w:val="00F32CC4"/>
    <w:rsid w:val="00F33778"/>
    <w:rsid w:val="00F33E9B"/>
    <w:rsid w:val="00F35AA4"/>
    <w:rsid w:val="00F378D2"/>
    <w:rsid w:val="00F407D7"/>
    <w:rsid w:val="00F41668"/>
    <w:rsid w:val="00F416F7"/>
    <w:rsid w:val="00F41B77"/>
    <w:rsid w:val="00F4272B"/>
    <w:rsid w:val="00F45999"/>
    <w:rsid w:val="00F46309"/>
    <w:rsid w:val="00F465A9"/>
    <w:rsid w:val="00F4747A"/>
    <w:rsid w:val="00F47AA4"/>
    <w:rsid w:val="00F51498"/>
    <w:rsid w:val="00F51EDB"/>
    <w:rsid w:val="00F53B4B"/>
    <w:rsid w:val="00F540FA"/>
    <w:rsid w:val="00F54AED"/>
    <w:rsid w:val="00F550CA"/>
    <w:rsid w:val="00F554F3"/>
    <w:rsid w:val="00F5717E"/>
    <w:rsid w:val="00F5789F"/>
    <w:rsid w:val="00F60D42"/>
    <w:rsid w:val="00F620C0"/>
    <w:rsid w:val="00F64427"/>
    <w:rsid w:val="00F67C5D"/>
    <w:rsid w:val="00F7219D"/>
    <w:rsid w:val="00F72760"/>
    <w:rsid w:val="00F74387"/>
    <w:rsid w:val="00F74638"/>
    <w:rsid w:val="00F7499D"/>
    <w:rsid w:val="00F77117"/>
    <w:rsid w:val="00F80D65"/>
    <w:rsid w:val="00F873AC"/>
    <w:rsid w:val="00F90B8C"/>
    <w:rsid w:val="00F90F05"/>
    <w:rsid w:val="00F927C0"/>
    <w:rsid w:val="00F934B6"/>
    <w:rsid w:val="00F93CD7"/>
    <w:rsid w:val="00F979C1"/>
    <w:rsid w:val="00FA0F5B"/>
    <w:rsid w:val="00FA2EC3"/>
    <w:rsid w:val="00FA62E0"/>
    <w:rsid w:val="00FB2583"/>
    <w:rsid w:val="00FB2C1E"/>
    <w:rsid w:val="00FB3474"/>
    <w:rsid w:val="00FB3779"/>
    <w:rsid w:val="00FB3EAF"/>
    <w:rsid w:val="00FB4E8B"/>
    <w:rsid w:val="00FB4FDE"/>
    <w:rsid w:val="00FC3810"/>
    <w:rsid w:val="00FC4064"/>
    <w:rsid w:val="00FC4FF5"/>
    <w:rsid w:val="00FC6DAB"/>
    <w:rsid w:val="00FC71BB"/>
    <w:rsid w:val="00FC7537"/>
    <w:rsid w:val="00FC76B2"/>
    <w:rsid w:val="00FD137F"/>
    <w:rsid w:val="00FD16FD"/>
    <w:rsid w:val="00FD232F"/>
    <w:rsid w:val="00FD30AF"/>
    <w:rsid w:val="00FD36AA"/>
    <w:rsid w:val="00FD4F27"/>
    <w:rsid w:val="00FD5A6A"/>
    <w:rsid w:val="00FD6971"/>
    <w:rsid w:val="00FD7BFB"/>
    <w:rsid w:val="00FE0EA1"/>
    <w:rsid w:val="00FE1FEC"/>
    <w:rsid w:val="00FE27D4"/>
    <w:rsid w:val="00FE2B72"/>
    <w:rsid w:val="00FE455E"/>
    <w:rsid w:val="00FE5227"/>
    <w:rsid w:val="00FE6699"/>
    <w:rsid w:val="00FE6969"/>
    <w:rsid w:val="00FF281B"/>
    <w:rsid w:val="00FF3807"/>
    <w:rsid w:val="00FF4091"/>
    <w:rsid w:val="00FF443F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5C21B"/>
  <w15:chartTrackingRefBased/>
  <w15:docId w15:val="{2450F6C5-7303-41BB-8F59-5B18AC21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napToGrid w:val="0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napToGrid w:val="0"/>
      <w:sz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2">
    <w:name w:val="Body Text Indent 2"/>
    <w:basedOn w:val="Normalny"/>
    <w:semiHidden/>
    <w:pPr>
      <w:tabs>
        <w:tab w:val="left" w:pos="5587"/>
      </w:tabs>
      <w:ind w:left="360" w:hanging="360"/>
    </w:pPr>
    <w:rPr>
      <w:snapToGrid w:val="0"/>
      <w:sz w:val="2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spacing w:line="360" w:lineRule="auto"/>
      <w:ind w:left="180" w:hanging="180"/>
    </w:pPr>
    <w:rPr>
      <w:snapToGrid w:val="0"/>
      <w:sz w:val="24"/>
      <w:szCs w:val="24"/>
    </w:rPr>
  </w:style>
  <w:style w:type="paragraph" w:styleId="Tekstpodstawowy3">
    <w:name w:val="Body Text 3"/>
    <w:basedOn w:val="Normalny"/>
    <w:semiHidden/>
    <w:pPr>
      <w:spacing w:line="360" w:lineRule="auto"/>
    </w:pPr>
    <w:rPr>
      <w:snapToGrid w:val="0"/>
      <w:sz w:val="24"/>
      <w:szCs w:val="24"/>
    </w:rPr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uiPriority w:val="99"/>
    <w:semiHidden/>
    <w:unhideWhenUsed/>
    <w:rsid w:val="00CB32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2F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2F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2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32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2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32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0F6C"/>
    <w:pPr>
      <w:autoSpaceDE w:val="0"/>
      <w:autoSpaceDN w:val="0"/>
      <w:spacing w:line="240" w:lineRule="auto"/>
      <w:ind w:left="720"/>
      <w:contextualSpacing/>
      <w:jc w:val="left"/>
      <w:textAlignment w:val="auto"/>
    </w:pPr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FB4E8B"/>
    <w:pPr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B774F"/>
    <w:pPr>
      <w:widowControl/>
      <w:tabs>
        <w:tab w:val="right" w:leader="dot" w:pos="9404"/>
      </w:tabs>
      <w:adjustRightInd/>
      <w:spacing w:line="360" w:lineRule="auto"/>
      <w:ind w:left="216"/>
      <w:jc w:val="left"/>
      <w:textAlignment w:val="auto"/>
    </w:pPr>
    <w:rPr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4E8B"/>
    <w:pPr>
      <w:keepLines/>
      <w:widowControl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snapToGrid/>
      <w:color w:val="365F9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80">
      <w:bodyDiv w:val="1"/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6598">
      <w:bodyDiv w:val="1"/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A143-A8C7-4D95-9D4E-7A891B09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8390</Words>
  <Characters>50346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Teresa Gładyś</dc:creator>
  <cp:keywords/>
  <cp:lastModifiedBy>Adrian Adamski</cp:lastModifiedBy>
  <cp:revision>6</cp:revision>
  <cp:lastPrinted>2022-11-22T07:47:00Z</cp:lastPrinted>
  <dcterms:created xsi:type="dcterms:W3CDTF">2023-01-23T13:36:00Z</dcterms:created>
  <dcterms:modified xsi:type="dcterms:W3CDTF">2023-01-23T13:37:00Z</dcterms:modified>
</cp:coreProperties>
</file>