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E19E" w14:textId="5CB621AF" w:rsidR="00C33656" w:rsidRPr="005366FF" w:rsidRDefault="00C33656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32771B">
        <w:rPr>
          <w:rFonts w:ascii="Times New Roman" w:hAnsi="Times New Roman" w:cs="Times New Roman"/>
          <w:b/>
          <w:sz w:val="24"/>
          <w:szCs w:val="24"/>
        </w:rPr>
        <w:t>1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32771B">
        <w:rPr>
          <w:rFonts w:ascii="Times New Roman" w:hAnsi="Times New Roman" w:cs="Times New Roman"/>
          <w:b/>
          <w:sz w:val="24"/>
          <w:szCs w:val="24"/>
        </w:rPr>
        <w:t>3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Świętokrzyskiej Rady Działalności Pożytku Publicznego</w:t>
      </w:r>
    </w:p>
    <w:p w14:paraId="4D8C5E63" w14:textId="77230FDC" w:rsidR="005366FF" w:rsidRDefault="005366FF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32771B">
        <w:rPr>
          <w:rFonts w:ascii="Times New Roman" w:hAnsi="Times New Roman" w:cs="Times New Roman"/>
          <w:b/>
          <w:sz w:val="24"/>
          <w:szCs w:val="24"/>
        </w:rPr>
        <w:t>5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71B">
        <w:rPr>
          <w:rFonts w:ascii="Times New Roman" w:hAnsi="Times New Roman" w:cs="Times New Roman"/>
          <w:b/>
          <w:sz w:val="24"/>
          <w:szCs w:val="24"/>
        </w:rPr>
        <w:t>stycznia</w:t>
      </w:r>
      <w:r w:rsidR="007F244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2771B">
        <w:rPr>
          <w:rFonts w:ascii="Times New Roman" w:hAnsi="Times New Roman" w:cs="Times New Roman"/>
          <w:b/>
          <w:sz w:val="24"/>
          <w:szCs w:val="24"/>
        </w:rPr>
        <w:t>3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D0DDCB3" w14:textId="77777777" w:rsidR="00AC093C" w:rsidRDefault="002661FB" w:rsidP="00B773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AC093C">
        <w:rPr>
          <w:rFonts w:ascii="Times New Roman" w:hAnsi="Times New Roman" w:cs="Times New Roman"/>
          <w:b/>
          <w:sz w:val="24"/>
          <w:szCs w:val="24"/>
        </w:rPr>
        <w:t xml:space="preserve"> przeprowadzenia głosowania w trybie obiegowym</w:t>
      </w:r>
    </w:p>
    <w:p w14:paraId="37D8859C" w14:textId="77777777" w:rsidR="007D536D" w:rsidRDefault="007D536D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8A8F90" w14:textId="77777777" w:rsidR="00065B31" w:rsidRDefault="00065B31" w:rsidP="0032771B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093C">
        <w:rPr>
          <w:rFonts w:ascii="Times New Roman" w:hAnsi="Times New Roman" w:cs="Times New Roman"/>
          <w:sz w:val="24"/>
          <w:szCs w:val="24"/>
        </w:rPr>
        <w:t xml:space="preserve">Głosowanie w trybie obiegowym dotyczyło zaopiniowania </w:t>
      </w:r>
      <w:r w:rsidR="007D536D">
        <w:rPr>
          <w:rFonts w:ascii="Times New Roman" w:hAnsi="Times New Roman" w:cs="Times New Roman"/>
          <w:sz w:val="24"/>
          <w:szCs w:val="24"/>
        </w:rPr>
        <w:t xml:space="preserve">dwóch 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7D536D">
        <w:rPr>
          <w:rFonts w:ascii="Times New Roman" w:hAnsi="Times New Roman" w:cs="Times New Roman"/>
          <w:sz w:val="24"/>
          <w:szCs w:val="24"/>
        </w:rPr>
        <w:t>ów uchwał</w:t>
      </w:r>
      <w:r w:rsidRPr="0041157F">
        <w:rPr>
          <w:rFonts w:ascii="Times New Roman" w:hAnsi="Times New Roman" w:cs="Times New Roman"/>
          <w:sz w:val="24"/>
          <w:szCs w:val="24"/>
        </w:rPr>
        <w:t xml:space="preserve"> Sejmiku Województwa Świętokrzyskiego w </w:t>
      </w:r>
      <w:r w:rsidR="007D536D">
        <w:rPr>
          <w:rFonts w:ascii="Times New Roman" w:hAnsi="Times New Roman" w:cs="Times New Roman"/>
          <w:sz w:val="24"/>
          <w:szCs w:val="24"/>
        </w:rPr>
        <w:t>następujących sprawach;</w:t>
      </w:r>
    </w:p>
    <w:p w14:paraId="46B22B47" w14:textId="488525DE" w:rsidR="007D536D" w:rsidRDefault="007D536D" w:rsidP="00327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sprawie </w:t>
      </w:r>
      <w:bookmarkStart w:id="0" w:name="_Hlk123645355"/>
      <w:r w:rsidR="0032771B" w:rsidRPr="0032771B">
        <w:rPr>
          <w:rFonts w:ascii="Times New Roman" w:hAnsi="Times New Roman" w:cs="Times New Roman"/>
          <w:bCs/>
          <w:sz w:val="24"/>
          <w:szCs w:val="24"/>
        </w:rPr>
        <w:t xml:space="preserve">zmiany uchwały Nr XXXV/624/13 Sejmiku Województwa Świętokrzyskiego </w:t>
      </w:r>
      <w:r w:rsidR="0032771B">
        <w:rPr>
          <w:rFonts w:ascii="Times New Roman" w:hAnsi="Times New Roman" w:cs="Times New Roman"/>
          <w:bCs/>
          <w:sz w:val="24"/>
          <w:szCs w:val="24"/>
        </w:rPr>
        <w:br/>
      </w:r>
      <w:r w:rsidR="0032771B" w:rsidRPr="0032771B">
        <w:rPr>
          <w:rFonts w:ascii="Times New Roman" w:hAnsi="Times New Roman" w:cs="Times New Roman"/>
          <w:bCs/>
          <w:sz w:val="24"/>
          <w:szCs w:val="24"/>
        </w:rPr>
        <w:t xml:space="preserve">z dnia 23 września 2013 r. dotyczącej wyznaczenia </w:t>
      </w:r>
      <w:proofErr w:type="spellStart"/>
      <w:r w:rsidR="0032771B" w:rsidRPr="0032771B">
        <w:rPr>
          <w:rFonts w:ascii="Times New Roman" w:hAnsi="Times New Roman" w:cs="Times New Roman"/>
          <w:bCs/>
          <w:sz w:val="24"/>
          <w:szCs w:val="24"/>
        </w:rPr>
        <w:t>Jeleniowsko</w:t>
      </w:r>
      <w:proofErr w:type="spellEnd"/>
      <w:r w:rsidR="0032771B" w:rsidRPr="0032771B">
        <w:rPr>
          <w:rFonts w:ascii="Times New Roman" w:hAnsi="Times New Roman" w:cs="Times New Roman"/>
          <w:bCs/>
          <w:sz w:val="24"/>
          <w:szCs w:val="24"/>
        </w:rPr>
        <w:t>-Staszowskiego Obszaru Chronionego Krajobrazu</w:t>
      </w:r>
      <w:bookmarkEnd w:id="0"/>
      <w:r w:rsidR="0032771B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oraz</w:t>
      </w:r>
    </w:p>
    <w:p w14:paraId="3C3323D3" w14:textId="5FC1F1E0" w:rsidR="00D50555" w:rsidRPr="0032771B" w:rsidRDefault="007D536D" w:rsidP="0032771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71B" w:rsidRPr="0032771B">
        <w:rPr>
          <w:rFonts w:ascii="Times New Roman" w:hAnsi="Times New Roman" w:cs="Times New Roman"/>
          <w:bCs/>
          <w:sz w:val="24"/>
          <w:szCs w:val="24"/>
        </w:rPr>
        <w:t xml:space="preserve">ustanowienia planu ochrony dla </w:t>
      </w:r>
      <w:proofErr w:type="spellStart"/>
      <w:r w:rsidR="0032771B" w:rsidRPr="0032771B">
        <w:rPr>
          <w:rFonts w:ascii="Times New Roman" w:hAnsi="Times New Roman" w:cs="Times New Roman"/>
          <w:bCs/>
          <w:sz w:val="24"/>
          <w:szCs w:val="24"/>
        </w:rPr>
        <w:t>Cisowsko-Orłowińskiego</w:t>
      </w:r>
      <w:proofErr w:type="spellEnd"/>
      <w:r w:rsidR="0032771B" w:rsidRPr="0032771B">
        <w:rPr>
          <w:rFonts w:ascii="Times New Roman" w:hAnsi="Times New Roman" w:cs="Times New Roman"/>
          <w:bCs/>
          <w:sz w:val="24"/>
          <w:szCs w:val="24"/>
        </w:rPr>
        <w:t xml:space="preserve"> Parku Krajobrazowego.</w:t>
      </w:r>
    </w:p>
    <w:p w14:paraId="10F2381C" w14:textId="77777777"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do wszystkich członków Świętokrzyskiej Rady Działalności Pożytku Publicznego rozesłano drogą e-mailową informację dotyczącą</w:t>
      </w:r>
      <w:r w:rsidR="007D5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projekt</w:t>
      </w:r>
      <w:r w:rsidR="007D536D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uchwał.</w:t>
      </w:r>
    </w:p>
    <w:p w14:paraId="375F5793" w14:textId="1B27F338" w:rsidR="00065B31" w:rsidRDefault="00065B31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Wyznaczony został termin głosowania tj. od </w:t>
      </w:r>
      <w:r w:rsidR="0032771B">
        <w:rPr>
          <w:rFonts w:ascii="Times New Roman" w:hAnsi="Times New Roman" w:cs="Times New Roman"/>
          <w:sz w:val="24"/>
          <w:szCs w:val="24"/>
        </w:rPr>
        <w:t>30 grudnia 2022 r.</w:t>
      </w:r>
      <w:r w:rsidR="00D50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32771B">
        <w:rPr>
          <w:rFonts w:ascii="Times New Roman" w:hAnsi="Times New Roman" w:cs="Times New Roman"/>
          <w:sz w:val="24"/>
          <w:szCs w:val="24"/>
        </w:rPr>
        <w:t>4 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277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następnie członkowie ŚRDPP za pośrednictwem zwrotnych e-maili dokonali głosowania.</w:t>
      </w:r>
    </w:p>
    <w:p w14:paraId="5FAF6E3A" w14:textId="1E0EAD60" w:rsidR="00065B31" w:rsidRDefault="006A376A" w:rsidP="00B773D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gł</w:t>
      </w:r>
      <w:r w:rsidR="00065B31">
        <w:rPr>
          <w:rFonts w:ascii="Times New Roman" w:hAnsi="Times New Roman" w:cs="Times New Roman"/>
          <w:sz w:val="24"/>
          <w:szCs w:val="24"/>
        </w:rPr>
        <w:t xml:space="preserve">osowaniu w trybie obiegowym w wyznaczonym czasie uczestniczyło </w:t>
      </w:r>
      <w:r w:rsidR="00F84918">
        <w:rPr>
          <w:rFonts w:ascii="Times New Roman" w:hAnsi="Times New Roman" w:cs="Times New Roman"/>
          <w:sz w:val="24"/>
          <w:szCs w:val="24"/>
        </w:rPr>
        <w:t>6</w:t>
      </w:r>
      <w:r w:rsidR="00065B31">
        <w:rPr>
          <w:rFonts w:ascii="Times New Roman" w:hAnsi="Times New Roman" w:cs="Times New Roman"/>
          <w:sz w:val="24"/>
          <w:szCs w:val="24"/>
        </w:rPr>
        <w:t xml:space="preserve"> osób.</w:t>
      </w:r>
    </w:p>
    <w:p w14:paraId="6824A061" w14:textId="77777777" w:rsidR="00065B31" w:rsidRDefault="00065B31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Marek Bogusławski</w:t>
      </w:r>
    </w:p>
    <w:p w14:paraId="1F80A2E7" w14:textId="77777777" w:rsidR="00065B31" w:rsidRDefault="007D536D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Kasprzycka</w:t>
      </w:r>
    </w:p>
    <w:p w14:paraId="24F62D7E" w14:textId="77777777" w:rsidR="00065B31" w:rsidRDefault="007D536D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Ks. Krzysztof Banasik</w:t>
      </w:r>
    </w:p>
    <w:p w14:paraId="133C0FBF" w14:textId="4B823CC5" w:rsidR="007D536D" w:rsidRDefault="0032771B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Papka</w:t>
      </w:r>
    </w:p>
    <w:p w14:paraId="5E621ED1" w14:textId="7E969EF4" w:rsidR="0032771B" w:rsidRDefault="00F84918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 Kisiel</w:t>
      </w:r>
    </w:p>
    <w:p w14:paraId="735D018E" w14:textId="606FE55D" w:rsidR="00F84918" w:rsidRDefault="00F84918" w:rsidP="00B773D0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Damian Gad</w:t>
      </w:r>
    </w:p>
    <w:p w14:paraId="3D7AC240" w14:textId="79B4A9B0" w:rsidR="00D50555" w:rsidRPr="0032771B" w:rsidRDefault="007D536D" w:rsidP="0032771B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536D">
        <w:rPr>
          <w:rFonts w:ascii="Times New Roman" w:hAnsi="Times New Roman" w:cs="Times New Roman"/>
          <w:sz w:val="24"/>
          <w:szCs w:val="24"/>
        </w:rPr>
        <w:t xml:space="preserve">Projekty uchwał Sejmiku Województwa Świętokrzyskiego w sprawie </w:t>
      </w:r>
      <w:r w:rsidR="0032771B" w:rsidRPr="0032771B">
        <w:rPr>
          <w:rFonts w:ascii="Times New Roman" w:hAnsi="Times New Roman" w:cs="Times New Roman"/>
          <w:bCs/>
          <w:sz w:val="24"/>
          <w:szCs w:val="24"/>
        </w:rPr>
        <w:t xml:space="preserve">zmiany uchwały </w:t>
      </w:r>
      <w:r w:rsidR="0032771B">
        <w:rPr>
          <w:rFonts w:ascii="Times New Roman" w:hAnsi="Times New Roman" w:cs="Times New Roman"/>
          <w:bCs/>
          <w:sz w:val="24"/>
          <w:szCs w:val="24"/>
        </w:rPr>
        <w:br/>
      </w:r>
      <w:r w:rsidR="0032771B" w:rsidRPr="0032771B">
        <w:rPr>
          <w:rFonts w:ascii="Times New Roman" w:hAnsi="Times New Roman" w:cs="Times New Roman"/>
          <w:bCs/>
          <w:sz w:val="24"/>
          <w:szCs w:val="24"/>
        </w:rPr>
        <w:t xml:space="preserve">Nr XXXV/624/13 Sejmiku Województwa Świętokrzyskiego z dnia 23 września 2013 r. dotyczącej wyznaczenia </w:t>
      </w:r>
      <w:proofErr w:type="spellStart"/>
      <w:r w:rsidR="0032771B" w:rsidRPr="0032771B">
        <w:rPr>
          <w:rFonts w:ascii="Times New Roman" w:hAnsi="Times New Roman" w:cs="Times New Roman"/>
          <w:bCs/>
          <w:sz w:val="24"/>
          <w:szCs w:val="24"/>
        </w:rPr>
        <w:t>Jeleniowsko</w:t>
      </w:r>
      <w:proofErr w:type="spellEnd"/>
      <w:r w:rsidR="0032771B" w:rsidRPr="0032771B">
        <w:rPr>
          <w:rFonts w:ascii="Times New Roman" w:hAnsi="Times New Roman" w:cs="Times New Roman"/>
          <w:bCs/>
          <w:sz w:val="24"/>
          <w:szCs w:val="24"/>
        </w:rPr>
        <w:t>-Staszowskiego Obszaru Chronionego Krajobrazu</w:t>
      </w:r>
      <w:r w:rsidR="0032771B">
        <w:rPr>
          <w:rFonts w:ascii="Times New Roman" w:hAnsi="Times New Roman" w:cs="Times New Roman"/>
          <w:sz w:val="24"/>
          <w:szCs w:val="24"/>
        </w:rPr>
        <w:t xml:space="preserve"> </w:t>
      </w:r>
      <w:r w:rsidR="00B924A6">
        <w:rPr>
          <w:rFonts w:ascii="Times New Roman" w:hAnsi="Times New Roman" w:cs="Times New Roman"/>
          <w:sz w:val="24"/>
          <w:szCs w:val="24"/>
        </w:rPr>
        <w:t>oraz</w:t>
      </w:r>
      <w:r w:rsidR="00B924A6" w:rsidRPr="00B924A6">
        <w:rPr>
          <w:rFonts w:ascii="Times New Roman" w:hAnsi="Times New Roman" w:cs="Times New Roman"/>
          <w:sz w:val="24"/>
          <w:szCs w:val="24"/>
        </w:rPr>
        <w:t xml:space="preserve"> </w:t>
      </w:r>
      <w:r w:rsidR="0032771B">
        <w:rPr>
          <w:rFonts w:ascii="Times New Roman" w:hAnsi="Times New Roman" w:cs="Times New Roman"/>
          <w:sz w:val="24"/>
          <w:szCs w:val="24"/>
        </w:rPr>
        <w:t xml:space="preserve">w sprawie </w:t>
      </w:r>
      <w:r w:rsidR="0032771B" w:rsidRPr="0032771B">
        <w:rPr>
          <w:rFonts w:ascii="Times New Roman" w:hAnsi="Times New Roman" w:cs="Times New Roman"/>
          <w:bCs/>
          <w:sz w:val="24"/>
          <w:szCs w:val="24"/>
        </w:rPr>
        <w:t xml:space="preserve">ustanowienia planu ochrony dla </w:t>
      </w:r>
      <w:proofErr w:type="spellStart"/>
      <w:r w:rsidR="0032771B" w:rsidRPr="0032771B">
        <w:rPr>
          <w:rFonts w:ascii="Times New Roman" w:hAnsi="Times New Roman" w:cs="Times New Roman"/>
          <w:bCs/>
          <w:sz w:val="24"/>
          <w:szCs w:val="24"/>
        </w:rPr>
        <w:t>Cisowsko-Orłowińskiego</w:t>
      </w:r>
      <w:proofErr w:type="spellEnd"/>
      <w:r w:rsidR="0032771B" w:rsidRPr="0032771B">
        <w:rPr>
          <w:rFonts w:ascii="Times New Roman" w:hAnsi="Times New Roman" w:cs="Times New Roman"/>
          <w:bCs/>
          <w:sz w:val="24"/>
          <w:szCs w:val="24"/>
        </w:rPr>
        <w:t xml:space="preserve"> Parku Krajobrazowego</w:t>
      </w:r>
      <w:r w:rsidR="003277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536D">
        <w:rPr>
          <w:rFonts w:ascii="Times New Roman" w:hAnsi="Times New Roman" w:cs="Times New Roman"/>
          <w:sz w:val="24"/>
          <w:szCs w:val="24"/>
        </w:rPr>
        <w:t>zostały pozytywnie zaopiniowane przez Członków Świętokrzyskiej Rady Działalności Pożytku Publicznego jednogłośnie w głosowaniu obiegowym nie wnosząc żadnych uwag.</w:t>
      </w:r>
    </w:p>
    <w:p w14:paraId="297AED7E" w14:textId="77777777" w:rsidR="00D50555" w:rsidRDefault="00D50555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F5B5E4" w14:textId="77777777" w:rsidR="009A467E" w:rsidRDefault="009A467E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4FD1BB" w14:textId="77777777" w:rsidR="00D07BA5" w:rsidRDefault="00E80AF2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 xml:space="preserve">                           Przewodniczący Świętokrzyskiej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      Rady Działalności Pożytku</w:t>
      </w:r>
      <w:r w:rsidR="00D07BA5" w:rsidRPr="00D07BA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>Publicznego</w:t>
      </w:r>
    </w:p>
    <w:p w14:paraId="2D2DCDF9" w14:textId="77777777" w:rsidR="00D07BA5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51439788" w14:textId="77777777" w:rsidR="00B24EB1" w:rsidRDefault="00D07BA5" w:rsidP="00D07B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924A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192096" w14:textId="77777777" w:rsidR="000767E3" w:rsidRPr="006A717D" w:rsidRDefault="003374E6" w:rsidP="006A717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24EB1">
        <w:rPr>
          <w:rFonts w:ascii="Times New Roman" w:hAnsi="Times New Roman" w:cs="Times New Roman"/>
          <w:sz w:val="24"/>
          <w:szCs w:val="24"/>
        </w:rPr>
        <w:t>Anna Klimczak</w:t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</w:r>
      <w:r w:rsidR="00D07BA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4C4185">
        <w:rPr>
          <w:rFonts w:ascii="Times New Roman" w:hAnsi="Times New Roman" w:cs="Times New Roman"/>
          <w:sz w:val="24"/>
          <w:szCs w:val="24"/>
        </w:rPr>
        <w:t xml:space="preserve"> </w:t>
      </w:r>
      <w:r w:rsidR="00D07BA5">
        <w:rPr>
          <w:rFonts w:ascii="Times New Roman" w:hAnsi="Times New Roman" w:cs="Times New Roman"/>
          <w:sz w:val="24"/>
          <w:szCs w:val="24"/>
        </w:rPr>
        <w:t xml:space="preserve"> Damian Gad  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767E3" w:rsidRPr="006A717D" w:rsidSect="00D07BA5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DD77" w14:textId="77777777" w:rsidR="001B1619" w:rsidRDefault="001B1619" w:rsidP="00DD6DBE">
      <w:pPr>
        <w:spacing w:after="0" w:line="240" w:lineRule="auto"/>
      </w:pPr>
      <w:r>
        <w:separator/>
      </w:r>
    </w:p>
  </w:endnote>
  <w:endnote w:type="continuationSeparator" w:id="0">
    <w:p w14:paraId="209A71DF" w14:textId="77777777" w:rsidR="001B1619" w:rsidRDefault="001B1619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78805"/>
      <w:docPartObj>
        <w:docPartGallery w:val="Page Numbers (Bottom of Page)"/>
        <w:docPartUnique/>
      </w:docPartObj>
    </w:sdtPr>
    <w:sdtContent>
      <w:p w14:paraId="124B3CF0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F8D">
          <w:rPr>
            <w:noProof/>
          </w:rPr>
          <w:t>1</w:t>
        </w:r>
        <w:r>
          <w:fldChar w:fldCharType="end"/>
        </w:r>
      </w:p>
    </w:sdtContent>
  </w:sdt>
  <w:p w14:paraId="6B6D82CD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DAD2E" w14:textId="77777777" w:rsidR="001B1619" w:rsidRDefault="001B1619" w:rsidP="00DD6DBE">
      <w:pPr>
        <w:spacing w:after="0" w:line="240" w:lineRule="auto"/>
      </w:pPr>
      <w:r>
        <w:separator/>
      </w:r>
    </w:p>
  </w:footnote>
  <w:footnote w:type="continuationSeparator" w:id="0">
    <w:p w14:paraId="020A8CA9" w14:textId="77777777" w:rsidR="001B1619" w:rsidRDefault="001B1619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49F"/>
    <w:multiLevelType w:val="hybridMultilevel"/>
    <w:tmpl w:val="B39A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6005"/>
    <w:multiLevelType w:val="hybridMultilevel"/>
    <w:tmpl w:val="0EF8C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F2990"/>
    <w:multiLevelType w:val="hybridMultilevel"/>
    <w:tmpl w:val="9F78274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15003"/>
    <w:multiLevelType w:val="hybridMultilevel"/>
    <w:tmpl w:val="0CB49FA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A209E"/>
    <w:multiLevelType w:val="hybridMultilevel"/>
    <w:tmpl w:val="92E26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24199"/>
    <w:multiLevelType w:val="hybridMultilevel"/>
    <w:tmpl w:val="2C3082E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D227BC7"/>
    <w:multiLevelType w:val="hybridMultilevel"/>
    <w:tmpl w:val="68260982"/>
    <w:lvl w:ilvl="0" w:tplc="90246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6A24"/>
    <w:multiLevelType w:val="hybridMultilevel"/>
    <w:tmpl w:val="FBE6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57697">
    <w:abstractNumId w:val="5"/>
  </w:num>
  <w:num w:numId="2" w16cid:durableId="392197013">
    <w:abstractNumId w:val="9"/>
  </w:num>
  <w:num w:numId="3" w16cid:durableId="1038311383">
    <w:abstractNumId w:val="7"/>
  </w:num>
  <w:num w:numId="4" w16cid:durableId="1575582428">
    <w:abstractNumId w:val="0"/>
  </w:num>
  <w:num w:numId="5" w16cid:durableId="99644041">
    <w:abstractNumId w:val="11"/>
  </w:num>
  <w:num w:numId="6" w16cid:durableId="214246620">
    <w:abstractNumId w:val="8"/>
  </w:num>
  <w:num w:numId="7" w16cid:durableId="725564863">
    <w:abstractNumId w:val="4"/>
  </w:num>
  <w:num w:numId="8" w16cid:durableId="1727340057">
    <w:abstractNumId w:val="10"/>
  </w:num>
  <w:num w:numId="9" w16cid:durableId="1082681537">
    <w:abstractNumId w:val="2"/>
  </w:num>
  <w:num w:numId="10" w16cid:durableId="1782800239">
    <w:abstractNumId w:val="1"/>
  </w:num>
  <w:num w:numId="11" w16cid:durableId="94520268">
    <w:abstractNumId w:val="6"/>
  </w:num>
  <w:num w:numId="12" w16cid:durableId="923077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656"/>
    <w:rsid w:val="00000947"/>
    <w:rsid w:val="00005489"/>
    <w:rsid w:val="0004392E"/>
    <w:rsid w:val="00065B31"/>
    <w:rsid w:val="000767E3"/>
    <w:rsid w:val="000C3006"/>
    <w:rsid w:val="000E2DA3"/>
    <w:rsid w:val="001009FD"/>
    <w:rsid w:val="00130DBD"/>
    <w:rsid w:val="00166001"/>
    <w:rsid w:val="00183B91"/>
    <w:rsid w:val="00190303"/>
    <w:rsid w:val="001909D6"/>
    <w:rsid w:val="001A1EEF"/>
    <w:rsid w:val="001A5A1C"/>
    <w:rsid w:val="001B04C6"/>
    <w:rsid w:val="001B1619"/>
    <w:rsid w:val="001F7404"/>
    <w:rsid w:val="0021460A"/>
    <w:rsid w:val="00214D44"/>
    <w:rsid w:val="00237141"/>
    <w:rsid w:val="00240050"/>
    <w:rsid w:val="002661FB"/>
    <w:rsid w:val="00282DC8"/>
    <w:rsid w:val="0029552B"/>
    <w:rsid w:val="002A0DCB"/>
    <w:rsid w:val="002B4C00"/>
    <w:rsid w:val="002D1949"/>
    <w:rsid w:val="002E749A"/>
    <w:rsid w:val="002F1027"/>
    <w:rsid w:val="002F612D"/>
    <w:rsid w:val="0032771B"/>
    <w:rsid w:val="003374E6"/>
    <w:rsid w:val="00360501"/>
    <w:rsid w:val="003726F4"/>
    <w:rsid w:val="003738BF"/>
    <w:rsid w:val="0038326B"/>
    <w:rsid w:val="003953AD"/>
    <w:rsid w:val="003B3803"/>
    <w:rsid w:val="003B5934"/>
    <w:rsid w:val="003C2318"/>
    <w:rsid w:val="00400F2F"/>
    <w:rsid w:val="00494047"/>
    <w:rsid w:val="004C08CE"/>
    <w:rsid w:val="004C4185"/>
    <w:rsid w:val="004D225E"/>
    <w:rsid w:val="005243A4"/>
    <w:rsid w:val="00533113"/>
    <w:rsid w:val="005366FF"/>
    <w:rsid w:val="00542C9C"/>
    <w:rsid w:val="005466ED"/>
    <w:rsid w:val="0055341D"/>
    <w:rsid w:val="005639D9"/>
    <w:rsid w:val="00565838"/>
    <w:rsid w:val="00582EE5"/>
    <w:rsid w:val="005A32B6"/>
    <w:rsid w:val="005F36EF"/>
    <w:rsid w:val="00605F6A"/>
    <w:rsid w:val="006220C2"/>
    <w:rsid w:val="00627362"/>
    <w:rsid w:val="0064622B"/>
    <w:rsid w:val="00691FE7"/>
    <w:rsid w:val="006A376A"/>
    <w:rsid w:val="006A717D"/>
    <w:rsid w:val="006B6782"/>
    <w:rsid w:val="006B7930"/>
    <w:rsid w:val="006F4996"/>
    <w:rsid w:val="006F524B"/>
    <w:rsid w:val="0070746A"/>
    <w:rsid w:val="00710D4D"/>
    <w:rsid w:val="0074520B"/>
    <w:rsid w:val="00747248"/>
    <w:rsid w:val="00795793"/>
    <w:rsid w:val="007D1782"/>
    <w:rsid w:val="007D536D"/>
    <w:rsid w:val="007D68B7"/>
    <w:rsid w:val="007F244F"/>
    <w:rsid w:val="00812059"/>
    <w:rsid w:val="00864FE4"/>
    <w:rsid w:val="0086685E"/>
    <w:rsid w:val="008A432F"/>
    <w:rsid w:val="008E253E"/>
    <w:rsid w:val="00904FFC"/>
    <w:rsid w:val="00912ADD"/>
    <w:rsid w:val="009322AD"/>
    <w:rsid w:val="00943A99"/>
    <w:rsid w:val="00974DDB"/>
    <w:rsid w:val="009A07F5"/>
    <w:rsid w:val="009A467E"/>
    <w:rsid w:val="009D08F5"/>
    <w:rsid w:val="009F0163"/>
    <w:rsid w:val="00A5591C"/>
    <w:rsid w:val="00A71F06"/>
    <w:rsid w:val="00A8761E"/>
    <w:rsid w:val="00AC093C"/>
    <w:rsid w:val="00AF01C5"/>
    <w:rsid w:val="00B04981"/>
    <w:rsid w:val="00B24EB1"/>
    <w:rsid w:val="00B6567B"/>
    <w:rsid w:val="00B67FC7"/>
    <w:rsid w:val="00B773D0"/>
    <w:rsid w:val="00B82C61"/>
    <w:rsid w:val="00B8685A"/>
    <w:rsid w:val="00B924A6"/>
    <w:rsid w:val="00BB6F63"/>
    <w:rsid w:val="00BE4F8D"/>
    <w:rsid w:val="00BF7284"/>
    <w:rsid w:val="00C1270A"/>
    <w:rsid w:val="00C33656"/>
    <w:rsid w:val="00C33A97"/>
    <w:rsid w:val="00C4497C"/>
    <w:rsid w:val="00C55174"/>
    <w:rsid w:val="00CD2B15"/>
    <w:rsid w:val="00D07BA5"/>
    <w:rsid w:val="00D50555"/>
    <w:rsid w:val="00D62947"/>
    <w:rsid w:val="00DD3511"/>
    <w:rsid w:val="00DD43DF"/>
    <w:rsid w:val="00DD6DBE"/>
    <w:rsid w:val="00DE1F97"/>
    <w:rsid w:val="00E4630B"/>
    <w:rsid w:val="00E47D87"/>
    <w:rsid w:val="00E6425C"/>
    <w:rsid w:val="00E67504"/>
    <w:rsid w:val="00E80AF2"/>
    <w:rsid w:val="00EB1F5C"/>
    <w:rsid w:val="00EE62B7"/>
    <w:rsid w:val="00EE77B1"/>
    <w:rsid w:val="00F02D61"/>
    <w:rsid w:val="00F623AD"/>
    <w:rsid w:val="00F80C8F"/>
    <w:rsid w:val="00F84918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DF44"/>
  <w15:docId w15:val="{D8598BEA-7AC2-4C84-92D7-64965D56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character" w:customStyle="1" w:styleId="markedcontent">
    <w:name w:val="markedcontent"/>
    <w:basedOn w:val="Domylnaczcionkaakapitu"/>
    <w:rsid w:val="00AC093C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C41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C4185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8443D-41C5-4E0F-A15C-FAEED377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72</cp:revision>
  <cp:lastPrinted>2022-05-04T07:06:00Z</cp:lastPrinted>
  <dcterms:created xsi:type="dcterms:W3CDTF">2019-09-17T09:35:00Z</dcterms:created>
  <dcterms:modified xsi:type="dcterms:W3CDTF">2023-01-05T06:03:00Z</dcterms:modified>
</cp:coreProperties>
</file>