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5B14" w14:textId="521599CC" w:rsidR="00176319" w:rsidRPr="00176319" w:rsidRDefault="007413BD" w:rsidP="00176319">
      <w:pPr>
        <w:jc w:val="both"/>
      </w:pPr>
      <w:r>
        <w:t xml:space="preserve">Wzorem roku 2022 </w:t>
      </w:r>
      <w:r w:rsidR="00176319" w:rsidRPr="00176319">
        <w:t xml:space="preserve">Samorząd Województwa </w:t>
      </w:r>
      <w:r w:rsidR="00176319">
        <w:t>Świętokrzyskiego</w:t>
      </w:r>
      <w:r w:rsidR="00176319" w:rsidRPr="00176319">
        <w:t> uruchomił zadanie</w:t>
      </w:r>
      <w:r w:rsidR="00407AF5">
        <w:t xml:space="preserve"> pn.</w:t>
      </w:r>
      <w:r w:rsidR="00176319" w:rsidRPr="00176319">
        <w:t xml:space="preserve"> </w:t>
      </w:r>
      <w:r w:rsidR="00176319">
        <w:t>„Wsparcie dla OSP</w:t>
      </w:r>
      <w:r>
        <w:t xml:space="preserve"> 2023</w:t>
      </w:r>
      <w:r w:rsidR="00176319">
        <w:t xml:space="preserve">”, </w:t>
      </w:r>
      <w:r w:rsidR="00176319" w:rsidRPr="00176319">
        <w:t>którego celem jest wsparcie gmin w realizacji ich zadań własnych z zakresu ochrony przeciwpożarowej, mających na celu doposażenie jednostek OSP w nowe</w:t>
      </w:r>
      <w:r w:rsidR="00176319">
        <w:t xml:space="preserve"> i używane </w:t>
      </w:r>
      <w:r w:rsidR="00176319" w:rsidRPr="00176319">
        <w:t xml:space="preserve"> samochody ratowniczo-gaśnicze</w:t>
      </w:r>
      <w:r w:rsidR="00176319">
        <w:t>.</w:t>
      </w:r>
    </w:p>
    <w:p w14:paraId="1EB3FBE3" w14:textId="51872EBB" w:rsidR="00176319" w:rsidRPr="007413BD" w:rsidRDefault="00176319" w:rsidP="00176319">
      <w:pPr>
        <w:jc w:val="both"/>
        <w:rPr>
          <w:color w:val="FF0000"/>
        </w:rPr>
      </w:pPr>
      <w:r w:rsidRPr="00176319">
        <w:t xml:space="preserve">Wnioski należy składać  wyłącznie poprzez </w:t>
      </w:r>
      <w:r w:rsidRPr="00176319">
        <w:rPr>
          <w:b/>
          <w:bCs/>
        </w:rPr>
        <w:t>e-PUAP</w:t>
      </w:r>
      <w:r w:rsidRPr="00176319">
        <w:t>, z dopiskiem: „W</w:t>
      </w:r>
      <w:r>
        <w:t>sparcie dla OSP</w:t>
      </w:r>
      <w:r w:rsidR="007413BD">
        <w:t xml:space="preserve"> 2023</w:t>
      </w:r>
      <w:r w:rsidRPr="00176319">
        <w:t xml:space="preserve">”, </w:t>
      </w:r>
      <w:r w:rsidRPr="00176319">
        <w:br/>
        <w:t xml:space="preserve">w terminie: </w:t>
      </w:r>
      <w:r w:rsidRPr="00407AF5">
        <w:rPr>
          <w:b/>
          <w:bCs/>
        </w:rPr>
        <w:t xml:space="preserve">od </w:t>
      </w:r>
      <w:r w:rsidR="00407AF5" w:rsidRPr="00407AF5">
        <w:rPr>
          <w:b/>
          <w:bCs/>
        </w:rPr>
        <w:t>25.01.2023</w:t>
      </w:r>
      <w:r w:rsidRPr="00407AF5">
        <w:rPr>
          <w:b/>
          <w:bCs/>
        </w:rPr>
        <w:t xml:space="preserve">. do </w:t>
      </w:r>
      <w:r w:rsidR="00407AF5" w:rsidRPr="00407AF5">
        <w:rPr>
          <w:b/>
          <w:bCs/>
        </w:rPr>
        <w:t>22.02.2023</w:t>
      </w:r>
      <w:r w:rsidRPr="00407AF5">
        <w:rPr>
          <w:b/>
          <w:bCs/>
        </w:rPr>
        <w:t xml:space="preserve"> r</w:t>
      </w:r>
      <w:r w:rsidRPr="00176319">
        <w:t xml:space="preserve">. Ostatecznym terminem składania wniosków jest </w:t>
      </w:r>
      <w:r w:rsidR="00407AF5" w:rsidRPr="00407AF5">
        <w:rPr>
          <w:b/>
          <w:bCs/>
        </w:rPr>
        <w:t>22.02.2023</w:t>
      </w:r>
      <w:r w:rsidRPr="00407AF5">
        <w:rPr>
          <w:b/>
          <w:bCs/>
        </w:rPr>
        <w:t xml:space="preserve"> r.</w:t>
      </w:r>
      <w:r w:rsidRPr="00407AF5">
        <w:t> </w:t>
      </w:r>
    </w:p>
    <w:p w14:paraId="79D30356" w14:textId="28922AAF" w:rsidR="00176319" w:rsidRPr="00176319" w:rsidRDefault="00176319" w:rsidP="00176319">
      <w:pPr>
        <w:jc w:val="both"/>
      </w:pPr>
      <w:r w:rsidRPr="00176319">
        <w:rPr>
          <w:b/>
          <w:bCs/>
        </w:rPr>
        <w:t xml:space="preserve">Wnioski należy składać zgodnie z Zasadami realizacji zadania </w:t>
      </w:r>
      <w:r>
        <w:rPr>
          <w:b/>
          <w:bCs/>
        </w:rPr>
        <w:t>„Wsparcie dla OSP</w:t>
      </w:r>
      <w:r w:rsidR="007413BD">
        <w:rPr>
          <w:b/>
          <w:bCs/>
        </w:rPr>
        <w:t xml:space="preserve"> 2023</w:t>
      </w:r>
      <w:r>
        <w:rPr>
          <w:b/>
          <w:bCs/>
        </w:rPr>
        <w:t>”</w:t>
      </w:r>
      <w:r w:rsidR="007413BD">
        <w:rPr>
          <w:b/>
          <w:bCs/>
        </w:rPr>
        <w:t xml:space="preserve"> umieszczonymi na stronie BIP Urzędu zakładka „Bezpieczeństwo Publiczne”</w:t>
      </w:r>
    </w:p>
    <w:p w14:paraId="2F33EC36" w14:textId="77777777" w:rsidR="004F3A9E" w:rsidRDefault="004F3A9E"/>
    <w:sectPr w:rsidR="004F3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19"/>
    <w:rsid w:val="000047D1"/>
    <w:rsid w:val="00176319"/>
    <w:rsid w:val="00407AF5"/>
    <w:rsid w:val="004F3A9E"/>
    <w:rsid w:val="0074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3B3C"/>
  <w15:chartTrackingRefBased/>
  <w15:docId w15:val="{1183B8FA-4C7E-4DBC-9841-D8FCAB57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554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Niechciał, Grzegorz</dc:creator>
  <cp:keywords/>
  <dc:description/>
  <cp:lastModifiedBy>Niechciał, Grzegorz</cp:lastModifiedBy>
  <cp:revision>3</cp:revision>
  <dcterms:created xsi:type="dcterms:W3CDTF">2023-01-17T12:03:00Z</dcterms:created>
  <dcterms:modified xsi:type="dcterms:W3CDTF">2023-01-19T07:11:00Z</dcterms:modified>
</cp:coreProperties>
</file>