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6266" w14:textId="77777777" w:rsidR="002C21BC" w:rsidRPr="00197C91" w:rsidRDefault="009A34AE" w:rsidP="002C21BC">
      <w:pPr>
        <w:tabs>
          <w:tab w:val="left" w:pos="4155"/>
        </w:tabs>
        <w:spacing w:line="360" w:lineRule="auto"/>
        <w:rPr>
          <w:szCs w:val="24"/>
        </w:rPr>
      </w:pPr>
      <w:r w:rsidRPr="00197C91">
        <w:rPr>
          <w:szCs w:val="24"/>
        </w:rPr>
        <w:t xml:space="preserve">                                                     </w:t>
      </w:r>
      <w:r w:rsidR="0012387C" w:rsidRPr="00197C91">
        <w:rPr>
          <w:szCs w:val="24"/>
        </w:rPr>
        <w:t xml:space="preserve">  </w:t>
      </w:r>
      <w:r w:rsidR="0012387C" w:rsidRPr="00197C91">
        <w:rPr>
          <w:szCs w:val="24"/>
        </w:rPr>
        <w:tab/>
        <w:t xml:space="preserve">                           </w:t>
      </w:r>
    </w:p>
    <w:p w14:paraId="026F80D1" w14:textId="539E8A54" w:rsidR="009A34AE" w:rsidRPr="00197C91" w:rsidRDefault="00E21FD4" w:rsidP="002C21BC">
      <w:pPr>
        <w:tabs>
          <w:tab w:val="left" w:pos="4155"/>
        </w:tabs>
        <w:spacing w:line="360" w:lineRule="auto"/>
        <w:rPr>
          <w:szCs w:val="24"/>
        </w:rPr>
      </w:pPr>
      <w:r w:rsidRPr="00197C91">
        <w:rPr>
          <w:szCs w:val="24"/>
          <w:lang w:val="pt-PT"/>
        </w:rPr>
        <w:t xml:space="preserve">           </w:t>
      </w:r>
      <w:r w:rsidR="00285E06" w:rsidRPr="00197C91">
        <w:rPr>
          <w:szCs w:val="24"/>
          <w:lang w:val="pt-PT"/>
        </w:rPr>
        <w:t>ROPS-</w:t>
      </w:r>
      <w:r w:rsidR="002A2AE8" w:rsidRPr="00197C91">
        <w:rPr>
          <w:szCs w:val="24"/>
          <w:lang w:val="pt-PT"/>
        </w:rPr>
        <w:t>I</w:t>
      </w:r>
      <w:r w:rsidR="007302B0">
        <w:rPr>
          <w:szCs w:val="24"/>
          <w:lang w:val="pt-PT"/>
        </w:rPr>
        <w:t>V.272.13.</w:t>
      </w:r>
      <w:r w:rsidR="005D2709" w:rsidRPr="00197C91">
        <w:rPr>
          <w:szCs w:val="24"/>
          <w:lang w:val="pt-PT"/>
        </w:rPr>
        <w:t>2022</w:t>
      </w:r>
      <w:r w:rsidR="009A34AE" w:rsidRPr="00197C91">
        <w:rPr>
          <w:szCs w:val="24"/>
          <w:lang w:val="pt-PT"/>
        </w:rPr>
        <w:t xml:space="preserve">                                                                     </w:t>
      </w:r>
      <w:r w:rsidR="00530911" w:rsidRPr="00197C91">
        <w:rPr>
          <w:szCs w:val="24"/>
        </w:rPr>
        <w:t xml:space="preserve">      </w:t>
      </w:r>
      <w:r w:rsidR="00243F36" w:rsidRPr="00197C91">
        <w:rPr>
          <w:szCs w:val="24"/>
        </w:rPr>
        <w:t xml:space="preserve"> </w:t>
      </w:r>
      <w:r w:rsidR="004B6342" w:rsidRPr="00197C91">
        <w:rPr>
          <w:szCs w:val="24"/>
        </w:rPr>
        <w:t>Kielce, dnia</w:t>
      </w:r>
      <w:r w:rsidR="003631A2" w:rsidRPr="00197C91">
        <w:rPr>
          <w:szCs w:val="24"/>
        </w:rPr>
        <w:t xml:space="preserve"> </w:t>
      </w:r>
      <w:r w:rsidR="002A2AE8" w:rsidRPr="00197C91">
        <w:rPr>
          <w:szCs w:val="24"/>
        </w:rPr>
        <w:t>0</w:t>
      </w:r>
      <w:r w:rsidR="006C6299">
        <w:rPr>
          <w:szCs w:val="24"/>
        </w:rPr>
        <w:t>7</w:t>
      </w:r>
      <w:r w:rsidR="002A2AE8" w:rsidRPr="00197C91">
        <w:rPr>
          <w:szCs w:val="24"/>
        </w:rPr>
        <w:t>.1</w:t>
      </w:r>
      <w:r w:rsidR="00D2709C">
        <w:rPr>
          <w:szCs w:val="24"/>
        </w:rPr>
        <w:t>1</w:t>
      </w:r>
      <w:r w:rsidR="00243F36" w:rsidRPr="00197C91">
        <w:rPr>
          <w:szCs w:val="24"/>
        </w:rPr>
        <w:t>.</w:t>
      </w:r>
      <w:r w:rsidR="00891653" w:rsidRPr="00197C91">
        <w:rPr>
          <w:szCs w:val="24"/>
        </w:rPr>
        <w:t>2022</w:t>
      </w:r>
      <w:r w:rsidR="009A34AE" w:rsidRPr="00197C91">
        <w:rPr>
          <w:szCs w:val="24"/>
        </w:rPr>
        <w:t xml:space="preserve"> r.</w:t>
      </w:r>
    </w:p>
    <w:p w14:paraId="68E5F68C" w14:textId="03E96014" w:rsidR="00DD4FFF" w:rsidRPr="000A21BE" w:rsidRDefault="00DD4FFF" w:rsidP="00DD4FFF">
      <w:r w:rsidRPr="00197C91">
        <w:br w:type="textWrapping" w:clear="all"/>
      </w:r>
    </w:p>
    <w:p w14:paraId="5930552A" w14:textId="77777777" w:rsidR="00DD4FFF" w:rsidRPr="000A21BE" w:rsidRDefault="00DD4FFF" w:rsidP="00DD4FFF">
      <w:pPr>
        <w:autoSpaceDE w:val="0"/>
        <w:autoSpaceDN w:val="0"/>
        <w:adjustRightInd w:val="0"/>
        <w:rPr>
          <w:color w:val="000000"/>
        </w:rPr>
      </w:pPr>
    </w:p>
    <w:p w14:paraId="2E401EAD" w14:textId="77777777" w:rsidR="00DD4FFF" w:rsidRDefault="00DD4FFF" w:rsidP="00DD4F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21BE">
        <w:rPr>
          <w:b/>
          <w:bCs/>
          <w:color w:val="000000"/>
        </w:rPr>
        <w:t>ZAPYTANIE OFERTOWE</w:t>
      </w:r>
    </w:p>
    <w:p w14:paraId="6CE59455" w14:textId="77777777" w:rsidR="00DD4FFF" w:rsidRPr="000A21BE" w:rsidRDefault="00DD4FFF" w:rsidP="00DD4FFF">
      <w:pPr>
        <w:autoSpaceDE w:val="0"/>
        <w:autoSpaceDN w:val="0"/>
        <w:adjustRightInd w:val="0"/>
        <w:jc w:val="center"/>
        <w:rPr>
          <w:color w:val="000000"/>
        </w:rPr>
      </w:pPr>
    </w:p>
    <w:p w14:paraId="3E7877A4" w14:textId="77777777" w:rsidR="00DD4FFF" w:rsidRPr="007D071B" w:rsidRDefault="00DD4FFF" w:rsidP="0078778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I. ZAMAWIAJĄCY </w:t>
      </w:r>
    </w:p>
    <w:p w14:paraId="2E92A4AC" w14:textId="77777777" w:rsidR="00DD4FFF" w:rsidRPr="007D071B" w:rsidRDefault="00DD4FFF" w:rsidP="0078778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color w:val="000000"/>
        </w:rPr>
        <w:t>Województwo Świętokrzyskie - Urząd Marszałkowski Województwa Świętokrzyskiego</w:t>
      </w:r>
    </w:p>
    <w:p w14:paraId="4AC42902" w14:textId="77777777" w:rsidR="00DD4FFF" w:rsidRPr="007D071B" w:rsidRDefault="00DD4FFF" w:rsidP="0078778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color w:val="000000"/>
        </w:rPr>
        <w:t xml:space="preserve">Al. IX Wieków Kielc 3, 25-516 Kielce </w:t>
      </w:r>
    </w:p>
    <w:p w14:paraId="6266195A" w14:textId="77777777" w:rsidR="00DD4FFF" w:rsidRPr="007D071B" w:rsidRDefault="00DD4FFF" w:rsidP="0078778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color w:val="000000"/>
        </w:rPr>
        <w:t xml:space="preserve">NIP: 9591506120 </w:t>
      </w:r>
      <w:r>
        <w:rPr>
          <w:color w:val="000000"/>
        </w:rPr>
        <w:t xml:space="preserve"> </w:t>
      </w:r>
    </w:p>
    <w:p w14:paraId="01E7738E" w14:textId="77777777" w:rsidR="00DD4FFF" w:rsidRPr="007D071B" w:rsidRDefault="00DD4FFF" w:rsidP="0078778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color w:val="000000"/>
        </w:rPr>
        <w:t xml:space="preserve">REGON: 291009337 </w:t>
      </w:r>
    </w:p>
    <w:p w14:paraId="2748CA9B" w14:textId="77777777" w:rsidR="00DD4FFF" w:rsidRPr="007D071B" w:rsidRDefault="00DD4FFF" w:rsidP="0078778E">
      <w:pPr>
        <w:autoSpaceDE w:val="0"/>
        <w:autoSpaceDN w:val="0"/>
        <w:adjustRightInd w:val="0"/>
        <w:spacing w:after="164" w:line="360" w:lineRule="auto"/>
        <w:ind w:firstLine="709"/>
        <w:jc w:val="both"/>
        <w:rPr>
          <w:b/>
          <w:bCs/>
          <w:color w:val="000000"/>
        </w:rPr>
      </w:pPr>
    </w:p>
    <w:p w14:paraId="3E989FFC" w14:textId="6E90C902" w:rsidR="0078778E" w:rsidRDefault="00DD4FFF" w:rsidP="0078778E">
      <w:pPr>
        <w:autoSpaceDE w:val="0"/>
        <w:autoSpaceDN w:val="0"/>
        <w:adjustRightInd w:val="0"/>
        <w:spacing w:after="164" w:line="360" w:lineRule="auto"/>
        <w:ind w:firstLine="709"/>
        <w:contextualSpacing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II. PRZEDMIOT ZAMÓWIENIA </w:t>
      </w:r>
    </w:p>
    <w:p w14:paraId="7F6F8A45" w14:textId="68179693" w:rsidR="0078778E" w:rsidRDefault="0078778E" w:rsidP="0078778E">
      <w:pPr>
        <w:spacing w:before="100" w:beforeAutospacing="1" w:after="100" w:afterAutospacing="1" w:line="360" w:lineRule="auto"/>
        <w:ind w:left="709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Przedmiotem zamówienia </w:t>
      </w:r>
      <w:r w:rsidR="002E0ECF">
        <w:rPr>
          <w:rFonts w:eastAsia="Calibri"/>
          <w:szCs w:val="24"/>
        </w:rPr>
        <w:t>jest</w:t>
      </w:r>
      <w:r>
        <w:rPr>
          <w:rFonts w:eastAsia="Calibri"/>
          <w:szCs w:val="24"/>
        </w:rPr>
        <w:t xml:space="preserve"> </w:t>
      </w:r>
      <w:r>
        <w:rPr>
          <w:szCs w:val="24"/>
        </w:rPr>
        <w:t>kompleksowa organizacja spotkania mikołajkowego dla rodzin adopcyjnych oraz zawodowych rodzin zastępczych polegającego na przygotowaniu paczek mikołajkowych, zabezpieczeniu miejsca organizacji spotkania, zapewnieniu cateringu dla uczestników oraz przygotowaniu i realizacji programu animacyjnego.</w:t>
      </w:r>
    </w:p>
    <w:p w14:paraId="1DA5D413" w14:textId="77777777" w:rsidR="0078778E" w:rsidRPr="007D071B" w:rsidRDefault="0078778E" w:rsidP="00DD4FFF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</w:p>
    <w:p w14:paraId="20D3B554" w14:textId="77777777" w:rsidR="00DD4FFF" w:rsidRDefault="00DD4FFF" w:rsidP="00DD4FFF">
      <w:pPr>
        <w:jc w:val="both"/>
        <w:rPr>
          <w:color w:val="000000"/>
        </w:rPr>
      </w:pPr>
    </w:p>
    <w:p w14:paraId="74E01242" w14:textId="46331199" w:rsidR="00DD4FFF" w:rsidRPr="00E21FD4" w:rsidRDefault="00DD4FFF" w:rsidP="0078778E">
      <w:pPr>
        <w:ind w:left="709"/>
        <w:jc w:val="both"/>
        <w:rPr>
          <w:rFonts w:eastAsia="Calibri"/>
        </w:rPr>
      </w:pPr>
      <w:r w:rsidRPr="00E21FD4">
        <w:t>Kod CPV – 79952000-2</w:t>
      </w:r>
      <w:r w:rsidR="00E21FD4" w:rsidRPr="00E21FD4">
        <w:t xml:space="preserve"> – usługi w zakresie organizacji imprez</w:t>
      </w:r>
    </w:p>
    <w:p w14:paraId="53295766" w14:textId="77777777" w:rsidR="00DD4FFF" w:rsidRPr="007D071B" w:rsidRDefault="00DD4FFF" w:rsidP="0078778E">
      <w:pPr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</w:p>
    <w:p w14:paraId="1F911094" w14:textId="721BBB9A" w:rsidR="0078778E" w:rsidRDefault="00DD4FFF" w:rsidP="00E21FD4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III. TERMIN I MIEJSCE ŚWIADCZENIA USŁUGI </w:t>
      </w:r>
    </w:p>
    <w:p w14:paraId="5E6B2619" w14:textId="618F85C6" w:rsidR="00DD4FFF" w:rsidRPr="007D071B" w:rsidRDefault="00DD4FFF" w:rsidP="00E21FD4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color w:val="000000"/>
        </w:rPr>
        <w:t xml:space="preserve">Grupa docelowa – </w:t>
      </w:r>
      <w:r>
        <w:rPr>
          <w:color w:val="000000"/>
        </w:rPr>
        <w:t>4</w:t>
      </w:r>
      <w:r w:rsidR="00A158EF">
        <w:rPr>
          <w:color w:val="000000"/>
        </w:rPr>
        <w:t>50</w:t>
      </w:r>
      <w:r w:rsidRPr="007D071B">
        <w:rPr>
          <w:color w:val="000000"/>
        </w:rPr>
        <w:t xml:space="preserve"> osób</w:t>
      </w:r>
    </w:p>
    <w:p w14:paraId="4FA17EE6" w14:textId="77777777" w:rsidR="00DD4FFF" w:rsidRPr="007D071B" w:rsidRDefault="00DD4FFF" w:rsidP="00343999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color w:val="000000"/>
        </w:rPr>
        <w:t>Czas trwania: 1 dzień w godz. 11.00 – 14.00</w:t>
      </w:r>
    </w:p>
    <w:p w14:paraId="018E1407" w14:textId="6206CB8D" w:rsidR="00DD4FFF" w:rsidRPr="007D071B" w:rsidRDefault="00DD4FFF" w:rsidP="00343999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color w:val="000000"/>
        </w:rPr>
        <w:t xml:space="preserve">Termin realizacji: </w:t>
      </w:r>
      <w:r w:rsidR="0078778E">
        <w:rPr>
          <w:color w:val="000000"/>
        </w:rPr>
        <w:t>4</w:t>
      </w:r>
      <w:r>
        <w:rPr>
          <w:color w:val="000000"/>
        </w:rPr>
        <w:t xml:space="preserve"> </w:t>
      </w:r>
      <w:r w:rsidR="0078778E">
        <w:rPr>
          <w:color w:val="000000"/>
        </w:rPr>
        <w:t xml:space="preserve">grudnia </w:t>
      </w:r>
      <w:r>
        <w:rPr>
          <w:color w:val="000000"/>
        </w:rPr>
        <w:t>2022</w:t>
      </w:r>
      <w:r w:rsidRPr="007D071B">
        <w:rPr>
          <w:color w:val="000000"/>
        </w:rPr>
        <w:t xml:space="preserve"> r. </w:t>
      </w:r>
    </w:p>
    <w:p w14:paraId="42A2F52F" w14:textId="6B6CC688" w:rsidR="00DD4FFF" w:rsidRPr="007D071B" w:rsidRDefault="00DD4FFF" w:rsidP="00343999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color w:val="000000"/>
        </w:rPr>
        <w:t xml:space="preserve">Miejsce: </w:t>
      </w:r>
      <w:r w:rsidR="0078778E">
        <w:rPr>
          <w:color w:val="000000"/>
        </w:rPr>
        <w:t>Kielce</w:t>
      </w:r>
    </w:p>
    <w:p w14:paraId="00A4DF1A" w14:textId="77777777" w:rsidR="00DD4FFF" w:rsidRPr="007D071B" w:rsidRDefault="00DD4FFF" w:rsidP="0078778E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500F8AE9" w14:textId="77777777" w:rsidR="00DD4FFF" w:rsidRPr="00D515F1" w:rsidRDefault="00DD4FFF" w:rsidP="00E21FD4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IV. TRYB UDZIELENIA ZAMÓWIENIA </w:t>
      </w:r>
    </w:p>
    <w:p w14:paraId="02D93D22" w14:textId="77777777" w:rsidR="00F5597F" w:rsidRDefault="00F5597F" w:rsidP="00F5597F">
      <w:pPr>
        <w:spacing w:line="360" w:lineRule="auto"/>
        <w:ind w:left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Z uwagi na fakt, że szacunkowa wartość zamówienia nie przekracza wartości 130 000 PLN postępowanie prowadzone jest bez stosowania przepisów ustawy z dnia 11 września 2019 r. Prawo zamówień publicznych (t. j. Dz. U. z 2022 r. poz. 1710 ze zm.)</w:t>
      </w:r>
    </w:p>
    <w:p w14:paraId="60D75B74" w14:textId="53218E4B" w:rsidR="00DD4FFF" w:rsidRDefault="00DD4FFF" w:rsidP="00F5597F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495CA957" w14:textId="77777777" w:rsidR="00F5597F" w:rsidRPr="007D071B" w:rsidRDefault="00F5597F" w:rsidP="0078778E">
      <w:pPr>
        <w:autoSpaceDE w:val="0"/>
        <w:autoSpaceDN w:val="0"/>
        <w:adjustRightInd w:val="0"/>
        <w:ind w:left="709"/>
        <w:jc w:val="both"/>
        <w:rPr>
          <w:b/>
          <w:bCs/>
          <w:color w:val="000000"/>
        </w:rPr>
      </w:pPr>
    </w:p>
    <w:p w14:paraId="40DC5578" w14:textId="77777777" w:rsidR="00DD4FFF" w:rsidRPr="007D071B" w:rsidRDefault="00DD4FFF" w:rsidP="00BB276C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V. FORMA WSPÓŁPRACY </w:t>
      </w:r>
    </w:p>
    <w:p w14:paraId="5FC7BEC0" w14:textId="77777777" w:rsidR="00DD4FFF" w:rsidRPr="007D071B" w:rsidRDefault="00DD4FFF" w:rsidP="00BB276C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7D071B">
        <w:rPr>
          <w:color w:val="000000"/>
        </w:rPr>
        <w:t xml:space="preserve">Umowa </w:t>
      </w:r>
    </w:p>
    <w:p w14:paraId="7776C279" w14:textId="148FFDF0" w:rsidR="00ED2FD0" w:rsidRDefault="00ED2FD0" w:rsidP="00F57C41">
      <w:pPr>
        <w:spacing w:line="360" w:lineRule="auto"/>
        <w:jc w:val="both"/>
        <w:rPr>
          <w:szCs w:val="24"/>
        </w:rPr>
      </w:pPr>
    </w:p>
    <w:p w14:paraId="730DA040" w14:textId="6CC99CB3" w:rsidR="00E21FD4" w:rsidRDefault="00E21FD4" w:rsidP="00F57C41">
      <w:pPr>
        <w:spacing w:line="360" w:lineRule="auto"/>
        <w:jc w:val="both"/>
        <w:rPr>
          <w:szCs w:val="24"/>
        </w:rPr>
      </w:pPr>
    </w:p>
    <w:p w14:paraId="0D8D7D23" w14:textId="77777777" w:rsidR="00E21FD4" w:rsidRPr="00FB59CB" w:rsidRDefault="00E21FD4" w:rsidP="00F57C41">
      <w:pPr>
        <w:spacing w:line="360" w:lineRule="auto"/>
        <w:jc w:val="both"/>
        <w:rPr>
          <w:szCs w:val="24"/>
        </w:rPr>
      </w:pPr>
    </w:p>
    <w:p w14:paraId="40325335" w14:textId="0C3C3AFC" w:rsidR="003F2CC6" w:rsidRPr="00BB276C" w:rsidRDefault="003F2CC6" w:rsidP="00BB276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276C">
        <w:rPr>
          <w:rFonts w:ascii="Times New Roman" w:hAnsi="Times New Roman" w:cs="Times New Roman"/>
          <w:b/>
          <w:sz w:val="24"/>
          <w:szCs w:val="24"/>
        </w:rPr>
        <w:t>WYMAGANIA WOBEC WYKONAWCY</w:t>
      </w:r>
    </w:p>
    <w:p w14:paraId="53DF8977" w14:textId="77777777" w:rsidR="003F2CC6" w:rsidRPr="003F2CC6" w:rsidRDefault="003F2CC6" w:rsidP="00BB276C">
      <w:pPr>
        <w:spacing w:line="360" w:lineRule="auto"/>
        <w:jc w:val="both"/>
        <w:rPr>
          <w:b/>
          <w:bCs/>
          <w:iCs/>
          <w:sz w:val="2"/>
          <w:szCs w:val="24"/>
        </w:rPr>
      </w:pPr>
    </w:p>
    <w:p w14:paraId="4ABAD958" w14:textId="17EF6CC0" w:rsidR="003F2CC6" w:rsidRPr="003F2CC6" w:rsidRDefault="003F2CC6" w:rsidP="00BB276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CC6">
        <w:rPr>
          <w:rFonts w:ascii="Times New Roman" w:hAnsi="Times New Roman" w:cs="Times New Roman"/>
          <w:bCs/>
          <w:iCs/>
          <w:sz w:val="24"/>
          <w:szCs w:val="24"/>
        </w:rPr>
        <w:t xml:space="preserve">Wykonawca musi posiadać niezbędne uprawnienia, doświadczenie oraz potencjał organizacyjny </w:t>
      </w:r>
      <w:r w:rsidR="00DA3C4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F2CC6">
        <w:rPr>
          <w:rFonts w:ascii="Times New Roman" w:hAnsi="Times New Roman" w:cs="Times New Roman"/>
          <w:bCs/>
          <w:iCs/>
          <w:sz w:val="24"/>
          <w:szCs w:val="24"/>
        </w:rPr>
        <w:t xml:space="preserve">i ekonomiczny do wykonania zamówienia. </w:t>
      </w:r>
    </w:p>
    <w:p w14:paraId="28F9CE47" w14:textId="3507DDFD" w:rsidR="003F2CC6" w:rsidRPr="003F2CC6" w:rsidRDefault="003F2CC6" w:rsidP="00BB276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CC6">
        <w:rPr>
          <w:rFonts w:ascii="Times New Roman" w:hAnsi="Times New Roman" w:cs="Times New Roman"/>
          <w:bCs/>
          <w:iCs/>
          <w:sz w:val="24"/>
          <w:szCs w:val="24"/>
        </w:rPr>
        <w:t>Wykonawca zamówienia dysponuje odpowiednim potencjałem technicznym oraz zasobami zdolnymi do wykonania przedmiotu zamówienia.</w:t>
      </w:r>
    </w:p>
    <w:p w14:paraId="0E5EC031" w14:textId="35B94DDC" w:rsidR="003F2CC6" w:rsidRPr="003F2CC6" w:rsidRDefault="003F2CC6" w:rsidP="00BB276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CC6">
        <w:rPr>
          <w:rFonts w:ascii="Times New Roman" w:hAnsi="Times New Roman" w:cs="Times New Roman"/>
          <w:bCs/>
          <w:iCs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14:paraId="501AE1B5" w14:textId="77777777" w:rsidR="00352A09" w:rsidRPr="00FB59CB" w:rsidRDefault="00352A09" w:rsidP="00F57C41">
      <w:pPr>
        <w:spacing w:line="360" w:lineRule="auto"/>
        <w:jc w:val="both"/>
        <w:rPr>
          <w:szCs w:val="24"/>
        </w:rPr>
      </w:pPr>
    </w:p>
    <w:p w14:paraId="3251BB8A" w14:textId="6E48AE8B" w:rsidR="00352A09" w:rsidRDefault="00352A09" w:rsidP="00BB276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SPOSÓB PRZYGOTOWANIA OFERTY </w:t>
      </w:r>
    </w:p>
    <w:p w14:paraId="1DEEA8DB" w14:textId="77777777" w:rsidR="00352A09" w:rsidRPr="00200D0E" w:rsidRDefault="00352A09" w:rsidP="00F57C4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6245AFB6" w14:textId="5C5A0D5D" w:rsidR="00595BB8" w:rsidRDefault="00595BB8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Każdy Wykonawca ma prawo złożyć tylko jedną ofertę</w:t>
      </w:r>
      <w:r w:rsidR="003F2CC6">
        <w:rPr>
          <w:rFonts w:ascii="Times New Roman" w:hAnsi="Times New Roman" w:cs="Times New Roman"/>
          <w:sz w:val="24"/>
          <w:szCs w:val="24"/>
        </w:rPr>
        <w:t>, w której musi być zapropon</w:t>
      </w:r>
      <w:r w:rsidR="00634A16">
        <w:rPr>
          <w:rFonts w:ascii="Times New Roman" w:hAnsi="Times New Roman" w:cs="Times New Roman"/>
          <w:sz w:val="24"/>
          <w:szCs w:val="24"/>
        </w:rPr>
        <w:t>owana tylko jedna cena i nie moż</w:t>
      </w:r>
      <w:r w:rsidR="003F2CC6">
        <w:rPr>
          <w:rFonts w:ascii="Times New Roman" w:hAnsi="Times New Roman" w:cs="Times New Roman"/>
          <w:sz w:val="24"/>
          <w:szCs w:val="24"/>
        </w:rPr>
        <w:t xml:space="preserve">e jej zmieniać. </w:t>
      </w:r>
    </w:p>
    <w:p w14:paraId="2A7FF3E1" w14:textId="572BB839" w:rsidR="00C60436" w:rsidRDefault="00DE4BDF" w:rsidP="00C6043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sporządzić na Formularzu ofertowym według wzoru stanowionego </w:t>
      </w:r>
      <w:r w:rsidR="00F75AF2" w:rsidRPr="00F75AF2">
        <w:rPr>
          <w:rFonts w:ascii="Times New Roman" w:hAnsi="Times New Roman" w:cs="Times New Roman"/>
          <w:sz w:val="24"/>
          <w:szCs w:val="24"/>
        </w:rPr>
        <w:t>Załącznik nr 2</w:t>
      </w:r>
      <w:r w:rsidRPr="00F75AF2">
        <w:rPr>
          <w:rFonts w:ascii="Times New Roman" w:hAnsi="Times New Roman" w:cs="Times New Roman"/>
          <w:sz w:val="24"/>
          <w:szCs w:val="24"/>
        </w:rPr>
        <w:t xml:space="preserve"> </w:t>
      </w:r>
      <w:r w:rsidR="00DA3C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niniejszego zapytania ofertowego. </w:t>
      </w:r>
    </w:p>
    <w:p w14:paraId="40291F18" w14:textId="4B4128BE" w:rsidR="00107F95" w:rsidRPr="00C60436" w:rsidRDefault="00107F95" w:rsidP="00C6043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36">
        <w:rPr>
          <w:rFonts w:ascii="Times New Roman" w:hAnsi="Times New Roman" w:cs="Times New Roman"/>
          <w:sz w:val="24"/>
          <w:szCs w:val="24"/>
        </w:rPr>
        <w:t>W przygotowanej ofercie należy wskazać cenę netto i cenę brutto (netto + podatek VAT)</w:t>
      </w:r>
      <w:r w:rsidR="00C60436">
        <w:rPr>
          <w:rFonts w:ascii="Times New Roman" w:hAnsi="Times New Roman" w:cs="Times New Roman"/>
          <w:sz w:val="24"/>
          <w:szCs w:val="24"/>
        </w:rPr>
        <w:t xml:space="preserve"> w PLN</w:t>
      </w:r>
      <w:r w:rsidRPr="00C60436">
        <w:rPr>
          <w:rFonts w:ascii="Times New Roman" w:hAnsi="Times New Roman" w:cs="Times New Roman"/>
          <w:sz w:val="24"/>
          <w:szCs w:val="24"/>
        </w:rPr>
        <w:t xml:space="preserve">. Wykonawca uwzględni w cenie wszelkie koszty realizacji przedmiotu zamówienia. Zaoferowana przez Wykonawcę cena powinna uwzględniać wykonanie wszystkich prac i czynności niezbędnych do prawidłowego wykonania przedmiotu zamówienia wraz z uwzględnieniem wszelkich kosztów  związanych z jego realizacją, świadczonego na  warunkach określonych w ofercie Wykonawcy plus podatek VAT (jeśli dotyczy) naliczony zgodnie z obowiązującymi przepisami na dzień składania oferty. </w:t>
      </w:r>
    </w:p>
    <w:p w14:paraId="049AAF31" w14:textId="038462BA" w:rsidR="00107F95" w:rsidRPr="00FB59CB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Oferta wraz z załącznikami powinna być podpisana przez osobę</w:t>
      </w:r>
      <w:r w:rsidR="00410C9A">
        <w:rPr>
          <w:rFonts w:ascii="Times New Roman" w:hAnsi="Times New Roman" w:cs="Times New Roman"/>
          <w:sz w:val="24"/>
          <w:szCs w:val="24"/>
        </w:rPr>
        <w:t>/</w:t>
      </w:r>
      <w:r w:rsidRPr="00FB59CB">
        <w:rPr>
          <w:rFonts w:ascii="Times New Roman" w:hAnsi="Times New Roman" w:cs="Times New Roman"/>
          <w:sz w:val="24"/>
          <w:szCs w:val="24"/>
        </w:rPr>
        <w:t>y</w:t>
      </w:r>
      <w:r w:rsidR="006C38AF">
        <w:rPr>
          <w:rFonts w:ascii="Times New Roman" w:hAnsi="Times New Roman" w:cs="Times New Roman"/>
          <w:sz w:val="24"/>
          <w:szCs w:val="24"/>
        </w:rPr>
        <w:t xml:space="preserve"> </w:t>
      </w:r>
      <w:r w:rsidRPr="00FB59CB">
        <w:rPr>
          <w:rFonts w:ascii="Times New Roman" w:hAnsi="Times New Roman" w:cs="Times New Roman"/>
          <w:sz w:val="24"/>
          <w:szCs w:val="24"/>
        </w:rPr>
        <w:t>uprawnioną</w:t>
      </w:r>
      <w:r w:rsidR="00410C9A">
        <w:rPr>
          <w:rFonts w:ascii="Times New Roman" w:hAnsi="Times New Roman" w:cs="Times New Roman"/>
          <w:sz w:val="24"/>
          <w:szCs w:val="24"/>
        </w:rPr>
        <w:t>/</w:t>
      </w:r>
      <w:r w:rsidR="006C38AF">
        <w:rPr>
          <w:rFonts w:ascii="Times New Roman" w:hAnsi="Times New Roman" w:cs="Times New Roman"/>
          <w:sz w:val="24"/>
          <w:szCs w:val="24"/>
        </w:rPr>
        <w:t xml:space="preserve">e </w:t>
      </w:r>
      <w:r w:rsidRPr="00FB59CB">
        <w:rPr>
          <w:rFonts w:ascii="Times New Roman" w:hAnsi="Times New Roman" w:cs="Times New Roman"/>
          <w:sz w:val="24"/>
          <w:szCs w:val="24"/>
        </w:rPr>
        <w:t>do reprezentowania Wykonawcy</w:t>
      </w:r>
      <w:r w:rsidR="006C38AF">
        <w:rPr>
          <w:rFonts w:ascii="Times New Roman" w:hAnsi="Times New Roman" w:cs="Times New Roman"/>
          <w:sz w:val="24"/>
          <w:szCs w:val="24"/>
        </w:rPr>
        <w:t xml:space="preserve"> lub posiadającą odpowiednie pełnomocnictwo do dokonania czynności prawnej udzielone przez osobę/y upoważnioną/e do </w:t>
      </w:r>
      <w:r w:rsidR="002E7050">
        <w:rPr>
          <w:rFonts w:ascii="Times New Roman" w:hAnsi="Times New Roman" w:cs="Times New Roman"/>
          <w:sz w:val="24"/>
          <w:szCs w:val="24"/>
        </w:rPr>
        <w:t>reprezentacji</w:t>
      </w:r>
      <w:r w:rsidR="006C38AF">
        <w:rPr>
          <w:rFonts w:ascii="Times New Roman" w:hAnsi="Times New Roman" w:cs="Times New Roman"/>
          <w:sz w:val="24"/>
          <w:szCs w:val="24"/>
        </w:rPr>
        <w:t xml:space="preserve"> podmiotu. </w:t>
      </w:r>
    </w:p>
    <w:p w14:paraId="3D3FAB9D" w14:textId="3ACB0470" w:rsidR="00107F95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 xml:space="preserve">Zamawiający nie dopuszcza składania ofert częściowych. </w:t>
      </w:r>
    </w:p>
    <w:p w14:paraId="3133AFA8" w14:textId="26E68B4C" w:rsidR="00C31E03" w:rsidRPr="00C31E03" w:rsidRDefault="00C31E03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03">
        <w:rPr>
          <w:rFonts w:ascii="Times New Roman" w:hAnsi="Times New Roman" w:cs="Times New Roman"/>
          <w:sz w:val="24"/>
          <w:szCs w:val="24"/>
        </w:rPr>
        <w:t>Wykonawca może </w:t>
      </w:r>
      <w:r w:rsidRPr="00C31E03">
        <w:rPr>
          <w:rFonts w:ascii="Times New Roman" w:hAnsi="Times New Roman" w:cs="Times New Roman"/>
          <w:color w:val="000000"/>
          <w:sz w:val="24"/>
          <w:szCs w:val="24"/>
        </w:rPr>
        <w:t>korzystać z usług podwykonawców.</w:t>
      </w:r>
    </w:p>
    <w:p w14:paraId="197604EC" w14:textId="07ACFC1A" w:rsidR="00107F95" w:rsidRPr="00C31E03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03">
        <w:rPr>
          <w:rFonts w:ascii="Times New Roman" w:hAnsi="Times New Roman" w:cs="Times New Roman"/>
          <w:sz w:val="24"/>
          <w:szCs w:val="24"/>
        </w:rPr>
        <w:t xml:space="preserve">Ofertę należy sporządzić w języku polskim. </w:t>
      </w:r>
    </w:p>
    <w:p w14:paraId="2E2E6553" w14:textId="2B7DBC2C" w:rsidR="00107F95" w:rsidRPr="00FB59CB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03">
        <w:rPr>
          <w:rFonts w:ascii="Times New Roman" w:hAnsi="Times New Roman" w:cs="Times New Roman"/>
          <w:sz w:val="24"/>
          <w:szCs w:val="24"/>
        </w:rPr>
        <w:t>Wszelkie miejsca w ofercie, w których Wykonawca naniósł poprawki lub zmiany</w:t>
      </w:r>
      <w:r w:rsidR="00951D9F" w:rsidRPr="00C31E03">
        <w:rPr>
          <w:rFonts w:ascii="Times New Roman" w:hAnsi="Times New Roman" w:cs="Times New Roman"/>
          <w:sz w:val="24"/>
          <w:szCs w:val="24"/>
        </w:rPr>
        <w:t xml:space="preserve"> wpisywanej przez siebie treści</w:t>
      </w:r>
      <w:r w:rsidRPr="00C31E03">
        <w:rPr>
          <w:rFonts w:ascii="Times New Roman" w:hAnsi="Times New Roman" w:cs="Times New Roman"/>
          <w:sz w:val="24"/>
          <w:szCs w:val="24"/>
        </w:rPr>
        <w:t xml:space="preserve"> powinny</w:t>
      </w:r>
      <w:r w:rsidRPr="00FB59CB">
        <w:rPr>
          <w:rFonts w:ascii="Times New Roman" w:hAnsi="Times New Roman" w:cs="Times New Roman"/>
          <w:sz w:val="24"/>
          <w:szCs w:val="24"/>
        </w:rPr>
        <w:t xml:space="preserve"> być parafowane przez osobę/y uprawnioną/e do reprezentacji.</w:t>
      </w:r>
    </w:p>
    <w:p w14:paraId="0245298D" w14:textId="52674A7B" w:rsidR="00107F95" w:rsidRPr="00FB59CB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Wykonawca ponosi wszelkie koszty związane z przygotowaniem i złoż</w:t>
      </w:r>
      <w:r w:rsidR="00573C56">
        <w:rPr>
          <w:rFonts w:ascii="Times New Roman" w:hAnsi="Times New Roman" w:cs="Times New Roman"/>
          <w:sz w:val="24"/>
          <w:szCs w:val="24"/>
        </w:rPr>
        <w:t xml:space="preserve">eniem oferty, niezależnie od wyniku postępowania. </w:t>
      </w:r>
      <w:r w:rsidR="001E28D6">
        <w:rPr>
          <w:rFonts w:ascii="Times New Roman" w:hAnsi="Times New Roman" w:cs="Times New Roman"/>
          <w:sz w:val="24"/>
          <w:szCs w:val="24"/>
        </w:rPr>
        <w:t>Wykonawcy n</w:t>
      </w:r>
      <w:r w:rsidR="00573C56">
        <w:rPr>
          <w:rFonts w:ascii="Times New Roman" w:hAnsi="Times New Roman" w:cs="Times New Roman"/>
          <w:sz w:val="24"/>
          <w:szCs w:val="24"/>
        </w:rPr>
        <w:t xml:space="preserve">ie przysługuje żadne roszczenie z tytułu </w:t>
      </w:r>
      <w:r w:rsidR="001E28D6">
        <w:rPr>
          <w:rFonts w:ascii="Times New Roman" w:hAnsi="Times New Roman" w:cs="Times New Roman"/>
          <w:sz w:val="24"/>
          <w:szCs w:val="24"/>
        </w:rPr>
        <w:t xml:space="preserve">unieważnienia przez Zamawiającego zapytania ofertowego. </w:t>
      </w:r>
    </w:p>
    <w:p w14:paraId="1A48CB57" w14:textId="34753618" w:rsidR="00107F95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 xml:space="preserve">Oferta musi spełniać wszystkie wymagania określone w niniejszym zapytaniu ofertowym. </w:t>
      </w:r>
    </w:p>
    <w:p w14:paraId="0FA91189" w14:textId="77777777" w:rsidR="00BB276C" w:rsidRPr="00BB276C" w:rsidRDefault="00BB276C" w:rsidP="00BB276C">
      <w:pPr>
        <w:spacing w:line="360" w:lineRule="auto"/>
        <w:jc w:val="both"/>
        <w:rPr>
          <w:szCs w:val="24"/>
        </w:rPr>
      </w:pPr>
    </w:p>
    <w:p w14:paraId="12FC9545" w14:textId="77777777" w:rsidR="00BB276C" w:rsidRPr="00BB276C" w:rsidRDefault="00595BB8" w:rsidP="00BB276C">
      <w:pPr>
        <w:pStyle w:val="Akapitzlist"/>
        <w:numPr>
          <w:ilvl w:val="0"/>
          <w:numId w:val="18"/>
        </w:numPr>
        <w:spacing w:line="360" w:lineRule="auto"/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76C">
        <w:rPr>
          <w:rFonts w:ascii="Times New Roman" w:hAnsi="Times New Roman" w:cs="Times New Roman"/>
          <w:sz w:val="24"/>
          <w:szCs w:val="24"/>
        </w:rPr>
        <w:t xml:space="preserve">W przypadku uznania za najkorzystniejszą ofertę złożoną przez Wykonawcę drogą elektroniczną na wskazany adres e-mail, </w:t>
      </w:r>
      <w:r w:rsidRPr="00BB276C">
        <w:rPr>
          <w:rFonts w:ascii="Times New Roman" w:hAnsi="Times New Roman" w:cs="Times New Roman"/>
          <w:sz w:val="24"/>
          <w:szCs w:val="24"/>
          <w:u w:val="single"/>
        </w:rPr>
        <w:t>Zamawiający zażąda dostarczenia złożonej oferty</w:t>
      </w:r>
      <w:r w:rsidR="00107F95" w:rsidRPr="00BB27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276C">
        <w:rPr>
          <w:rFonts w:ascii="Times New Roman" w:hAnsi="Times New Roman" w:cs="Times New Roman"/>
          <w:sz w:val="24"/>
          <w:szCs w:val="24"/>
          <w:u w:val="single"/>
        </w:rPr>
        <w:t>w oryginalnej formie pisemnej przed podpisaniem umowy.</w:t>
      </w:r>
    </w:p>
    <w:p w14:paraId="7F72443B" w14:textId="32D43B88" w:rsidR="00E36C1E" w:rsidRPr="00082ABA" w:rsidRDefault="00E36C1E" w:rsidP="00BB276C">
      <w:pPr>
        <w:pStyle w:val="Akapitzlist"/>
        <w:numPr>
          <w:ilvl w:val="0"/>
          <w:numId w:val="18"/>
        </w:numPr>
        <w:spacing w:line="360" w:lineRule="auto"/>
        <w:ind w:left="709" w:right="28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BA">
        <w:rPr>
          <w:rFonts w:ascii="Times New Roman" w:hAnsi="Times New Roman" w:cs="Times New Roman"/>
          <w:b/>
          <w:sz w:val="24"/>
          <w:szCs w:val="24"/>
        </w:rPr>
        <w:t>Kompletna oferta powinna zawierać:</w:t>
      </w:r>
    </w:p>
    <w:p w14:paraId="4560BFD5" w14:textId="781A2E12" w:rsidR="00E36C1E" w:rsidRPr="00082ABA" w:rsidRDefault="005A481C" w:rsidP="00BB276C">
      <w:pPr>
        <w:pStyle w:val="Akapitzlist"/>
        <w:numPr>
          <w:ilvl w:val="0"/>
          <w:numId w:val="25"/>
        </w:numPr>
        <w:spacing w:line="360" w:lineRule="auto"/>
        <w:ind w:left="709" w:right="28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BA">
        <w:rPr>
          <w:rFonts w:ascii="Times New Roman" w:hAnsi="Times New Roman" w:cs="Times New Roman"/>
          <w:b/>
          <w:sz w:val="24"/>
          <w:szCs w:val="24"/>
        </w:rPr>
        <w:t>d</w:t>
      </w:r>
      <w:r w:rsidR="00E36C1E" w:rsidRPr="00082ABA">
        <w:rPr>
          <w:rFonts w:ascii="Times New Roman" w:hAnsi="Times New Roman" w:cs="Times New Roman"/>
          <w:b/>
          <w:sz w:val="24"/>
          <w:szCs w:val="24"/>
        </w:rPr>
        <w:t xml:space="preserve">ane dotyczące wykonawcy (pełna nazwa </w:t>
      </w:r>
      <w:r w:rsidR="00F40E3D" w:rsidRPr="00082ABA">
        <w:rPr>
          <w:rFonts w:ascii="Times New Roman" w:hAnsi="Times New Roman" w:cs="Times New Roman"/>
          <w:b/>
          <w:sz w:val="24"/>
          <w:szCs w:val="24"/>
        </w:rPr>
        <w:t xml:space="preserve">wykonawcy, adres, NIP, REGON, telefon, adres poczty elektronicznej), </w:t>
      </w:r>
    </w:p>
    <w:p w14:paraId="30D1B504" w14:textId="229A43F0" w:rsidR="00F40E3D" w:rsidRPr="00082ABA" w:rsidRDefault="00F40E3D" w:rsidP="00BB276C">
      <w:pPr>
        <w:pStyle w:val="Akapitzlist"/>
        <w:numPr>
          <w:ilvl w:val="0"/>
          <w:numId w:val="25"/>
        </w:numPr>
        <w:spacing w:line="360" w:lineRule="auto"/>
        <w:ind w:left="709" w:right="28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BA">
        <w:rPr>
          <w:rFonts w:ascii="Times New Roman" w:hAnsi="Times New Roman" w:cs="Times New Roman"/>
          <w:b/>
          <w:sz w:val="24"/>
          <w:szCs w:val="24"/>
        </w:rPr>
        <w:t xml:space="preserve">wypełniony </w:t>
      </w:r>
      <w:r w:rsidR="00F75AF2" w:rsidRPr="00082ABA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082ABA">
        <w:rPr>
          <w:rFonts w:ascii="Times New Roman" w:hAnsi="Times New Roman" w:cs="Times New Roman"/>
          <w:b/>
          <w:sz w:val="24"/>
          <w:szCs w:val="24"/>
        </w:rPr>
        <w:t xml:space="preserve"> do niniejszego zapytania ofertowego – Formularz ofert</w:t>
      </w:r>
    </w:p>
    <w:p w14:paraId="62E2F87D" w14:textId="553E177B" w:rsidR="005E7347" w:rsidRPr="00082ABA" w:rsidRDefault="00F40E3D" w:rsidP="00BB276C">
      <w:pPr>
        <w:pStyle w:val="Akapitzlist"/>
        <w:numPr>
          <w:ilvl w:val="0"/>
          <w:numId w:val="25"/>
        </w:numPr>
        <w:spacing w:line="360" w:lineRule="auto"/>
        <w:ind w:left="709" w:right="28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BA">
        <w:rPr>
          <w:rFonts w:ascii="Times New Roman" w:hAnsi="Times New Roman" w:cs="Times New Roman"/>
          <w:b/>
          <w:sz w:val="24"/>
          <w:szCs w:val="24"/>
        </w:rPr>
        <w:t xml:space="preserve">podpisany </w:t>
      </w:r>
      <w:r w:rsidR="00F75AF2" w:rsidRPr="00082ABA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="00B334AD" w:rsidRPr="00082ABA">
        <w:rPr>
          <w:rFonts w:ascii="Times New Roman" w:hAnsi="Times New Roman" w:cs="Times New Roman"/>
          <w:b/>
          <w:sz w:val="24"/>
          <w:szCs w:val="24"/>
        </w:rPr>
        <w:t xml:space="preserve">do niniejszego zapytania ofertowego – Oświadczenie wykonawcy dotyczące przesłanek wykluczenia z postępowania </w:t>
      </w:r>
    </w:p>
    <w:p w14:paraId="59B2FDFC" w14:textId="77777777" w:rsidR="00130942" w:rsidRPr="00130942" w:rsidRDefault="00130942" w:rsidP="0013094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D22E7" w14:textId="77777777" w:rsidR="00352A09" w:rsidRPr="00130942" w:rsidRDefault="00352A09" w:rsidP="00BB276C">
      <w:pPr>
        <w:pStyle w:val="Akapitzlist"/>
        <w:numPr>
          <w:ilvl w:val="0"/>
          <w:numId w:val="34"/>
        </w:numPr>
        <w:spacing w:line="360" w:lineRule="auto"/>
        <w:jc w:val="both"/>
        <w:rPr>
          <w:szCs w:val="24"/>
        </w:rPr>
      </w:pPr>
      <w:r w:rsidRPr="00352A09">
        <w:rPr>
          <w:rFonts w:ascii="Times New Roman" w:hAnsi="Times New Roman" w:cs="Times New Roman"/>
          <w:b/>
          <w:sz w:val="24"/>
          <w:szCs w:val="24"/>
        </w:rPr>
        <w:t>KREYTERIA OCENY</w:t>
      </w:r>
      <w:r>
        <w:rPr>
          <w:rFonts w:ascii="Times New Roman" w:hAnsi="Times New Roman" w:cs="Times New Roman"/>
          <w:b/>
          <w:sz w:val="24"/>
          <w:szCs w:val="24"/>
        </w:rPr>
        <w:t xml:space="preserve"> I WYBORU OFERTY</w:t>
      </w:r>
    </w:p>
    <w:p w14:paraId="36E74771" w14:textId="77777777" w:rsidR="00130942" w:rsidRPr="00130942" w:rsidRDefault="00130942" w:rsidP="00130942">
      <w:pPr>
        <w:pStyle w:val="Akapitzlist"/>
        <w:spacing w:line="360" w:lineRule="auto"/>
        <w:ind w:left="1080"/>
        <w:jc w:val="both"/>
        <w:rPr>
          <w:sz w:val="14"/>
          <w:szCs w:val="24"/>
        </w:rPr>
      </w:pPr>
    </w:p>
    <w:p w14:paraId="012DFAF5" w14:textId="64403013" w:rsidR="00130942" w:rsidRPr="00130942" w:rsidRDefault="00A615E7" w:rsidP="00BB276C">
      <w:pPr>
        <w:pStyle w:val="Akapitzlist"/>
        <w:numPr>
          <w:ilvl w:val="0"/>
          <w:numId w:val="26"/>
        </w:numPr>
        <w:spacing w:line="360" w:lineRule="auto"/>
        <w:ind w:left="709" w:hanging="283"/>
        <w:jc w:val="both"/>
        <w:rPr>
          <w:rStyle w:val="markedcontent"/>
          <w:szCs w:val="24"/>
        </w:rPr>
      </w:pP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Do oceny zostaną zakwalifikowane wyłącznie oferty spełniające wymagania</w:t>
      </w:r>
      <w:r w:rsidRPr="00130942">
        <w:rPr>
          <w:szCs w:val="24"/>
        </w:rPr>
        <w:t xml:space="preserve"> </w:t>
      </w: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 xml:space="preserve">wskazane </w:t>
      </w:r>
      <w:r w:rsidR="00BB276C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w treści niniejszego Zapytania ofertowego.</w:t>
      </w:r>
    </w:p>
    <w:p w14:paraId="0E8031CA" w14:textId="5E61DB4F" w:rsidR="00A615E7" w:rsidRPr="00130942" w:rsidRDefault="00A615E7" w:rsidP="00BB276C">
      <w:pPr>
        <w:pStyle w:val="Akapitzlist"/>
        <w:numPr>
          <w:ilvl w:val="0"/>
          <w:numId w:val="26"/>
        </w:numPr>
        <w:spacing w:line="360" w:lineRule="auto"/>
        <w:ind w:left="709" w:hanging="283"/>
        <w:jc w:val="both"/>
        <w:rPr>
          <w:rStyle w:val="markedcontent"/>
          <w:szCs w:val="24"/>
        </w:rPr>
      </w:pP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Oferty zostaną ocenione przez Zamawiającego w oparciu o następujące kryterium</w:t>
      </w:r>
      <w:r w:rsidRPr="00130942">
        <w:rPr>
          <w:rStyle w:val="markedcontent"/>
          <w:szCs w:val="24"/>
        </w:rPr>
        <w:t xml:space="preserve"> </w:t>
      </w: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oceny ofert:</w:t>
      </w:r>
    </w:p>
    <w:p w14:paraId="6702C0B0" w14:textId="00179235" w:rsidR="00A615E7" w:rsidRDefault="00A615E7" w:rsidP="00BB276C">
      <w:pPr>
        <w:spacing w:line="360" w:lineRule="auto"/>
        <w:ind w:left="709" w:hanging="283"/>
        <w:jc w:val="both"/>
        <w:rPr>
          <w:rStyle w:val="markedcontent"/>
          <w:szCs w:val="24"/>
        </w:rPr>
      </w:pPr>
      <w:r>
        <w:rPr>
          <w:szCs w:val="24"/>
        </w:rPr>
        <w:t xml:space="preserve"> </w:t>
      </w:r>
      <w:r w:rsidR="00BB276C">
        <w:rPr>
          <w:szCs w:val="24"/>
        </w:rPr>
        <w:t xml:space="preserve">    </w:t>
      </w:r>
      <w:r w:rsidRPr="00A615E7">
        <w:rPr>
          <w:rStyle w:val="markedcontent"/>
          <w:szCs w:val="24"/>
        </w:rPr>
        <w:t>Cena (PLN) – waga 100 %</w:t>
      </w:r>
    </w:p>
    <w:p w14:paraId="4840FE53" w14:textId="77777777" w:rsidR="00951D9F" w:rsidRDefault="00951D9F" w:rsidP="00BB276C">
      <w:pPr>
        <w:spacing w:line="360" w:lineRule="auto"/>
        <w:ind w:left="709" w:hanging="283"/>
        <w:jc w:val="both"/>
        <w:rPr>
          <w:rStyle w:val="markedcontent"/>
          <w:szCs w:val="24"/>
        </w:rPr>
      </w:pPr>
    </w:p>
    <w:p w14:paraId="6A252ED9" w14:textId="77777777" w:rsidR="0072736D" w:rsidRPr="00082ABA" w:rsidRDefault="00A615E7" w:rsidP="0072736D">
      <w:pPr>
        <w:pStyle w:val="Akapitzlist"/>
        <w:numPr>
          <w:ilvl w:val="0"/>
          <w:numId w:val="26"/>
        </w:numPr>
        <w:spacing w:line="360" w:lineRule="auto"/>
        <w:ind w:left="709" w:hanging="283"/>
        <w:rPr>
          <w:rStyle w:val="markedcontent"/>
          <w:rFonts w:ascii="Times New Roman" w:hAnsi="Times New Roman" w:cs="Times New Roman"/>
          <w:sz w:val="24"/>
          <w:szCs w:val="24"/>
        </w:rPr>
      </w:pPr>
      <w:r w:rsidRPr="00082ABA">
        <w:rPr>
          <w:rStyle w:val="markedcontent"/>
          <w:rFonts w:ascii="Times New Roman" w:hAnsi="Times New Roman" w:cs="Times New Roman"/>
          <w:sz w:val="24"/>
          <w:szCs w:val="24"/>
        </w:rPr>
        <w:t>Zasady oceny kryterium:</w:t>
      </w:r>
    </w:p>
    <w:p w14:paraId="0179A5DC" w14:textId="5B654B9A" w:rsidR="0072736D" w:rsidRPr="00247B6D" w:rsidRDefault="0072736D" w:rsidP="00247B6D">
      <w:pPr>
        <w:pStyle w:val="Akapitzlist"/>
        <w:spacing w:line="360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2736D">
        <w:rPr>
          <w:rStyle w:val="markedcontent"/>
          <w:rFonts w:ascii="Times New Roman" w:hAnsi="Times New Roman" w:cs="Times New Roman"/>
          <w:sz w:val="24"/>
          <w:szCs w:val="24"/>
        </w:rPr>
        <w:t xml:space="preserve">Cena oferty (C) – </w:t>
      </w:r>
      <w:r w:rsidR="00247B6D">
        <w:rPr>
          <w:rStyle w:val="markedcontent"/>
          <w:rFonts w:ascii="Times New Roman" w:hAnsi="Times New Roman" w:cs="Times New Roman"/>
          <w:sz w:val="24"/>
          <w:szCs w:val="24"/>
        </w:rPr>
        <w:t xml:space="preserve">100 </w:t>
      </w:r>
      <w:r w:rsidRPr="0072736D">
        <w:rPr>
          <w:rStyle w:val="markedcontent"/>
          <w:rFonts w:ascii="Times New Roman" w:hAnsi="Times New Roman" w:cs="Times New Roman"/>
          <w:sz w:val="24"/>
          <w:szCs w:val="24"/>
        </w:rPr>
        <w:t xml:space="preserve">% 1% = 1pkt. Kryterium oznacza wartość brutto wykonania przedmiotowego Zamówienia. Liczba punktów dla każdej ocenianej oferty zostanie wyliczona wg poniższego wzoru, gdzie zaokrąglenia dokonane zostaną z dokładnością do dwóch miejsc po przecinku (max </w:t>
      </w:r>
      <w:r w:rsidR="00247B6D">
        <w:rPr>
          <w:rStyle w:val="markedcontent"/>
          <w:rFonts w:ascii="Times New Roman" w:hAnsi="Times New Roman" w:cs="Times New Roman"/>
          <w:sz w:val="24"/>
          <w:szCs w:val="24"/>
        </w:rPr>
        <w:t>100</w:t>
      </w:r>
      <w:r w:rsidRPr="0072736D">
        <w:rPr>
          <w:rStyle w:val="markedcontent"/>
          <w:rFonts w:ascii="Times New Roman" w:hAnsi="Times New Roman" w:cs="Times New Roman"/>
          <w:sz w:val="24"/>
          <w:szCs w:val="24"/>
        </w:rPr>
        <w:t xml:space="preserve"> pkt):</w:t>
      </w:r>
    </w:p>
    <w:p w14:paraId="49B1FE50" w14:textId="5160967A" w:rsidR="0067748A" w:rsidRPr="0067748A" w:rsidRDefault="0067748A" w:rsidP="00247B6D">
      <w:pPr>
        <w:pStyle w:val="Akapitzlist"/>
        <w:spacing w:line="360" w:lineRule="auto"/>
        <w:ind w:left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7748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C min</w:t>
      </w:r>
    </w:p>
    <w:p w14:paraId="4C762C7C" w14:textId="78016E6D" w:rsidR="0067748A" w:rsidRPr="0067748A" w:rsidRDefault="0067748A" w:rsidP="0067748A">
      <w:pPr>
        <w:pStyle w:val="Akapitzlist"/>
        <w:spacing w:line="360" w:lineRule="auto"/>
        <w:ind w:left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7748A">
        <w:rPr>
          <w:rStyle w:val="markedcontent"/>
          <w:rFonts w:ascii="Times New Roman" w:hAnsi="Times New Roman" w:cs="Times New Roman"/>
          <w:sz w:val="24"/>
          <w:szCs w:val="24"/>
        </w:rPr>
        <w:t xml:space="preserve">C = ------------------ x  </w:t>
      </w:r>
      <w:r w:rsidR="0072736D">
        <w:rPr>
          <w:rStyle w:val="markedcontent"/>
          <w:rFonts w:ascii="Times New Roman" w:hAnsi="Times New Roman" w:cs="Times New Roman"/>
          <w:sz w:val="24"/>
          <w:szCs w:val="24"/>
        </w:rPr>
        <w:t>100</w:t>
      </w:r>
      <w:r w:rsidRPr="0067748A">
        <w:rPr>
          <w:rStyle w:val="markedcontent"/>
          <w:rFonts w:ascii="Times New Roman" w:hAnsi="Times New Roman" w:cs="Times New Roman"/>
          <w:sz w:val="24"/>
          <w:szCs w:val="24"/>
        </w:rPr>
        <w:t xml:space="preserve"> punktów</w:t>
      </w:r>
    </w:p>
    <w:p w14:paraId="6C9580B0" w14:textId="0BCB35BD" w:rsidR="0067748A" w:rsidRPr="0067748A" w:rsidRDefault="0067748A" w:rsidP="0067748A">
      <w:pPr>
        <w:pStyle w:val="Akapitzlist"/>
        <w:spacing w:line="360" w:lineRule="auto"/>
        <w:ind w:left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7748A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C </w:t>
      </w:r>
      <w:proofErr w:type="spellStart"/>
      <w:r w:rsidRPr="0067748A">
        <w:rPr>
          <w:rStyle w:val="markedcontent"/>
          <w:rFonts w:ascii="Times New Roman" w:hAnsi="Times New Roman" w:cs="Times New Roman"/>
          <w:sz w:val="24"/>
          <w:szCs w:val="24"/>
        </w:rPr>
        <w:t>bad</w:t>
      </w:r>
      <w:proofErr w:type="spellEnd"/>
    </w:p>
    <w:p w14:paraId="6626DFF4" w14:textId="77777777" w:rsidR="00366DDB" w:rsidRPr="007D071B" w:rsidRDefault="00366DDB" w:rsidP="00247B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color w:val="000000"/>
        </w:rPr>
        <w:t xml:space="preserve">gdzie: </w:t>
      </w:r>
    </w:p>
    <w:p w14:paraId="7C6A902B" w14:textId="77777777" w:rsidR="00366DDB" w:rsidRPr="007D071B" w:rsidRDefault="00366DDB" w:rsidP="00247B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</w:t>
      </w:r>
      <w:r w:rsidRPr="007D071B">
        <w:rPr>
          <w:color w:val="000000"/>
        </w:rPr>
        <w:t>- ilość punktów badanej oferty w kryterium cen</w:t>
      </w:r>
      <w:r>
        <w:rPr>
          <w:color w:val="000000"/>
        </w:rPr>
        <w:t>a</w:t>
      </w:r>
    </w:p>
    <w:p w14:paraId="1F29BD7B" w14:textId="77777777" w:rsidR="00366DDB" w:rsidRPr="007D071B" w:rsidRDefault="00366DDB" w:rsidP="00247B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min - </w:t>
      </w:r>
      <w:r w:rsidRPr="007D071B">
        <w:rPr>
          <w:color w:val="000000"/>
        </w:rPr>
        <w:t xml:space="preserve">cena oferty (brutto) najniższa spośród wszystkich ofert </w:t>
      </w:r>
    </w:p>
    <w:p w14:paraId="1F56D4E7" w14:textId="77777777" w:rsidR="00366DDB" w:rsidRDefault="00366DDB" w:rsidP="00247B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</w:t>
      </w:r>
      <w:proofErr w:type="spellStart"/>
      <w:r w:rsidRPr="007D071B">
        <w:rPr>
          <w:b/>
          <w:bCs/>
          <w:color w:val="000000"/>
        </w:rPr>
        <w:t>bad</w:t>
      </w:r>
      <w:proofErr w:type="spellEnd"/>
      <w:r w:rsidRPr="007D071B">
        <w:rPr>
          <w:b/>
          <w:bCs/>
          <w:color w:val="000000"/>
        </w:rPr>
        <w:t xml:space="preserve"> - </w:t>
      </w:r>
      <w:r w:rsidRPr="007D071B">
        <w:rPr>
          <w:color w:val="000000"/>
        </w:rPr>
        <w:t xml:space="preserve">cena oferty (brutto) badanej oferty </w:t>
      </w:r>
    </w:p>
    <w:p w14:paraId="518CDDFF" w14:textId="242D67B7" w:rsidR="009F16DC" w:rsidRPr="00082ABA" w:rsidRDefault="00A615E7" w:rsidP="009F16DC">
      <w:pPr>
        <w:spacing w:line="360" w:lineRule="auto"/>
        <w:ind w:left="426" w:hanging="284"/>
        <w:jc w:val="both"/>
        <w:rPr>
          <w:rStyle w:val="markedcontent"/>
          <w:szCs w:val="24"/>
        </w:rPr>
      </w:pPr>
      <w:r w:rsidRPr="00082ABA">
        <w:rPr>
          <w:szCs w:val="24"/>
        </w:rPr>
        <w:br/>
      </w:r>
      <w:r w:rsidRPr="00082ABA">
        <w:rPr>
          <w:rStyle w:val="markedcontent"/>
          <w:szCs w:val="24"/>
        </w:rPr>
        <w:t>4. Za najkorzystniejszą zostanie uznana oferta, która uzyska najwyższą łączną liczbę</w:t>
      </w:r>
      <w:r w:rsidRPr="00082ABA">
        <w:rPr>
          <w:szCs w:val="24"/>
        </w:rPr>
        <w:t xml:space="preserve"> </w:t>
      </w:r>
      <w:r w:rsidRPr="00082ABA">
        <w:rPr>
          <w:rStyle w:val="markedcontent"/>
          <w:szCs w:val="24"/>
        </w:rPr>
        <w:t xml:space="preserve">punktów </w:t>
      </w:r>
      <w:r w:rsidR="00082ABA">
        <w:rPr>
          <w:rStyle w:val="markedcontent"/>
          <w:szCs w:val="24"/>
        </w:rPr>
        <w:t xml:space="preserve">           </w:t>
      </w:r>
      <w:r w:rsidRPr="00082ABA">
        <w:rPr>
          <w:rStyle w:val="markedcontent"/>
          <w:szCs w:val="24"/>
        </w:rPr>
        <w:t>wyliczonych wg zasad wskazanych powyżej.</w:t>
      </w:r>
    </w:p>
    <w:p w14:paraId="4A579DD8" w14:textId="77777777" w:rsidR="00DA3C48" w:rsidRPr="00DA3C48" w:rsidRDefault="00DA3C48" w:rsidP="00DA3C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51382" w14:textId="6FF34ACC" w:rsidR="00102070" w:rsidRDefault="00352A09" w:rsidP="004C525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MIEJSCE I TERMIN SKŁADANIA OFERTY </w:t>
      </w:r>
    </w:p>
    <w:p w14:paraId="63896E8A" w14:textId="77777777" w:rsidR="004C5252" w:rsidRPr="004C5252" w:rsidRDefault="004C5252" w:rsidP="004C525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1C957" w14:textId="02BD337D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Ofertę należy sporządzić w języku polskim i </w:t>
      </w:r>
      <w:r w:rsidR="009A4DA4" w:rsidRPr="001D6CFC">
        <w:rPr>
          <w:rStyle w:val="markedcontent"/>
          <w:rFonts w:ascii="Times New Roman" w:hAnsi="Times New Roman" w:cs="Times New Roman"/>
          <w:sz w:val="24"/>
          <w:szCs w:val="24"/>
        </w:rPr>
        <w:t>w postaci elektronicznej.</w:t>
      </w:r>
    </w:p>
    <w:p w14:paraId="54C37963" w14:textId="0EE0E91A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Ofertę należy przesłać w formie skanu za pomocą poczty elektronicznej na adres</w:t>
      </w:r>
      <w:r w:rsidRPr="001D6CFC">
        <w:rPr>
          <w:rFonts w:ascii="Times New Roman" w:hAnsi="Times New Roman" w:cs="Times New Roman"/>
          <w:sz w:val="24"/>
          <w:szCs w:val="24"/>
        </w:rPr>
        <w:t xml:space="preserve"> </w:t>
      </w: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2AE8" w:rsidRPr="00EA7CCC">
          <w:rPr>
            <w:rStyle w:val="Hipercze"/>
            <w:rFonts w:ascii="Times New Roman" w:hAnsi="Times New Roman"/>
            <w:sz w:val="24"/>
            <w:szCs w:val="24"/>
          </w:rPr>
          <w:t>anna.wlodarczyk@sejmik.kielce.pl</w:t>
        </w:r>
      </w:hyperlink>
      <w:r w:rsidR="00BF4E43" w:rsidRPr="000E278F">
        <w:rPr>
          <w:rStyle w:val="Hipercze"/>
          <w:rFonts w:ascii="Times New Roman" w:hAnsi="Times New Roman"/>
          <w:sz w:val="24"/>
          <w:szCs w:val="24"/>
          <w:u w:val="none"/>
        </w:rPr>
        <w:t xml:space="preserve"> </w:t>
      </w: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, wpisując w tytule wiadomości:</w:t>
      </w:r>
      <w:r w:rsidR="009A47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F16DC">
        <w:rPr>
          <w:rStyle w:val="markedcontent"/>
          <w:rFonts w:ascii="Times New Roman" w:hAnsi="Times New Roman" w:cs="Times New Roman"/>
          <w:sz w:val="24"/>
          <w:szCs w:val="24"/>
        </w:rPr>
        <w:t>„O</w:t>
      </w:r>
      <w:r w:rsidR="009A4769">
        <w:rPr>
          <w:rStyle w:val="markedcontent"/>
          <w:rFonts w:ascii="Times New Roman" w:hAnsi="Times New Roman" w:cs="Times New Roman"/>
          <w:sz w:val="24"/>
          <w:szCs w:val="24"/>
        </w:rPr>
        <w:t>ferta -</w:t>
      </w: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4769" w:rsidRPr="00D96C88">
        <w:rPr>
          <w:rFonts w:ascii="Times New Roman" w:hAnsi="Times New Roman" w:cs="Times New Roman"/>
          <w:sz w:val="24"/>
          <w:szCs w:val="24"/>
        </w:rPr>
        <w:t>organizac</w:t>
      </w:r>
      <w:r w:rsidR="009A4769">
        <w:rPr>
          <w:rFonts w:ascii="Times New Roman" w:hAnsi="Times New Roman" w:cs="Times New Roman"/>
          <w:sz w:val="24"/>
          <w:szCs w:val="24"/>
        </w:rPr>
        <w:t>ja</w:t>
      </w:r>
      <w:r w:rsidR="009A4769" w:rsidRPr="00D96C88">
        <w:rPr>
          <w:rFonts w:ascii="Times New Roman" w:hAnsi="Times New Roman" w:cs="Times New Roman"/>
          <w:sz w:val="24"/>
          <w:szCs w:val="24"/>
        </w:rPr>
        <w:t xml:space="preserve"> spotkania mikołajkowego</w:t>
      </w:r>
      <w:r w:rsidR="009F16D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E45A478" w14:textId="634BDF1E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Termin składania ofert upływa – </w:t>
      </w:r>
      <w:r w:rsidR="006A4584" w:rsidRPr="00E52EEC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C6299" w:rsidRPr="00E52EEC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E52EEC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938F0" w:rsidRPr="00E52EEC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>listopada</w:t>
      </w:r>
      <w:r w:rsidRPr="00E52EEC">
        <w:rPr>
          <w:rStyle w:val="markedcontent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 godzinie 12.00.</w:t>
      </w:r>
    </w:p>
    <w:p w14:paraId="01A0B8CB" w14:textId="50C37F3C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Oferty złożone po terminie nie będą rozpatrywane</w:t>
      </w:r>
    </w:p>
    <w:p w14:paraId="2A9F35BD" w14:textId="77777777" w:rsidR="009A4DA4" w:rsidRPr="001D6CFC" w:rsidRDefault="009A4DA4" w:rsidP="001D6CFC">
      <w:pPr>
        <w:pStyle w:val="Akapitzlist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E965F5" w14:textId="054B08DA" w:rsidR="009A4DA4" w:rsidRPr="001D6CFC" w:rsidRDefault="009A4DA4" w:rsidP="00BB276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FC">
        <w:rPr>
          <w:rFonts w:ascii="Times New Roman" w:hAnsi="Times New Roman" w:cs="Times New Roman"/>
          <w:b/>
          <w:sz w:val="24"/>
          <w:szCs w:val="24"/>
        </w:rPr>
        <w:t xml:space="preserve">WARUNKI PŁATNOŚCI </w:t>
      </w:r>
    </w:p>
    <w:p w14:paraId="66527438" w14:textId="77777777" w:rsidR="001D6CFC" w:rsidRPr="001D6CFC" w:rsidRDefault="001D6CFC" w:rsidP="009F16DC">
      <w:pPr>
        <w:autoSpaceDE w:val="0"/>
        <w:autoSpaceDN w:val="0"/>
        <w:adjustRightInd w:val="0"/>
        <w:spacing w:line="360" w:lineRule="auto"/>
        <w:ind w:left="357"/>
        <w:jc w:val="both"/>
        <w:rPr>
          <w:color w:val="000000"/>
          <w:szCs w:val="24"/>
        </w:rPr>
      </w:pPr>
      <w:r w:rsidRPr="001D6CFC">
        <w:rPr>
          <w:color w:val="000000"/>
          <w:szCs w:val="24"/>
        </w:rPr>
        <w:t xml:space="preserve">1. Podstawą do uregulowania płatności za wykonaną usługę będzie Protokół zdawczo - odbiorczy podpisany bez zastrzeżeń przez strony umowy. </w:t>
      </w:r>
    </w:p>
    <w:p w14:paraId="64367E79" w14:textId="77777777" w:rsidR="002D6B54" w:rsidRDefault="001D6CFC" w:rsidP="009F16DC">
      <w:pPr>
        <w:autoSpaceDE w:val="0"/>
        <w:autoSpaceDN w:val="0"/>
        <w:adjustRightInd w:val="0"/>
        <w:spacing w:line="360" w:lineRule="auto"/>
        <w:ind w:left="357"/>
        <w:jc w:val="both"/>
        <w:rPr>
          <w:color w:val="000000"/>
          <w:szCs w:val="24"/>
        </w:rPr>
      </w:pPr>
      <w:r w:rsidRPr="001D6CFC">
        <w:rPr>
          <w:color w:val="000000"/>
          <w:szCs w:val="24"/>
        </w:rPr>
        <w:t>2. Płatność zostanie uregulowana przelewem na rachunek bankowy wskazany przez Wykonawcę po należytym wykonaniu usługi i dostarczeniu do siedziby Zamawiającego przez Wykonawcę prawidłowo w</w:t>
      </w:r>
      <w:r w:rsidR="002D6B54">
        <w:rPr>
          <w:color w:val="000000"/>
          <w:szCs w:val="24"/>
        </w:rPr>
        <w:t>ystawionej faktury VAT/rachunku.</w:t>
      </w:r>
    </w:p>
    <w:p w14:paraId="65CF284E" w14:textId="3F592BA8" w:rsidR="001D6CFC" w:rsidRPr="001D6CFC" w:rsidRDefault="002D6B54" w:rsidP="009F16DC">
      <w:pPr>
        <w:autoSpaceDE w:val="0"/>
        <w:autoSpaceDN w:val="0"/>
        <w:adjustRightInd w:val="0"/>
        <w:spacing w:line="360" w:lineRule="auto"/>
        <w:ind w:left="357"/>
        <w:jc w:val="both"/>
        <w:rPr>
          <w:color w:val="000000"/>
          <w:szCs w:val="24"/>
        </w:rPr>
      </w:pPr>
      <w:r>
        <w:rPr>
          <w:color w:val="000000"/>
          <w:szCs w:val="24"/>
        </w:rPr>
        <w:t>3. Płatność, o której mowa w ust. 2 zostanie dokonana</w:t>
      </w:r>
      <w:r w:rsidR="001D6CFC" w:rsidRPr="001D6CFC">
        <w:rPr>
          <w:color w:val="000000"/>
          <w:szCs w:val="24"/>
        </w:rPr>
        <w:t xml:space="preserve"> w terminie </w:t>
      </w:r>
      <w:r w:rsidR="001D6CFC" w:rsidRPr="001D6CFC">
        <w:rPr>
          <w:b/>
          <w:bCs/>
          <w:color w:val="000000"/>
          <w:szCs w:val="24"/>
        </w:rPr>
        <w:t xml:space="preserve">14 dni </w:t>
      </w:r>
      <w:r>
        <w:rPr>
          <w:color w:val="000000"/>
          <w:szCs w:val="24"/>
        </w:rPr>
        <w:t xml:space="preserve">od daty doręczenia prawidłowo wystawionej faktury VAT/rachunku. </w:t>
      </w:r>
    </w:p>
    <w:p w14:paraId="5F79C571" w14:textId="77777777" w:rsidR="00102070" w:rsidRPr="001D6CFC" w:rsidRDefault="00102070" w:rsidP="001D6CFC">
      <w:pPr>
        <w:spacing w:line="360" w:lineRule="auto"/>
        <w:rPr>
          <w:szCs w:val="24"/>
        </w:rPr>
      </w:pPr>
    </w:p>
    <w:p w14:paraId="5058ADED" w14:textId="60FAC757" w:rsidR="00DD51EA" w:rsidRPr="001D6CFC" w:rsidRDefault="00352A09" w:rsidP="00BB276C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6CF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DC6B87D" w14:textId="2D9C177C" w:rsidR="00DD51EA" w:rsidRPr="001D6CFC" w:rsidRDefault="00DD51EA" w:rsidP="009F16DC">
      <w:pPr>
        <w:spacing w:line="360" w:lineRule="auto"/>
        <w:ind w:left="426"/>
        <w:jc w:val="both"/>
        <w:rPr>
          <w:rStyle w:val="markedcontent"/>
          <w:szCs w:val="24"/>
        </w:rPr>
      </w:pPr>
      <w:r w:rsidRPr="001D6CFC">
        <w:rPr>
          <w:rStyle w:val="markedcontent"/>
          <w:szCs w:val="24"/>
        </w:rPr>
        <w:t>Zgodnie z art. 13 ogólnego rozporządzenia o ochronie danych osobowych z dnia</w:t>
      </w:r>
      <w:r w:rsidR="000E278F">
        <w:rPr>
          <w:szCs w:val="24"/>
        </w:rPr>
        <w:t xml:space="preserve"> </w:t>
      </w:r>
      <w:r w:rsidRPr="001D6CFC">
        <w:rPr>
          <w:rStyle w:val="markedcontent"/>
          <w:szCs w:val="24"/>
        </w:rPr>
        <w:t>27 kwietnia 2016 r. (Dz. Urz. UE L 119 z 04.05.2016, zwane dalej RODO) Zamawiający</w:t>
      </w:r>
      <w:r w:rsidR="00343999">
        <w:rPr>
          <w:szCs w:val="24"/>
        </w:rPr>
        <w:t xml:space="preserve"> </w:t>
      </w:r>
      <w:r w:rsidRPr="001D6CFC">
        <w:rPr>
          <w:rStyle w:val="markedcontent"/>
          <w:szCs w:val="24"/>
        </w:rPr>
        <w:t>informuje, że:</w:t>
      </w:r>
    </w:p>
    <w:p w14:paraId="4A1402BB" w14:textId="0216A88C" w:rsidR="00DD51EA" w:rsidRPr="00DD51EA" w:rsidRDefault="00DD51EA" w:rsidP="001D6CFC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Administratorem Pani/Pana danych osobowych jest Marszałek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 Województwa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Świętokrzyskiego </w:t>
      </w:r>
      <w:r w:rsidR="003002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z siedzibą w Kielcach, al. IX Wieków Kielc 3, 25 - 516 Kielce,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tel.: 41/342-15-30, </w:t>
      </w:r>
      <w:r w:rsidR="009F16DC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fax: 41/344-52-65, e-mail: </w:t>
      </w:r>
      <w:hyperlink r:id="rId9" w:history="1">
        <w:r w:rsidRPr="00DD51EA">
          <w:rPr>
            <w:rStyle w:val="Hipercze"/>
            <w:rFonts w:ascii="Times New Roman" w:hAnsi="Times New Roman"/>
            <w:sz w:val="24"/>
            <w:szCs w:val="24"/>
          </w:rPr>
          <w:t>urzad.marszalkowski@sejmik.kielce.pl</w:t>
        </w:r>
      </w:hyperlink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F4B5EEF" w14:textId="3A4CB4C3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Kontakt z Inspektorem Ochrony Danych – al. IX Wieków Kielc 3, 25-516 Kielce,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="00AC0FA8">
        <w:rPr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tel.: 41/342-15 18, e-mail: </w:t>
      </w:r>
      <w:hyperlink r:id="rId10" w:history="1">
        <w:r w:rsidRPr="00DD51EA">
          <w:rPr>
            <w:rStyle w:val="Hipercze"/>
            <w:rFonts w:ascii="Times New Roman" w:hAnsi="Times New Roman"/>
            <w:sz w:val="24"/>
            <w:szCs w:val="24"/>
          </w:rPr>
          <w:t>iod@sejmik.kielce.pl</w:t>
        </w:r>
      </w:hyperlink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245D426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Pani/Pana dane osobowe przetwarzane będą na podstawie art. 6 ust. 1 lit. c RODO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w celu związanym z przedmiotowym postępowaniem o udzielenie zamówienia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publicznego.</w:t>
      </w:r>
    </w:p>
    <w:p w14:paraId="7467D778" w14:textId="2A629CD8" w:rsid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Odbiorcami Pani/Pana danych osobowych będą osoby lub podmioty, którym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udostępniona zostanie dokumentacja postępowania.</w:t>
      </w:r>
    </w:p>
    <w:p w14:paraId="2427D5D9" w14:textId="77777777" w:rsidR="004C5252" w:rsidRDefault="004C5252" w:rsidP="004C5252">
      <w:pPr>
        <w:pStyle w:val="Akapitzlist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C776E4" w14:textId="6328D195" w:rsidR="009F16DC" w:rsidRDefault="009F16DC" w:rsidP="009F16DC">
      <w:pPr>
        <w:pStyle w:val="Akapitzlist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FD2948" w14:textId="77777777" w:rsidR="009F16DC" w:rsidRPr="00DD51EA" w:rsidRDefault="009F16DC" w:rsidP="009F16D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69B7D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Pani/Pana dane osobowe będą przechowywane przez okres, który będzie wynikał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z przepisów prawa dotyczących archiwizacji, instrukcji kancelaryjnej i archiwalnej.</w:t>
      </w:r>
    </w:p>
    <w:p w14:paraId="506283CE" w14:textId="766DDC9C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Posiada Pani/Pan prawo do żądania od administratora dostępu do danych osobowych,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="003002C0">
        <w:rPr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ich sprostowania lub ograniczenia przetwarzania.</w:t>
      </w:r>
    </w:p>
    <w:p w14:paraId="09F18F09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Ma Pani/Pan prawo wniesienia skargi do organu nadzorczego: Prezesa Urzędu Ochrony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Danych Osobowych, ul. Stawki 2, 00-193 Warszawa.</w:t>
      </w:r>
    </w:p>
    <w:p w14:paraId="31A0FC5D" w14:textId="6FB542D5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Podanie danych osobowych jest dobrowolne. Jednak ich nie podanie może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spowodować </w:t>
      </w:r>
      <w:r w:rsidR="003002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iż Pani/Pana oferta nie będzie brana pod uwagę przy rozpatrywaniu ofert</w:t>
      </w:r>
      <w:r w:rsidRPr="00DD51EA">
        <w:rPr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w toku postępowania.</w:t>
      </w:r>
    </w:p>
    <w:p w14:paraId="1FE8EECC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Pani/Pana dane osobowe nie będą wykorzystywane do zautomatyzowanego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podejmowania decyzji ani profilowania, o którym mowa w art. 22 RODO.</w:t>
      </w:r>
    </w:p>
    <w:p w14:paraId="57E74C21" w14:textId="08FD2C8B" w:rsid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Na podstawie art. 21 RODO nie przysługuje Pani/Panu prawo sprzeciwu, wobec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przetwarzania danych osobowych, gdyż podstawą prawną przetwarzania Pani/Pana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art. 6 ust. 1 lit. c RODO</w:t>
      </w:r>
      <w:r w:rsidR="006E1C0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45D9B0A" w14:textId="5691179A" w:rsidR="005E7347" w:rsidRPr="00DD51EA" w:rsidRDefault="005E7347" w:rsidP="00F57C41">
      <w:pPr>
        <w:spacing w:line="360" w:lineRule="auto"/>
        <w:rPr>
          <w:b/>
          <w:szCs w:val="24"/>
        </w:rPr>
      </w:pPr>
    </w:p>
    <w:p w14:paraId="70BFB6A2" w14:textId="77777777" w:rsidR="002C32C4" w:rsidRDefault="00352A09" w:rsidP="00BB276C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DODATKOWE  </w:t>
      </w:r>
    </w:p>
    <w:p w14:paraId="0AA01E9C" w14:textId="77777777" w:rsidR="002C32C4" w:rsidRPr="00E74981" w:rsidRDefault="002C32C4" w:rsidP="00F57C41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8"/>
          <w:szCs w:val="24"/>
        </w:rPr>
      </w:pPr>
    </w:p>
    <w:p w14:paraId="28BF9A0F" w14:textId="4E411C0F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 xml:space="preserve">Zamawiający zastrzega sobie prawo zwrócenia się do oferenta z prośbą o uzupełnienie oferty </w:t>
      </w:r>
      <w:r w:rsidR="00B10EDB">
        <w:rPr>
          <w:rFonts w:ascii="Times New Roman" w:hAnsi="Times New Roman" w:cs="Times New Roman"/>
          <w:sz w:val="24"/>
          <w:szCs w:val="24"/>
        </w:rPr>
        <w:br/>
      </w:r>
      <w:r w:rsidRPr="002C32C4">
        <w:rPr>
          <w:rFonts w:ascii="Times New Roman" w:hAnsi="Times New Roman" w:cs="Times New Roman"/>
          <w:sz w:val="24"/>
          <w:szCs w:val="24"/>
        </w:rPr>
        <w:t>lub udzielenie wyjaśnień</w:t>
      </w:r>
      <w:r w:rsidR="00B10EDB">
        <w:rPr>
          <w:rFonts w:ascii="Times New Roman" w:hAnsi="Times New Roman" w:cs="Times New Roman"/>
          <w:sz w:val="24"/>
          <w:szCs w:val="24"/>
        </w:rPr>
        <w:t>.</w:t>
      </w:r>
    </w:p>
    <w:p w14:paraId="0245B38E" w14:textId="32DE4B5C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W przypadku gdy Wykonawca, którego oferta została oceniona jako najkorzystniejsza, wycofa się z realizacji przedmiotu zamówienia, dopuszcza się możliwość wybrania do realizacji niniejszego zamówienia Wykonawcy, którego oferta została oceniona jako kolejna najkorzystniejsza</w:t>
      </w:r>
      <w:r w:rsidR="00B10EDB">
        <w:rPr>
          <w:rFonts w:ascii="Times New Roman" w:hAnsi="Times New Roman" w:cs="Times New Roman"/>
          <w:sz w:val="24"/>
          <w:szCs w:val="24"/>
        </w:rPr>
        <w:t>.</w:t>
      </w:r>
    </w:p>
    <w:p w14:paraId="43310593" w14:textId="4F06C574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Aby zapewnić porównywalność wszystkich ofert, Zamawiający zastrzega sobie</w:t>
      </w:r>
      <w:r w:rsidR="009F16DC">
        <w:rPr>
          <w:rFonts w:ascii="Times New Roman" w:hAnsi="Times New Roman" w:cs="Times New Roman"/>
          <w:sz w:val="24"/>
          <w:szCs w:val="24"/>
        </w:rPr>
        <w:t xml:space="preserve"> </w:t>
      </w:r>
      <w:r w:rsidRPr="002C32C4">
        <w:rPr>
          <w:rFonts w:ascii="Times New Roman" w:hAnsi="Times New Roman" w:cs="Times New Roman"/>
          <w:sz w:val="24"/>
          <w:szCs w:val="24"/>
        </w:rPr>
        <w:t xml:space="preserve">prawo </w:t>
      </w:r>
      <w:r w:rsidR="009F16DC">
        <w:rPr>
          <w:rFonts w:ascii="Times New Roman" w:hAnsi="Times New Roman" w:cs="Times New Roman"/>
          <w:sz w:val="24"/>
          <w:szCs w:val="24"/>
        </w:rPr>
        <w:br/>
      </w:r>
      <w:r w:rsidRPr="002C32C4">
        <w:rPr>
          <w:rFonts w:ascii="Times New Roman" w:hAnsi="Times New Roman" w:cs="Times New Roman"/>
          <w:sz w:val="24"/>
          <w:szCs w:val="24"/>
        </w:rPr>
        <w:t>do skontaktowania się z właściwymi Wykonawcami, w celu</w:t>
      </w:r>
      <w:r w:rsidR="00DD4FFF">
        <w:rPr>
          <w:rFonts w:ascii="Times New Roman" w:hAnsi="Times New Roman" w:cs="Times New Roman"/>
          <w:sz w:val="24"/>
          <w:szCs w:val="24"/>
        </w:rPr>
        <w:t xml:space="preserve"> </w:t>
      </w:r>
      <w:r w:rsidRPr="002C32C4">
        <w:rPr>
          <w:rFonts w:ascii="Times New Roman" w:hAnsi="Times New Roman" w:cs="Times New Roman"/>
          <w:sz w:val="24"/>
          <w:szCs w:val="24"/>
        </w:rPr>
        <w:t>doprecyzowania i wyjaśnienia treści ofert.</w:t>
      </w:r>
    </w:p>
    <w:p w14:paraId="27A5C77A" w14:textId="77777777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Zamawiający zastrzega sobie prawo do wezwania Wykonawców do przedłożenia dodatkowych dokumentów.</w:t>
      </w:r>
    </w:p>
    <w:p w14:paraId="48A4BA33" w14:textId="77777777" w:rsidR="002C32C4" w:rsidRPr="00D67C19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19">
        <w:rPr>
          <w:rFonts w:ascii="Times New Roman" w:hAnsi="Times New Roman" w:cs="Times New Roman"/>
          <w:sz w:val="24"/>
          <w:szCs w:val="24"/>
          <w:u w:val="single"/>
        </w:rPr>
        <w:t>Zamawiający o wyborze najkorzystniejszej oferty poinformuje wyłącznie Wykonawcę wybranego do realizacji zamówienia.</w:t>
      </w:r>
    </w:p>
    <w:p w14:paraId="1332E199" w14:textId="51D1D7EB" w:rsidR="001D6CFC" w:rsidRPr="009F16DC" w:rsidRDefault="002C32C4" w:rsidP="00011CF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19">
        <w:rPr>
          <w:rFonts w:ascii="Times New Roman" w:hAnsi="Times New Roman" w:cs="Times New Roman"/>
          <w:sz w:val="24"/>
          <w:szCs w:val="24"/>
        </w:rPr>
        <w:t>etapie</w:t>
      </w:r>
      <w:r w:rsidR="00816DDF">
        <w:rPr>
          <w:rFonts w:ascii="Times New Roman" w:hAnsi="Times New Roman" w:cs="Times New Roman"/>
          <w:sz w:val="24"/>
          <w:szCs w:val="24"/>
        </w:rPr>
        <w:br/>
      </w:r>
      <w:r w:rsidRPr="002C32C4">
        <w:rPr>
          <w:rFonts w:ascii="Times New Roman" w:hAnsi="Times New Roman" w:cs="Times New Roman"/>
          <w:sz w:val="24"/>
          <w:szCs w:val="24"/>
        </w:rPr>
        <w:t>bez podawania przyczyny.</w:t>
      </w:r>
    </w:p>
    <w:p w14:paraId="7A55436F" w14:textId="3408FD33" w:rsidR="009F16DC" w:rsidRDefault="009F16DC" w:rsidP="009F16D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E27B" w14:textId="77777777" w:rsidR="00011CF0" w:rsidRPr="00011CF0" w:rsidRDefault="00011CF0" w:rsidP="00011CF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C8C69" w14:textId="24CA0A61" w:rsidR="00102070" w:rsidRPr="00102070" w:rsidRDefault="00352A09" w:rsidP="00BB276C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KONTAKT Z ZAMAWIAJĄCYM</w:t>
      </w:r>
    </w:p>
    <w:p w14:paraId="6C2A7630" w14:textId="02225C87" w:rsidR="00102070" w:rsidRPr="006C235E" w:rsidRDefault="00102070" w:rsidP="006C235E">
      <w:pPr>
        <w:spacing w:line="360" w:lineRule="auto"/>
        <w:ind w:left="426"/>
        <w:jc w:val="both"/>
        <w:rPr>
          <w:rStyle w:val="markedcontent"/>
          <w:szCs w:val="24"/>
        </w:rPr>
      </w:pPr>
      <w:r w:rsidRPr="00102070">
        <w:rPr>
          <w:rStyle w:val="markedcontent"/>
          <w:szCs w:val="24"/>
        </w:rPr>
        <w:t>W przypadku pytań związanych z zapytaniem ofertowym należy kontaktować się drogą</w:t>
      </w:r>
      <w:r w:rsidRPr="00102070">
        <w:rPr>
          <w:szCs w:val="24"/>
        </w:rPr>
        <w:t xml:space="preserve"> </w:t>
      </w:r>
      <w:r w:rsidRPr="00102070">
        <w:rPr>
          <w:rStyle w:val="markedcontent"/>
          <w:szCs w:val="24"/>
        </w:rPr>
        <w:t xml:space="preserve">mailową </w:t>
      </w:r>
      <w:r w:rsidR="00816DDF">
        <w:rPr>
          <w:rStyle w:val="markedcontent"/>
          <w:szCs w:val="24"/>
        </w:rPr>
        <w:br/>
      </w:r>
      <w:r w:rsidRPr="00102070">
        <w:rPr>
          <w:rStyle w:val="markedcontent"/>
          <w:szCs w:val="24"/>
        </w:rPr>
        <w:t>lub telefonicznie z</w:t>
      </w:r>
      <w:r w:rsidR="00D945FA">
        <w:rPr>
          <w:rStyle w:val="markedcontent"/>
          <w:szCs w:val="24"/>
        </w:rPr>
        <w:t xml:space="preserve"> pracownikiem Regionalnego Ośrodka Polityki Społecznej</w:t>
      </w:r>
      <w:r w:rsidRPr="00102070">
        <w:rPr>
          <w:rStyle w:val="markedcontent"/>
          <w:szCs w:val="24"/>
        </w:rPr>
        <w:t xml:space="preserve"> Panią </w:t>
      </w:r>
      <w:r w:rsidR="00DD4FFF">
        <w:rPr>
          <w:rStyle w:val="markedcontent"/>
          <w:szCs w:val="24"/>
        </w:rPr>
        <w:t>Anna Włodarczyk</w:t>
      </w:r>
      <w:r w:rsidR="006C235E">
        <w:rPr>
          <w:rStyle w:val="markedcontent"/>
          <w:szCs w:val="24"/>
        </w:rPr>
        <w:t xml:space="preserve"> </w:t>
      </w:r>
      <w:r w:rsidRPr="006C235E">
        <w:rPr>
          <w:rStyle w:val="markedcontent"/>
          <w:szCs w:val="24"/>
        </w:rPr>
        <w:t>tel. 41</w:t>
      </w:r>
      <w:r w:rsidR="00D57B57" w:rsidRPr="006C235E">
        <w:rPr>
          <w:rStyle w:val="markedcontent"/>
          <w:szCs w:val="24"/>
        </w:rPr>
        <w:t>/</w:t>
      </w:r>
      <w:r w:rsidR="009E3C53">
        <w:rPr>
          <w:rStyle w:val="markedcontent"/>
          <w:szCs w:val="24"/>
        </w:rPr>
        <w:t>248</w:t>
      </w:r>
      <w:r w:rsidRPr="006C235E">
        <w:rPr>
          <w:rStyle w:val="markedcontent"/>
          <w:szCs w:val="24"/>
        </w:rPr>
        <w:t>-</w:t>
      </w:r>
      <w:r w:rsidR="009E3C53">
        <w:rPr>
          <w:rStyle w:val="markedcontent"/>
          <w:szCs w:val="24"/>
        </w:rPr>
        <w:t>17</w:t>
      </w:r>
      <w:r w:rsidRPr="006C235E">
        <w:rPr>
          <w:rStyle w:val="markedcontent"/>
          <w:szCs w:val="24"/>
        </w:rPr>
        <w:t>-</w:t>
      </w:r>
      <w:r w:rsidR="009E3C53">
        <w:rPr>
          <w:rStyle w:val="markedcontent"/>
          <w:szCs w:val="24"/>
        </w:rPr>
        <w:t>04</w:t>
      </w:r>
      <w:r w:rsidR="006C235E">
        <w:rPr>
          <w:rStyle w:val="markedcontent"/>
          <w:szCs w:val="24"/>
        </w:rPr>
        <w:t xml:space="preserve"> </w:t>
      </w:r>
      <w:r w:rsidRPr="006C235E">
        <w:rPr>
          <w:rStyle w:val="markedcontent"/>
          <w:szCs w:val="24"/>
        </w:rPr>
        <w:t>e-mail:</w:t>
      </w:r>
      <w:r w:rsidRPr="006C235E">
        <w:rPr>
          <w:szCs w:val="24"/>
        </w:rPr>
        <w:t xml:space="preserve"> </w:t>
      </w:r>
      <w:hyperlink r:id="rId11" w:history="1">
        <w:r w:rsidR="00DD4FFF" w:rsidRPr="006C235E">
          <w:rPr>
            <w:rStyle w:val="Hipercze"/>
            <w:szCs w:val="24"/>
          </w:rPr>
          <w:t>anna.wlodarczyk@sejmik.kielce.pl</w:t>
        </w:r>
      </w:hyperlink>
    </w:p>
    <w:p w14:paraId="05C5936E" w14:textId="77777777" w:rsidR="007D4D54" w:rsidRPr="006C235E" w:rsidRDefault="007D4D54" w:rsidP="00F57C41">
      <w:pPr>
        <w:spacing w:line="360" w:lineRule="auto"/>
        <w:jc w:val="both"/>
        <w:rPr>
          <w:szCs w:val="24"/>
        </w:rPr>
      </w:pPr>
    </w:p>
    <w:p w14:paraId="38D810F1" w14:textId="2ACEF86E" w:rsidR="00862694" w:rsidRPr="00862694" w:rsidRDefault="00862694" w:rsidP="00BB276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94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55C0AD3" w14:textId="1AB3D120" w:rsidR="007D4211" w:rsidRDefault="00862694" w:rsidP="00862694">
      <w:pPr>
        <w:spacing w:line="360" w:lineRule="auto"/>
        <w:ind w:left="360"/>
        <w:jc w:val="both"/>
        <w:rPr>
          <w:szCs w:val="24"/>
        </w:rPr>
      </w:pPr>
      <w:r w:rsidRPr="00862694">
        <w:rPr>
          <w:szCs w:val="24"/>
        </w:rPr>
        <w:t xml:space="preserve">- Załącznik nr 1 – </w:t>
      </w:r>
      <w:r w:rsidR="007D4211">
        <w:rPr>
          <w:szCs w:val="24"/>
        </w:rPr>
        <w:t xml:space="preserve">Szczegółowy opis zamówienia </w:t>
      </w:r>
    </w:p>
    <w:p w14:paraId="611D67BB" w14:textId="63D5DA94" w:rsidR="00862694" w:rsidRPr="00862694" w:rsidRDefault="007D4211" w:rsidP="00862694">
      <w:pPr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Załącznik nr 2 - </w:t>
      </w:r>
      <w:r w:rsidR="00862694" w:rsidRPr="00862694">
        <w:rPr>
          <w:szCs w:val="24"/>
        </w:rPr>
        <w:t xml:space="preserve">Formularz ofert </w:t>
      </w:r>
    </w:p>
    <w:p w14:paraId="47E970DE" w14:textId="093B0492" w:rsidR="00862694" w:rsidRDefault="00862694" w:rsidP="00862694">
      <w:pPr>
        <w:spacing w:line="360" w:lineRule="auto"/>
        <w:ind w:left="360"/>
        <w:jc w:val="both"/>
        <w:rPr>
          <w:szCs w:val="24"/>
        </w:rPr>
      </w:pPr>
      <w:r w:rsidRPr="00862694">
        <w:rPr>
          <w:szCs w:val="24"/>
        </w:rPr>
        <w:t xml:space="preserve">- Załącznik nr </w:t>
      </w:r>
      <w:r w:rsidR="00540C5C">
        <w:rPr>
          <w:szCs w:val="24"/>
        </w:rPr>
        <w:t>3</w:t>
      </w:r>
      <w:r w:rsidRPr="00862694">
        <w:rPr>
          <w:szCs w:val="24"/>
        </w:rPr>
        <w:t xml:space="preserve"> – </w:t>
      </w:r>
      <w:r w:rsidR="001D6CFC">
        <w:rPr>
          <w:szCs w:val="24"/>
        </w:rPr>
        <w:t xml:space="preserve">Projekt umowy wraz z załącznikiem: Protokół zdawczo-odbiorczy </w:t>
      </w:r>
      <w:r w:rsidRPr="00862694">
        <w:rPr>
          <w:szCs w:val="24"/>
        </w:rPr>
        <w:t xml:space="preserve"> </w:t>
      </w:r>
    </w:p>
    <w:p w14:paraId="5A02B6D7" w14:textId="7906318A" w:rsidR="009A4824" w:rsidRPr="00862694" w:rsidRDefault="009A4824" w:rsidP="009A4824">
      <w:pPr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862694">
        <w:rPr>
          <w:szCs w:val="24"/>
        </w:rPr>
        <w:t xml:space="preserve">Załącznik nr </w:t>
      </w:r>
      <w:r>
        <w:rPr>
          <w:szCs w:val="24"/>
        </w:rPr>
        <w:t>4</w:t>
      </w:r>
      <w:r w:rsidRPr="00862694">
        <w:rPr>
          <w:szCs w:val="24"/>
        </w:rPr>
        <w:t xml:space="preserve"> - Oświadczenie wykonawcy dotyczące przesłanek wykluczenia z postępowania </w:t>
      </w:r>
    </w:p>
    <w:p w14:paraId="382B1A80" w14:textId="352D4706" w:rsidR="009A4824" w:rsidRPr="00862694" w:rsidRDefault="009A4824" w:rsidP="00862694">
      <w:pPr>
        <w:spacing w:line="360" w:lineRule="auto"/>
        <w:ind w:left="360"/>
        <w:jc w:val="both"/>
        <w:rPr>
          <w:szCs w:val="24"/>
        </w:rPr>
      </w:pPr>
    </w:p>
    <w:p w14:paraId="74171CC6" w14:textId="4B747D97" w:rsidR="00862694" w:rsidRPr="00862694" w:rsidRDefault="00862694" w:rsidP="00862694">
      <w:pPr>
        <w:spacing w:line="360" w:lineRule="auto"/>
        <w:ind w:left="360"/>
        <w:jc w:val="both"/>
        <w:rPr>
          <w:szCs w:val="24"/>
        </w:rPr>
      </w:pPr>
    </w:p>
    <w:p w14:paraId="69F55634" w14:textId="77777777" w:rsidR="006D3FE4" w:rsidRDefault="006D3FE4" w:rsidP="006D3FE4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p w14:paraId="22057417" w14:textId="77777777" w:rsidR="001D6CFC" w:rsidRDefault="001D6CFC" w:rsidP="006D3FE4">
      <w:pPr>
        <w:jc w:val="both"/>
        <w:rPr>
          <w:sz w:val="20"/>
          <w:szCs w:val="24"/>
        </w:rPr>
      </w:pPr>
    </w:p>
    <w:p w14:paraId="46435119" w14:textId="77777777" w:rsidR="001D6CFC" w:rsidRDefault="001D6CFC" w:rsidP="006D3FE4">
      <w:pPr>
        <w:jc w:val="both"/>
        <w:rPr>
          <w:sz w:val="20"/>
          <w:szCs w:val="24"/>
        </w:rPr>
      </w:pPr>
    </w:p>
    <w:p w14:paraId="1F8B1582" w14:textId="77777777" w:rsidR="001D6CFC" w:rsidRDefault="001D6CFC" w:rsidP="006D3FE4">
      <w:pPr>
        <w:jc w:val="both"/>
        <w:rPr>
          <w:sz w:val="20"/>
          <w:szCs w:val="24"/>
        </w:rPr>
      </w:pPr>
    </w:p>
    <w:p w14:paraId="0AF6058D" w14:textId="15E56945" w:rsidR="009A34AE" w:rsidRPr="006D3FE4" w:rsidRDefault="00640116" w:rsidP="006D3FE4">
      <w:pPr>
        <w:jc w:val="both"/>
        <w:rPr>
          <w:sz w:val="20"/>
          <w:szCs w:val="24"/>
        </w:rPr>
      </w:pPr>
      <w:r w:rsidRPr="006D3FE4">
        <w:rPr>
          <w:sz w:val="20"/>
          <w:szCs w:val="24"/>
        </w:rPr>
        <w:t xml:space="preserve"> </w:t>
      </w:r>
    </w:p>
    <w:sectPr w:rsidR="009A34AE" w:rsidRPr="006D3FE4" w:rsidSect="009F16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426" w:right="1134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EF24" w14:textId="77777777" w:rsidR="00B54EFA" w:rsidRDefault="00B54EFA" w:rsidP="007C3928">
      <w:r>
        <w:separator/>
      </w:r>
    </w:p>
  </w:endnote>
  <w:endnote w:type="continuationSeparator" w:id="0">
    <w:p w14:paraId="03FCEE7D" w14:textId="77777777" w:rsidR="00B54EFA" w:rsidRDefault="00B54EFA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C729" w14:textId="77777777" w:rsidR="00266BE8" w:rsidRDefault="00266B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8B70" w14:textId="77777777" w:rsidR="00266BE8" w:rsidRDefault="00266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6FFF" w14:textId="77777777" w:rsidR="00B54EFA" w:rsidRDefault="00B54EFA" w:rsidP="007C3928">
      <w:r>
        <w:separator/>
      </w:r>
    </w:p>
  </w:footnote>
  <w:footnote w:type="continuationSeparator" w:id="0">
    <w:p w14:paraId="25D95870" w14:textId="77777777" w:rsidR="00B54EFA" w:rsidRDefault="00B54EFA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A1C2" w14:textId="77777777" w:rsidR="00266BE8" w:rsidRDefault="00266B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D100" w14:textId="33393225" w:rsidR="002C21BC" w:rsidRDefault="002C21B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3445786E" wp14:editId="3DC5E7E5">
          <wp:simplePos x="0" y="0"/>
          <wp:positionH relativeFrom="column">
            <wp:posOffset>4019550</wp:posOffset>
          </wp:positionH>
          <wp:positionV relativeFrom="paragraph">
            <wp:posOffset>-238760</wp:posOffset>
          </wp:positionV>
          <wp:extent cx="2712720" cy="542290"/>
          <wp:effectExtent l="0" t="0" r="0" b="0"/>
          <wp:wrapTopAndBottom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EDB4" w14:textId="77777777" w:rsidR="00266BE8" w:rsidRDefault="00266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2F3C"/>
    <w:multiLevelType w:val="hybridMultilevel"/>
    <w:tmpl w:val="3006CB84"/>
    <w:lvl w:ilvl="0" w:tplc="21E4990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76E38"/>
    <w:multiLevelType w:val="hybridMultilevel"/>
    <w:tmpl w:val="DFD8EABA"/>
    <w:lvl w:ilvl="0" w:tplc="A1501B5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570E5"/>
    <w:multiLevelType w:val="hybridMultilevel"/>
    <w:tmpl w:val="9D7C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31004"/>
    <w:multiLevelType w:val="hybridMultilevel"/>
    <w:tmpl w:val="DDDCCAC6"/>
    <w:lvl w:ilvl="0" w:tplc="B59CA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A6FF8"/>
    <w:multiLevelType w:val="hybridMultilevel"/>
    <w:tmpl w:val="B9FA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65F1E"/>
    <w:multiLevelType w:val="hybridMultilevel"/>
    <w:tmpl w:val="0102E6F0"/>
    <w:lvl w:ilvl="0" w:tplc="26D07F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02178">
    <w:abstractNumId w:val="4"/>
  </w:num>
  <w:num w:numId="2" w16cid:durableId="1625043325">
    <w:abstractNumId w:val="32"/>
  </w:num>
  <w:num w:numId="3" w16cid:durableId="103306656">
    <w:abstractNumId w:val="16"/>
  </w:num>
  <w:num w:numId="4" w16cid:durableId="1468352026">
    <w:abstractNumId w:val="30"/>
  </w:num>
  <w:num w:numId="5" w16cid:durableId="619460274">
    <w:abstractNumId w:val="0"/>
  </w:num>
  <w:num w:numId="6" w16cid:durableId="776366289">
    <w:abstractNumId w:val="5"/>
  </w:num>
  <w:num w:numId="7" w16cid:durableId="821386501">
    <w:abstractNumId w:val="21"/>
  </w:num>
  <w:num w:numId="8" w16cid:durableId="710039430">
    <w:abstractNumId w:val="18"/>
  </w:num>
  <w:num w:numId="9" w16cid:durableId="646395233">
    <w:abstractNumId w:val="3"/>
  </w:num>
  <w:num w:numId="10" w16cid:durableId="524834638">
    <w:abstractNumId w:val="11"/>
  </w:num>
  <w:num w:numId="11" w16cid:durableId="1412317443">
    <w:abstractNumId w:val="20"/>
  </w:num>
  <w:num w:numId="12" w16cid:durableId="1180505954">
    <w:abstractNumId w:val="26"/>
  </w:num>
  <w:num w:numId="13" w16cid:durableId="997459328">
    <w:abstractNumId w:val="29"/>
  </w:num>
  <w:num w:numId="14" w16cid:durableId="2144493617">
    <w:abstractNumId w:val="2"/>
  </w:num>
  <w:num w:numId="15" w16cid:durableId="182208495">
    <w:abstractNumId w:val="12"/>
  </w:num>
  <w:num w:numId="16" w16cid:durableId="790630038">
    <w:abstractNumId w:val="28"/>
  </w:num>
  <w:num w:numId="17" w16cid:durableId="1703743357">
    <w:abstractNumId w:val="15"/>
  </w:num>
  <w:num w:numId="18" w16cid:durableId="2075227513">
    <w:abstractNumId w:val="27"/>
  </w:num>
  <w:num w:numId="19" w16cid:durableId="302929965">
    <w:abstractNumId w:val="9"/>
  </w:num>
  <w:num w:numId="20" w16cid:durableId="771898639">
    <w:abstractNumId w:val="13"/>
  </w:num>
  <w:num w:numId="21" w16cid:durableId="1768306837">
    <w:abstractNumId w:val="33"/>
  </w:num>
  <w:num w:numId="22" w16cid:durableId="2008748160">
    <w:abstractNumId w:val="8"/>
  </w:num>
  <w:num w:numId="23" w16cid:durableId="669406420">
    <w:abstractNumId w:val="1"/>
  </w:num>
  <w:num w:numId="24" w16cid:durableId="2020959882">
    <w:abstractNumId w:val="6"/>
  </w:num>
  <w:num w:numId="25" w16cid:durableId="986978843">
    <w:abstractNumId w:val="31"/>
  </w:num>
  <w:num w:numId="26" w16cid:durableId="623005302">
    <w:abstractNumId w:val="24"/>
  </w:num>
  <w:num w:numId="27" w16cid:durableId="61295263">
    <w:abstractNumId w:val="14"/>
  </w:num>
  <w:num w:numId="28" w16cid:durableId="367800726">
    <w:abstractNumId w:val="7"/>
  </w:num>
  <w:num w:numId="29" w16cid:durableId="1882940531">
    <w:abstractNumId w:val="10"/>
  </w:num>
  <w:num w:numId="30" w16cid:durableId="681130220">
    <w:abstractNumId w:val="19"/>
  </w:num>
  <w:num w:numId="31" w16cid:durableId="821433144">
    <w:abstractNumId w:val="25"/>
  </w:num>
  <w:num w:numId="32" w16cid:durableId="1764379082">
    <w:abstractNumId w:val="23"/>
  </w:num>
  <w:num w:numId="33" w16cid:durableId="1778939835">
    <w:abstractNumId w:val="17"/>
  </w:num>
  <w:num w:numId="34" w16cid:durableId="18505611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11CF0"/>
    <w:rsid w:val="0001213B"/>
    <w:rsid w:val="00017316"/>
    <w:rsid w:val="00017C18"/>
    <w:rsid w:val="00021014"/>
    <w:rsid w:val="000217D3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2ABA"/>
    <w:rsid w:val="0008320E"/>
    <w:rsid w:val="00085B8B"/>
    <w:rsid w:val="00091348"/>
    <w:rsid w:val="00094879"/>
    <w:rsid w:val="000948D9"/>
    <w:rsid w:val="000957AE"/>
    <w:rsid w:val="000A5EF5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278F"/>
    <w:rsid w:val="000E3360"/>
    <w:rsid w:val="000E375B"/>
    <w:rsid w:val="000E55EF"/>
    <w:rsid w:val="000E6A73"/>
    <w:rsid w:val="000F496A"/>
    <w:rsid w:val="000F4D80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9E7"/>
    <w:rsid w:val="001600A2"/>
    <w:rsid w:val="00162CC2"/>
    <w:rsid w:val="001635C2"/>
    <w:rsid w:val="001731E9"/>
    <w:rsid w:val="00192CF6"/>
    <w:rsid w:val="001969C3"/>
    <w:rsid w:val="00197C91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D6CFC"/>
    <w:rsid w:val="001E0786"/>
    <w:rsid w:val="001E156F"/>
    <w:rsid w:val="001E21A4"/>
    <w:rsid w:val="001E28D6"/>
    <w:rsid w:val="001E5A9D"/>
    <w:rsid w:val="001E6B16"/>
    <w:rsid w:val="001F1118"/>
    <w:rsid w:val="001F2456"/>
    <w:rsid w:val="001F2CDA"/>
    <w:rsid w:val="001F2F99"/>
    <w:rsid w:val="001F30FD"/>
    <w:rsid w:val="001F3E55"/>
    <w:rsid w:val="001F54C4"/>
    <w:rsid w:val="00200D0E"/>
    <w:rsid w:val="00205EDD"/>
    <w:rsid w:val="002114E2"/>
    <w:rsid w:val="002132D3"/>
    <w:rsid w:val="00217038"/>
    <w:rsid w:val="00226320"/>
    <w:rsid w:val="00226667"/>
    <w:rsid w:val="00226980"/>
    <w:rsid w:val="002308BE"/>
    <w:rsid w:val="00240CDE"/>
    <w:rsid w:val="00241281"/>
    <w:rsid w:val="00243F36"/>
    <w:rsid w:val="00245BAA"/>
    <w:rsid w:val="002467F9"/>
    <w:rsid w:val="00246CD0"/>
    <w:rsid w:val="002470C8"/>
    <w:rsid w:val="00247B6D"/>
    <w:rsid w:val="00260161"/>
    <w:rsid w:val="00260708"/>
    <w:rsid w:val="00260A30"/>
    <w:rsid w:val="00266BE8"/>
    <w:rsid w:val="002679B9"/>
    <w:rsid w:val="00272B90"/>
    <w:rsid w:val="002807DC"/>
    <w:rsid w:val="002841BC"/>
    <w:rsid w:val="00285E06"/>
    <w:rsid w:val="00287C8A"/>
    <w:rsid w:val="00293356"/>
    <w:rsid w:val="00294869"/>
    <w:rsid w:val="00296E86"/>
    <w:rsid w:val="002A1789"/>
    <w:rsid w:val="002A2AE8"/>
    <w:rsid w:val="002A4D25"/>
    <w:rsid w:val="002A4D53"/>
    <w:rsid w:val="002A733A"/>
    <w:rsid w:val="002B3822"/>
    <w:rsid w:val="002B42E9"/>
    <w:rsid w:val="002B68CE"/>
    <w:rsid w:val="002C21BC"/>
    <w:rsid w:val="002C2714"/>
    <w:rsid w:val="002C2B09"/>
    <w:rsid w:val="002C32C4"/>
    <w:rsid w:val="002C792B"/>
    <w:rsid w:val="002D0B9F"/>
    <w:rsid w:val="002D2D49"/>
    <w:rsid w:val="002D3BA4"/>
    <w:rsid w:val="002D6B54"/>
    <w:rsid w:val="002D6D29"/>
    <w:rsid w:val="002E0ECF"/>
    <w:rsid w:val="002E1D49"/>
    <w:rsid w:val="002E4AB0"/>
    <w:rsid w:val="002E4C0D"/>
    <w:rsid w:val="002E5171"/>
    <w:rsid w:val="002E7050"/>
    <w:rsid w:val="002F2B77"/>
    <w:rsid w:val="002F3D4C"/>
    <w:rsid w:val="002F41E6"/>
    <w:rsid w:val="002F56AB"/>
    <w:rsid w:val="003002C0"/>
    <w:rsid w:val="00301F86"/>
    <w:rsid w:val="003040CC"/>
    <w:rsid w:val="003101F8"/>
    <w:rsid w:val="003107C8"/>
    <w:rsid w:val="0031325C"/>
    <w:rsid w:val="00315D8C"/>
    <w:rsid w:val="003255B7"/>
    <w:rsid w:val="00327782"/>
    <w:rsid w:val="00327A3A"/>
    <w:rsid w:val="00334279"/>
    <w:rsid w:val="003404DB"/>
    <w:rsid w:val="00340A3F"/>
    <w:rsid w:val="00341F19"/>
    <w:rsid w:val="0034399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66DDB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167D"/>
    <w:rsid w:val="003935B8"/>
    <w:rsid w:val="00394E3C"/>
    <w:rsid w:val="00395B23"/>
    <w:rsid w:val="00396975"/>
    <w:rsid w:val="00397512"/>
    <w:rsid w:val="00397EC0"/>
    <w:rsid w:val="003A1889"/>
    <w:rsid w:val="003A2492"/>
    <w:rsid w:val="003A2B85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35EEE"/>
    <w:rsid w:val="00437725"/>
    <w:rsid w:val="00442313"/>
    <w:rsid w:val="00443555"/>
    <w:rsid w:val="00446345"/>
    <w:rsid w:val="0044650E"/>
    <w:rsid w:val="0045073A"/>
    <w:rsid w:val="00450DCB"/>
    <w:rsid w:val="004513B1"/>
    <w:rsid w:val="0045199E"/>
    <w:rsid w:val="0045267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4D17"/>
    <w:rsid w:val="004A5DDD"/>
    <w:rsid w:val="004B38DF"/>
    <w:rsid w:val="004B6342"/>
    <w:rsid w:val="004B749F"/>
    <w:rsid w:val="004C0162"/>
    <w:rsid w:val="004C1DCA"/>
    <w:rsid w:val="004C5252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0C5C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38F0"/>
    <w:rsid w:val="00595BB8"/>
    <w:rsid w:val="005A00CD"/>
    <w:rsid w:val="005A1021"/>
    <w:rsid w:val="005A481C"/>
    <w:rsid w:val="005A5862"/>
    <w:rsid w:val="005A5C2D"/>
    <w:rsid w:val="005A691C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34A16"/>
    <w:rsid w:val="00640116"/>
    <w:rsid w:val="006409E1"/>
    <w:rsid w:val="00640D5A"/>
    <w:rsid w:val="00641636"/>
    <w:rsid w:val="00644D69"/>
    <w:rsid w:val="00644E49"/>
    <w:rsid w:val="00646307"/>
    <w:rsid w:val="00652BE6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41F4"/>
    <w:rsid w:val="00676FF0"/>
    <w:rsid w:val="0067748A"/>
    <w:rsid w:val="0067798A"/>
    <w:rsid w:val="00682383"/>
    <w:rsid w:val="0068361D"/>
    <w:rsid w:val="006854EA"/>
    <w:rsid w:val="006858E8"/>
    <w:rsid w:val="00691709"/>
    <w:rsid w:val="00691EED"/>
    <w:rsid w:val="00693CC6"/>
    <w:rsid w:val="0069447A"/>
    <w:rsid w:val="00694F6F"/>
    <w:rsid w:val="00697BEF"/>
    <w:rsid w:val="006A3A2A"/>
    <w:rsid w:val="006A3B88"/>
    <w:rsid w:val="006A4584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235E"/>
    <w:rsid w:val="006C31F5"/>
    <w:rsid w:val="006C38AF"/>
    <w:rsid w:val="006C4EFD"/>
    <w:rsid w:val="006C559D"/>
    <w:rsid w:val="006C6299"/>
    <w:rsid w:val="006D0010"/>
    <w:rsid w:val="006D22A1"/>
    <w:rsid w:val="006D34CC"/>
    <w:rsid w:val="006D3FE4"/>
    <w:rsid w:val="006D4946"/>
    <w:rsid w:val="006E0D74"/>
    <w:rsid w:val="006E0F96"/>
    <w:rsid w:val="006E1C0B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36D"/>
    <w:rsid w:val="007276C1"/>
    <w:rsid w:val="007302B0"/>
    <w:rsid w:val="00732723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78E"/>
    <w:rsid w:val="00787FEB"/>
    <w:rsid w:val="00793B91"/>
    <w:rsid w:val="007958A5"/>
    <w:rsid w:val="007973BF"/>
    <w:rsid w:val="007A630C"/>
    <w:rsid w:val="007B2F09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5344"/>
    <w:rsid w:val="00887C80"/>
    <w:rsid w:val="008904BF"/>
    <w:rsid w:val="00891653"/>
    <w:rsid w:val="00894670"/>
    <w:rsid w:val="008A10F0"/>
    <w:rsid w:val="008A1FA7"/>
    <w:rsid w:val="008A2CA4"/>
    <w:rsid w:val="008A2E2F"/>
    <w:rsid w:val="008A4E1E"/>
    <w:rsid w:val="008B0DF8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23A1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AA7"/>
    <w:rsid w:val="00946589"/>
    <w:rsid w:val="00951D9F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48D"/>
    <w:rsid w:val="009916EB"/>
    <w:rsid w:val="00991D88"/>
    <w:rsid w:val="0099736A"/>
    <w:rsid w:val="009A1B19"/>
    <w:rsid w:val="009A2BFC"/>
    <w:rsid w:val="009A34AE"/>
    <w:rsid w:val="009A4769"/>
    <w:rsid w:val="009A4824"/>
    <w:rsid w:val="009A4DA4"/>
    <w:rsid w:val="009A4DF8"/>
    <w:rsid w:val="009A65E4"/>
    <w:rsid w:val="009A68E5"/>
    <w:rsid w:val="009B6D50"/>
    <w:rsid w:val="009C1C26"/>
    <w:rsid w:val="009C2194"/>
    <w:rsid w:val="009C2DCA"/>
    <w:rsid w:val="009C3510"/>
    <w:rsid w:val="009C54BA"/>
    <w:rsid w:val="009D71F2"/>
    <w:rsid w:val="009E058E"/>
    <w:rsid w:val="009E10BD"/>
    <w:rsid w:val="009E3C53"/>
    <w:rsid w:val="009E5037"/>
    <w:rsid w:val="009E5808"/>
    <w:rsid w:val="009F16DC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58EF"/>
    <w:rsid w:val="00A16109"/>
    <w:rsid w:val="00A16843"/>
    <w:rsid w:val="00A17448"/>
    <w:rsid w:val="00A33955"/>
    <w:rsid w:val="00A34030"/>
    <w:rsid w:val="00A3685F"/>
    <w:rsid w:val="00A36B2C"/>
    <w:rsid w:val="00A41B79"/>
    <w:rsid w:val="00A436C3"/>
    <w:rsid w:val="00A4750F"/>
    <w:rsid w:val="00A52C25"/>
    <w:rsid w:val="00A54D08"/>
    <w:rsid w:val="00A550DF"/>
    <w:rsid w:val="00A559A9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967A3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22377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4EFA"/>
    <w:rsid w:val="00B55B4A"/>
    <w:rsid w:val="00B57E4E"/>
    <w:rsid w:val="00B63892"/>
    <w:rsid w:val="00B63D5A"/>
    <w:rsid w:val="00B64746"/>
    <w:rsid w:val="00B64A54"/>
    <w:rsid w:val="00B73D35"/>
    <w:rsid w:val="00B74236"/>
    <w:rsid w:val="00B75F8B"/>
    <w:rsid w:val="00B761A1"/>
    <w:rsid w:val="00B77D4C"/>
    <w:rsid w:val="00B836DC"/>
    <w:rsid w:val="00B83AA6"/>
    <w:rsid w:val="00B85E03"/>
    <w:rsid w:val="00B97E9D"/>
    <w:rsid w:val="00BA01AF"/>
    <w:rsid w:val="00BA0B2F"/>
    <w:rsid w:val="00BB20F2"/>
    <w:rsid w:val="00BB276C"/>
    <w:rsid w:val="00BB3B9B"/>
    <w:rsid w:val="00BB452E"/>
    <w:rsid w:val="00BB78C1"/>
    <w:rsid w:val="00BB7F36"/>
    <w:rsid w:val="00BC3FAB"/>
    <w:rsid w:val="00BD10D2"/>
    <w:rsid w:val="00BD2127"/>
    <w:rsid w:val="00BD7F25"/>
    <w:rsid w:val="00BE1586"/>
    <w:rsid w:val="00BE18ED"/>
    <w:rsid w:val="00BE584C"/>
    <w:rsid w:val="00BE5ECE"/>
    <w:rsid w:val="00BF1EEB"/>
    <w:rsid w:val="00BF44DB"/>
    <w:rsid w:val="00BF4E43"/>
    <w:rsid w:val="00C07A26"/>
    <w:rsid w:val="00C12B56"/>
    <w:rsid w:val="00C14AB5"/>
    <w:rsid w:val="00C15E71"/>
    <w:rsid w:val="00C16181"/>
    <w:rsid w:val="00C17003"/>
    <w:rsid w:val="00C21EE5"/>
    <w:rsid w:val="00C3108C"/>
    <w:rsid w:val="00C31E03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7771"/>
    <w:rsid w:val="00C73241"/>
    <w:rsid w:val="00C77CB8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09C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67C19"/>
    <w:rsid w:val="00D70F24"/>
    <w:rsid w:val="00D71CD1"/>
    <w:rsid w:val="00D766CF"/>
    <w:rsid w:val="00D80705"/>
    <w:rsid w:val="00D87BD5"/>
    <w:rsid w:val="00D90411"/>
    <w:rsid w:val="00D918D7"/>
    <w:rsid w:val="00D92258"/>
    <w:rsid w:val="00D930D8"/>
    <w:rsid w:val="00D9449F"/>
    <w:rsid w:val="00D945FA"/>
    <w:rsid w:val="00D97D86"/>
    <w:rsid w:val="00DA3B7A"/>
    <w:rsid w:val="00DA3C48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4FFF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21FD4"/>
    <w:rsid w:val="00E225B7"/>
    <w:rsid w:val="00E25512"/>
    <w:rsid w:val="00E25797"/>
    <w:rsid w:val="00E36069"/>
    <w:rsid w:val="00E36BD5"/>
    <w:rsid w:val="00E36C1E"/>
    <w:rsid w:val="00E411CD"/>
    <w:rsid w:val="00E4378D"/>
    <w:rsid w:val="00E43AF5"/>
    <w:rsid w:val="00E4749F"/>
    <w:rsid w:val="00E528A7"/>
    <w:rsid w:val="00E52EEC"/>
    <w:rsid w:val="00E546A5"/>
    <w:rsid w:val="00E550DA"/>
    <w:rsid w:val="00E61918"/>
    <w:rsid w:val="00E67E74"/>
    <w:rsid w:val="00E71129"/>
    <w:rsid w:val="00E73FE3"/>
    <w:rsid w:val="00E74981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48BD"/>
    <w:rsid w:val="00F05089"/>
    <w:rsid w:val="00F1055E"/>
    <w:rsid w:val="00F12EED"/>
    <w:rsid w:val="00F15325"/>
    <w:rsid w:val="00F2259F"/>
    <w:rsid w:val="00F23012"/>
    <w:rsid w:val="00F255FD"/>
    <w:rsid w:val="00F27D81"/>
    <w:rsid w:val="00F37ECC"/>
    <w:rsid w:val="00F40E3D"/>
    <w:rsid w:val="00F425AF"/>
    <w:rsid w:val="00F44855"/>
    <w:rsid w:val="00F45C6D"/>
    <w:rsid w:val="00F513AE"/>
    <w:rsid w:val="00F5597F"/>
    <w:rsid w:val="00F57C41"/>
    <w:rsid w:val="00F65098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DA7"/>
    <w:rsid w:val="00FD37D9"/>
    <w:rsid w:val="00FD7796"/>
    <w:rsid w:val="00FD7997"/>
    <w:rsid w:val="00FE2DE8"/>
    <w:rsid w:val="00FE3B48"/>
    <w:rsid w:val="00FE511C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character" w:styleId="Nierozpoznanawzmianka">
    <w:name w:val="Unresolved Mention"/>
    <w:basedOn w:val="Domylnaczcionkaakapitu"/>
    <w:uiPriority w:val="99"/>
    <w:semiHidden/>
    <w:unhideWhenUsed/>
    <w:rsid w:val="00DD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lodarczyk@sejmik.kielc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wlodarczyk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sejmik.kiel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64AF-4681-4047-805C-5643A2B7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46</cp:revision>
  <cp:lastPrinted>2022-11-07T06:59:00Z</cp:lastPrinted>
  <dcterms:created xsi:type="dcterms:W3CDTF">2022-10-28T11:03:00Z</dcterms:created>
  <dcterms:modified xsi:type="dcterms:W3CDTF">2022-11-07T13:35:00Z</dcterms:modified>
</cp:coreProperties>
</file>