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674D" w14:textId="55FDD150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EA0C78">
        <w:rPr>
          <w:rFonts w:asciiTheme="minorHAnsi" w:hAnsiTheme="minorHAnsi" w:cstheme="minorHAnsi"/>
          <w:bCs/>
        </w:rPr>
        <w:t>3</w:t>
      </w:r>
      <w:r w:rsidR="00B35B6E" w:rsidRPr="00BA3DBD">
        <w:rPr>
          <w:rFonts w:asciiTheme="minorHAnsi" w:hAnsiTheme="minorHAnsi" w:cstheme="minorHAnsi"/>
          <w:bCs/>
        </w:rPr>
        <w:t>.</w:t>
      </w:r>
      <w:r w:rsidR="00EA0C78">
        <w:rPr>
          <w:rFonts w:asciiTheme="minorHAnsi" w:hAnsiTheme="minorHAnsi" w:cstheme="minorHAnsi"/>
          <w:bCs/>
        </w:rPr>
        <w:t>11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771C9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9B5E217" w14:textId="40523E29" w:rsidR="00263CFF" w:rsidRPr="00FE57E8" w:rsidRDefault="00263CFF" w:rsidP="00FE57E8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54032A">
        <w:rPr>
          <w:rFonts w:asciiTheme="minorHAnsi" w:hAnsiTheme="minorHAnsi" w:cstheme="minorHAnsi"/>
          <w:bCs/>
        </w:rPr>
        <w:t>1</w:t>
      </w:r>
      <w:r w:rsidR="00EA0C78">
        <w:rPr>
          <w:rFonts w:asciiTheme="minorHAnsi" w:hAnsiTheme="minorHAnsi" w:cstheme="minorHAnsi"/>
          <w:bCs/>
        </w:rPr>
        <w:t>7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771C9">
        <w:rPr>
          <w:rFonts w:asciiTheme="minorHAnsi" w:hAnsiTheme="minorHAnsi" w:cstheme="minorHAnsi"/>
          <w:bCs/>
        </w:rPr>
        <w:t>2</w:t>
      </w:r>
    </w:p>
    <w:p w14:paraId="61AF65D1" w14:textId="77777777" w:rsidR="00263CFF" w:rsidRPr="00263CFF" w:rsidRDefault="00263CFF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2E6E246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9420B7A" w14:textId="39E92A0F" w:rsidR="00263CFF" w:rsidRPr="00263CFF" w:rsidRDefault="00263CFF" w:rsidP="00CF7EA9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52772A0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55BF1D90" w14:textId="77777777" w:rsidR="00263CFF" w:rsidRPr="00263CFF" w:rsidRDefault="00263CFF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5594D30" w14:textId="5D1C9C50" w:rsidR="00134937" w:rsidRPr="00134937" w:rsidRDefault="00134937" w:rsidP="00134937">
      <w:pPr>
        <w:spacing w:line="276" w:lineRule="auto"/>
        <w:rPr>
          <w:rFonts w:asciiTheme="minorHAnsi" w:eastAsia="Calibri" w:hAnsiTheme="minorHAnsi" w:cstheme="minorHAnsi"/>
          <w:b/>
          <w:bCs/>
          <w:iCs/>
          <w:lang w:eastAsia="zh-CN"/>
        </w:rPr>
      </w:pPr>
      <w:r w:rsidRPr="00134937">
        <w:rPr>
          <w:rFonts w:asciiTheme="minorHAnsi" w:eastAsia="Calibri" w:hAnsiTheme="minorHAnsi" w:cstheme="minorHAnsi"/>
          <w:b/>
          <w:bCs/>
          <w:iCs/>
          <w:lang w:eastAsia="zh-CN"/>
        </w:rPr>
        <w:t>Zamawiający</w:t>
      </w:r>
    </w:p>
    <w:p w14:paraId="2DF31104" w14:textId="73DC7857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>
        <w:rPr>
          <w:rFonts w:asciiTheme="minorHAnsi" w:eastAsia="Calibri" w:hAnsiTheme="minorHAnsi" w:cstheme="minorHAnsi"/>
          <w:b/>
          <w:iCs/>
          <w:lang w:eastAsia="zh-CN"/>
        </w:rPr>
        <w:t>Regionalne Centrum Naukowo-Technologiczne w Podzamczu</w:t>
      </w:r>
    </w:p>
    <w:p w14:paraId="60E0937A" w14:textId="5A581834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>
        <w:rPr>
          <w:rFonts w:asciiTheme="minorHAnsi" w:eastAsia="Calibri" w:hAnsiTheme="minorHAnsi" w:cstheme="minorHAnsi"/>
          <w:b/>
          <w:iCs/>
          <w:lang w:eastAsia="zh-CN"/>
        </w:rPr>
        <w:t>Podzamcze 45</w:t>
      </w:r>
    </w:p>
    <w:p w14:paraId="2286A509" w14:textId="060B1D5D" w:rsid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 w:rsidRPr="00134937">
        <w:rPr>
          <w:rFonts w:asciiTheme="minorHAnsi" w:eastAsia="Calibri" w:hAnsiTheme="minorHAnsi" w:cstheme="minorHAnsi"/>
          <w:b/>
          <w:iCs/>
          <w:lang w:eastAsia="zh-CN"/>
        </w:rPr>
        <w:t>2</w:t>
      </w:r>
      <w:r>
        <w:rPr>
          <w:rFonts w:asciiTheme="minorHAnsi" w:eastAsia="Calibri" w:hAnsiTheme="minorHAnsi" w:cstheme="minorHAnsi"/>
          <w:b/>
          <w:iCs/>
          <w:lang w:eastAsia="zh-CN"/>
        </w:rPr>
        <w:t>6-060 Chęciny.</w:t>
      </w:r>
    </w:p>
    <w:p w14:paraId="73723207" w14:textId="77777777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</w:p>
    <w:p w14:paraId="6A75C8DC" w14:textId="0F36E596" w:rsidR="00134937" w:rsidRPr="00956CBD" w:rsidRDefault="00E933E7" w:rsidP="00134937">
      <w:pPr>
        <w:spacing w:line="264" w:lineRule="auto"/>
        <w:jc w:val="both"/>
        <w:rPr>
          <w:rFonts w:asciiTheme="minorHAnsi" w:eastAsiaTheme="minorHAnsi" w:hAnsiTheme="minorHAnsi"/>
          <w:i/>
          <w:u w:val="single"/>
        </w:rPr>
      </w:pPr>
      <w:r>
        <w:rPr>
          <w:rFonts w:asciiTheme="minorHAnsi" w:eastAsia="Calibri" w:hAnsiTheme="minorHAnsi" w:cstheme="minorHAnsi"/>
          <w:bCs/>
          <w:i/>
          <w:iCs/>
        </w:rPr>
        <w:t>D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>otyczy</w:t>
      </w:r>
      <w:r>
        <w:rPr>
          <w:rFonts w:asciiTheme="minorHAnsi" w:eastAsia="Calibri" w:hAnsiTheme="minorHAnsi" w:cstheme="minorHAnsi"/>
          <w:bCs/>
          <w:i/>
          <w:iCs/>
        </w:rPr>
        <w:t>: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</w:t>
      </w:r>
      <w:r w:rsidR="00EA0C78">
        <w:rPr>
          <w:rFonts w:asciiTheme="minorHAnsi" w:eastAsia="Calibri" w:hAnsiTheme="minorHAnsi" w:cstheme="minorHAnsi"/>
          <w:bCs/>
          <w:i/>
          <w:iCs/>
        </w:rPr>
        <w:t>przetargu nieograniczonym</w:t>
      </w:r>
      <w:r w:rsidR="00134937"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>pn</w:t>
      </w:r>
      <w:r w:rsidR="00134937" w:rsidRPr="00956CBD">
        <w:rPr>
          <w:rFonts w:asciiTheme="minorHAnsi" w:eastAsia="Calibri" w:hAnsiTheme="minorHAnsi" w:cstheme="minorHAnsi"/>
          <w:bCs/>
          <w:i/>
          <w:iCs/>
        </w:rPr>
        <w:t>.:</w:t>
      </w:r>
      <w:r w:rsidR="00134937" w:rsidRPr="00956CBD">
        <w:rPr>
          <w:rFonts w:asciiTheme="minorHAnsi" w:eastAsia="Calibri" w:hAnsiTheme="minorHAnsi" w:cstheme="minorHAnsi"/>
          <w:i/>
        </w:rPr>
        <w:t xml:space="preserve"> </w:t>
      </w:r>
      <w:r w:rsidR="00134937" w:rsidRPr="00956CBD">
        <w:rPr>
          <w:rFonts w:asciiTheme="minorHAnsi" w:hAnsiTheme="minorHAnsi" w:cstheme="minorHAnsi"/>
          <w:b/>
          <w:i/>
          <w:color w:val="000000"/>
          <w:sz w:val="23"/>
          <w:szCs w:val="23"/>
        </w:rPr>
        <w:t>„</w:t>
      </w:r>
      <w:r w:rsidR="00EA0C78">
        <w:rPr>
          <w:rFonts w:asciiTheme="minorHAnsi" w:hAnsiTheme="minorHAnsi" w:cstheme="minorHAnsi"/>
          <w:b/>
          <w:i/>
        </w:rPr>
        <w:t>Dostawę i wdrożenie infrastruktury sprzętowej IT</w:t>
      </w:r>
      <w:r w:rsidR="00134937" w:rsidRPr="00956CBD">
        <w:rPr>
          <w:rFonts w:asciiTheme="minorHAnsi" w:hAnsiTheme="minorHAnsi" w:cstheme="minorHAnsi"/>
          <w:b/>
          <w:i/>
        </w:rPr>
        <w:t>”.</w:t>
      </w:r>
    </w:p>
    <w:p w14:paraId="61A57CD4" w14:textId="77777777" w:rsidR="00134937" w:rsidRPr="00134937" w:rsidRDefault="00134937" w:rsidP="00973B5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4B2BD70" w14:textId="77777777" w:rsidR="00134937" w:rsidRPr="00134937" w:rsidRDefault="00134937" w:rsidP="00134937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134937">
        <w:rPr>
          <w:rFonts w:asciiTheme="minorHAnsi" w:hAnsiTheme="minorHAnsi" w:cstheme="minorHAnsi"/>
          <w:b/>
          <w:bCs/>
          <w:color w:val="000000"/>
          <w:lang w:eastAsia="en-US"/>
        </w:rPr>
        <w:t>INFORMACJA Z OTWARCIA OFERT</w:t>
      </w:r>
    </w:p>
    <w:p w14:paraId="781A4528" w14:textId="77777777" w:rsidR="00134937" w:rsidRPr="00134937" w:rsidRDefault="00134937" w:rsidP="00973B54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79D6CCC1" w14:textId="1A4D8200" w:rsidR="004F2EDC" w:rsidRDefault="00134937" w:rsidP="004D63EE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34937">
        <w:rPr>
          <w:rFonts w:asciiTheme="minorHAnsi" w:hAnsiTheme="minorHAnsi" w:cstheme="minorHAnsi"/>
        </w:rPr>
        <w:t xml:space="preserve">Na podstawie art. 222 ust. 5 ustawy z dnia </w:t>
      </w:r>
      <w:r w:rsidRPr="00134937">
        <w:rPr>
          <w:rFonts w:asciiTheme="minorHAnsi" w:hAnsiTheme="minorHAnsi" w:cstheme="minorHAnsi"/>
          <w:bCs/>
        </w:rPr>
        <w:t>11 września 2019</w:t>
      </w:r>
      <w:r w:rsidR="008A6F9D">
        <w:rPr>
          <w:rFonts w:asciiTheme="minorHAnsi" w:hAnsiTheme="minorHAnsi" w:cstheme="minorHAnsi"/>
          <w:bCs/>
        </w:rPr>
        <w:t xml:space="preserve"> </w:t>
      </w:r>
      <w:r w:rsidRPr="00134937">
        <w:rPr>
          <w:rFonts w:asciiTheme="minorHAnsi" w:hAnsiTheme="minorHAnsi" w:cstheme="minorHAnsi"/>
          <w:bCs/>
        </w:rPr>
        <w:t xml:space="preserve">r. Prawo zamówień publicznych </w:t>
      </w:r>
      <w:r w:rsidRPr="00134937">
        <w:rPr>
          <w:rFonts w:asciiTheme="minorHAnsi" w:hAnsiTheme="minorHAnsi" w:cstheme="minorHAnsi"/>
          <w:bCs/>
          <w:lang w:val="x-none" w:eastAsia="x-none"/>
        </w:rPr>
        <w:t>(</w:t>
      </w:r>
      <w:proofErr w:type="spellStart"/>
      <w:r w:rsidR="008A6F9D">
        <w:rPr>
          <w:rFonts w:asciiTheme="minorHAnsi" w:hAnsiTheme="minorHAnsi" w:cstheme="minorHAnsi"/>
          <w:bCs/>
          <w:lang w:eastAsia="x-none"/>
        </w:rPr>
        <w:t>t.</w:t>
      </w:r>
      <w:r w:rsidRPr="00134937">
        <w:rPr>
          <w:rFonts w:asciiTheme="minorHAnsi" w:hAnsiTheme="minorHAnsi" w:cstheme="minorHAnsi"/>
          <w:bCs/>
          <w:lang w:eastAsia="x-none"/>
        </w:rPr>
        <w:t>j</w:t>
      </w:r>
      <w:proofErr w:type="spellEnd"/>
      <w:r w:rsidRPr="00134937">
        <w:rPr>
          <w:rFonts w:asciiTheme="minorHAnsi" w:hAnsiTheme="minorHAnsi" w:cstheme="minorHAnsi"/>
          <w:bCs/>
          <w:lang w:eastAsia="x-none"/>
        </w:rPr>
        <w:t xml:space="preserve">. </w:t>
      </w:r>
      <w:r w:rsidRPr="00134937">
        <w:rPr>
          <w:rFonts w:asciiTheme="minorHAnsi" w:hAnsiTheme="minorHAnsi" w:cstheme="minorHAnsi"/>
          <w:bCs/>
          <w:lang w:val="x-none" w:eastAsia="x-none"/>
        </w:rPr>
        <w:t>Dz. U. z 20</w:t>
      </w:r>
      <w:r w:rsidRPr="00134937">
        <w:rPr>
          <w:rFonts w:asciiTheme="minorHAnsi" w:hAnsiTheme="minorHAnsi" w:cstheme="minorHAnsi"/>
          <w:bCs/>
          <w:lang w:eastAsia="x-none"/>
        </w:rPr>
        <w:t>2</w:t>
      </w:r>
      <w:r w:rsidR="00EA0C78">
        <w:rPr>
          <w:rFonts w:asciiTheme="minorHAnsi" w:hAnsiTheme="minorHAnsi" w:cstheme="minorHAnsi"/>
          <w:bCs/>
          <w:lang w:eastAsia="x-none"/>
        </w:rPr>
        <w:t>2</w:t>
      </w:r>
      <w:r w:rsidRPr="00134937">
        <w:rPr>
          <w:rFonts w:asciiTheme="minorHAnsi" w:hAnsiTheme="minorHAnsi" w:cstheme="minorHAnsi"/>
          <w:bCs/>
          <w:lang w:val="x-none" w:eastAsia="x-none"/>
        </w:rPr>
        <w:t xml:space="preserve">r. poz. </w:t>
      </w:r>
      <w:r w:rsidR="00EA0C78">
        <w:rPr>
          <w:rFonts w:asciiTheme="minorHAnsi" w:hAnsiTheme="minorHAnsi" w:cstheme="minorHAnsi"/>
          <w:bCs/>
          <w:lang w:eastAsia="x-none"/>
        </w:rPr>
        <w:t>1710</w:t>
      </w:r>
      <w:r w:rsidRPr="00134937">
        <w:rPr>
          <w:rFonts w:asciiTheme="minorHAnsi" w:hAnsiTheme="minorHAnsi" w:cstheme="minorHAnsi"/>
          <w:bCs/>
          <w:lang w:eastAsia="x-none"/>
        </w:rPr>
        <w:t xml:space="preserve"> z </w:t>
      </w:r>
      <w:proofErr w:type="spellStart"/>
      <w:r w:rsidRPr="00134937">
        <w:rPr>
          <w:rFonts w:asciiTheme="minorHAnsi" w:hAnsiTheme="minorHAnsi" w:cstheme="minorHAnsi"/>
          <w:bCs/>
          <w:lang w:eastAsia="x-none"/>
        </w:rPr>
        <w:t>późn</w:t>
      </w:r>
      <w:proofErr w:type="spellEnd"/>
      <w:r w:rsidRPr="00134937">
        <w:rPr>
          <w:rFonts w:asciiTheme="minorHAnsi" w:hAnsiTheme="minorHAnsi" w:cstheme="minorHAnsi"/>
          <w:bCs/>
          <w:lang w:eastAsia="x-none"/>
        </w:rPr>
        <w:t>. zm.</w:t>
      </w:r>
      <w:r w:rsidRPr="00134937">
        <w:rPr>
          <w:rFonts w:asciiTheme="minorHAnsi" w:hAnsiTheme="minorHAnsi" w:cstheme="minorHAnsi"/>
        </w:rPr>
        <w:t xml:space="preserve">) Zamawiający informuje, że w przedmiotowym postępowaniu </w:t>
      </w:r>
      <w:r w:rsidR="003771C9">
        <w:rPr>
          <w:rFonts w:asciiTheme="minorHAnsi" w:hAnsiTheme="minorHAnsi" w:cstheme="minorHAnsi"/>
        </w:rPr>
        <w:t>wpłynęły następujące oferty:</w:t>
      </w:r>
    </w:p>
    <w:p w14:paraId="1846D639" w14:textId="77777777" w:rsidR="00956CBD" w:rsidRPr="004D63EE" w:rsidRDefault="00956CBD" w:rsidP="004D63EE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2247F813" w14:textId="77777777" w:rsidR="004F2EDC" w:rsidRPr="00263CFF" w:rsidRDefault="004F2EDC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tbl>
      <w:tblPr>
        <w:tblStyle w:val="Tabela-Siatka"/>
        <w:tblW w:w="7508" w:type="dxa"/>
        <w:tblInd w:w="773" w:type="dxa"/>
        <w:tblLayout w:type="fixed"/>
        <w:tblLook w:val="04A0" w:firstRow="1" w:lastRow="0" w:firstColumn="1" w:lastColumn="0" w:noHBand="0" w:noVBand="1"/>
      </w:tblPr>
      <w:tblGrid>
        <w:gridCol w:w="858"/>
        <w:gridCol w:w="3957"/>
        <w:gridCol w:w="2693"/>
      </w:tblGrid>
      <w:tr w:rsidR="00EA0C78" w14:paraId="23079F19" w14:textId="4A3E414F" w:rsidTr="00EA0C78">
        <w:trPr>
          <w:trHeight w:val="901"/>
        </w:trPr>
        <w:tc>
          <w:tcPr>
            <w:tcW w:w="858" w:type="dxa"/>
          </w:tcPr>
          <w:p w14:paraId="1A36B72D" w14:textId="34E63033" w:rsidR="00EA0C78" w:rsidRPr="007B0498" w:rsidRDefault="00EA0C7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Nr Oferty</w:t>
            </w:r>
          </w:p>
        </w:tc>
        <w:tc>
          <w:tcPr>
            <w:tcW w:w="3957" w:type="dxa"/>
          </w:tcPr>
          <w:p w14:paraId="6E778F62" w14:textId="7DD3F46F" w:rsidR="00EA0C78" w:rsidRPr="007B0498" w:rsidRDefault="00EA0C7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Nazwa i adres Wykonawcy</w:t>
            </w:r>
          </w:p>
          <w:p w14:paraId="401DFAD6" w14:textId="519223E3" w:rsidR="00EA0C78" w:rsidRPr="007B0498" w:rsidRDefault="00EA0C7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</w:tcPr>
          <w:p w14:paraId="592CB424" w14:textId="47553358" w:rsidR="00EA0C78" w:rsidRPr="007B0498" w:rsidRDefault="00EA0C7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Cena brutto</w:t>
            </w:r>
          </w:p>
        </w:tc>
      </w:tr>
      <w:tr w:rsidR="00EA0C78" w14:paraId="01FD360C" w14:textId="77777777" w:rsidTr="00EA0C78">
        <w:trPr>
          <w:trHeight w:val="1358"/>
        </w:trPr>
        <w:tc>
          <w:tcPr>
            <w:tcW w:w="858" w:type="dxa"/>
          </w:tcPr>
          <w:p w14:paraId="6312CF12" w14:textId="36EB38B8" w:rsidR="00EA0C78" w:rsidRPr="007B0498" w:rsidRDefault="00EA0C78" w:rsidP="00EB627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 xml:space="preserve">     1</w:t>
            </w:r>
          </w:p>
        </w:tc>
        <w:tc>
          <w:tcPr>
            <w:tcW w:w="3957" w:type="dxa"/>
          </w:tcPr>
          <w:p w14:paraId="476BC89F" w14:textId="77777777" w:rsidR="00EA0C78" w:rsidRDefault="00EA0C78" w:rsidP="007B049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Intratel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Sp</w:t>
            </w:r>
            <w:r w:rsidRPr="007B0498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z o.o.</w:t>
            </w:r>
          </w:p>
          <w:p w14:paraId="11D14B92" w14:textId="1CAF3C2B" w:rsidR="00EA0C78" w:rsidRDefault="00EA0C78" w:rsidP="00EA0C78">
            <w:pPr>
              <w:pStyle w:val="Default"/>
            </w:pPr>
            <w:r>
              <w:t>Al. Tysiąclecia Państwa Polskiego 39A</w:t>
            </w:r>
          </w:p>
          <w:p w14:paraId="639ED914" w14:textId="723328A6" w:rsidR="00EA0C78" w:rsidRPr="007B0498" w:rsidRDefault="00EA0C78" w:rsidP="007B049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15-111 Białystok</w:t>
            </w:r>
          </w:p>
        </w:tc>
        <w:tc>
          <w:tcPr>
            <w:tcW w:w="2693" w:type="dxa"/>
          </w:tcPr>
          <w:p w14:paraId="5FFAB18D" w14:textId="43C507D4" w:rsidR="00EA0C78" w:rsidRPr="007B0498" w:rsidRDefault="00EA0C7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892.119,00 zł</w:t>
            </w:r>
          </w:p>
        </w:tc>
      </w:tr>
    </w:tbl>
    <w:p w14:paraId="3D20EED1" w14:textId="0CFC43C5" w:rsidR="00032EA1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sectPr w:rsidR="00032E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6CEE1" w14:textId="77777777" w:rsidR="00FA6518" w:rsidRDefault="00FA6518" w:rsidP="00134937">
      <w:r>
        <w:separator/>
      </w:r>
    </w:p>
  </w:endnote>
  <w:endnote w:type="continuationSeparator" w:id="0">
    <w:p w14:paraId="0F1D76DB" w14:textId="77777777" w:rsidR="00FA6518" w:rsidRDefault="00FA6518" w:rsidP="001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02A6C" w14:textId="77777777" w:rsidR="00FA6518" w:rsidRDefault="00FA6518" w:rsidP="00134937">
      <w:r>
        <w:separator/>
      </w:r>
    </w:p>
  </w:footnote>
  <w:footnote w:type="continuationSeparator" w:id="0">
    <w:p w14:paraId="27D5B8B9" w14:textId="77777777" w:rsidR="00FA6518" w:rsidRDefault="00FA6518" w:rsidP="0013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FE5EA" w14:textId="0D40536C" w:rsidR="00EA0C78" w:rsidRPr="008740D7" w:rsidRDefault="00EA0C78" w:rsidP="00EA0C78">
    <w:pPr>
      <w:pStyle w:val="Tekstdymka"/>
      <w:spacing w:before="120" w:after="120"/>
      <w:jc w:val="right"/>
      <w:rPr>
        <w:rFonts w:asciiTheme="minorHAnsi" w:hAnsiTheme="minorHAnsi" w:cstheme="minorHAnsi"/>
        <w:sz w:val="24"/>
        <w:szCs w:val="24"/>
      </w:rPr>
    </w:pPr>
    <w:r w:rsidRPr="0001706E">
      <w:rPr>
        <w:noProof/>
      </w:rPr>
      <w:drawing>
        <wp:inline distT="0" distB="0" distL="0" distR="0" wp14:anchorId="085409F1" wp14:editId="1B0E246A">
          <wp:extent cx="5760720" cy="523875"/>
          <wp:effectExtent l="0" t="0" r="0" b="9525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0395">
      <w:rPr>
        <w:rFonts w:ascii="Times New Roman" w:hAnsi="Times New Roman" w:cs="Times New Roman"/>
        <w:b/>
        <w:bCs/>
        <w:sz w:val="20"/>
        <w:szCs w:val="20"/>
      </w:rPr>
      <w:br/>
    </w:r>
  </w:p>
  <w:p w14:paraId="52C9694F" w14:textId="77777777" w:rsidR="00EA0C78" w:rsidRPr="00EA0C78" w:rsidRDefault="00EA0C78" w:rsidP="00EA0C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42844"/>
    <w:multiLevelType w:val="hybridMultilevel"/>
    <w:tmpl w:val="8E3657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5FB3F41-F9B0-49F5-82C2-CC6AFF14FEAC}"/>
  </w:docVars>
  <w:rsids>
    <w:rsidRoot w:val="00EB627F"/>
    <w:rsid w:val="00032EA1"/>
    <w:rsid w:val="000978F1"/>
    <w:rsid w:val="00102107"/>
    <w:rsid w:val="00134937"/>
    <w:rsid w:val="00164320"/>
    <w:rsid w:val="001D3BC5"/>
    <w:rsid w:val="001F1704"/>
    <w:rsid w:val="00204DC9"/>
    <w:rsid w:val="00263CFF"/>
    <w:rsid w:val="003771C9"/>
    <w:rsid w:val="003A6C53"/>
    <w:rsid w:val="003F6F78"/>
    <w:rsid w:val="004D63EE"/>
    <w:rsid w:val="004E30EE"/>
    <w:rsid w:val="004F10DD"/>
    <w:rsid w:val="004F2EDC"/>
    <w:rsid w:val="0054032A"/>
    <w:rsid w:val="005424CE"/>
    <w:rsid w:val="005B6DF3"/>
    <w:rsid w:val="006C3A50"/>
    <w:rsid w:val="006C5116"/>
    <w:rsid w:val="007A4A9B"/>
    <w:rsid w:val="007B0498"/>
    <w:rsid w:val="00815685"/>
    <w:rsid w:val="00844BF7"/>
    <w:rsid w:val="008A6F9D"/>
    <w:rsid w:val="00956CBD"/>
    <w:rsid w:val="00973B54"/>
    <w:rsid w:val="009A7A61"/>
    <w:rsid w:val="009C2A75"/>
    <w:rsid w:val="00A16E4F"/>
    <w:rsid w:val="00B24218"/>
    <w:rsid w:val="00B35B6E"/>
    <w:rsid w:val="00B52EE9"/>
    <w:rsid w:val="00BA3DBD"/>
    <w:rsid w:val="00CF7EA9"/>
    <w:rsid w:val="00D60492"/>
    <w:rsid w:val="00D86B63"/>
    <w:rsid w:val="00E072B8"/>
    <w:rsid w:val="00E933E7"/>
    <w:rsid w:val="00EA0C78"/>
    <w:rsid w:val="00EB627F"/>
    <w:rsid w:val="00F655AF"/>
    <w:rsid w:val="00F73C91"/>
    <w:rsid w:val="00F916E1"/>
    <w:rsid w:val="00FA6518"/>
    <w:rsid w:val="00FC24F8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9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9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10DD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4F10D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F10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6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3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33E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A0C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FB3F41-F9B0-49F5-82C2-CC6AFF14FE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2022-06-17T09:57:00Z</cp:lastPrinted>
  <dcterms:created xsi:type="dcterms:W3CDTF">2022-11-03T12:15:00Z</dcterms:created>
  <dcterms:modified xsi:type="dcterms:W3CDTF">2022-11-03T12:15:00Z</dcterms:modified>
</cp:coreProperties>
</file>