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AF4" w:rsidRDefault="000A6653" w:rsidP="000A6653">
      <w:pPr>
        <w:jc w:val="right"/>
        <w:rPr>
          <w:b/>
          <w:sz w:val="24"/>
          <w:szCs w:val="24"/>
        </w:rPr>
      </w:pPr>
      <w:r w:rsidRPr="000A6653">
        <w:rPr>
          <w:b/>
          <w:sz w:val="24"/>
          <w:szCs w:val="24"/>
        </w:rPr>
        <w:t xml:space="preserve">Załącznik Nr </w:t>
      </w:r>
      <w:r w:rsidR="00AD5765">
        <w:rPr>
          <w:b/>
          <w:sz w:val="24"/>
          <w:szCs w:val="24"/>
        </w:rPr>
        <w:t>2</w:t>
      </w:r>
    </w:p>
    <w:p w:rsidR="000A6653" w:rsidRDefault="000A6653" w:rsidP="000A6653">
      <w:pPr>
        <w:jc w:val="right"/>
        <w:rPr>
          <w:b/>
          <w:sz w:val="24"/>
          <w:szCs w:val="24"/>
        </w:rPr>
      </w:pPr>
    </w:p>
    <w:p w:rsidR="000A6653" w:rsidRDefault="000A6653" w:rsidP="000A66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Wykaz pomocy dydaktycznych dla zawodu higienistka stomatologiczna </w:t>
      </w:r>
    </w:p>
    <w:p w:rsidR="000A6653" w:rsidRDefault="000A6653" w:rsidP="000A6653">
      <w:pPr>
        <w:jc w:val="center"/>
        <w:rPr>
          <w:b/>
          <w:sz w:val="24"/>
          <w:szCs w:val="24"/>
        </w:rPr>
      </w:pPr>
    </w:p>
    <w:p w:rsidR="000A6653" w:rsidRDefault="000A6653" w:rsidP="000A6653">
      <w:pPr>
        <w:pStyle w:val="Akapitzlist"/>
        <w:numPr>
          <w:ilvl w:val="0"/>
          <w:numId w:val="1"/>
        </w:numPr>
      </w:pPr>
      <w:r>
        <w:t xml:space="preserve">Masa </w:t>
      </w:r>
      <w:proofErr w:type="spellStart"/>
      <w:r>
        <w:t>alginatowa</w:t>
      </w:r>
      <w:proofErr w:type="spellEnd"/>
      <w:r>
        <w:t xml:space="preserve"> do wycisków </w:t>
      </w:r>
      <w:proofErr w:type="spellStart"/>
      <w:r>
        <w:t>Orthoprint</w:t>
      </w:r>
      <w:proofErr w:type="spellEnd"/>
      <w:r>
        <w:t xml:space="preserve"> (żółta) - 500 g </w:t>
      </w:r>
    </w:p>
    <w:p w:rsidR="000A6653" w:rsidRDefault="000A6653" w:rsidP="000A6653">
      <w:pPr>
        <w:pStyle w:val="Akapitzlist"/>
        <w:numPr>
          <w:ilvl w:val="0"/>
          <w:numId w:val="1"/>
        </w:numPr>
      </w:pPr>
      <w:r>
        <w:t xml:space="preserve">Wosk modelowy 500 g twardy  i wosk modelowy 500 g miękki  </w:t>
      </w:r>
      <w:proofErr w:type="spellStart"/>
      <w:r>
        <w:t>Everall</w:t>
      </w:r>
      <w:proofErr w:type="spellEnd"/>
      <w:r>
        <w:t xml:space="preserve"> 7 - do pobierania kęsków zwarciowych </w:t>
      </w:r>
    </w:p>
    <w:p w:rsidR="000A6653" w:rsidRDefault="000A6653" w:rsidP="000A6653">
      <w:pPr>
        <w:pStyle w:val="Akapitzlist"/>
        <w:numPr>
          <w:ilvl w:val="0"/>
          <w:numId w:val="1"/>
        </w:numPr>
      </w:pPr>
      <w:r>
        <w:t>Palnik protetyczny gazowy – do podgrzewania wosku modelowego, nożyka protetycznego</w:t>
      </w:r>
    </w:p>
    <w:p w:rsidR="000A6653" w:rsidRDefault="000A6653" w:rsidP="000A6653">
      <w:pPr>
        <w:pStyle w:val="Akapitzlist"/>
        <w:numPr>
          <w:ilvl w:val="0"/>
          <w:numId w:val="1"/>
        </w:numPr>
      </w:pPr>
      <w:r>
        <w:t>Nożyk protetyczny do wosku protetycznego</w:t>
      </w:r>
    </w:p>
    <w:p w:rsidR="000A6653" w:rsidRDefault="000A6653" w:rsidP="000A6653">
      <w:pPr>
        <w:pStyle w:val="Akapitzlist"/>
        <w:numPr>
          <w:ilvl w:val="0"/>
          <w:numId w:val="1"/>
        </w:numPr>
      </w:pPr>
      <w:proofErr w:type="spellStart"/>
      <w:r>
        <w:t>Światłoutwardzalny</w:t>
      </w:r>
      <w:proofErr w:type="spellEnd"/>
      <w:r>
        <w:t xml:space="preserve"> płynny koferdam </w:t>
      </w:r>
      <w:proofErr w:type="spellStart"/>
      <w:r>
        <w:t>Rubber</w:t>
      </w:r>
      <w:proofErr w:type="spellEnd"/>
      <w:r>
        <w:t>-dam – do izolacji tkanek miękkich, dziąsła podczas zabiegu wybielania</w:t>
      </w:r>
    </w:p>
    <w:p w:rsidR="000A6653" w:rsidRDefault="000A6653" w:rsidP="000A6653">
      <w:pPr>
        <w:pStyle w:val="Akapitzlist"/>
        <w:numPr>
          <w:ilvl w:val="0"/>
          <w:numId w:val="1"/>
        </w:numPr>
      </w:pPr>
      <w:r>
        <w:t xml:space="preserve">Pomarańczowe okulary ochronne UV – dla higienistek podczas polimeryzacji lampą polimeryzacyjną w trakcie wykonywania zabiegu lakowania, wybielania – 4 </w:t>
      </w:r>
      <w:proofErr w:type="spellStart"/>
      <w:r>
        <w:t>szt</w:t>
      </w:r>
      <w:proofErr w:type="spellEnd"/>
    </w:p>
    <w:p w:rsidR="000A6653" w:rsidRDefault="000A6653" w:rsidP="000A6653">
      <w:pPr>
        <w:pStyle w:val="Akapitzlist"/>
        <w:numPr>
          <w:ilvl w:val="0"/>
          <w:numId w:val="1"/>
        </w:numPr>
      </w:pPr>
      <w:r>
        <w:t>Worki strunowe przezroczyste do przechowywania i transportu na wyciski protetyczne 15*20 cm / 1op=100 sztuk</w:t>
      </w:r>
    </w:p>
    <w:p w:rsidR="000A6653" w:rsidRDefault="000A6653" w:rsidP="000A6653">
      <w:pPr>
        <w:pStyle w:val="Akapitzlist"/>
        <w:numPr>
          <w:ilvl w:val="0"/>
          <w:numId w:val="1"/>
        </w:numPr>
      </w:pPr>
      <w:r>
        <w:t xml:space="preserve">Wkłady jednorazowe do spluwaczki – 1 </w:t>
      </w:r>
      <w:proofErr w:type="spellStart"/>
      <w:r>
        <w:t>op</w:t>
      </w:r>
      <w:proofErr w:type="spellEnd"/>
      <w:r>
        <w:t xml:space="preserve"> (100 </w:t>
      </w:r>
      <w:proofErr w:type="spellStart"/>
      <w:r>
        <w:t>szt</w:t>
      </w:r>
      <w:proofErr w:type="spellEnd"/>
      <w:r>
        <w:t>)</w:t>
      </w:r>
    </w:p>
    <w:p w:rsidR="000A6653" w:rsidRDefault="000A6653" w:rsidP="000A6653">
      <w:pPr>
        <w:pStyle w:val="Akapitzlist"/>
        <w:numPr>
          <w:ilvl w:val="0"/>
          <w:numId w:val="1"/>
        </w:numPr>
      </w:pPr>
      <w:r>
        <w:t xml:space="preserve">Pokrowiec na zagłówek stomatologiczny – 1 </w:t>
      </w:r>
      <w:proofErr w:type="spellStart"/>
      <w:r>
        <w:t>op</w:t>
      </w:r>
      <w:proofErr w:type="spellEnd"/>
      <w:r>
        <w:t xml:space="preserve"> (100 </w:t>
      </w:r>
      <w:proofErr w:type="spellStart"/>
      <w:r>
        <w:t>szt</w:t>
      </w:r>
      <w:proofErr w:type="spellEnd"/>
      <w:r>
        <w:t>)</w:t>
      </w:r>
    </w:p>
    <w:p w:rsidR="000A6653" w:rsidRDefault="000A6653" w:rsidP="000A6653">
      <w:pPr>
        <w:pStyle w:val="Akapitzlist"/>
        <w:numPr>
          <w:ilvl w:val="0"/>
          <w:numId w:val="1"/>
        </w:numPr>
      </w:pPr>
      <w:proofErr w:type="spellStart"/>
      <w:r>
        <w:t>Fluorodose</w:t>
      </w:r>
      <w:proofErr w:type="spellEnd"/>
      <w:r>
        <w:t xml:space="preserve"> – 10 sztuk,  lakier do fluoryzacji w postaci jednorazowej dawki </w:t>
      </w:r>
      <w:proofErr w:type="spellStart"/>
      <w:r>
        <w:t>Lollipack</w:t>
      </w:r>
      <w:proofErr w:type="spellEnd"/>
      <w:r>
        <w:t xml:space="preserve"> </w:t>
      </w:r>
    </w:p>
    <w:p w:rsidR="000A6653" w:rsidRDefault="000A6653" w:rsidP="000A6653">
      <w:pPr>
        <w:pStyle w:val="Akapitzlist"/>
        <w:numPr>
          <w:ilvl w:val="0"/>
          <w:numId w:val="1"/>
        </w:numPr>
      </w:pPr>
      <w:r>
        <w:t>Sierp duży – narzędzie do usuwania kamienia nazębnego metodą ręczną</w:t>
      </w:r>
    </w:p>
    <w:p w:rsidR="000A6653" w:rsidRDefault="000A6653" w:rsidP="000A6653">
      <w:pPr>
        <w:pStyle w:val="Akapitzlist"/>
        <w:numPr>
          <w:ilvl w:val="0"/>
          <w:numId w:val="1"/>
        </w:numPr>
      </w:pPr>
      <w:proofErr w:type="spellStart"/>
      <w:r>
        <w:t>Optragate</w:t>
      </w:r>
      <w:proofErr w:type="spellEnd"/>
      <w:r>
        <w:t xml:space="preserve"> – 15 sztuk, jednorazowe rozwieraki do izolacji tkanek miękkich i uwidocznienia łuków zębowych w trakcie wykonywania zabiegu </w:t>
      </w:r>
      <w:proofErr w:type="spellStart"/>
      <w:r>
        <w:t>skalingu</w:t>
      </w:r>
      <w:proofErr w:type="spellEnd"/>
      <w:r>
        <w:t xml:space="preserve"> i piaskowania</w:t>
      </w:r>
    </w:p>
    <w:p w:rsidR="000A6653" w:rsidRDefault="000A6653" w:rsidP="000A6653">
      <w:pPr>
        <w:jc w:val="center"/>
        <w:rPr>
          <w:b/>
          <w:sz w:val="24"/>
          <w:szCs w:val="24"/>
        </w:rPr>
      </w:pPr>
    </w:p>
    <w:p w:rsidR="000A6653" w:rsidRDefault="000A6653" w:rsidP="000A6653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AD5765" w:rsidRPr="00AD5765" w:rsidRDefault="00AD5765" w:rsidP="00AD5765">
      <w:pPr>
        <w:jc w:val="both"/>
        <w:rPr>
          <w:b/>
          <w:sz w:val="24"/>
          <w:szCs w:val="24"/>
        </w:rPr>
      </w:pPr>
      <w:r w:rsidRPr="00AD5765">
        <w:rPr>
          <w:b/>
          <w:sz w:val="24"/>
          <w:szCs w:val="24"/>
        </w:rPr>
        <w:t>Oświadczam, że oferta cenowa została przygotowania zgodnie z w/w wykazem oraz wszystkie pozycje zostały ujęte w ofercie cenowej</w:t>
      </w:r>
    </w:p>
    <w:p w:rsidR="00AD5765" w:rsidRDefault="00AD5765" w:rsidP="00AD5765">
      <w:pPr>
        <w:jc w:val="both"/>
        <w:rPr>
          <w:sz w:val="24"/>
          <w:szCs w:val="24"/>
        </w:rPr>
      </w:pPr>
    </w:p>
    <w:p w:rsidR="00AD5765" w:rsidRDefault="00AD5765" w:rsidP="00AD5765">
      <w:pPr>
        <w:jc w:val="both"/>
        <w:rPr>
          <w:sz w:val="24"/>
          <w:szCs w:val="24"/>
        </w:rPr>
      </w:pPr>
    </w:p>
    <w:p w:rsidR="00AD5765" w:rsidRDefault="00AD5765" w:rsidP="00AD57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…………………………………………………</w:t>
      </w:r>
    </w:p>
    <w:p w:rsidR="00AD5765" w:rsidRPr="003D5AFE" w:rsidRDefault="00AD5765" w:rsidP="00AD57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Podpis wykonawcy </w:t>
      </w:r>
    </w:p>
    <w:p w:rsidR="000A6653" w:rsidRPr="000A6653" w:rsidRDefault="000A6653" w:rsidP="000A6653">
      <w:pPr>
        <w:rPr>
          <w:b/>
          <w:sz w:val="24"/>
          <w:szCs w:val="24"/>
        </w:rPr>
      </w:pPr>
    </w:p>
    <w:sectPr w:rsidR="000A6653" w:rsidRPr="000A6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717D1F"/>
    <w:multiLevelType w:val="hybridMultilevel"/>
    <w:tmpl w:val="9C9C7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53"/>
    <w:rsid w:val="000A6653"/>
    <w:rsid w:val="00AD5765"/>
    <w:rsid w:val="00FC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BE755-4700-49B0-A3CF-0A501663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66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5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2</cp:revision>
  <cp:lastPrinted>2022-10-25T09:44:00Z</cp:lastPrinted>
  <dcterms:created xsi:type="dcterms:W3CDTF">2022-10-25T09:33:00Z</dcterms:created>
  <dcterms:modified xsi:type="dcterms:W3CDTF">2022-10-25T09:44:00Z</dcterms:modified>
</cp:coreProperties>
</file>