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E807EB">
        <w:rPr>
          <w:rFonts w:ascii="Arial Narrow" w:hAnsi="Arial Narrow"/>
          <w:i/>
        </w:rPr>
        <w:t>1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5221F1">
        <w:rPr>
          <w:rFonts w:ascii="Garamond" w:hAnsi="Garamond"/>
          <w:b/>
          <w:u w:val="single"/>
        </w:rPr>
        <w:t>pomo</w:t>
      </w:r>
      <w:r w:rsidR="001D3164">
        <w:rPr>
          <w:rFonts w:ascii="Garamond" w:hAnsi="Garamond"/>
          <w:b/>
          <w:u w:val="single"/>
        </w:rPr>
        <w:t xml:space="preserve">cy dydaktycznych </w:t>
      </w:r>
      <w:bookmarkStart w:id="0" w:name="_GoBack"/>
      <w:bookmarkEnd w:id="0"/>
      <w:r w:rsidR="005221F1">
        <w:rPr>
          <w:rFonts w:ascii="Garamond" w:hAnsi="Garamond"/>
          <w:b/>
          <w:u w:val="single"/>
        </w:rPr>
        <w:t xml:space="preserve"> na kierunek higienistka stomatologiczna</w:t>
      </w:r>
      <w:r w:rsidR="00732069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732069">
      <w:pPr>
        <w:ind w:left="720"/>
        <w:jc w:val="both"/>
      </w:pPr>
      <w:r>
        <w:t xml:space="preserve"> </w:t>
      </w: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D3164"/>
    <w:rsid w:val="0023447E"/>
    <w:rsid w:val="002E7741"/>
    <w:rsid w:val="00332496"/>
    <w:rsid w:val="0049255A"/>
    <w:rsid w:val="005221F1"/>
    <w:rsid w:val="005539A0"/>
    <w:rsid w:val="005D1719"/>
    <w:rsid w:val="006E173C"/>
    <w:rsid w:val="00732069"/>
    <w:rsid w:val="00794CBB"/>
    <w:rsid w:val="00825604"/>
    <w:rsid w:val="00926EEE"/>
    <w:rsid w:val="0095525D"/>
    <w:rsid w:val="00C17940"/>
    <w:rsid w:val="00E4258C"/>
    <w:rsid w:val="00E8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451CD-D621-4293-81A8-C96D17F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2021-09-21T12:14:00Z</cp:lastPrinted>
  <dcterms:created xsi:type="dcterms:W3CDTF">2022-10-25T09:46:00Z</dcterms:created>
  <dcterms:modified xsi:type="dcterms:W3CDTF">2022-10-25T09:46:00Z</dcterms:modified>
</cp:coreProperties>
</file>