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610BAF">
        <w:rPr>
          <w:rFonts w:ascii="Garamond" w:hAnsi="Garamond"/>
        </w:rPr>
        <w:t>14.10.2022</w:t>
      </w:r>
      <w:r>
        <w:rPr>
          <w:rFonts w:ascii="Garamond" w:hAnsi="Garamond"/>
        </w:rPr>
        <w:t xml:space="preserve"> 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D46204">
        <w:rPr>
          <w:rFonts w:ascii="Garamond" w:hAnsi="Garamond"/>
          <w:b/>
          <w:u w:val="single"/>
        </w:rPr>
        <w:t>TONERÓW DO DRUKAREK”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D46204">
        <w:rPr>
          <w:rFonts w:ascii="Garamond" w:hAnsi="Garamond"/>
          <w:b/>
        </w:rPr>
        <w:t>2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D394C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D46204">
        <w:rPr>
          <w:rFonts w:ascii="Garamond" w:hAnsi="Garamond" w:cs="Arial"/>
          <w:b/>
        </w:rPr>
        <w:t>z</w:t>
      </w:r>
      <w:r w:rsidRPr="008D394C">
        <w:rPr>
          <w:rFonts w:ascii="Garamond" w:hAnsi="Garamond" w:cs="Arial"/>
          <w:b/>
        </w:rPr>
        <w:t xml:space="preserve">akup </w:t>
      </w:r>
      <w:r w:rsidR="00D46204">
        <w:rPr>
          <w:rFonts w:ascii="Garamond" w:hAnsi="Garamond" w:cs="Arial"/>
          <w:b/>
        </w:rPr>
        <w:t xml:space="preserve">tonerów do drukarek zgodnie z załącznikiem Nr 1 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093E07" w:rsidRDefault="00093E07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Zamawiający zastrzega sobie prawo unieważnienia zamówienia na każdym etapie bez podania przyczyny . 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093E07">
        <w:rPr>
          <w:rFonts w:ascii="Garamond" w:hAnsi="Garamond"/>
          <w:b/>
        </w:rPr>
        <w:t xml:space="preserve"> </w:t>
      </w:r>
      <w:r w:rsidR="00610BAF">
        <w:rPr>
          <w:rFonts w:ascii="Garamond" w:hAnsi="Garamond"/>
          <w:b/>
        </w:rPr>
        <w:t>21.10.2022r</w:t>
      </w:r>
      <w:r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610BAF">
        <w:rPr>
          <w:rFonts w:ascii="Garamond" w:hAnsi="Garamond"/>
          <w:b/>
        </w:rPr>
        <w:t>9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610BAF">
        <w:rPr>
          <w:rFonts w:ascii="Garamond" w:hAnsi="Garamond"/>
          <w:b/>
        </w:rPr>
        <w:t>21.10.2022r.</w:t>
      </w:r>
      <w:r w:rsidR="00610BAF">
        <w:rPr>
          <w:rFonts w:ascii="Garamond" w:hAnsi="Garamond"/>
        </w:rPr>
        <w:t xml:space="preserve"> do </w:t>
      </w:r>
      <w:r w:rsidR="00610BAF" w:rsidRPr="00BE7D35">
        <w:rPr>
          <w:rFonts w:ascii="Garamond" w:hAnsi="Garamond"/>
          <w:b/>
        </w:rPr>
        <w:t xml:space="preserve">godz. </w:t>
      </w:r>
      <w:r w:rsidR="00610BAF">
        <w:rPr>
          <w:rFonts w:ascii="Garamond" w:hAnsi="Garamond"/>
          <w:b/>
        </w:rPr>
        <w:t>9</w:t>
      </w:r>
      <w:r w:rsidR="00610BAF"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610BAF">
        <w:rPr>
          <w:rFonts w:ascii="Garamond" w:hAnsi="Garamond"/>
          <w:b/>
        </w:rPr>
        <w:t>03.11.2022r</w:t>
      </w:r>
      <w:bookmarkStart w:id="0" w:name="_GoBack"/>
      <w:bookmarkEnd w:id="0"/>
    </w:p>
    <w:p w:rsidR="00093E07" w:rsidRPr="0002770D" w:rsidRDefault="00093E07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Zamówienie nie przekracza kwoty 130 000 zł </w:t>
      </w:r>
    </w:p>
    <w:sectPr w:rsidR="00093E07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93E07"/>
    <w:rsid w:val="0018174B"/>
    <w:rsid w:val="002E7741"/>
    <w:rsid w:val="00465566"/>
    <w:rsid w:val="00610BAF"/>
    <w:rsid w:val="00641C6D"/>
    <w:rsid w:val="00963ED0"/>
    <w:rsid w:val="00C052E6"/>
    <w:rsid w:val="00C65FD9"/>
    <w:rsid w:val="00D46204"/>
    <w:rsid w:val="00EC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2022-10-14T05:56:00Z</cp:lastPrinted>
  <dcterms:created xsi:type="dcterms:W3CDTF">2022-10-14T05:56:00Z</dcterms:created>
  <dcterms:modified xsi:type="dcterms:W3CDTF">2022-10-14T05:56:00Z</dcterms:modified>
</cp:coreProperties>
</file>