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D4A0" w14:textId="77777777" w:rsidR="00CA4364" w:rsidRPr="00CA4364" w:rsidRDefault="00CA4364" w:rsidP="00CA4364">
      <w:pPr>
        <w:tabs>
          <w:tab w:val="left" w:pos="2505"/>
          <w:tab w:val="right" w:pos="8924"/>
        </w:tabs>
        <w:spacing w:afterLines="240" w:after="576" w:line="240" w:lineRule="auto"/>
        <w:ind w:right="148"/>
        <w:rPr>
          <w:rFonts w:ascii="Myriad Pro" w:hAnsi="Myriad Pro"/>
          <w:color w:val="000000"/>
        </w:rPr>
      </w:pPr>
      <w:r>
        <w:rPr>
          <w:b/>
          <w:color w:val="000000"/>
        </w:rPr>
        <w:tab/>
      </w:r>
      <w:r w:rsidR="004111F0" w:rsidRPr="00CA4364">
        <w:rPr>
          <w:color w:val="000000"/>
        </w:rPr>
        <w:t xml:space="preserve">                                                                     </w:t>
      </w:r>
      <w:r w:rsidRPr="00CA4364">
        <w:rPr>
          <w:color w:val="000000"/>
        </w:rPr>
        <w:t xml:space="preserve">           </w:t>
      </w:r>
      <w:r w:rsidR="004111F0" w:rsidRPr="00CA4364">
        <w:rPr>
          <w:color w:val="000000"/>
        </w:rPr>
        <w:t xml:space="preserve"> </w:t>
      </w:r>
      <w:r w:rsidRPr="00CA4364">
        <w:rPr>
          <w:color w:val="000000"/>
        </w:rPr>
        <w:t xml:space="preserve"> </w:t>
      </w:r>
    </w:p>
    <w:p w14:paraId="4546DCAF" w14:textId="77777777" w:rsidR="004111F0" w:rsidRDefault="004111F0" w:rsidP="004111F0">
      <w:pPr>
        <w:pStyle w:val="Bezodstpw"/>
        <w:spacing w:line="360" w:lineRule="auto"/>
        <w:rPr>
          <w:b/>
          <w:color w:val="000000"/>
          <w:sz w:val="22"/>
          <w:szCs w:val="22"/>
        </w:rPr>
      </w:pPr>
    </w:p>
    <w:p w14:paraId="4A8D0841" w14:textId="4FFC0ABC" w:rsidR="004111F0" w:rsidRDefault="00DA64BE" w:rsidP="004111F0">
      <w:pPr>
        <w:tabs>
          <w:tab w:val="left" w:pos="3119"/>
        </w:tabs>
        <w:spacing w:after="0" w:line="240" w:lineRule="auto"/>
        <w:rPr>
          <w:rFonts w:ascii="Myriad Pro" w:hAnsi="Myriad Pro"/>
          <w:b/>
          <w:color w:val="26456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8863F9E" wp14:editId="49187A8F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085215" cy="1089660"/>
            <wp:effectExtent l="0" t="0" r="0" b="0"/>
            <wp:wrapNone/>
            <wp:docPr id="3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1F0">
        <w:rPr>
          <w:rFonts w:ascii="Myriad Pro" w:hAnsi="Myriad Pro"/>
          <w:b/>
          <w:color w:val="264568"/>
        </w:rPr>
        <w:t xml:space="preserve">                                    </w:t>
      </w:r>
      <w:r w:rsidR="004111F0" w:rsidRPr="00113730">
        <w:rPr>
          <w:rFonts w:ascii="Myriad Pro" w:hAnsi="Myriad Pro"/>
          <w:b/>
          <w:color w:val="264568"/>
        </w:rPr>
        <w:t>Regionalne Centrum</w:t>
      </w:r>
      <w:r w:rsidR="00CA4364">
        <w:rPr>
          <w:rFonts w:ascii="Myriad Pro" w:hAnsi="Myriad Pro"/>
          <w:b/>
          <w:color w:val="264568"/>
        </w:rPr>
        <w:t xml:space="preserve">                                                          </w:t>
      </w:r>
      <w:r w:rsidR="004111F0">
        <w:rPr>
          <w:rFonts w:ascii="Myriad Pro" w:hAnsi="Myriad Pro"/>
          <w:b/>
          <w:color w:val="264568"/>
        </w:rPr>
        <w:br/>
        <w:t xml:space="preserve">                                    </w:t>
      </w:r>
      <w:r w:rsidR="004111F0" w:rsidRPr="00113730">
        <w:rPr>
          <w:rFonts w:ascii="Myriad Pro" w:hAnsi="Myriad Pro"/>
          <w:b/>
          <w:color w:val="264568"/>
        </w:rPr>
        <w:t>Naukowo-Technologiczne</w:t>
      </w:r>
      <w:r w:rsidR="004111F0">
        <w:rPr>
          <w:rFonts w:ascii="Myriad Pro" w:hAnsi="Myriad Pro"/>
          <w:b/>
          <w:color w:val="264568"/>
        </w:rPr>
        <w:tab/>
      </w:r>
    </w:p>
    <w:p w14:paraId="1F8287EC" w14:textId="6A96F349" w:rsidR="004111F0" w:rsidRPr="00040C9B" w:rsidRDefault="00DA64BE" w:rsidP="004111F0">
      <w:pPr>
        <w:spacing w:before="60" w:after="120" w:line="168" w:lineRule="exact"/>
        <w:rPr>
          <w:rFonts w:ascii="Myriad Pro" w:hAnsi="Myriad Pro"/>
          <w:color w:val="264568"/>
          <w:sz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4353C2" wp14:editId="4B228A94">
            <wp:simplePos x="0" y="0"/>
            <wp:positionH relativeFrom="column">
              <wp:posOffset>2409825</wp:posOffset>
            </wp:positionH>
            <wp:positionV relativeFrom="paragraph">
              <wp:posOffset>43180</wp:posOffset>
            </wp:positionV>
            <wp:extent cx="581025" cy="541020"/>
            <wp:effectExtent l="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1F0">
        <w:rPr>
          <w:rFonts w:ascii="Myriad Pro" w:hAnsi="Myriad Pro"/>
          <w:color w:val="264568"/>
          <w:sz w:val="14"/>
        </w:rPr>
        <w:t xml:space="preserve">                                                        </w:t>
      </w:r>
      <w:r w:rsidR="004111F0" w:rsidRPr="00113730">
        <w:rPr>
          <w:rFonts w:ascii="Myriad Pro" w:hAnsi="Myriad Pro"/>
          <w:color w:val="264568"/>
          <w:sz w:val="14"/>
        </w:rPr>
        <w:t>Podzamcze 45</w:t>
      </w:r>
      <w:r w:rsidR="004111F0">
        <w:rPr>
          <w:rFonts w:ascii="Myriad Pro" w:hAnsi="Myriad Pro"/>
          <w:color w:val="264568"/>
          <w:sz w:val="14"/>
        </w:rPr>
        <w:br/>
        <w:t xml:space="preserve">                                                        </w:t>
      </w:r>
      <w:r w:rsidR="004111F0" w:rsidRPr="00113730">
        <w:rPr>
          <w:rFonts w:ascii="Myriad Pro" w:hAnsi="Myriad Pro"/>
          <w:color w:val="264568"/>
          <w:sz w:val="14"/>
        </w:rPr>
        <w:t>26-060 Chęciny</w:t>
      </w:r>
      <w:r w:rsidR="004111F0">
        <w:rPr>
          <w:rFonts w:ascii="Myriad Pro" w:hAnsi="Myriad Pro"/>
          <w:color w:val="264568"/>
          <w:sz w:val="14"/>
        </w:rPr>
        <w:br/>
        <w:t xml:space="preserve">                                                        </w:t>
      </w:r>
      <w:r w:rsidR="004111F0" w:rsidRPr="00113730">
        <w:rPr>
          <w:rFonts w:ascii="Myriad Pro" w:hAnsi="Myriad Pro"/>
          <w:color w:val="264568"/>
          <w:sz w:val="14"/>
        </w:rPr>
        <w:t xml:space="preserve">tel. </w:t>
      </w:r>
      <w:r w:rsidR="004111F0" w:rsidRPr="00040C9B">
        <w:rPr>
          <w:rFonts w:ascii="Myriad Pro" w:hAnsi="Myriad Pro"/>
          <w:color w:val="264568"/>
          <w:sz w:val="14"/>
        </w:rPr>
        <w:t>(41) 343 40 50</w:t>
      </w:r>
      <w:r w:rsidR="004111F0" w:rsidRPr="00040C9B">
        <w:rPr>
          <w:rFonts w:ascii="Myriad Pro" w:hAnsi="Myriad Pro"/>
          <w:color w:val="264568"/>
          <w:sz w:val="14"/>
        </w:rPr>
        <w:br/>
      </w:r>
      <w:r w:rsidR="004111F0">
        <w:rPr>
          <w:rFonts w:ascii="Myriad Pro" w:hAnsi="Myriad Pro"/>
          <w:color w:val="264568"/>
          <w:sz w:val="14"/>
        </w:rPr>
        <w:t xml:space="preserve">                                                        </w:t>
      </w:r>
      <w:r w:rsidR="004111F0" w:rsidRPr="00040C9B">
        <w:rPr>
          <w:rFonts w:ascii="Myriad Pro" w:hAnsi="Myriad Pro"/>
          <w:color w:val="264568"/>
          <w:sz w:val="14"/>
        </w:rPr>
        <w:t>faks (41) 307 44 76</w:t>
      </w:r>
      <w:r w:rsidR="004111F0">
        <w:rPr>
          <w:rFonts w:ascii="Myriad Pro" w:hAnsi="Myriad Pro"/>
          <w:color w:val="264568"/>
          <w:sz w:val="14"/>
        </w:rPr>
        <w:t xml:space="preserve">      </w:t>
      </w:r>
      <w:r w:rsidR="004111F0" w:rsidRPr="00040C9B">
        <w:rPr>
          <w:rFonts w:ascii="Myriad Pro" w:hAnsi="Myriad Pro"/>
          <w:color w:val="264568"/>
          <w:sz w:val="14"/>
        </w:rPr>
        <w:br/>
      </w:r>
      <w:r w:rsidR="004111F0">
        <w:rPr>
          <w:rFonts w:ascii="Myriad Pro" w:hAnsi="Myriad Pro"/>
          <w:color w:val="264568"/>
          <w:sz w:val="14"/>
        </w:rPr>
        <w:t xml:space="preserve">                                                        </w:t>
      </w:r>
      <w:r w:rsidR="004111F0" w:rsidRPr="00040C9B">
        <w:rPr>
          <w:rFonts w:ascii="Myriad Pro" w:hAnsi="Myriad Pro"/>
          <w:color w:val="264568"/>
          <w:sz w:val="14"/>
        </w:rPr>
        <w:t>www.rcnt.pl</w:t>
      </w:r>
      <w:r w:rsidR="004111F0" w:rsidRPr="00040C9B">
        <w:rPr>
          <w:rFonts w:ascii="Myriad Pro" w:hAnsi="Myriad Pro"/>
          <w:color w:val="264568"/>
          <w:sz w:val="14"/>
        </w:rPr>
        <w:br/>
      </w:r>
      <w:r w:rsidR="004111F0">
        <w:t xml:space="preserve">                                            </w:t>
      </w:r>
      <w:hyperlink r:id="rId9" w:history="1">
        <w:r w:rsidR="004111F0" w:rsidRPr="00040C9B">
          <w:rPr>
            <w:rStyle w:val="Hipercze"/>
            <w:rFonts w:ascii="Myriad Pro" w:hAnsi="Myriad Pro"/>
            <w:sz w:val="14"/>
          </w:rPr>
          <w:t>sekretariat@rcnt.pl</w:t>
        </w:r>
      </w:hyperlink>
    </w:p>
    <w:p w14:paraId="6DA52832" w14:textId="77777777" w:rsidR="004111F0" w:rsidRPr="00DF518B" w:rsidRDefault="004111F0" w:rsidP="004111F0">
      <w:pPr>
        <w:spacing w:before="60" w:line="168" w:lineRule="exact"/>
        <w:rPr>
          <w:rFonts w:ascii="Myriad Pro" w:hAnsi="Myriad Pro"/>
          <w:sz w:val="14"/>
        </w:rPr>
      </w:pPr>
      <w:r w:rsidRPr="000F55D3">
        <w:rPr>
          <w:rFonts w:ascii="Myriad Pro" w:hAnsi="Myriad Pro"/>
          <w:color w:val="000000"/>
          <w:sz w:val="14"/>
        </w:rPr>
        <w:t xml:space="preserve">                                                        </w:t>
      </w:r>
    </w:p>
    <w:p w14:paraId="74040098" w14:textId="77777777" w:rsidR="004111F0" w:rsidRDefault="004111F0" w:rsidP="0039184E">
      <w:pPr>
        <w:pStyle w:val="Bezodstpw"/>
        <w:spacing w:line="360" w:lineRule="auto"/>
        <w:rPr>
          <w:b/>
          <w:color w:val="000000"/>
          <w:sz w:val="22"/>
          <w:szCs w:val="22"/>
        </w:rPr>
      </w:pPr>
    </w:p>
    <w:p w14:paraId="5897BFED" w14:textId="77777777" w:rsidR="0090241E" w:rsidRPr="0090241E" w:rsidRDefault="0090241E" w:rsidP="0090241E">
      <w:pPr>
        <w:spacing w:after="0"/>
        <w:jc w:val="right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>Podzamcze: 1</w:t>
      </w:r>
      <w:r w:rsidR="00C9174D">
        <w:rPr>
          <w:rFonts w:cs="Calibri"/>
          <w:sz w:val="24"/>
          <w:szCs w:val="24"/>
        </w:rPr>
        <w:t>3</w:t>
      </w:r>
      <w:r w:rsidRPr="0090241E">
        <w:rPr>
          <w:rFonts w:cs="Calibri"/>
          <w:sz w:val="24"/>
          <w:szCs w:val="24"/>
        </w:rPr>
        <w:t>.10.</w:t>
      </w:r>
      <w:r w:rsidRPr="0090241E">
        <w:rPr>
          <w:rFonts w:cs="Calibri"/>
          <w:color w:val="000000"/>
          <w:sz w:val="24"/>
          <w:szCs w:val="24"/>
        </w:rPr>
        <w:t xml:space="preserve">2022 </w:t>
      </w:r>
      <w:r w:rsidRPr="0090241E">
        <w:rPr>
          <w:rFonts w:cs="Calibri"/>
          <w:sz w:val="24"/>
          <w:szCs w:val="24"/>
        </w:rPr>
        <w:t>r.</w:t>
      </w:r>
    </w:p>
    <w:p w14:paraId="50AAD8EA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>DZP.III.272.2.206.2022</w:t>
      </w:r>
    </w:p>
    <w:p w14:paraId="45505F7A" w14:textId="77777777" w:rsidR="0090241E" w:rsidRPr="0090241E" w:rsidRDefault="0090241E" w:rsidP="0090241E">
      <w:pPr>
        <w:spacing w:after="0"/>
        <w:jc w:val="center"/>
        <w:rPr>
          <w:rFonts w:cs="Calibri"/>
          <w:b/>
          <w:sz w:val="28"/>
          <w:szCs w:val="28"/>
        </w:rPr>
      </w:pPr>
      <w:r w:rsidRPr="0090241E">
        <w:rPr>
          <w:rFonts w:cs="Calibri"/>
          <w:b/>
          <w:sz w:val="28"/>
          <w:szCs w:val="28"/>
        </w:rPr>
        <w:t>ZAPYTANIE OFERTOWE</w:t>
      </w:r>
    </w:p>
    <w:p w14:paraId="376B9653" w14:textId="77777777" w:rsidR="0090241E" w:rsidRPr="0090241E" w:rsidRDefault="0090241E" w:rsidP="0090241E">
      <w:pPr>
        <w:spacing w:after="0"/>
        <w:jc w:val="center"/>
        <w:rPr>
          <w:rFonts w:cs="Calibri"/>
          <w:b/>
          <w:sz w:val="28"/>
          <w:szCs w:val="28"/>
        </w:rPr>
      </w:pPr>
    </w:p>
    <w:p w14:paraId="3572C12D" w14:textId="77777777" w:rsidR="0090241E" w:rsidRPr="0090241E" w:rsidRDefault="0090241E" w:rsidP="0090241E">
      <w:pPr>
        <w:spacing w:after="0"/>
        <w:ind w:firstLine="708"/>
        <w:jc w:val="both"/>
        <w:rPr>
          <w:rFonts w:cs="Calibri"/>
          <w:b/>
          <w:i/>
          <w:snapToGrid w:val="0"/>
          <w:sz w:val="24"/>
          <w:szCs w:val="24"/>
        </w:rPr>
      </w:pPr>
      <w:r w:rsidRPr="0090241E">
        <w:rPr>
          <w:rFonts w:cs="Calibri"/>
          <w:b/>
          <w:i/>
          <w:snapToGrid w:val="0"/>
          <w:sz w:val="24"/>
          <w:szCs w:val="24"/>
        </w:rPr>
        <w:t xml:space="preserve">procedura prowadzona bez stosowania ustawy z dnia 11.09.2019r. </w:t>
      </w:r>
      <w:r w:rsidRPr="0090241E">
        <w:rPr>
          <w:rFonts w:cs="Calibri"/>
          <w:b/>
          <w:i/>
          <w:snapToGrid w:val="0"/>
          <w:sz w:val="24"/>
          <w:szCs w:val="24"/>
        </w:rPr>
        <w:br/>
        <w:t xml:space="preserve">Prawo zamówień publicznych </w:t>
      </w:r>
      <w:r w:rsidRPr="0090241E">
        <w:rPr>
          <w:rFonts w:cs="Calibri"/>
          <w:b/>
          <w:i/>
          <w:sz w:val="24"/>
          <w:szCs w:val="24"/>
        </w:rPr>
        <w:t>na podstawie Regulaminu udzielania zamówień publicznych w Regionalnym Centrum Naukowo</w:t>
      </w:r>
      <w:r w:rsidR="003F32BF">
        <w:rPr>
          <w:rFonts w:cs="Calibri"/>
          <w:b/>
          <w:i/>
          <w:sz w:val="24"/>
          <w:szCs w:val="24"/>
        </w:rPr>
        <w:t xml:space="preserve"> </w:t>
      </w:r>
      <w:r w:rsidRPr="0090241E">
        <w:rPr>
          <w:rFonts w:cs="Calibri"/>
          <w:b/>
          <w:i/>
          <w:sz w:val="24"/>
          <w:szCs w:val="24"/>
        </w:rPr>
        <w:t>-Technologicznym  w Podzamczu z dnia 31 grudnia 2021 roku.</w:t>
      </w:r>
    </w:p>
    <w:p w14:paraId="0E6998B8" w14:textId="77777777" w:rsidR="0090241E" w:rsidRPr="0090241E" w:rsidRDefault="0090241E" w:rsidP="0090241E">
      <w:pPr>
        <w:spacing w:after="0"/>
        <w:rPr>
          <w:rFonts w:cs="Calibri"/>
          <w:sz w:val="24"/>
          <w:szCs w:val="24"/>
          <w:lang w:eastAsia="ar-SA"/>
        </w:rPr>
      </w:pPr>
      <w:r w:rsidRPr="0090241E">
        <w:rPr>
          <w:rFonts w:cs="Calibri"/>
          <w:sz w:val="24"/>
          <w:szCs w:val="24"/>
        </w:rPr>
        <w:tab/>
        <w:t xml:space="preserve">Zamawiający - Regionalne Centrum Naukowo Technologiczne </w:t>
      </w:r>
      <w:r w:rsidRPr="0090241E">
        <w:rPr>
          <w:rFonts w:cs="Calibri"/>
          <w:color w:val="000000"/>
          <w:sz w:val="24"/>
          <w:szCs w:val="24"/>
        </w:rPr>
        <w:t xml:space="preserve">zaprasza do udziału     w postępowaniu </w:t>
      </w:r>
      <w:r w:rsidRPr="0090241E">
        <w:rPr>
          <w:rFonts w:cs="Calibri"/>
          <w:sz w:val="24"/>
          <w:szCs w:val="24"/>
        </w:rPr>
        <w:t>o udzielenie zamówienia publicznego prowadzonego w  2-ch częściach na</w:t>
      </w:r>
      <w:r w:rsidRPr="0090241E">
        <w:rPr>
          <w:rFonts w:cs="Calibri"/>
          <w:b/>
          <w:sz w:val="24"/>
          <w:szCs w:val="24"/>
        </w:rPr>
        <w:t xml:space="preserve">: zakup wraz z </w:t>
      </w:r>
      <w:r w:rsidR="003F32BF">
        <w:rPr>
          <w:rFonts w:cs="Calibri"/>
          <w:b/>
          <w:sz w:val="24"/>
          <w:szCs w:val="24"/>
        </w:rPr>
        <w:t>logotypem</w:t>
      </w:r>
      <w:r w:rsidRPr="0090241E">
        <w:rPr>
          <w:rFonts w:cs="Calibri"/>
          <w:b/>
          <w:sz w:val="24"/>
          <w:szCs w:val="24"/>
        </w:rPr>
        <w:t xml:space="preserve"> graficznym oraz dostawą do siedziby Zamawiającego materiałów promocyjnych</w:t>
      </w:r>
      <w:r w:rsidRPr="0090241E">
        <w:rPr>
          <w:rFonts w:cs="Calibri"/>
          <w:b/>
          <w:sz w:val="24"/>
          <w:szCs w:val="24"/>
          <w:lang w:eastAsia="ar-SA"/>
        </w:rPr>
        <w:t xml:space="preserve">, </w:t>
      </w:r>
      <w:r w:rsidRPr="0090241E">
        <w:rPr>
          <w:rFonts w:cs="Calibri"/>
          <w:sz w:val="24"/>
          <w:szCs w:val="24"/>
          <w:lang w:eastAsia="ar-SA"/>
        </w:rPr>
        <w:t>o poniższej specyfikacji:</w:t>
      </w:r>
    </w:p>
    <w:p w14:paraId="04147542" w14:textId="77777777" w:rsidR="0090241E" w:rsidRPr="0090241E" w:rsidRDefault="0090241E" w:rsidP="0090241E">
      <w:pPr>
        <w:spacing w:after="0"/>
        <w:rPr>
          <w:rFonts w:cs="Calibri"/>
          <w:b/>
          <w:sz w:val="24"/>
          <w:szCs w:val="24"/>
        </w:rPr>
      </w:pPr>
      <w:r w:rsidRPr="0090241E">
        <w:rPr>
          <w:b/>
          <w:bCs/>
          <w:sz w:val="24"/>
          <w:szCs w:val="24"/>
        </w:rPr>
        <w:t>Część I zamówienia:</w:t>
      </w:r>
    </w:p>
    <w:p w14:paraId="1FE3111D" w14:textId="77777777" w:rsidR="0090241E" w:rsidRPr="0090241E" w:rsidRDefault="0090241E" w:rsidP="0090241E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>Zestaw do kolorowania – 200 szt.</w:t>
      </w:r>
    </w:p>
    <w:p w14:paraId="6514387C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 xml:space="preserve"> Notatnik z magnesem – 200 szt. </w:t>
      </w:r>
    </w:p>
    <w:p w14:paraId="53C7DAAB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Skarbonka DOM  – 50 szt.</w:t>
      </w:r>
    </w:p>
    <w:p w14:paraId="351CA1FF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Etui na dokumenty podróżne – 100 szt.</w:t>
      </w:r>
    </w:p>
    <w:p w14:paraId="267F7F3E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Worek termoizolacyjny – 100 szt.</w:t>
      </w:r>
    </w:p>
    <w:p w14:paraId="04412B91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Domek dla ptaków – 15 szt.</w:t>
      </w:r>
    </w:p>
    <w:p w14:paraId="53311C70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Piórnik bambusowy – 30 szt.</w:t>
      </w:r>
    </w:p>
    <w:p w14:paraId="1E1CC876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Torba na zakupy – 100 szt.</w:t>
      </w:r>
    </w:p>
    <w:p w14:paraId="51430D31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Kosmetyczka – 100 szt.</w:t>
      </w:r>
    </w:p>
    <w:p w14:paraId="145DDEBB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Samochodowa osłona przeciwsłoneczna – 50 szt.</w:t>
      </w:r>
    </w:p>
    <w:p w14:paraId="70365BCF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Sakwa rowerowa – 50 szt.</w:t>
      </w:r>
    </w:p>
    <w:p w14:paraId="706D1705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Przybornik na biurko – 30 szt.</w:t>
      </w:r>
    </w:p>
    <w:p w14:paraId="241920B7" w14:textId="77777777" w:rsidR="0090241E" w:rsidRPr="0090241E" w:rsidRDefault="0090241E" w:rsidP="0090241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Metalowy brelok – domek – 100 szt.</w:t>
      </w:r>
    </w:p>
    <w:p w14:paraId="7308D6BB" w14:textId="77777777" w:rsidR="0090241E" w:rsidRPr="0090241E" w:rsidRDefault="0090241E" w:rsidP="0090241E">
      <w:pPr>
        <w:spacing w:after="0"/>
        <w:rPr>
          <w:rFonts w:cs="Calibri"/>
          <w:b/>
          <w:bCs/>
          <w:sz w:val="24"/>
          <w:szCs w:val="24"/>
        </w:rPr>
      </w:pPr>
      <w:r w:rsidRPr="0090241E">
        <w:rPr>
          <w:rFonts w:cs="Calibri"/>
          <w:b/>
          <w:bCs/>
          <w:sz w:val="24"/>
          <w:szCs w:val="24"/>
        </w:rPr>
        <w:t>Część II zamówienia:</w:t>
      </w:r>
    </w:p>
    <w:p w14:paraId="3522C45D" w14:textId="77777777" w:rsidR="0090241E" w:rsidRPr="0090241E" w:rsidRDefault="0090241E" w:rsidP="0090241E">
      <w:pPr>
        <w:spacing w:after="0"/>
        <w:ind w:left="426" w:hanging="142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>1. Gumowany długopis metalowy z grawerem laserowym logo - 900 szt.</w:t>
      </w:r>
    </w:p>
    <w:p w14:paraId="11D3E427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 xml:space="preserve">     2. Butelka filtrująca </w:t>
      </w:r>
      <w:proofErr w:type="spellStart"/>
      <w:r w:rsidRPr="0090241E">
        <w:rPr>
          <w:rFonts w:cs="Calibri"/>
          <w:sz w:val="24"/>
          <w:szCs w:val="24"/>
        </w:rPr>
        <w:t>Dafi</w:t>
      </w:r>
      <w:proofErr w:type="spellEnd"/>
      <w:r w:rsidRPr="0090241E">
        <w:rPr>
          <w:rFonts w:cs="Calibri"/>
          <w:sz w:val="24"/>
          <w:szCs w:val="24"/>
        </w:rPr>
        <w:t xml:space="preserve"> 0,5l z nadrukiem </w:t>
      </w:r>
      <w:proofErr w:type="spellStart"/>
      <w:r w:rsidRPr="0090241E">
        <w:rPr>
          <w:rFonts w:cs="Calibri"/>
          <w:sz w:val="24"/>
          <w:szCs w:val="24"/>
        </w:rPr>
        <w:t>loga</w:t>
      </w:r>
      <w:proofErr w:type="spellEnd"/>
      <w:r w:rsidRPr="0090241E">
        <w:rPr>
          <w:rFonts w:cs="Calibri"/>
          <w:sz w:val="24"/>
          <w:szCs w:val="24"/>
        </w:rPr>
        <w:t xml:space="preserve"> - 300 szt.</w:t>
      </w:r>
    </w:p>
    <w:p w14:paraId="08E460C5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 xml:space="preserve">     3. Kocyk - </w:t>
      </w:r>
      <w:proofErr w:type="spellStart"/>
      <w:r w:rsidRPr="0090241E">
        <w:rPr>
          <w:rFonts w:cs="Calibri"/>
          <w:sz w:val="24"/>
          <w:szCs w:val="24"/>
        </w:rPr>
        <w:t>przytulanka</w:t>
      </w:r>
      <w:proofErr w:type="spellEnd"/>
      <w:r w:rsidRPr="0090241E">
        <w:rPr>
          <w:rFonts w:cs="Calibri"/>
          <w:sz w:val="24"/>
          <w:szCs w:val="24"/>
        </w:rPr>
        <w:t>, typu LULLABY- 150 szt.</w:t>
      </w:r>
    </w:p>
    <w:p w14:paraId="3C612CAD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 xml:space="preserve">     4. Pendrive 4gb - 140 szt.</w:t>
      </w:r>
    </w:p>
    <w:p w14:paraId="76FBAAC8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 xml:space="preserve">     5. Notes MAGO – 150 szt.</w:t>
      </w:r>
    </w:p>
    <w:p w14:paraId="2FD3B4DE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 xml:space="preserve">     6.Termos BUCO 500 ml – srebrny -100 szt.</w:t>
      </w:r>
    </w:p>
    <w:p w14:paraId="67CE6603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  <w:r w:rsidRPr="0090241E">
        <w:rPr>
          <w:rFonts w:cs="Calibri"/>
          <w:sz w:val="24"/>
          <w:szCs w:val="24"/>
        </w:rPr>
        <w:t xml:space="preserve">    7. Mała walizka podróżna – 20 szt.</w:t>
      </w:r>
    </w:p>
    <w:p w14:paraId="742C7839" w14:textId="77777777" w:rsidR="0090241E" w:rsidRPr="0090241E" w:rsidRDefault="0090241E" w:rsidP="0090241E">
      <w:pPr>
        <w:spacing w:after="0"/>
        <w:rPr>
          <w:rFonts w:cs="Calibri"/>
          <w:sz w:val="24"/>
          <w:szCs w:val="24"/>
        </w:rPr>
      </w:pPr>
    </w:p>
    <w:p w14:paraId="690D1B90" w14:textId="77777777" w:rsidR="0090241E" w:rsidRPr="0090241E" w:rsidRDefault="0090241E" w:rsidP="0090241E">
      <w:pPr>
        <w:shd w:val="clear" w:color="auto" w:fill="FFFFFF"/>
        <w:spacing w:after="0" w:line="240" w:lineRule="auto"/>
        <w:ind w:firstLine="708"/>
        <w:rPr>
          <w:rFonts w:eastAsia="Times New Roman" w:cs="Calibri"/>
          <w:b/>
          <w:bCs/>
          <w:sz w:val="24"/>
          <w:szCs w:val="24"/>
          <w:lang w:eastAsia="pl-PL"/>
        </w:rPr>
      </w:pPr>
      <w:r w:rsidRPr="0090241E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90241E">
        <w:rPr>
          <w:rFonts w:eastAsia="Times New Roman" w:cs="Calibri"/>
          <w:sz w:val="24"/>
          <w:szCs w:val="24"/>
          <w:lang w:eastAsia="pl-PL"/>
        </w:rPr>
        <w:t>Wskazana ilość artykułów w  danych częściach  przyjęta została szacunkowo wyłącznie w celu wyliczenia ceny oferty na potrzeby rozstrzygnięcia niniejszego zapytania.</w:t>
      </w:r>
      <w:r w:rsidRPr="0090241E">
        <w:rPr>
          <w:rFonts w:eastAsia="Times New Roman" w:cs="Calibri"/>
          <w:b/>
          <w:bCs/>
          <w:sz w:val="24"/>
          <w:szCs w:val="24"/>
          <w:lang w:eastAsia="pl-PL"/>
        </w:rPr>
        <w:t xml:space="preserve"> Zamawiający zastrzega sobie  możliwość zmiany Ilości sztuk  poszczególnych artykułów.</w:t>
      </w:r>
    </w:p>
    <w:p w14:paraId="36E76311" w14:textId="77777777" w:rsidR="0090241E" w:rsidRPr="0090241E" w:rsidRDefault="0090241E" w:rsidP="0090241E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 xml:space="preserve">Szczegółowy opis  poszczególnych artykułów w Części I oraz Części II  zawiera Załącznik  nr 1 do Zapytania Opis przedmiotu zamówienia. </w:t>
      </w:r>
    </w:p>
    <w:p w14:paraId="65D05166" w14:textId="77777777" w:rsidR="0090241E" w:rsidRPr="0090241E" w:rsidRDefault="0090241E" w:rsidP="0090241E">
      <w:pPr>
        <w:spacing w:after="160" w:line="259" w:lineRule="auto"/>
        <w:jc w:val="both"/>
        <w:rPr>
          <w:rFonts w:cs="Calibri"/>
          <w:bCs/>
          <w:sz w:val="24"/>
          <w:szCs w:val="24"/>
        </w:rPr>
      </w:pPr>
      <w:r w:rsidRPr="0090241E">
        <w:rPr>
          <w:rFonts w:cs="Calibri"/>
          <w:sz w:val="24"/>
          <w:szCs w:val="24"/>
        </w:rPr>
        <w:t>Wykonawca, składając ofertę w każdej części gwarantuje, że dostarczany przedmiot zamówienia będzie pierwszej jakości, wolny od wad.</w:t>
      </w:r>
      <w:r w:rsidRPr="0090241E">
        <w:rPr>
          <w:rFonts w:cs="Calibri"/>
          <w:bCs/>
          <w:sz w:val="24"/>
          <w:szCs w:val="24"/>
        </w:rPr>
        <w:t xml:space="preserve"> </w:t>
      </w:r>
      <w:r w:rsidRPr="0090241E">
        <w:rPr>
          <w:sz w:val="24"/>
        </w:rPr>
        <w:t xml:space="preserve">Realizacja zamówienia nastąpi po akceptacji przez Zamawiającego projektu wizualnego wydruku przedstawionego przez Wykonawcę. Czas realizacji </w:t>
      </w:r>
      <w:r w:rsidRPr="0090241E">
        <w:rPr>
          <w:b/>
          <w:sz w:val="24"/>
        </w:rPr>
        <w:t xml:space="preserve">10 dni roboczych </w:t>
      </w:r>
      <w:r w:rsidRPr="0090241E">
        <w:rPr>
          <w:sz w:val="24"/>
        </w:rPr>
        <w:t xml:space="preserve">od dnia zawarcia umowy. Miejsce dostawy  przedmiotu zamówienia: </w:t>
      </w:r>
      <w:r w:rsidRPr="0090241E">
        <w:rPr>
          <w:rFonts w:cs="Calibri"/>
          <w:sz w:val="24"/>
          <w:szCs w:val="24"/>
        </w:rPr>
        <w:t>siedziba Zamawiającego, tj. Regionalne Centrum Naukowo Technologiczne, Podzamcze 45, 26-060 Chęciny na koszt Wykonawcy.</w:t>
      </w:r>
    </w:p>
    <w:p w14:paraId="03CFA82D" w14:textId="77777777" w:rsidR="0090241E" w:rsidRPr="0090241E" w:rsidRDefault="0090241E" w:rsidP="0090241E">
      <w:pPr>
        <w:spacing w:after="160" w:line="259" w:lineRule="auto"/>
        <w:ind w:firstLine="708"/>
        <w:jc w:val="both"/>
        <w:rPr>
          <w:sz w:val="24"/>
        </w:rPr>
      </w:pPr>
      <w:r w:rsidRPr="0090241E">
        <w:rPr>
          <w:sz w:val="24"/>
        </w:rPr>
        <w:t xml:space="preserve">Przed przystąpieniem do realizacji zamówienia proszę o przesłanie drogą e-mail wizualizacji dotyczącej Części I na adres </w:t>
      </w:r>
      <w:hyperlink r:id="rId10" w:history="1">
        <w:r w:rsidRPr="0090241E">
          <w:rPr>
            <w:color w:val="0563C1"/>
            <w:sz w:val="24"/>
            <w:u w:val="single"/>
          </w:rPr>
          <w:t>aneta.slawek@rcnt.pl</w:t>
        </w:r>
      </w:hyperlink>
      <w:r w:rsidRPr="0090241E">
        <w:rPr>
          <w:sz w:val="24"/>
        </w:rPr>
        <w:t xml:space="preserve"> oraz Części II </w:t>
      </w:r>
      <w:hyperlink r:id="rId11" w:history="1">
        <w:r w:rsidRPr="0090241E">
          <w:rPr>
            <w:color w:val="0563C1"/>
            <w:sz w:val="24"/>
            <w:u w:val="single"/>
          </w:rPr>
          <w:t>ilona.sychowska@rcnt.pl</w:t>
        </w:r>
      </w:hyperlink>
      <w:r w:rsidRPr="0090241E">
        <w:rPr>
          <w:sz w:val="24"/>
        </w:rPr>
        <w:t xml:space="preserve"> do zaakceptowania przez Zamawiającego.</w:t>
      </w:r>
    </w:p>
    <w:p w14:paraId="50736BF6" w14:textId="77777777" w:rsidR="0090241E" w:rsidRPr="0090241E" w:rsidRDefault="0090241E" w:rsidP="0090241E">
      <w:pPr>
        <w:spacing w:after="0"/>
        <w:rPr>
          <w:sz w:val="24"/>
        </w:rPr>
      </w:pPr>
      <w:r w:rsidRPr="0090241E">
        <w:rPr>
          <w:sz w:val="24"/>
        </w:rPr>
        <w:t xml:space="preserve"> Osobą upoważnioną do kontaktu w sprawie przedmiotu zamówienia, w tym akceptacji  projektu po stronie Zamawiającego  jest:  </w:t>
      </w:r>
      <w:r w:rsidRPr="003F32BF">
        <w:rPr>
          <w:b/>
          <w:bCs/>
          <w:sz w:val="24"/>
        </w:rPr>
        <w:t>Części I</w:t>
      </w:r>
      <w:r w:rsidRPr="0090241E">
        <w:rPr>
          <w:sz w:val="24"/>
        </w:rPr>
        <w:t xml:space="preserve"> Aneta Sławek </w:t>
      </w:r>
      <w:proofErr w:type="spellStart"/>
      <w:r w:rsidRPr="0090241E">
        <w:rPr>
          <w:sz w:val="24"/>
        </w:rPr>
        <w:t>tel</w:t>
      </w:r>
      <w:proofErr w:type="spellEnd"/>
      <w:r w:rsidRPr="0090241E">
        <w:rPr>
          <w:sz w:val="24"/>
        </w:rPr>
        <w:t>: 725</w:t>
      </w:r>
      <w:r w:rsidR="003F32BF">
        <w:rPr>
          <w:sz w:val="24"/>
        </w:rPr>
        <w:t> </w:t>
      </w:r>
      <w:r w:rsidRPr="0090241E">
        <w:rPr>
          <w:sz w:val="24"/>
        </w:rPr>
        <w:t>694</w:t>
      </w:r>
      <w:r w:rsidR="003F32BF">
        <w:rPr>
          <w:sz w:val="24"/>
        </w:rPr>
        <w:t xml:space="preserve"> </w:t>
      </w:r>
      <w:r w:rsidRPr="0090241E">
        <w:rPr>
          <w:sz w:val="24"/>
        </w:rPr>
        <w:t xml:space="preserve">833, </w:t>
      </w:r>
    </w:p>
    <w:p w14:paraId="77019D3F" w14:textId="77777777" w:rsidR="0090241E" w:rsidRPr="0090241E" w:rsidRDefault="0090241E" w:rsidP="0090241E">
      <w:pPr>
        <w:spacing w:after="0"/>
        <w:rPr>
          <w:sz w:val="24"/>
        </w:rPr>
      </w:pPr>
      <w:r w:rsidRPr="0090241E">
        <w:rPr>
          <w:sz w:val="24"/>
        </w:rPr>
        <w:t xml:space="preserve"> </w:t>
      </w:r>
      <w:r w:rsidRPr="003F32BF">
        <w:rPr>
          <w:b/>
          <w:bCs/>
          <w:sz w:val="24"/>
        </w:rPr>
        <w:t>Części II</w:t>
      </w:r>
      <w:r w:rsidRPr="0090241E">
        <w:rPr>
          <w:sz w:val="24"/>
        </w:rPr>
        <w:t xml:space="preserve"> </w:t>
      </w:r>
      <w:proofErr w:type="spellStart"/>
      <w:r w:rsidRPr="0090241E">
        <w:rPr>
          <w:sz w:val="24"/>
        </w:rPr>
        <w:t>llona</w:t>
      </w:r>
      <w:proofErr w:type="spellEnd"/>
      <w:r w:rsidRPr="0090241E">
        <w:rPr>
          <w:sz w:val="24"/>
        </w:rPr>
        <w:t xml:space="preserve"> Sychowska </w:t>
      </w:r>
      <w:proofErr w:type="spellStart"/>
      <w:r w:rsidRPr="0090241E">
        <w:rPr>
          <w:sz w:val="24"/>
        </w:rPr>
        <w:t>tel</w:t>
      </w:r>
      <w:proofErr w:type="spellEnd"/>
      <w:r w:rsidRPr="0090241E">
        <w:rPr>
          <w:sz w:val="24"/>
        </w:rPr>
        <w:t>: 664</w:t>
      </w:r>
      <w:r w:rsidR="003F32BF">
        <w:rPr>
          <w:sz w:val="24"/>
        </w:rPr>
        <w:t> </w:t>
      </w:r>
      <w:r w:rsidRPr="0090241E">
        <w:rPr>
          <w:sz w:val="24"/>
        </w:rPr>
        <w:t>947</w:t>
      </w:r>
      <w:r w:rsidR="003F32BF">
        <w:rPr>
          <w:sz w:val="24"/>
        </w:rPr>
        <w:t> </w:t>
      </w:r>
      <w:r w:rsidRPr="0090241E">
        <w:rPr>
          <w:sz w:val="24"/>
        </w:rPr>
        <w:t>629</w:t>
      </w:r>
      <w:r w:rsidR="003F32BF">
        <w:rPr>
          <w:sz w:val="24"/>
        </w:rPr>
        <w:t>.</w:t>
      </w:r>
    </w:p>
    <w:p w14:paraId="13FA74C6" w14:textId="77777777" w:rsidR="0090241E" w:rsidRPr="0090241E" w:rsidRDefault="0090241E" w:rsidP="0090241E">
      <w:pPr>
        <w:spacing w:after="0"/>
        <w:jc w:val="both"/>
        <w:rPr>
          <w:rFonts w:cs="Calibri"/>
          <w:b/>
          <w:color w:val="262626"/>
          <w:sz w:val="24"/>
          <w:szCs w:val="24"/>
        </w:rPr>
      </w:pPr>
      <w:r w:rsidRPr="0090241E">
        <w:rPr>
          <w:rFonts w:cs="Calibri"/>
          <w:sz w:val="24"/>
          <w:szCs w:val="24"/>
          <w:lang w:eastAsia="pl-PL"/>
        </w:rPr>
        <w:t>Ofertę należy złożyć w formie pisemnej na Formularzu ofertowym, stanowiącym Załącznik nr 2 do niniejszego Zapytania ofertowego. Cena ogółem brutto winna obejmować wszystkie koszty Wykonawcy związane z realizacją zamówienia wraz z k</w:t>
      </w:r>
      <w:r w:rsidRPr="0090241E">
        <w:rPr>
          <w:rFonts w:cs="Calibri"/>
          <w:color w:val="000000"/>
          <w:spacing w:val="1"/>
          <w:sz w:val="24"/>
          <w:szCs w:val="24"/>
          <w:lang w:eastAsia="ar-SA"/>
        </w:rPr>
        <w:t>osztem dostawy  do siedziby Zamawiającego</w:t>
      </w:r>
      <w:r w:rsidRPr="0090241E">
        <w:rPr>
          <w:rFonts w:cs="Calibri"/>
          <w:sz w:val="24"/>
          <w:szCs w:val="24"/>
          <w:lang w:eastAsia="pl-PL"/>
        </w:rPr>
        <w:t>.</w:t>
      </w:r>
      <w:r w:rsidRPr="0090241E">
        <w:rPr>
          <w:rFonts w:cs="Calibri"/>
          <w:snapToGrid w:val="0"/>
          <w:sz w:val="24"/>
          <w:szCs w:val="24"/>
          <w:lang w:eastAsia="pl-PL"/>
        </w:rPr>
        <w:t xml:space="preserve"> </w:t>
      </w:r>
      <w:r w:rsidRPr="0090241E">
        <w:rPr>
          <w:rFonts w:cs="Calibri"/>
          <w:sz w:val="24"/>
          <w:szCs w:val="24"/>
          <w:lang w:eastAsia="pl-PL"/>
        </w:rPr>
        <w:t>Wykonawca może złożyć ofertę na jedną lub na wszystkie części zamówienia. Zamawiający dokona wyboru najkorzystniejszej oferty na podstawie najniższej ceny w danej części zamówienia.</w:t>
      </w:r>
      <w:r w:rsidRPr="0090241E">
        <w:rPr>
          <w:rFonts w:cs="Calibri"/>
          <w:b/>
          <w:color w:val="262626"/>
          <w:sz w:val="24"/>
          <w:szCs w:val="24"/>
        </w:rPr>
        <w:t xml:space="preserve"> </w:t>
      </w:r>
      <w:r w:rsidRPr="0090241E">
        <w:rPr>
          <w:rFonts w:cs="Calibri"/>
          <w:sz w:val="24"/>
          <w:szCs w:val="24"/>
          <w:lang w:eastAsia="pl-PL"/>
        </w:rPr>
        <w:t>Z wybranym Wykonawcą, którego oferta będzie najkorzystniejsza w danej części, zostanie podpisana umowa, której wzór stanowi Załącznik nr 3 do Zapytania Ofertowego.</w:t>
      </w:r>
    </w:p>
    <w:p w14:paraId="0A5E7F37" w14:textId="77777777" w:rsidR="0090241E" w:rsidRPr="0090241E" w:rsidRDefault="0090241E" w:rsidP="0090241E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cs="Calibri"/>
          <w:color w:val="FF0000"/>
          <w:sz w:val="24"/>
          <w:szCs w:val="24"/>
          <w:lang w:eastAsia="pl-PL"/>
        </w:rPr>
      </w:pPr>
      <w:r w:rsidRPr="0090241E">
        <w:rPr>
          <w:rFonts w:cs="Calibri"/>
          <w:sz w:val="24"/>
          <w:szCs w:val="24"/>
          <w:lang w:eastAsia="pl-PL"/>
        </w:rPr>
        <w:tab/>
      </w:r>
      <w:r w:rsidRPr="0090241E">
        <w:rPr>
          <w:rFonts w:cs="Calibri"/>
          <w:b/>
          <w:bCs/>
          <w:sz w:val="24"/>
          <w:szCs w:val="24"/>
          <w:lang w:eastAsia="pl-PL"/>
        </w:rPr>
        <w:t>Ofertę należy przesłać do dnia:</w:t>
      </w:r>
      <w:r w:rsidRPr="0090241E">
        <w:rPr>
          <w:rFonts w:cs="Calibri"/>
          <w:sz w:val="24"/>
          <w:szCs w:val="24"/>
          <w:lang w:eastAsia="pl-PL"/>
        </w:rPr>
        <w:t xml:space="preserve"> </w:t>
      </w:r>
      <w:r w:rsidRPr="0090241E">
        <w:rPr>
          <w:rFonts w:cs="Calibri"/>
          <w:b/>
          <w:sz w:val="24"/>
          <w:szCs w:val="24"/>
          <w:lang w:eastAsia="pl-PL"/>
        </w:rPr>
        <w:t>1</w:t>
      </w:r>
      <w:r w:rsidR="003F32BF">
        <w:rPr>
          <w:rFonts w:cs="Calibri"/>
          <w:b/>
          <w:sz w:val="24"/>
          <w:szCs w:val="24"/>
          <w:lang w:eastAsia="pl-PL"/>
        </w:rPr>
        <w:t>8</w:t>
      </w:r>
      <w:r w:rsidRPr="0090241E">
        <w:rPr>
          <w:rFonts w:cs="Calibri"/>
          <w:b/>
          <w:sz w:val="24"/>
          <w:szCs w:val="24"/>
          <w:lang w:eastAsia="pl-PL"/>
        </w:rPr>
        <w:t>.10.2022 r.</w:t>
      </w:r>
      <w:r w:rsidRPr="0090241E">
        <w:rPr>
          <w:rFonts w:cs="Calibri"/>
          <w:sz w:val="24"/>
          <w:szCs w:val="24"/>
          <w:lang w:eastAsia="pl-PL"/>
        </w:rPr>
        <w:t xml:space="preserve"> w wersji elektronicznej </w:t>
      </w:r>
      <w:bookmarkStart w:id="0" w:name="_Hlk116382972"/>
      <w:r w:rsidRPr="0090241E">
        <w:rPr>
          <w:rFonts w:cs="Calibri"/>
          <w:sz w:val="24"/>
          <w:szCs w:val="24"/>
          <w:lang w:eastAsia="pl-PL"/>
        </w:rPr>
        <w:t>na adres</w:t>
      </w:r>
      <w:r w:rsidRPr="0090241E">
        <w:rPr>
          <w:rFonts w:eastAsia="Times New Roman" w:cs="Calibri"/>
          <w:sz w:val="24"/>
          <w:szCs w:val="24"/>
          <w:lang w:val="en-US" w:eastAsia="pl-PL"/>
        </w:rPr>
        <w:t xml:space="preserve"> </w:t>
      </w:r>
      <w:bookmarkEnd w:id="0"/>
      <w:r w:rsidRPr="0090241E">
        <w:rPr>
          <w:rFonts w:eastAsia="Times New Roman" w:cs="Calibri"/>
          <w:sz w:val="24"/>
          <w:szCs w:val="24"/>
          <w:lang w:val="en-US" w:eastAsia="pl-PL"/>
        </w:rPr>
        <w:t>e-mal</w:t>
      </w:r>
      <w:r w:rsidRPr="0090241E">
        <w:rPr>
          <w:rFonts w:cs="Calibri"/>
          <w:sz w:val="24"/>
          <w:szCs w:val="24"/>
          <w:lang w:eastAsia="pl-PL"/>
        </w:rPr>
        <w:t xml:space="preserve">: </w:t>
      </w:r>
      <w:hyperlink r:id="rId12" w:history="1">
        <w:r w:rsidRPr="0090241E">
          <w:rPr>
            <w:rFonts w:cs="Calibri"/>
            <w:color w:val="0563C1"/>
            <w:sz w:val="24"/>
            <w:szCs w:val="24"/>
            <w:u w:val="single"/>
            <w:lang w:val="en-US" w:eastAsia="pl-PL"/>
          </w:rPr>
          <w:t>zamowienia@rcnt.pl</w:t>
        </w:r>
      </w:hyperlink>
    </w:p>
    <w:p w14:paraId="664305B1" w14:textId="77777777" w:rsidR="0090241E" w:rsidRPr="0090241E" w:rsidRDefault="0090241E" w:rsidP="0090241E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cs="Calibri"/>
          <w:sz w:val="24"/>
          <w:szCs w:val="24"/>
          <w:u w:val="single"/>
          <w:lang w:eastAsia="pl-PL"/>
        </w:rPr>
      </w:pPr>
      <w:r w:rsidRPr="0090241E">
        <w:rPr>
          <w:rFonts w:cs="Calibri"/>
          <w:color w:val="FF0000"/>
          <w:sz w:val="24"/>
          <w:szCs w:val="24"/>
          <w:lang w:eastAsia="pl-PL"/>
        </w:rPr>
        <w:tab/>
      </w:r>
      <w:r w:rsidRPr="0090241E">
        <w:rPr>
          <w:rFonts w:cs="Calibri"/>
          <w:sz w:val="24"/>
          <w:szCs w:val="24"/>
          <w:u w:val="single"/>
          <w:lang w:eastAsia="pl-PL"/>
        </w:rPr>
        <w:t>Osobami upoważnionymi do kontaktu z Wykonawcami są:</w:t>
      </w:r>
    </w:p>
    <w:p w14:paraId="343E57A7" w14:textId="77777777" w:rsidR="003F32BF" w:rsidRPr="003F32BF" w:rsidRDefault="0090241E" w:rsidP="003F32BF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w sprawie Zapytania ofertowego  – Anna Kupis, tel.: 603</w:t>
      </w:r>
      <w:r w:rsidR="003F32BF">
        <w:rPr>
          <w:rFonts w:eastAsia="Times New Roman" w:cs="Calibri"/>
          <w:sz w:val="24"/>
          <w:szCs w:val="24"/>
          <w:lang w:eastAsia="pl-PL"/>
        </w:rPr>
        <w:t> </w:t>
      </w:r>
      <w:r w:rsidRPr="0090241E">
        <w:rPr>
          <w:rFonts w:eastAsia="Times New Roman" w:cs="Calibri"/>
          <w:sz w:val="24"/>
          <w:szCs w:val="24"/>
          <w:lang w:eastAsia="pl-PL"/>
        </w:rPr>
        <w:t>989</w:t>
      </w:r>
      <w:r w:rsidR="003F32B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0241E">
        <w:rPr>
          <w:rFonts w:eastAsia="Times New Roman" w:cs="Calibri"/>
          <w:sz w:val="24"/>
          <w:szCs w:val="24"/>
          <w:lang w:eastAsia="pl-PL"/>
        </w:rPr>
        <w:t>539,</w:t>
      </w:r>
      <w:r w:rsidRPr="0090241E">
        <w:rPr>
          <w:rFonts w:cs="Calibri"/>
          <w:sz w:val="24"/>
          <w:szCs w:val="24"/>
          <w:lang w:eastAsia="pl-PL"/>
        </w:rPr>
        <w:t xml:space="preserve"> na adres</w:t>
      </w:r>
      <w:r w:rsidRPr="0090241E">
        <w:rPr>
          <w:rFonts w:eastAsia="Times New Roman" w:cs="Calibri"/>
          <w:sz w:val="24"/>
          <w:szCs w:val="24"/>
          <w:lang w:eastAsia="pl-PL"/>
        </w:rPr>
        <w:t xml:space="preserve"> </w:t>
      </w:r>
      <w:bookmarkStart w:id="1" w:name="_Hlk116382961"/>
      <w:r w:rsidRPr="0090241E">
        <w:rPr>
          <w:rFonts w:eastAsia="Times New Roman" w:cs="Calibri"/>
          <w:sz w:val="24"/>
          <w:szCs w:val="24"/>
          <w:lang w:val="en-US" w:eastAsia="pl-PL"/>
        </w:rPr>
        <w:t>e-ma</w:t>
      </w:r>
      <w:r w:rsidR="003F32BF">
        <w:rPr>
          <w:rFonts w:eastAsia="Times New Roman" w:cs="Calibri"/>
          <w:sz w:val="24"/>
          <w:szCs w:val="24"/>
          <w:lang w:val="en-US" w:eastAsia="pl-PL"/>
        </w:rPr>
        <w:t>i</w:t>
      </w:r>
      <w:r w:rsidRPr="0090241E">
        <w:rPr>
          <w:rFonts w:eastAsia="Times New Roman" w:cs="Calibri"/>
          <w:sz w:val="24"/>
          <w:szCs w:val="24"/>
          <w:lang w:val="en-US" w:eastAsia="pl-PL"/>
        </w:rPr>
        <w:t>l</w:t>
      </w:r>
      <w:bookmarkEnd w:id="1"/>
      <w:r w:rsidR="003F32BF">
        <w:rPr>
          <w:rFonts w:eastAsia="Times New Roman" w:cs="Calibri"/>
          <w:sz w:val="24"/>
          <w:szCs w:val="24"/>
          <w:lang w:val="en-US" w:eastAsia="pl-PL"/>
        </w:rPr>
        <w:t xml:space="preserve">: </w:t>
      </w:r>
      <w:hyperlink r:id="rId13" w:history="1">
        <w:r w:rsidR="003F32BF" w:rsidRPr="00D30E04">
          <w:rPr>
            <w:rStyle w:val="Hipercze"/>
            <w:rFonts w:eastAsia="Times New Roman" w:cs="Calibri"/>
            <w:sz w:val="24"/>
            <w:szCs w:val="24"/>
            <w:lang w:val="en-US" w:eastAsia="pl-PL"/>
          </w:rPr>
          <w:t>anna.kupis@rcnt.pl</w:t>
        </w:r>
      </w:hyperlink>
    </w:p>
    <w:p w14:paraId="56B58147" w14:textId="77777777" w:rsidR="0090241E" w:rsidRPr="0090241E" w:rsidRDefault="0090241E" w:rsidP="0090241E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cs="Calibri"/>
          <w:sz w:val="24"/>
          <w:szCs w:val="24"/>
          <w:lang w:val="en-US" w:eastAsia="pl-PL"/>
        </w:rPr>
      </w:pPr>
      <w:r w:rsidRPr="0090241E">
        <w:rPr>
          <w:rFonts w:cs="Calibri"/>
          <w:b/>
          <w:sz w:val="24"/>
          <w:szCs w:val="24"/>
          <w:lang w:eastAsia="pl-PL"/>
        </w:rPr>
        <w:t>Zamawiający zastrzega możliwość niewyłonienia Wykonawcy po przeprowadzeniu niniejszego rozeznania rynku.</w:t>
      </w:r>
    </w:p>
    <w:p w14:paraId="0C2D51F2" w14:textId="77777777" w:rsidR="0090241E" w:rsidRPr="0090241E" w:rsidRDefault="0090241E" w:rsidP="0090241E">
      <w:pPr>
        <w:widowControl w:val="0"/>
        <w:suppressAutoHyphens/>
        <w:autoSpaceDE w:val="0"/>
        <w:autoSpaceDN w:val="0"/>
        <w:spacing w:after="0"/>
        <w:textAlignment w:val="baseline"/>
        <w:rPr>
          <w:rFonts w:cs="Calibri"/>
          <w:sz w:val="24"/>
          <w:szCs w:val="24"/>
          <w:lang w:eastAsia="pl-PL"/>
        </w:rPr>
      </w:pPr>
    </w:p>
    <w:p w14:paraId="41AD5987" w14:textId="77777777" w:rsidR="0090241E" w:rsidRPr="0090241E" w:rsidRDefault="0090241E" w:rsidP="0090241E">
      <w:pPr>
        <w:widowControl w:val="0"/>
        <w:suppressAutoHyphens/>
        <w:autoSpaceDE w:val="0"/>
        <w:autoSpaceDN w:val="0"/>
        <w:spacing w:after="0"/>
        <w:textAlignment w:val="baseline"/>
        <w:rPr>
          <w:rFonts w:cs="Calibri"/>
          <w:sz w:val="24"/>
          <w:szCs w:val="24"/>
          <w:lang w:eastAsia="pl-PL"/>
        </w:rPr>
      </w:pPr>
      <w:r w:rsidRPr="0090241E">
        <w:rPr>
          <w:rFonts w:cs="Calibri"/>
          <w:sz w:val="24"/>
          <w:szCs w:val="24"/>
          <w:lang w:eastAsia="pl-PL"/>
        </w:rPr>
        <w:t>Załączniki:</w:t>
      </w:r>
    </w:p>
    <w:p w14:paraId="325054C1" w14:textId="77777777" w:rsidR="0090241E" w:rsidRPr="0090241E" w:rsidRDefault="0090241E" w:rsidP="0090241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contextualSpacing/>
        <w:textAlignment w:val="baseline"/>
        <w:rPr>
          <w:rFonts w:cs="Calibri"/>
          <w:sz w:val="24"/>
          <w:szCs w:val="24"/>
          <w:lang w:eastAsia="pl-PL"/>
        </w:rPr>
      </w:pPr>
      <w:r w:rsidRPr="0090241E">
        <w:rPr>
          <w:rFonts w:cs="Calibri"/>
          <w:sz w:val="24"/>
          <w:szCs w:val="24"/>
          <w:lang w:eastAsia="pl-PL"/>
        </w:rPr>
        <w:t>Opis przedmiotu zamówienia</w:t>
      </w:r>
    </w:p>
    <w:p w14:paraId="4ED0393E" w14:textId="77777777" w:rsidR="0090241E" w:rsidRPr="0090241E" w:rsidRDefault="0090241E" w:rsidP="0090241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contextualSpacing/>
        <w:textAlignment w:val="baseline"/>
        <w:rPr>
          <w:rFonts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nr 2 – Formularz ofertowy,</w:t>
      </w:r>
    </w:p>
    <w:p w14:paraId="2530E427" w14:textId="77777777" w:rsidR="0090241E" w:rsidRPr="0090241E" w:rsidRDefault="0090241E" w:rsidP="0090241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contextualSpacing/>
        <w:textAlignment w:val="baseline"/>
        <w:rPr>
          <w:rFonts w:cs="Calibri"/>
          <w:sz w:val="24"/>
          <w:szCs w:val="24"/>
          <w:lang w:eastAsia="pl-PL"/>
        </w:rPr>
      </w:pPr>
      <w:r w:rsidRPr="0090241E">
        <w:rPr>
          <w:rFonts w:eastAsia="Times New Roman" w:cs="Calibri"/>
          <w:sz w:val="24"/>
          <w:szCs w:val="24"/>
          <w:lang w:eastAsia="pl-PL"/>
        </w:rPr>
        <w:t>nr 3 – Wzór umowy.</w:t>
      </w:r>
    </w:p>
    <w:p w14:paraId="5FAD83D5" w14:textId="77777777" w:rsidR="0090241E" w:rsidRPr="0090241E" w:rsidRDefault="0090241E" w:rsidP="0090241E">
      <w:pPr>
        <w:spacing w:after="160" w:line="259" w:lineRule="auto"/>
      </w:pPr>
    </w:p>
    <w:p w14:paraId="1EA77027" w14:textId="77777777" w:rsidR="004111F0" w:rsidRPr="00E97253" w:rsidRDefault="004111F0" w:rsidP="00E97253">
      <w:pPr>
        <w:spacing w:line="360" w:lineRule="auto"/>
      </w:pPr>
    </w:p>
    <w:sectPr w:rsidR="004111F0" w:rsidRPr="00E97253" w:rsidSect="004111F0">
      <w:footerReference w:type="defaul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53F4" w14:textId="77777777" w:rsidR="00BD2895" w:rsidRDefault="00BD2895" w:rsidP="00790F05">
      <w:pPr>
        <w:spacing w:after="0" w:line="240" w:lineRule="auto"/>
      </w:pPr>
      <w:r>
        <w:separator/>
      </w:r>
    </w:p>
  </w:endnote>
  <w:endnote w:type="continuationSeparator" w:id="0">
    <w:p w14:paraId="702E984A" w14:textId="77777777" w:rsidR="00BD2895" w:rsidRDefault="00BD2895" w:rsidP="0079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27C2" w14:textId="77777777" w:rsidR="00C95ECF" w:rsidRPr="007918AE" w:rsidRDefault="00C95ECF" w:rsidP="00C95ECF">
    <w:pPr>
      <w:pStyle w:val="Stopka"/>
    </w:pPr>
  </w:p>
  <w:p w14:paraId="3EEA227B" w14:textId="77777777" w:rsidR="00C95ECF" w:rsidRDefault="00C95ECF">
    <w:pPr>
      <w:pStyle w:val="Stopka"/>
    </w:pPr>
  </w:p>
  <w:p w14:paraId="37399CD4" w14:textId="77777777" w:rsidR="00C95ECF" w:rsidRDefault="00C95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1EA1" w14:textId="77777777" w:rsidR="00BD2895" w:rsidRDefault="00BD2895" w:rsidP="00790F05">
      <w:pPr>
        <w:spacing w:after="0" w:line="240" w:lineRule="auto"/>
      </w:pPr>
      <w:r>
        <w:separator/>
      </w:r>
    </w:p>
  </w:footnote>
  <w:footnote w:type="continuationSeparator" w:id="0">
    <w:p w14:paraId="465CB9B4" w14:textId="77777777" w:rsidR="00BD2895" w:rsidRDefault="00BD2895" w:rsidP="0079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036F"/>
    <w:multiLevelType w:val="hybridMultilevel"/>
    <w:tmpl w:val="9AE028CE"/>
    <w:lvl w:ilvl="0" w:tplc="E66C5E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7E14"/>
    <w:multiLevelType w:val="hybridMultilevel"/>
    <w:tmpl w:val="65060388"/>
    <w:lvl w:ilvl="0" w:tplc="A052F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245B"/>
    <w:multiLevelType w:val="hybridMultilevel"/>
    <w:tmpl w:val="1C2C2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A21AA"/>
    <w:multiLevelType w:val="hybridMultilevel"/>
    <w:tmpl w:val="C3E00AEC"/>
    <w:lvl w:ilvl="0" w:tplc="BCB60D04">
      <w:start w:val="13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37B415B"/>
    <w:multiLevelType w:val="hybridMultilevel"/>
    <w:tmpl w:val="EE329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1B79"/>
    <w:multiLevelType w:val="hybridMultilevel"/>
    <w:tmpl w:val="931C1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7561"/>
    <w:multiLevelType w:val="hybridMultilevel"/>
    <w:tmpl w:val="9BF45028"/>
    <w:lvl w:ilvl="0" w:tplc="1140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7597">
    <w:abstractNumId w:val="1"/>
  </w:num>
  <w:num w:numId="2" w16cid:durableId="1180898232">
    <w:abstractNumId w:val="5"/>
  </w:num>
  <w:num w:numId="3" w16cid:durableId="821460809">
    <w:abstractNumId w:val="0"/>
  </w:num>
  <w:num w:numId="4" w16cid:durableId="1944534770">
    <w:abstractNumId w:val="3"/>
  </w:num>
  <w:num w:numId="5" w16cid:durableId="408039979">
    <w:abstractNumId w:val="6"/>
  </w:num>
  <w:num w:numId="6" w16cid:durableId="1717004465">
    <w:abstractNumId w:val="4"/>
  </w:num>
  <w:num w:numId="7" w16cid:durableId="174006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06"/>
    <w:rsid w:val="00080B5F"/>
    <w:rsid w:val="00086C04"/>
    <w:rsid w:val="000F55D3"/>
    <w:rsid w:val="00152AA9"/>
    <w:rsid w:val="00177039"/>
    <w:rsid w:val="00185117"/>
    <w:rsid w:val="00197FB9"/>
    <w:rsid w:val="001A1FD8"/>
    <w:rsid w:val="001D0551"/>
    <w:rsid w:val="002246DF"/>
    <w:rsid w:val="00236AEC"/>
    <w:rsid w:val="002611E8"/>
    <w:rsid w:val="00266EA2"/>
    <w:rsid w:val="0027273E"/>
    <w:rsid w:val="00334F80"/>
    <w:rsid w:val="0033689B"/>
    <w:rsid w:val="0034246A"/>
    <w:rsid w:val="0037098C"/>
    <w:rsid w:val="003731E2"/>
    <w:rsid w:val="0039184E"/>
    <w:rsid w:val="003B1EEC"/>
    <w:rsid w:val="003B2A60"/>
    <w:rsid w:val="003F32BF"/>
    <w:rsid w:val="004111F0"/>
    <w:rsid w:val="00413318"/>
    <w:rsid w:val="00453050"/>
    <w:rsid w:val="00472384"/>
    <w:rsid w:val="004912AA"/>
    <w:rsid w:val="004D641C"/>
    <w:rsid w:val="004E39BF"/>
    <w:rsid w:val="005302FA"/>
    <w:rsid w:val="005A04E6"/>
    <w:rsid w:val="005B7C77"/>
    <w:rsid w:val="005D6D22"/>
    <w:rsid w:val="005E41EF"/>
    <w:rsid w:val="005E460B"/>
    <w:rsid w:val="005F29AA"/>
    <w:rsid w:val="006076ED"/>
    <w:rsid w:val="0063032F"/>
    <w:rsid w:val="0065391A"/>
    <w:rsid w:val="006630FF"/>
    <w:rsid w:val="00664754"/>
    <w:rsid w:val="00692100"/>
    <w:rsid w:val="006A3499"/>
    <w:rsid w:val="00724242"/>
    <w:rsid w:val="00732D6E"/>
    <w:rsid w:val="007348AA"/>
    <w:rsid w:val="00744AC5"/>
    <w:rsid w:val="00790F05"/>
    <w:rsid w:val="00791439"/>
    <w:rsid w:val="007C1053"/>
    <w:rsid w:val="007D06EA"/>
    <w:rsid w:val="008720D1"/>
    <w:rsid w:val="00875B6D"/>
    <w:rsid w:val="00880F7E"/>
    <w:rsid w:val="008F7992"/>
    <w:rsid w:val="0090241E"/>
    <w:rsid w:val="009101FE"/>
    <w:rsid w:val="00925575"/>
    <w:rsid w:val="009316EC"/>
    <w:rsid w:val="009469D7"/>
    <w:rsid w:val="00955DC1"/>
    <w:rsid w:val="009B0945"/>
    <w:rsid w:val="009D78DE"/>
    <w:rsid w:val="00A00302"/>
    <w:rsid w:val="00A35791"/>
    <w:rsid w:val="00A42104"/>
    <w:rsid w:val="00A45227"/>
    <w:rsid w:val="00A656AE"/>
    <w:rsid w:val="00AB1906"/>
    <w:rsid w:val="00AD4CF6"/>
    <w:rsid w:val="00BA0BA7"/>
    <w:rsid w:val="00BB2196"/>
    <w:rsid w:val="00BD2895"/>
    <w:rsid w:val="00C079D1"/>
    <w:rsid w:val="00C23583"/>
    <w:rsid w:val="00C46F19"/>
    <w:rsid w:val="00C574DE"/>
    <w:rsid w:val="00C9174D"/>
    <w:rsid w:val="00C92415"/>
    <w:rsid w:val="00C95ECF"/>
    <w:rsid w:val="00CA4364"/>
    <w:rsid w:val="00CD342A"/>
    <w:rsid w:val="00D00F2F"/>
    <w:rsid w:val="00D06D02"/>
    <w:rsid w:val="00D32151"/>
    <w:rsid w:val="00D3793E"/>
    <w:rsid w:val="00D6547E"/>
    <w:rsid w:val="00D813E9"/>
    <w:rsid w:val="00DA613B"/>
    <w:rsid w:val="00DA64BE"/>
    <w:rsid w:val="00DF518B"/>
    <w:rsid w:val="00E27EBE"/>
    <w:rsid w:val="00E52E8E"/>
    <w:rsid w:val="00E97253"/>
    <w:rsid w:val="00EC35CC"/>
    <w:rsid w:val="00F0790F"/>
    <w:rsid w:val="00FB7C38"/>
    <w:rsid w:val="00FE44E6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C5F80E"/>
  <w15:chartTrackingRefBased/>
  <w15:docId w15:val="{32202A83-2E47-4490-811E-B6F8C17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723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790F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90F05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5F29AA"/>
    <w:rPr>
      <w:i/>
      <w:iCs/>
    </w:rPr>
  </w:style>
  <w:style w:type="paragraph" w:styleId="Bezodstpw">
    <w:name w:val="No Spacing"/>
    <w:uiPriority w:val="1"/>
    <w:qFormat/>
    <w:rsid w:val="005F29AA"/>
    <w:rPr>
      <w:color w:val="323E4F"/>
      <w:kern w:val="16"/>
      <w:lang w:eastAsia="nl-NL"/>
    </w:rPr>
  </w:style>
  <w:style w:type="table" w:styleId="Tabela-Siatka">
    <w:name w:val="Table Grid"/>
    <w:basedOn w:val="Standardowy"/>
    <w:uiPriority w:val="59"/>
    <w:rsid w:val="00C9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111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111F0"/>
    <w:rPr>
      <w:rFonts w:ascii="Segoe UI" w:eastAsia="Calibri" w:hAnsi="Segoe UI" w:cs="Segoe UI"/>
      <w:sz w:val="18"/>
      <w:szCs w:val="18"/>
    </w:rPr>
  </w:style>
  <w:style w:type="character" w:styleId="Pogrubienie">
    <w:name w:val="Strong"/>
    <w:uiPriority w:val="22"/>
    <w:qFormat/>
    <w:rsid w:val="0034246A"/>
    <w:rPr>
      <w:b/>
      <w:bCs/>
    </w:rPr>
  </w:style>
  <w:style w:type="paragraph" w:styleId="NormalnyWeb">
    <w:name w:val="Normal (Web)"/>
    <w:basedOn w:val="Normalny"/>
    <w:uiPriority w:val="99"/>
    <w:unhideWhenUsed/>
    <w:rsid w:val="0069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-desclinelabeltxt">
    <w:name w:val="b-descline_labeltxt"/>
    <w:rsid w:val="009B0945"/>
  </w:style>
  <w:style w:type="paragraph" w:customStyle="1" w:styleId="b-desclinewrap">
    <w:name w:val="b-descline_wrap"/>
    <w:basedOn w:val="Normalny"/>
    <w:rsid w:val="009B0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ame">
    <w:name w:val="name"/>
    <w:rsid w:val="001A1FD8"/>
  </w:style>
  <w:style w:type="character" w:styleId="Nierozpoznanawzmianka">
    <w:name w:val="Unresolved Mention"/>
    <w:uiPriority w:val="99"/>
    <w:semiHidden/>
    <w:unhideWhenUsed/>
    <w:rsid w:val="003F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767">
          <w:marLeft w:val="0"/>
          <w:marRight w:val="0"/>
          <w:marTop w:val="0"/>
          <w:marBottom w:val="0"/>
          <w:divBdr>
            <w:top w:val="single" w:sz="6" w:space="1" w:color="C3C3C3"/>
            <w:left w:val="none" w:sz="0" w:space="0" w:color="auto"/>
            <w:bottom w:val="none" w:sz="0" w:space="1" w:color="auto"/>
            <w:right w:val="none" w:sz="0" w:space="0" w:color="auto"/>
          </w:divBdr>
        </w:div>
        <w:div w:id="1395734569">
          <w:marLeft w:val="0"/>
          <w:marRight w:val="0"/>
          <w:marTop w:val="0"/>
          <w:marBottom w:val="0"/>
          <w:divBdr>
            <w:top w:val="single" w:sz="6" w:space="1" w:color="C3C3C3"/>
            <w:left w:val="none" w:sz="0" w:space="0" w:color="auto"/>
            <w:bottom w:val="none" w:sz="0" w:space="1" w:color="auto"/>
            <w:right w:val="none" w:sz="0" w:space="0" w:color="auto"/>
          </w:divBdr>
        </w:div>
        <w:div w:id="1990203934">
          <w:marLeft w:val="0"/>
          <w:marRight w:val="0"/>
          <w:marTop w:val="0"/>
          <w:marBottom w:val="0"/>
          <w:divBdr>
            <w:top w:val="single" w:sz="6" w:space="1" w:color="C3C3C3"/>
            <w:left w:val="none" w:sz="0" w:space="0" w:color="auto"/>
            <w:bottom w:val="none" w:sz="0" w:space="1" w:color="auto"/>
            <w:right w:val="none" w:sz="0" w:space="0" w:color="auto"/>
          </w:divBdr>
        </w:div>
      </w:divsChild>
    </w:div>
    <w:div w:id="614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anna.kupis@rcn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amowienia@rcnt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ona.sychowska@rcnt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eta.slawek@rcn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rcnt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Links>
    <vt:vector size="30" baseType="variant">
      <vt:variant>
        <vt:i4>7864351</vt:i4>
      </vt:variant>
      <vt:variant>
        <vt:i4>12</vt:i4>
      </vt:variant>
      <vt:variant>
        <vt:i4>0</vt:i4>
      </vt:variant>
      <vt:variant>
        <vt:i4>5</vt:i4>
      </vt:variant>
      <vt:variant>
        <vt:lpwstr>mailto:anna.kupis@rcnt.pl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>mailto:zamowienia@rcnt.pl</vt:lpwstr>
      </vt:variant>
      <vt:variant>
        <vt:lpwstr/>
      </vt:variant>
      <vt:variant>
        <vt:i4>3539020</vt:i4>
      </vt:variant>
      <vt:variant>
        <vt:i4>6</vt:i4>
      </vt:variant>
      <vt:variant>
        <vt:i4>0</vt:i4>
      </vt:variant>
      <vt:variant>
        <vt:i4>5</vt:i4>
      </vt:variant>
      <vt:variant>
        <vt:lpwstr>mailto:ilona.sychowska@rcnt.pl</vt:lpwstr>
      </vt:variant>
      <vt:variant>
        <vt:lpwstr/>
      </vt:variant>
      <vt:variant>
        <vt:i4>5701692</vt:i4>
      </vt:variant>
      <vt:variant>
        <vt:i4>3</vt:i4>
      </vt:variant>
      <vt:variant>
        <vt:i4>0</vt:i4>
      </vt:variant>
      <vt:variant>
        <vt:i4>5</vt:i4>
      </vt:variant>
      <vt:variant>
        <vt:lpwstr>mailto:aneta.slawek@rcnt.pl</vt:lpwstr>
      </vt:variant>
      <vt:variant>
        <vt:lpwstr/>
      </vt:variant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Krzysztof Kwiecień</cp:lastModifiedBy>
  <cp:revision>2</cp:revision>
  <cp:lastPrinted>2022-10-13T06:49:00Z</cp:lastPrinted>
  <dcterms:created xsi:type="dcterms:W3CDTF">2022-10-13T08:49:00Z</dcterms:created>
  <dcterms:modified xsi:type="dcterms:W3CDTF">2022-10-13T08:49:00Z</dcterms:modified>
</cp:coreProperties>
</file>