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C6467" w14:textId="305CAE05" w:rsidR="00F77F3C" w:rsidRPr="00B446AC" w:rsidRDefault="00F77F3C" w:rsidP="004E3CA4">
      <w:pPr>
        <w:pStyle w:val="Nagwek1"/>
        <w:rPr>
          <w:lang w:eastAsia="pl-PL"/>
        </w:rPr>
      </w:pPr>
    </w:p>
    <w:p w14:paraId="3044A6B3" w14:textId="75F686D4" w:rsidR="00C66661" w:rsidRPr="00B446AC" w:rsidRDefault="000825C9" w:rsidP="00322BBB">
      <w:pPr>
        <w:spacing w:line="276" w:lineRule="auto"/>
        <w:ind w:left="5664"/>
        <w:rPr>
          <w:rFonts w:ascii="Calibri" w:hAnsi="Calibri" w:cs="Calibri"/>
        </w:rPr>
      </w:pPr>
      <w:r w:rsidRPr="00B446AC">
        <w:rPr>
          <w:rFonts w:ascii="Calibri" w:hAnsi="Calibri" w:cs="Calibri"/>
        </w:rPr>
        <w:t xml:space="preserve">     </w:t>
      </w:r>
      <w:r w:rsidR="00F74F88">
        <w:rPr>
          <w:rFonts w:ascii="Calibri" w:hAnsi="Calibri" w:cs="Calibri"/>
        </w:rPr>
        <w:t xml:space="preserve">     </w:t>
      </w:r>
      <w:r w:rsidR="00E6698C" w:rsidRPr="00B446AC">
        <w:rPr>
          <w:rFonts w:ascii="Calibri" w:hAnsi="Calibri" w:cs="Calibri"/>
        </w:rPr>
        <w:t xml:space="preserve">Kielce, </w:t>
      </w:r>
      <w:r w:rsidR="00E06AD6">
        <w:rPr>
          <w:rFonts w:ascii="Calibri" w:hAnsi="Calibri" w:cs="Calibri"/>
        </w:rPr>
        <w:t>8</w:t>
      </w:r>
      <w:r w:rsidR="00F64D94">
        <w:rPr>
          <w:rFonts w:ascii="Calibri" w:hAnsi="Calibri" w:cs="Calibri"/>
        </w:rPr>
        <w:t xml:space="preserve"> września</w:t>
      </w:r>
      <w:r w:rsidR="00E6698C" w:rsidRPr="00B446AC">
        <w:rPr>
          <w:rFonts w:ascii="Calibri" w:hAnsi="Calibri" w:cs="Calibri"/>
        </w:rPr>
        <w:t xml:space="preserve"> 2022 r.</w:t>
      </w:r>
    </w:p>
    <w:p w14:paraId="54BBEE5A" w14:textId="57BFB6FC" w:rsidR="00C66661" w:rsidRPr="00B446AC" w:rsidRDefault="0070288D" w:rsidP="00322BBB">
      <w:pPr>
        <w:spacing w:line="276" w:lineRule="auto"/>
        <w:rPr>
          <w:rFonts w:ascii="Calibri" w:hAnsi="Calibri" w:cs="Calibri"/>
        </w:rPr>
      </w:pPr>
      <w:r w:rsidRPr="00B446AC">
        <w:rPr>
          <w:rFonts w:ascii="Calibri" w:hAnsi="Calibri" w:cs="Calibri"/>
        </w:rPr>
        <w:t>KD-III</w:t>
      </w:r>
      <w:r w:rsidR="00E6698C" w:rsidRPr="00B446AC">
        <w:rPr>
          <w:rFonts w:ascii="Calibri" w:hAnsi="Calibri" w:cs="Calibri"/>
        </w:rPr>
        <w:t>.272.</w:t>
      </w:r>
      <w:r w:rsidR="00F64D94">
        <w:rPr>
          <w:rFonts w:ascii="Calibri" w:hAnsi="Calibri" w:cs="Calibri"/>
        </w:rPr>
        <w:t>1</w:t>
      </w:r>
      <w:r w:rsidR="00E6698C" w:rsidRPr="00B446AC">
        <w:rPr>
          <w:rFonts w:ascii="Calibri" w:hAnsi="Calibri" w:cs="Calibri"/>
        </w:rPr>
        <w:t>2.</w:t>
      </w:r>
      <w:r w:rsidR="00C66661" w:rsidRPr="00B446AC">
        <w:rPr>
          <w:rFonts w:ascii="Calibri" w:hAnsi="Calibri" w:cs="Calibri"/>
        </w:rPr>
        <w:t>202</w:t>
      </w:r>
      <w:r w:rsidRPr="00B446AC">
        <w:rPr>
          <w:rFonts w:ascii="Calibri" w:hAnsi="Calibri" w:cs="Calibri"/>
        </w:rPr>
        <w:t>2</w:t>
      </w:r>
    </w:p>
    <w:p w14:paraId="48B3DDEB" w14:textId="77777777" w:rsidR="00C66661" w:rsidRPr="00B446AC" w:rsidRDefault="00C66661" w:rsidP="00322BBB">
      <w:pPr>
        <w:spacing w:line="276" w:lineRule="auto"/>
        <w:rPr>
          <w:rFonts w:ascii="Calibri" w:hAnsi="Calibri" w:cs="Calibri"/>
        </w:rPr>
      </w:pPr>
    </w:p>
    <w:p w14:paraId="37555770" w14:textId="77777777" w:rsidR="00C66661" w:rsidRPr="00B446AC" w:rsidRDefault="00C66661" w:rsidP="00322BBB">
      <w:pPr>
        <w:spacing w:line="276" w:lineRule="auto"/>
        <w:rPr>
          <w:rFonts w:ascii="Calibri" w:hAnsi="Calibri" w:cs="Calibri"/>
        </w:rPr>
      </w:pPr>
    </w:p>
    <w:p w14:paraId="60084013" w14:textId="77777777" w:rsidR="00C66661" w:rsidRPr="00B446AC" w:rsidRDefault="00DF01CB" w:rsidP="00322BBB">
      <w:pPr>
        <w:spacing w:line="276" w:lineRule="auto"/>
        <w:jc w:val="center"/>
        <w:rPr>
          <w:rFonts w:ascii="Calibri" w:hAnsi="Calibri" w:cs="Calibri"/>
          <w:b/>
        </w:rPr>
      </w:pPr>
      <w:r w:rsidRPr="00B446AC">
        <w:rPr>
          <w:rFonts w:ascii="Calibri" w:hAnsi="Calibri" w:cs="Calibri"/>
          <w:b/>
        </w:rPr>
        <w:t>ZAPYTANIE OFERTOWE</w:t>
      </w:r>
    </w:p>
    <w:p w14:paraId="378EF152" w14:textId="77777777" w:rsidR="00C66661" w:rsidRPr="00B446AC" w:rsidRDefault="00C66661" w:rsidP="00322BBB">
      <w:pPr>
        <w:spacing w:line="276" w:lineRule="auto"/>
        <w:jc w:val="both"/>
        <w:rPr>
          <w:rFonts w:ascii="Calibri" w:hAnsi="Calibri" w:cs="Calibri"/>
          <w:b/>
        </w:rPr>
      </w:pPr>
    </w:p>
    <w:p w14:paraId="01CC9728" w14:textId="77777777" w:rsidR="00DF01CB" w:rsidRPr="00B446AC" w:rsidRDefault="00DF01CB" w:rsidP="00322BBB">
      <w:pPr>
        <w:spacing w:line="276" w:lineRule="auto"/>
        <w:jc w:val="both"/>
        <w:rPr>
          <w:rFonts w:ascii="Calibri" w:hAnsi="Calibri" w:cs="Calibri"/>
          <w:b/>
        </w:rPr>
      </w:pPr>
      <w:r w:rsidRPr="00B446AC">
        <w:rPr>
          <w:rFonts w:ascii="Calibri" w:hAnsi="Calibri" w:cs="Calibri"/>
          <w:b/>
        </w:rPr>
        <w:t xml:space="preserve">I. ZAMAWIAJĄCY </w:t>
      </w:r>
    </w:p>
    <w:p w14:paraId="20CF8E22" w14:textId="77777777" w:rsidR="00DF01CB" w:rsidRPr="00B446AC" w:rsidRDefault="00DF01CB" w:rsidP="00322BBB">
      <w:pPr>
        <w:spacing w:line="276" w:lineRule="auto"/>
        <w:jc w:val="both"/>
        <w:rPr>
          <w:rFonts w:ascii="Calibri" w:hAnsi="Calibri" w:cs="Calibri"/>
          <w:bCs/>
        </w:rPr>
      </w:pPr>
      <w:r w:rsidRPr="00B446AC">
        <w:rPr>
          <w:rFonts w:ascii="Calibri" w:hAnsi="Calibri" w:cs="Calibri"/>
          <w:bCs/>
        </w:rPr>
        <w:t>Województwo Świętokrzyskie - Urząd Marszałkowski Województwa Świętokrzyskiego</w:t>
      </w:r>
    </w:p>
    <w:p w14:paraId="558C7576" w14:textId="77777777" w:rsidR="00DF01CB" w:rsidRPr="00B446AC" w:rsidRDefault="00DF01CB" w:rsidP="00322BBB">
      <w:pPr>
        <w:spacing w:line="276" w:lineRule="auto"/>
        <w:jc w:val="both"/>
        <w:rPr>
          <w:rFonts w:ascii="Calibri" w:hAnsi="Calibri" w:cs="Calibri"/>
          <w:bCs/>
        </w:rPr>
      </w:pPr>
      <w:r w:rsidRPr="00B446AC">
        <w:rPr>
          <w:rFonts w:ascii="Calibri" w:hAnsi="Calibri" w:cs="Calibri"/>
          <w:bCs/>
        </w:rPr>
        <w:t xml:space="preserve">Al. IX Wieków Kielc 3, </w:t>
      </w:r>
    </w:p>
    <w:p w14:paraId="088308D0" w14:textId="77777777" w:rsidR="00DF01CB" w:rsidRPr="00B446AC" w:rsidRDefault="00DF01CB" w:rsidP="00322BBB">
      <w:pPr>
        <w:spacing w:line="276" w:lineRule="auto"/>
        <w:jc w:val="both"/>
        <w:rPr>
          <w:rFonts w:ascii="Calibri" w:hAnsi="Calibri" w:cs="Calibri"/>
          <w:bCs/>
        </w:rPr>
      </w:pPr>
      <w:r w:rsidRPr="00B446AC">
        <w:rPr>
          <w:rFonts w:ascii="Calibri" w:hAnsi="Calibri" w:cs="Calibri"/>
          <w:bCs/>
        </w:rPr>
        <w:t xml:space="preserve">25-516 Kielce </w:t>
      </w:r>
    </w:p>
    <w:p w14:paraId="25F5B7FB" w14:textId="77777777" w:rsidR="00DF01CB" w:rsidRPr="00B446AC" w:rsidRDefault="00DF01CB" w:rsidP="00322BBB">
      <w:pPr>
        <w:spacing w:line="276" w:lineRule="auto"/>
        <w:jc w:val="both"/>
        <w:rPr>
          <w:rFonts w:ascii="Calibri" w:hAnsi="Calibri" w:cs="Calibri"/>
          <w:bCs/>
        </w:rPr>
      </w:pPr>
      <w:r w:rsidRPr="00B446AC">
        <w:rPr>
          <w:rFonts w:ascii="Calibri" w:hAnsi="Calibri" w:cs="Calibri"/>
          <w:bCs/>
        </w:rPr>
        <w:t>NIP: 9591506120</w:t>
      </w:r>
    </w:p>
    <w:p w14:paraId="5E9FD64C" w14:textId="77777777" w:rsidR="00DF01CB" w:rsidRPr="00B446AC" w:rsidRDefault="00DF01CB" w:rsidP="00322BBB">
      <w:pPr>
        <w:spacing w:line="276" w:lineRule="auto"/>
        <w:jc w:val="both"/>
        <w:rPr>
          <w:rFonts w:ascii="Calibri" w:hAnsi="Calibri" w:cs="Calibri"/>
          <w:b/>
        </w:rPr>
      </w:pPr>
    </w:p>
    <w:p w14:paraId="34ED11B4" w14:textId="77777777" w:rsidR="00D66E35" w:rsidRPr="00B446AC" w:rsidRDefault="00D66E35" w:rsidP="00322BBB">
      <w:pPr>
        <w:spacing w:line="276" w:lineRule="auto"/>
        <w:jc w:val="both"/>
        <w:rPr>
          <w:rFonts w:ascii="Calibri" w:hAnsi="Calibri" w:cs="Calibri"/>
          <w:b/>
        </w:rPr>
      </w:pPr>
      <w:r w:rsidRPr="00B446AC">
        <w:rPr>
          <w:rFonts w:ascii="Calibri" w:hAnsi="Calibri" w:cs="Calibri"/>
          <w:b/>
        </w:rPr>
        <w:t xml:space="preserve">II. TRYB UDZIELENIA ZAMÓWIENIA </w:t>
      </w:r>
    </w:p>
    <w:p w14:paraId="05CCF60B" w14:textId="77777777" w:rsidR="00D66E35" w:rsidRPr="00B446AC" w:rsidRDefault="00D66E35" w:rsidP="00322BBB">
      <w:pPr>
        <w:numPr>
          <w:ilvl w:val="0"/>
          <w:numId w:val="45"/>
        </w:numPr>
        <w:spacing w:line="276" w:lineRule="auto"/>
        <w:ind w:left="284" w:hanging="284"/>
        <w:jc w:val="both"/>
        <w:rPr>
          <w:rFonts w:ascii="Calibri" w:hAnsi="Calibri" w:cs="Calibri"/>
          <w:bCs/>
        </w:rPr>
      </w:pPr>
      <w:r w:rsidRPr="00B446AC">
        <w:rPr>
          <w:rFonts w:ascii="Calibri" w:hAnsi="Calibri" w:cs="Calibri"/>
          <w:bCs/>
        </w:rPr>
        <w:t>Z uwagi na fakt, że szacunkowa wartość zamówienia nie przekracza wartości 130 000 PLN, postępowanie prowadzone jest bez stosowania przepisów ustawy z dnia 11 września 2019 r. Prawo zamówień publicznych (t.j. Dz. U. 2021 poz. 1129 ze zm.).</w:t>
      </w:r>
    </w:p>
    <w:p w14:paraId="2307BAB2" w14:textId="77777777" w:rsidR="00D66E35" w:rsidRPr="00B446AC" w:rsidRDefault="00D66E35" w:rsidP="00322BBB">
      <w:pPr>
        <w:numPr>
          <w:ilvl w:val="0"/>
          <w:numId w:val="45"/>
        </w:numPr>
        <w:spacing w:line="276" w:lineRule="auto"/>
        <w:ind w:left="284" w:hanging="284"/>
        <w:jc w:val="both"/>
        <w:rPr>
          <w:rFonts w:ascii="Calibri" w:hAnsi="Calibri" w:cs="Calibri"/>
          <w:bCs/>
        </w:rPr>
      </w:pPr>
      <w:r w:rsidRPr="00B446AC">
        <w:rPr>
          <w:rFonts w:ascii="Calibri" w:hAnsi="Calibri" w:cs="Calibri"/>
          <w:bCs/>
        </w:rPr>
        <w:t xml:space="preserve">Postępowanie prowadzone zgodnie z załącznikiem nr 1 uchwały Nr 3346/21 Zarządu Województwa Świętokrzyskiego z dnia 3 lutego 2021 r. zmienionej uchwałą Nr 3384/21 </w:t>
      </w:r>
      <w:r w:rsidRPr="00B446AC">
        <w:rPr>
          <w:rFonts w:ascii="Calibri" w:hAnsi="Calibri" w:cs="Calibri"/>
          <w:bCs/>
        </w:rPr>
        <w:br/>
        <w:t>z dnia 17 lutego 2021r. (z późn. zm.), na podstawie Instrukcji „Zasady udzielania zamówień publicznych w Urzędzie Marszałkowskim Województwa Świętokrzyskiego w Kielcach i regulamin pracy komisji przetargowej”.</w:t>
      </w:r>
    </w:p>
    <w:p w14:paraId="7A920911" w14:textId="77777777" w:rsidR="00D66E35" w:rsidRPr="00B446AC" w:rsidRDefault="00D66E35" w:rsidP="00322BBB">
      <w:pPr>
        <w:spacing w:line="276" w:lineRule="auto"/>
        <w:jc w:val="both"/>
        <w:rPr>
          <w:rFonts w:ascii="Calibri" w:hAnsi="Calibri" w:cs="Calibri"/>
          <w:b/>
        </w:rPr>
      </w:pPr>
    </w:p>
    <w:p w14:paraId="4F72B92D" w14:textId="77777777" w:rsidR="00C66661" w:rsidRPr="00B446AC" w:rsidRDefault="00DF01CB" w:rsidP="00322BBB">
      <w:pPr>
        <w:spacing w:line="276" w:lineRule="auto"/>
        <w:jc w:val="both"/>
        <w:rPr>
          <w:rFonts w:ascii="Calibri" w:hAnsi="Calibri" w:cs="Calibri"/>
          <w:b/>
        </w:rPr>
      </w:pPr>
      <w:r w:rsidRPr="00B446AC">
        <w:rPr>
          <w:rFonts w:ascii="Calibri" w:hAnsi="Calibri" w:cs="Calibri"/>
          <w:b/>
        </w:rPr>
        <w:t>I</w:t>
      </w:r>
      <w:r w:rsidR="00D66E35" w:rsidRPr="00B446AC">
        <w:rPr>
          <w:rFonts w:ascii="Calibri" w:hAnsi="Calibri" w:cs="Calibri"/>
          <w:b/>
        </w:rPr>
        <w:t>I</w:t>
      </w:r>
      <w:r w:rsidRPr="00B446AC">
        <w:rPr>
          <w:rFonts w:ascii="Calibri" w:hAnsi="Calibri" w:cs="Calibri"/>
          <w:b/>
        </w:rPr>
        <w:t xml:space="preserve">I. </w:t>
      </w:r>
      <w:r w:rsidR="00C66661" w:rsidRPr="00B446AC">
        <w:rPr>
          <w:rFonts w:ascii="Calibri" w:hAnsi="Calibri" w:cs="Calibri"/>
          <w:b/>
        </w:rPr>
        <w:t>PRZEDMIOT ZAMÓWIENIA</w:t>
      </w:r>
    </w:p>
    <w:p w14:paraId="7F36D1AE" w14:textId="77777777" w:rsidR="0070288D" w:rsidRPr="00B446AC" w:rsidRDefault="00DF01CB" w:rsidP="00B730D2">
      <w:pPr>
        <w:spacing w:line="276" w:lineRule="auto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 xml:space="preserve">1. </w:t>
      </w:r>
      <w:r w:rsidR="00643D4A" w:rsidRPr="00B446AC">
        <w:rPr>
          <w:rFonts w:ascii="Calibri" w:hAnsi="Calibri" w:cs="Calibri"/>
        </w:rPr>
        <w:t>Usługa obejmująca o</w:t>
      </w:r>
      <w:r w:rsidR="0070288D" w:rsidRPr="00B446AC">
        <w:rPr>
          <w:rFonts w:ascii="Calibri" w:hAnsi="Calibri" w:cs="Calibri"/>
        </w:rPr>
        <w:t>pracowani</w:t>
      </w:r>
      <w:r w:rsidR="00643D4A" w:rsidRPr="00B446AC">
        <w:rPr>
          <w:rFonts w:ascii="Calibri" w:hAnsi="Calibri" w:cs="Calibri"/>
        </w:rPr>
        <w:t>e</w:t>
      </w:r>
      <w:r w:rsidR="00B830ED" w:rsidRPr="00B446AC">
        <w:rPr>
          <w:rFonts w:ascii="Calibri" w:hAnsi="Calibri" w:cs="Calibri"/>
        </w:rPr>
        <w:t xml:space="preserve"> </w:t>
      </w:r>
      <w:r w:rsidR="00C13960" w:rsidRPr="00B446AC">
        <w:rPr>
          <w:rFonts w:ascii="Calibri" w:hAnsi="Calibri" w:cs="Calibri"/>
        </w:rPr>
        <w:t xml:space="preserve">dokumentu p.n.: </w:t>
      </w:r>
      <w:r w:rsidR="00402D4D" w:rsidRPr="00B446AC">
        <w:rPr>
          <w:rFonts w:ascii="Calibri" w:hAnsi="Calibri" w:cs="Calibri"/>
        </w:rPr>
        <w:t>„</w:t>
      </w:r>
      <w:r w:rsidR="0070288D" w:rsidRPr="00B446AC">
        <w:rPr>
          <w:rFonts w:ascii="Calibri" w:hAnsi="Calibri" w:cs="Calibri"/>
        </w:rPr>
        <w:t>Program Opieki nad Zabytkami Województwa</w:t>
      </w:r>
      <w:r w:rsidR="00DE0BB4" w:rsidRPr="00B446AC">
        <w:rPr>
          <w:rFonts w:ascii="Calibri" w:hAnsi="Calibri" w:cs="Calibri"/>
        </w:rPr>
        <w:t xml:space="preserve"> </w:t>
      </w:r>
      <w:r w:rsidR="0070288D" w:rsidRPr="00B446AC">
        <w:rPr>
          <w:rFonts w:ascii="Calibri" w:hAnsi="Calibri" w:cs="Calibri"/>
        </w:rPr>
        <w:t>Świętokrzyskiego na lata 202</w:t>
      </w:r>
      <w:r w:rsidR="00C13960" w:rsidRPr="00B446AC">
        <w:rPr>
          <w:rFonts w:ascii="Calibri" w:hAnsi="Calibri" w:cs="Calibri"/>
        </w:rPr>
        <w:t>3</w:t>
      </w:r>
      <w:r w:rsidR="0070288D" w:rsidRPr="00B446AC">
        <w:rPr>
          <w:rFonts w:ascii="Calibri" w:hAnsi="Calibri" w:cs="Calibri"/>
        </w:rPr>
        <w:t xml:space="preserve"> – 2026</w:t>
      </w:r>
      <w:r w:rsidR="00402D4D" w:rsidRPr="00B446AC">
        <w:rPr>
          <w:rFonts w:ascii="Calibri" w:hAnsi="Calibri" w:cs="Calibri"/>
        </w:rPr>
        <w:t>”</w:t>
      </w:r>
      <w:r w:rsidRPr="00B446AC">
        <w:rPr>
          <w:rFonts w:ascii="Calibri" w:hAnsi="Calibri" w:cs="Calibri"/>
        </w:rPr>
        <w:t>.</w:t>
      </w:r>
    </w:p>
    <w:p w14:paraId="7516F459" w14:textId="77777777" w:rsidR="00BE6B4D" w:rsidRPr="00B446AC" w:rsidRDefault="00BE6B4D" w:rsidP="00B730D2">
      <w:pPr>
        <w:spacing w:line="276" w:lineRule="auto"/>
        <w:jc w:val="both"/>
        <w:rPr>
          <w:rFonts w:ascii="Calibri" w:hAnsi="Calibri" w:cs="Calibri"/>
        </w:rPr>
      </w:pPr>
    </w:p>
    <w:p w14:paraId="0CA8E928" w14:textId="77777777" w:rsidR="00DF01CB" w:rsidRPr="00B446AC" w:rsidRDefault="00DF01CB" w:rsidP="00B730D2">
      <w:pPr>
        <w:spacing w:line="276" w:lineRule="auto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 xml:space="preserve">Kod CPV: </w:t>
      </w:r>
      <w:r w:rsidR="00BE6B4D" w:rsidRPr="00B446AC">
        <w:rPr>
          <w:rFonts w:ascii="Calibri" w:hAnsi="Calibri" w:cs="Calibri"/>
        </w:rPr>
        <w:t>71241000-9</w:t>
      </w:r>
    </w:p>
    <w:p w14:paraId="47054985" w14:textId="77777777" w:rsidR="00BE6B4D" w:rsidRPr="00B446AC" w:rsidRDefault="00BE6B4D" w:rsidP="00B730D2">
      <w:pPr>
        <w:spacing w:line="276" w:lineRule="auto"/>
        <w:jc w:val="both"/>
        <w:rPr>
          <w:rFonts w:ascii="Calibri" w:hAnsi="Calibri" w:cs="Calibri"/>
        </w:rPr>
      </w:pPr>
    </w:p>
    <w:p w14:paraId="30E250AE" w14:textId="77777777" w:rsidR="00BE6B4D" w:rsidRPr="00B446AC" w:rsidRDefault="00BE6B4D" w:rsidP="00B730D2">
      <w:pPr>
        <w:spacing w:line="276" w:lineRule="auto"/>
        <w:jc w:val="both"/>
        <w:rPr>
          <w:rFonts w:ascii="Calibri" w:hAnsi="Calibri" w:cs="Calibri"/>
          <w:iCs/>
        </w:rPr>
      </w:pPr>
      <w:r w:rsidRPr="00B446AC">
        <w:rPr>
          <w:rFonts w:ascii="Calibri" w:hAnsi="Calibri" w:cs="Calibri"/>
          <w:iCs/>
        </w:rPr>
        <w:t>2. Szczegółowy Opis Przedmiotu Zamówienia stanowi Załącznik Nr 1 do Zapytania Ofertowego.</w:t>
      </w:r>
    </w:p>
    <w:p w14:paraId="753DE31F" w14:textId="77777777" w:rsidR="00E931D8" w:rsidRPr="00B446AC" w:rsidRDefault="00E931D8" w:rsidP="00322BBB">
      <w:pPr>
        <w:spacing w:line="276" w:lineRule="auto"/>
        <w:jc w:val="both"/>
        <w:rPr>
          <w:rFonts w:ascii="Calibri" w:hAnsi="Calibri" w:cs="Calibri"/>
          <w:iCs/>
        </w:rPr>
      </w:pPr>
    </w:p>
    <w:p w14:paraId="623F1A24" w14:textId="77777777" w:rsidR="009C4D4F" w:rsidRPr="00B446AC" w:rsidRDefault="009C4D4F" w:rsidP="00322BBB">
      <w:pPr>
        <w:spacing w:line="276" w:lineRule="auto"/>
        <w:jc w:val="both"/>
        <w:rPr>
          <w:rFonts w:ascii="Calibri" w:hAnsi="Calibri" w:cs="Calibri"/>
          <w:b/>
          <w:bCs/>
        </w:rPr>
      </w:pPr>
      <w:r w:rsidRPr="00B446AC">
        <w:rPr>
          <w:rFonts w:ascii="Calibri" w:hAnsi="Calibri" w:cs="Calibri"/>
          <w:b/>
          <w:bCs/>
        </w:rPr>
        <w:t>I</w:t>
      </w:r>
      <w:r w:rsidR="00D66E35" w:rsidRPr="00B446AC">
        <w:rPr>
          <w:rFonts w:ascii="Calibri" w:hAnsi="Calibri" w:cs="Calibri"/>
          <w:b/>
          <w:bCs/>
        </w:rPr>
        <w:t>V</w:t>
      </w:r>
      <w:r w:rsidRPr="00B446AC">
        <w:rPr>
          <w:rFonts w:ascii="Calibri" w:hAnsi="Calibri" w:cs="Calibri"/>
          <w:b/>
          <w:bCs/>
        </w:rPr>
        <w:t>. OPIS PRZEDMIOTU ZAMÓWIENIA</w:t>
      </w:r>
    </w:p>
    <w:p w14:paraId="29DAB6EA" w14:textId="2B8421A3" w:rsidR="009C4D4F" w:rsidRPr="00B446AC" w:rsidRDefault="005C31CF" w:rsidP="00322BBB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9C4D4F" w:rsidRPr="00B446AC">
        <w:rPr>
          <w:rFonts w:ascii="Calibri" w:hAnsi="Calibri" w:cs="Calibri"/>
        </w:rPr>
        <w:t>pracowanie dokumentu p.n.: „Program Opieki nad Zabytkami Województwa Świętokrzyskiego na lata 2023 – 2026” (dalej „Program”) zgodnie z ustawą z dnia 23 lipca 2003 r. o ochronie zabytków i opiece nad zabytkami (Dz. U. z 202</w:t>
      </w:r>
      <w:r>
        <w:rPr>
          <w:rFonts w:ascii="Calibri" w:hAnsi="Calibri" w:cs="Calibri"/>
        </w:rPr>
        <w:t>2</w:t>
      </w:r>
      <w:r w:rsidR="009C4D4F" w:rsidRPr="00B446AC">
        <w:rPr>
          <w:rFonts w:ascii="Calibri" w:hAnsi="Calibri" w:cs="Calibri"/>
        </w:rPr>
        <w:t xml:space="preserve">, poz. </w:t>
      </w:r>
      <w:r>
        <w:rPr>
          <w:rFonts w:ascii="Calibri" w:hAnsi="Calibri" w:cs="Calibri"/>
        </w:rPr>
        <w:t>840</w:t>
      </w:r>
      <w:r w:rsidR="009C4D4F" w:rsidRPr="00B446AC">
        <w:rPr>
          <w:rFonts w:ascii="Calibri" w:hAnsi="Calibri" w:cs="Calibri"/>
        </w:rPr>
        <w:t xml:space="preserve">) oraz zgodnie z Rozporządzeniem Ministra Kultury i Dziedzictwa Narodowego z dnia 26 maja 2011 r. w sprawie prowadzenia rejestru zabytków, krajowej, wojewódzkiej i gminnej ewidencji </w:t>
      </w:r>
      <w:r w:rsidR="009C4D4F" w:rsidRPr="00B446AC">
        <w:rPr>
          <w:rFonts w:ascii="Calibri" w:hAnsi="Calibri" w:cs="Calibri"/>
        </w:rPr>
        <w:lastRenderedPageBreak/>
        <w:t>zabytków oraz krajowego wykazu zabytków skradzionych lub wywiezionych za granicę niezgodnie z prawem (Dz. U. z 2021, poz. 56).</w:t>
      </w:r>
    </w:p>
    <w:p w14:paraId="46A7EEB2" w14:textId="77777777" w:rsidR="009C4D4F" w:rsidRPr="00B446AC" w:rsidRDefault="009C4D4F" w:rsidP="00322BBB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>Zadanie należy wykonać w oparciu o ewidencję zabytków, dokumenty strategiczne, planistyczne, program rewitalizacji, krajowy program ochrony zabytków, dotychczas obowiązujący Wojewódzki Program Opieki nad Zabytkami, plan zagospodarowania przestrzennego województwa</w:t>
      </w:r>
      <w:r w:rsidR="007D5E53" w:rsidRPr="00B446AC">
        <w:rPr>
          <w:rFonts w:ascii="Calibri" w:hAnsi="Calibri" w:cs="Calibri"/>
        </w:rPr>
        <w:t xml:space="preserve">, dokumenty wymagane ustawą o ochronie zabytków </w:t>
      </w:r>
      <w:r w:rsidR="0065015B" w:rsidRPr="00B446AC">
        <w:rPr>
          <w:rFonts w:ascii="Calibri" w:hAnsi="Calibri" w:cs="Calibri"/>
        </w:rPr>
        <w:br/>
      </w:r>
      <w:r w:rsidR="007D5E53" w:rsidRPr="00B446AC">
        <w:rPr>
          <w:rFonts w:ascii="Calibri" w:hAnsi="Calibri" w:cs="Calibri"/>
        </w:rPr>
        <w:t>i opiece nad zabytkami</w:t>
      </w:r>
      <w:r w:rsidRPr="00B446AC">
        <w:rPr>
          <w:rFonts w:ascii="Calibri" w:hAnsi="Calibri" w:cs="Calibri"/>
        </w:rPr>
        <w:t xml:space="preserve"> oraz inne </w:t>
      </w:r>
      <w:r w:rsidR="00FC352D" w:rsidRPr="00B446AC">
        <w:rPr>
          <w:rFonts w:ascii="Calibri" w:hAnsi="Calibri" w:cs="Calibri"/>
        </w:rPr>
        <w:t>obowiązujące przepisy prawa, dotyczące przedmiotu zapytania ofertowego/umowy</w:t>
      </w:r>
      <w:r w:rsidRPr="00B446AC">
        <w:rPr>
          <w:rFonts w:ascii="Calibri" w:hAnsi="Calibri" w:cs="Calibri"/>
        </w:rPr>
        <w:t>.</w:t>
      </w:r>
    </w:p>
    <w:p w14:paraId="337D0BA4" w14:textId="77777777" w:rsidR="000B0CE6" w:rsidRPr="00B446AC" w:rsidRDefault="009C4D4F" w:rsidP="00322BBB">
      <w:pPr>
        <w:numPr>
          <w:ilvl w:val="0"/>
          <w:numId w:val="12"/>
        </w:numPr>
        <w:spacing w:line="276" w:lineRule="auto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>Program powinien:</w:t>
      </w:r>
    </w:p>
    <w:p w14:paraId="5F345869" w14:textId="4A40DDB3" w:rsidR="009C4D4F" w:rsidRPr="00D93CF4" w:rsidRDefault="000B0CE6" w:rsidP="00D93CF4">
      <w:pPr>
        <w:spacing w:line="276" w:lineRule="auto"/>
        <w:ind w:left="360"/>
        <w:jc w:val="both"/>
        <w:rPr>
          <w:rFonts w:ascii="Calibri" w:eastAsia="Times New Roman" w:hAnsi="Calibri" w:cs="Calibri"/>
          <w:snapToGrid w:val="0"/>
          <w:lang w:eastAsia="pl-PL"/>
        </w:rPr>
      </w:pPr>
      <w:r w:rsidRPr="00B446AC">
        <w:rPr>
          <w:rFonts w:ascii="Calibri" w:hAnsi="Calibri" w:cs="Calibri"/>
        </w:rPr>
        <w:t xml:space="preserve">3.1. </w:t>
      </w:r>
      <w:r w:rsidR="009C4D4F" w:rsidRPr="00B446AC">
        <w:rPr>
          <w:rFonts w:ascii="Calibri" w:hAnsi="Calibri" w:cs="Calibri"/>
        </w:rPr>
        <w:t xml:space="preserve">zostać sporządzony w formie opisowej </w:t>
      </w:r>
      <w:r w:rsidR="00D93CF4">
        <w:rPr>
          <w:rFonts w:ascii="Calibri" w:hAnsi="Calibri" w:cs="Calibri"/>
        </w:rPr>
        <w:t>(</w:t>
      </w:r>
      <w:r w:rsidR="00D93CF4">
        <w:rPr>
          <w:rFonts w:ascii="Calibri" w:eastAsia="Times New Roman" w:hAnsi="Calibri" w:cs="Calibri"/>
          <w:snapToGrid w:val="0"/>
          <w:lang w:eastAsia="pl-PL"/>
        </w:rPr>
        <w:t>c</w:t>
      </w:r>
      <w:r w:rsidR="00D93CF4" w:rsidRPr="00B446AC">
        <w:rPr>
          <w:rFonts w:ascii="Calibri" w:eastAsia="Times New Roman" w:hAnsi="Calibri" w:cs="Calibri"/>
          <w:snapToGrid w:val="0"/>
          <w:lang w:eastAsia="pl-PL"/>
        </w:rPr>
        <w:t>zcionka tekstu podstawowego</w:t>
      </w:r>
      <w:r w:rsidR="00D93CF4">
        <w:rPr>
          <w:rFonts w:ascii="Calibri" w:eastAsia="Times New Roman" w:hAnsi="Calibri" w:cs="Calibri"/>
          <w:snapToGrid w:val="0"/>
          <w:lang w:eastAsia="pl-PL"/>
        </w:rPr>
        <w:t xml:space="preserve"> </w:t>
      </w:r>
      <w:r w:rsidR="00D93CF4" w:rsidRPr="00B446AC">
        <w:rPr>
          <w:rFonts w:ascii="Calibri" w:eastAsia="Times New Roman" w:hAnsi="Calibri" w:cs="Calibri"/>
          <w:snapToGrid w:val="0"/>
          <w:lang w:eastAsia="pl-PL"/>
        </w:rPr>
        <w:t>– Calibri, rozmiar 11 lub  inna  zaakceptowana  przez Zamawiającego, interlinia „1,1”</w:t>
      </w:r>
      <w:r w:rsidR="00D93CF4">
        <w:rPr>
          <w:rFonts w:ascii="Calibri" w:eastAsia="Times New Roman" w:hAnsi="Calibri" w:cs="Calibri"/>
          <w:snapToGrid w:val="0"/>
          <w:lang w:eastAsia="pl-PL"/>
        </w:rPr>
        <w:t xml:space="preserve">) </w:t>
      </w:r>
      <w:r w:rsidR="009C4D4F" w:rsidRPr="00D93CF4">
        <w:rPr>
          <w:rFonts w:ascii="Calibri" w:hAnsi="Calibri" w:cs="Calibri"/>
        </w:rPr>
        <w:t>i graficznej</w:t>
      </w:r>
      <w:r w:rsidRPr="00D93CF4">
        <w:rPr>
          <w:rFonts w:ascii="Calibri" w:hAnsi="Calibri" w:cs="Calibri"/>
        </w:rPr>
        <w:t xml:space="preserve"> oraz </w:t>
      </w:r>
      <w:r w:rsidR="009C4D4F" w:rsidRPr="00D93CF4">
        <w:rPr>
          <w:rFonts w:ascii="Calibri" w:hAnsi="Calibri" w:cs="Calibri"/>
        </w:rPr>
        <w:t>zawierać</w:t>
      </w:r>
      <w:r w:rsidR="00690D56" w:rsidRPr="00D93CF4">
        <w:rPr>
          <w:rFonts w:ascii="Calibri" w:hAnsi="Calibri" w:cs="Calibri"/>
        </w:rPr>
        <w:t xml:space="preserve"> następujące elementy</w:t>
      </w:r>
      <w:r w:rsidR="009C4D4F" w:rsidRPr="00D93CF4">
        <w:rPr>
          <w:rFonts w:ascii="Calibri" w:hAnsi="Calibri" w:cs="Calibri"/>
        </w:rPr>
        <w:t>:</w:t>
      </w:r>
    </w:p>
    <w:p w14:paraId="76309912" w14:textId="77777777" w:rsidR="009C4D4F" w:rsidRPr="00B446AC" w:rsidRDefault="009C4D4F" w:rsidP="00322BBB">
      <w:pPr>
        <w:numPr>
          <w:ilvl w:val="2"/>
          <w:numId w:val="12"/>
        </w:numPr>
        <w:spacing w:line="276" w:lineRule="auto"/>
        <w:jc w:val="both"/>
        <w:rPr>
          <w:rFonts w:ascii="Calibri" w:hAnsi="Calibri" w:cs="Calibri"/>
          <w:color w:val="000000"/>
        </w:rPr>
      </w:pPr>
      <w:r w:rsidRPr="00B446AC">
        <w:rPr>
          <w:rFonts w:ascii="Calibri" w:hAnsi="Calibri" w:cs="Calibri"/>
          <w:color w:val="000000"/>
        </w:rPr>
        <w:t>wstęp,</w:t>
      </w:r>
    </w:p>
    <w:p w14:paraId="416D3B14" w14:textId="77777777" w:rsidR="00690D56" w:rsidRPr="00B446AC" w:rsidRDefault="009C4D4F" w:rsidP="00322BBB">
      <w:pPr>
        <w:numPr>
          <w:ilvl w:val="2"/>
          <w:numId w:val="12"/>
        </w:numPr>
        <w:spacing w:line="276" w:lineRule="auto"/>
        <w:jc w:val="both"/>
        <w:rPr>
          <w:rFonts w:ascii="Calibri" w:hAnsi="Calibri" w:cs="Calibri"/>
          <w:color w:val="000000"/>
        </w:rPr>
      </w:pPr>
      <w:r w:rsidRPr="00B446AC">
        <w:rPr>
          <w:rFonts w:ascii="Calibri" w:hAnsi="Calibri" w:cs="Calibri"/>
          <w:color w:val="000000"/>
        </w:rPr>
        <w:t xml:space="preserve">podstawy prawne </w:t>
      </w:r>
      <w:r w:rsidR="00690D56" w:rsidRPr="00B446AC">
        <w:rPr>
          <w:rFonts w:ascii="Calibri" w:hAnsi="Calibri" w:cs="Calibri"/>
          <w:color w:val="000000"/>
        </w:rPr>
        <w:t>i cele Programu</w:t>
      </w:r>
      <w:r w:rsidRPr="00B446AC">
        <w:rPr>
          <w:rFonts w:ascii="Calibri" w:hAnsi="Calibri" w:cs="Calibri"/>
          <w:color w:val="000000"/>
        </w:rPr>
        <w:t>,</w:t>
      </w:r>
    </w:p>
    <w:p w14:paraId="16804BB4" w14:textId="77777777" w:rsidR="009C4D4F" w:rsidRPr="0032795E" w:rsidRDefault="009C4D4F" w:rsidP="00322BBB">
      <w:pPr>
        <w:numPr>
          <w:ilvl w:val="2"/>
          <w:numId w:val="12"/>
        </w:numPr>
        <w:spacing w:line="276" w:lineRule="auto"/>
        <w:jc w:val="both"/>
        <w:rPr>
          <w:rFonts w:ascii="Calibri" w:hAnsi="Calibri" w:cs="Calibri"/>
        </w:rPr>
      </w:pPr>
      <w:r w:rsidRPr="0032795E">
        <w:rPr>
          <w:rFonts w:ascii="Calibri" w:hAnsi="Calibri" w:cs="Calibri"/>
        </w:rPr>
        <w:t>uwarunkowania prawne ochrony i opieki nad zabytkami w Polsce,</w:t>
      </w:r>
    </w:p>
    <w:p w14:paraId="52E4FF46" w14:textId="77777777" w:rsidR="009C4D4F" w:rsidRPr="0032795E" w:rsidRDefault="009C4D4F" w:rsidP="00322BBB">
      <w:pPr>
        <w:numPr>
          <w:ilvl w:val="2"/>
          <w:numId w:val="12"/>
        </w:numPr>
        <w:spacing w:line="276" w:lineRule="auto"/>
        <w:jc w:val="both"/>
        <w:rPr>
          <w:rFonts w:ascii="Calibri" w:hAnsi="Calibri" w:cs="Calibri"/>
        </w:rPr>
      </w:pPr>
      <w:r w:rsidRPr="0032795E">
        <w:rPr>
          <w:rFonts w:ascii="Calibri" w:hAnsi="Calibri" w:cs="Calibri"/>
        </w:rPr>
        <w:t>uwarunkowania zewnętrzne ochrony dziedzictwa kulturowego województwa, w tym:</w:t>
      </w:r>
    </w:p>
    <w:p w14:paraId="3621F3D3" w14:textId="77777777" w:rsidR="009C4D4F" w:rsidRPr="0032795E" w:rsidRDefault="009C4D4F" w:rsidP="00322BBB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</w:rPr>
      </w:pPr>
      <w:r w:rsidRPr="0032795E">
        <w:rPr>
          <w:rFonts w:ascii="Calibri" w:hAnsi="Calibri" w:cs="Calibri"/>
        </w:rPr>
        <w:t>strategiczne cele polityki państwa w zakresie ochrony zabytków i opieki nad zabytkami,</w:t>
      </w:r>
    </w:p>
    <w:p w14:paraId="4F93C5DC" w14:textId="77777777" w:rsidR="009C4D4F" w:rsidRPr="0032795E" w:rsidRDefault="009C4D4F" w:rsidP="00322BBB">
      <w:pPr>
        <w:numPr>
          <w:ilvl w:val="0"/>
          <w:numId w:val="16"/>
        </w:numPr>
        <w:spacing w:line="276" w:lineRule="auto"/>
        <w:jc w:val="both"/>
        <w:rPr>
          <w:rFonts w:ascii="Calibri" w:hAnsi="Calibri" w:cs="Calibri"/>
        </w:rPr>
      </w:pPr>
      <w:r w:rsidRPr="0032795E">
        <w:rPr>
          <w:rFonts w:ascii="Calibri" w:hAnsi="Calibri" w:cs="Calibri"/>
        </w:rPr>
        <w:t>relacje wojewódzkiego programu opieki nad zabytkami z dokumentami wykonanymi na poziomie kraju,</w:t>
      </w:r>
    </w:p>
    <w:p w14:paraId="731A6B73" w14:textId="715BC10B" w:rsidR="009C4D4F" w:rsidRPr="0032795E" w:rsidRDefault="009C4D4F" w:rsidP="00322BBB">
      <w:pPr>
        <w:numPr>
          <w:ilvl w:val="2"/>
          <w:numId w:val="12"/>
        </w:numPr>
        <w:spacing w:line="276" w:lineRule="auto"/>
        <w:jc w:val="both"/>
        <w:rPr>
          <w:rFonts w:ascii="Calibri" w:hAnsi="Calibri" w:cs="Calibri"/>
        </w:rPr>
      </w:pPr>
      <w:r w:rsidRPr="0032795E">
        <w:rPr>
          <w:rFonts w:ascii="Calibri" w:hAnsi="Calibri" w:cs="Calibri"/>
        </w:rPr>
        <w:t xml:space="preserve">uwarunkowania </w:t>
      </w:r>
      <w:r w:rsidR="0032795E">
        <w:rPr>
          <w:rFonts w:ascii="Calibri" w:hAnsi="Calibri" w:cs="Calibri"/>
        </w:rPr>
        <w:t xml:space="preserve">zewnętrzne i </w:t>
      </w:r>
      <w:r w:rsidRPr="0032795E">
        <w:rPr>
          <w:rFonts w:ascii="Calibri" w:hAnsi="Calibri" w:cs="Calibri"/>
        </w:rPr>
        <w:t>wewnętrzne ochrony dziedzictwa narodowego i krajobrazu kulturowego województwa, w tym:</w:t>
      </w:r>
    </w:p>
    <w:p w14:paraId="57991582" w14:textId="77777777" w:rsidR="009C4D4F" w:rsidRPr="0032795E" w:rsidRDefault="009C4D4F" w:rsidP="00322BBB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 w:rsidRPr="0032795E">
        <w:rPr>
          <w:rFonts w:ascii="Calibri" w:hAnsi="Calibri" w:cs="Calibri"/>
        </w:rPr>
        <w:t>relacje wojewódzkiego programu opieki nad zabytkami z dokumentami wykonanymi na poziomie województwa (analiza dokumentów programowych województwa pod kątem ich zgodności),</w:t>
      </w:r>
    </w:p>
    <w:p w14:paraId="26DB0A73" w14:textId="7D4FF3E1" w:rsidR="009C4D4F" w:rsidRPr="0032795E" w:rsidRDefault="009C4D4F" w:rsidP="00322BBB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 w:rsidRPr="0032795E">
        <w:rPr>
          <w:rFonts w:ascii="Calibri" w:hAnsi="Calibri" w:cs="Calibri"/>
        </w:rPr>
        <w:t>charakterystyk</w:t>
      </w:r>
      <w:r w:rsidR="000B0CE6" w:rsidRPr="0032795E">
        <w:rPr>
          <w:rFonts w:ascii="Calibri" w:hAnsi="Calibri" w:cs="Calibri"/>
        </w:rPr>
        <w:t>ę</w:t>
      </w:r>
      <w:r w:rsidRPr="0032795E">
        <w:rPr>
          <w:rFonts w:ascii="Calibri" w:hAnsi="Calibri" w:cs="Calibri"/>
        </w:rPr>
        <w:t xml:space="preserve"> zasobów oraz analiz</w:t>
      </w:r>
      <w:r w:rsidR="004C3253">
        <w:rPr>
          <w:rFonts w:ascii="Calibri" w:hAnsi="Calibri" w:cs="Calibri"/>
        </w:rPr>
        <w:t>ę</w:t>
      </w:r>
      <w:r w:rsidRPr="0032795E">
        <w:rPr>
          <w:rFonts w:ascii="Calibri" w:hAnsi="Calibri" w:cs="Calibri"/>
        </w:rPr>
        <w:t xml:space="preserve"> stanu dziedzictwa i krajobrazu kulturowego województwa, w tym:</w:t>
      </w:r>
    </w:p>
    <w:p w14:paraId="3C2C98AC" w14:textId="77777777" w:rsidR="009C4D4F" w:rsidRPr="0032795E" w:rsidRDefault="009C4D4F" w:rsidP="00322BBB">
      <w:pPr>
        <w:numPr>
          <w:ilvl w:val="0"/>
          <w:numId w:val="19"/>
        </w:numPr>
        <w:spacing w:line="276" w:lineRule="auto"/>
        <w:jc w:val="both"/>
        <w:rPr>
          <w:rFonts w:ascii="Calibri" w:hAnsi="Calibri" w:cs="Calibri"/>
        </w:rPr>
      </w:pPr>
      <w:r w:rsidRPr="0032795E">
        <w:rPr>
          <w:rFonts w:ascii="Calibri" w:hAnsi="Calibri" w:cs="Calibri"/>
        </w:rPr>
        <w:t>zarys historii województwa,</w:t>
      </w:r>
    </w:p>
    <w:p w14:paraId="15E9CF7C" w14:textId="77777777" w:rsidR="009C4D4F" w:rsidRPr="0032795E" w:rsidRDefault="009C4D4F" w:rsidP="00322BBB">
      <w:pPr>
        <w:numPr>
          <w:ilvl w:val="0"/>
          <w:numId w:val="19"/>
        </w:numPr>
        <w:spacing w:line="276" w:lineRule="auto"/>
        <w:jc w:val="both"/>
        <w:rPr>
          <w:rFonts w:ascii="Calibri" w:hAnsi="Calibri" w:cs="Calibri"/>
        </w:rPr>
      </w:pPr>
      <w:r w:rsidRPr="0032795E">
        <w:rPr>
          <w:rFonts w:ascii="Calibri" w:hAnsi="Calibri" w:cs="Calibri"/>
        </w:rPr>
        <w:t>informacje na temat krajobrazu kulturowego województwa (charakterystyka),</w:t>
      </w:r>
    </w:p>
    <w:p w14:paraId="45C98916" w14:textId="03CB0D08" w:rsidR="009C4D4F" w:rsidRDefault="009C4D4F" w:rsidP="00322BBB">
      <w:pPr>
        <w:numPr>
          <w:ilvl w:val="0"/>
          <w:numId w:val="19"/>
        </w:numPr>
        <w:spacing w:line="276" w:lineRule="auto"/>
        <w:jc w:val="both"/>
        <w:rPr>
          <w:rFonts w:ascii="Calibri" w:hAnsi="Calibri" w:cs="Calibri"/>
        </w:rPr>
      </w:pPr>
      <w:r w:rsidRPr="0032795E">
        <w:rPr>
          <w:rFonts w:ascii="Calibri" w:hAnsi="Calibri" w:cs="Calibri"/>
        </w:rPr>
        <w:t xml:space="preserve">informacje dotyczące zabytków nieruchomych </w:t>
      </w:r>
      <w:bookmarkStart w:id="0" w:name="_Hlk100743628"/>
      <w:r w:rsidRPr="0032795E">
        <w:rPr>
          <w:rFonts w:ascii="Calibri" w:hAnsi="Calibri" w:cs="Calibri"/>
        </w:rPr>
        <w:t>(charakterystyka, w tym m.in.: obiekty, lokalizacja, rejestry)</w:t>
      </w:r>
      <w:bookmarkEnd w:id="0"/>
      <w:r w:rsidRPr="0032795E">
        <w:rPr>
          <w:rFonts w:ascii="Calibri" w:hAnsi="Calibri" w:cs="Calibri"/>
        </w:rPr>
        <w:t>,</w:t>
      </w:r>
    </w:p>
    <w:p w14:paraId="1FBF8DDA" w14:textId="1FCDF70B" w:rsidR="0055139B" w:rsidRPr="0032795E" w:rsidRDefault="0055139B" w:rsidP="00322BBB">
      <w:pPr>
        <w:numPr>
          <w:ilvl w:val="0"/>
          <w:numId w:val="19"/>
        </w:numPr>
        <w:spacing w:line="276" w:lineRule="auto"/>
        <w:jc w:val="both"/>
        <w:rPr>
          <w:rFonts w:ascii="Calibri" w:hAnsi="Calibri" w:cs="Calibri"/>
        </w:rPr>
      </w:pPr>
      <w:r w:rsidRPr="0032795E">
        <w:rPr>
          <w:rFonts w:ascii="Calibri" w:hAnsi="Calibri" w:cs="Calibri"/>
        </w:rPr>
        <w:t>informacje dotyczące zabytków</w:t>
      </w:r>
      <w:r>
        <w:rPr>
          <w:rFonts w:ascii="Calibri" w:hAnsi="Calibri" w:cs="Calibri"/>
        </w:rPr>
        <w:t xml:space="preserve"> archeologicznych,</w:t>
      </w:r>
    </w:p>
    <w:p w14:paraId="5F9CDDF1" w14:textId="77777777" w:rsidR="009C4D4F" w:rsidRPr="0032795E" w:rsidRDefault="009C4D4F" w:rsidP="00322BBB">
      <w:pPr>
        <w:numPr>
          <w:ilvl w:val="0"/>
          <w:numId w:val="19"/>
        </w:numPr>
        <w:spacing w:line="276" w:lineRule="auto"/>
        <w:jc w:val="both"/>
        <w:rPr>
          <w:rFonts w:ascii="Calibri" w:hAnsi="Calibri" w:cs="Calibri"/>
        </w:rPr>
      </w:pPr>
      <w:r w:rsidRPr="0032795E">
        <w:rPr>
          <w:rFonts w:ascii="Calibri" w:hAnsi="Calibri" w:cs="Calibri"/>
        </w:rPr>
        <w:t xml:space="preserve">informacje dotyczące zabytków ruchomych </w:t>
      </w:r>
      <w:bookmarkStart w:id="1" w:name="_Hlk100746566"/>
      <w:r w:rsidRPr="0032795E">
        <w:rPr>
          <w:rFonts w:ascii="Calibri" w:hAnsi="Calibri" w:cs="Calibri"/>
        </w:rPr>
        <w:t>(charakterystyka, w tym m.in.: obiekty, lokalizacja, rejestry),</w:t>
      </w:r>
      <w:bookmarkEnd w:id="1"/>
    </w:p>
    <w:p w14:paraId="1FFB554C" w14:textId="77777777" w:rsidR="009C4D4F" w:rsidRPr="0032795E" w:rsidRDefault="009C4D4F" w:rsidP="00322BBB">
      <w:pPr>
        <w:numPr>
          <w:ilvl w:val="0"/>
          <w:numId w:val="19"/>
        </w:numPr>
        <w:spacing w:line="276" w:lineRule="auto"/>
        <w:jc w:val="both"/>
        <w:rPr>
          <w:rFonts w:ascii="Calibri" w:hAnsi="Calibri" w:cs="Calibri"/>
        </w:rPr>
      </w:pPr>
      <w:r w:rsidRPr="0032795E">
        <w:rPr>
          <w:rFonts w:ascii="Calibri" w:hAnsi="Calibri" w:cs="Calibri"/>
        </w:rPr>
        <w:t>informacje na temat zabytków znajdujących się w zbiorach muzealnych i innych,</w:t>
      </w:r>
    </w:p>
    <w:p w14:paraId="080409EC" w14:textId="77777777" w:rsidR="009C4D4F" w:rsidRPr="0032795E" w:rsidRDefault="009C4D4F" w:rsidP="00322BBB">
      <w:pPr>
        <w:numPr>
          <w:ilvl w:val="0"/>
          <w:numId w:val="19"/>
        </w:numPr>
        <w:spacing w:line="276" w:lineRule="auto"/>
        <w:jc w:val="both"/>
        <w:rPr>
          <w:rFonts w:ascii="Calibri" w:hAnsi="Calibri" w:cs="Calibri"/>
        </w:rPr>
      </w:pPr>
      <w:r w:rsidRPr="0032795E">
        <w:rPr>
          <w:rFonts w:ascii="Calibri" w:hAnsi="Calibri" w:cs="Calibri"/>
        </w:rPr>
        <w:t>informacje dotyczące zabytków archeologicznych (charakterystyka, w tym m.in.: obiekty, lokalizacja, rejestry),</w:t>
      </w:r>
    </w:p>
    <w:p w14:paraId="1DFD56E3" w14:textId="77777777" w:rsidR="009C4D4F" w:rsidRPr="0032795E" w:rsidRDefault="009C4D4F" w:rsidP="00322BBB">
      <w:pPr>
        <w:numPr>
          <w:ilvl w:val="0"/>
          <w:numId w:val="19"/>
        </w:numPr>
        <w:spacing w:line="276" w:lineRule="auto"/>
        <w:jc w:val="both"/>
        <w:rPr>
          <w:rFonts w:ascii="Calibri" w:hAnsi="Calibri" w:cs="Calibri"/>
        </w:rPr>
      </w:pPr>
      <w:r w:rsidRPr="0032795E">
        <w:rPr>
          <w:rFonts w:ascii="Calibri" w:hAnsi="Calibri" w:cs="Calibri"/>
        </w:rPr>
        <w:lastRenderedPageBreak/>
        <w:t xml:space="preserve">charakterystyka dziedzictwa niematerialnego, w tym: zabytki objęte prawnymi formami ochrony, zabytki wpisane do ewidencji zabytków, charakterystyka zabytków o najważniejszym znaczeniu dla województwa.   </w:t>
      </w:r>
    </w:p>
    <w:p w14:paraId="1AFB0621" w14:textId="77777777" w:rsidR="009C4D4F" w:rsidRPr="0032795E" w:rsidRDefault="009C4D4F" w:rsidP="00322BBB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 w:rsidRPr="0032795E">
        <w:rPr>
          <w:rFonts w:ascii="Calibri" w:hAnsi="Calibri" w:cs="Calibri"/>
        </w:rPr>
        <w:t>ocen</w:t>
      </w:r>
      <w:r w:rsidR="000B0CE6" w:rsidRPr="0032795E">
        <w:rPr>
          <w:rFonts w:ascii="Calibri" w:hAnsi="Calibri" w:cs="Calibri"/>
        </w:rPr>
        <w:t>ę</w:t>
      </w:r>
      <w:r w:rsidRPr="0032795E">
        <w:rPr>
          <w:rFonts w:ascii="Calibri" w:hAnsi="Calibri" w:cs="Calibri"/>
        </w:rPr>
        <w:t xml:space="preserve"> stanu dziedzictwa kulturowego województwa, analiza SWOT,</w:t>
      </w:r>
    </w:p>
    <w:p w14:paraId="2B26D44A" w14:textId="77777777" w:rsidR="009C4D4F" w:rsidRPr="0032795E" w:rsidRDefault="009C4D4F" w:rsidP="00322BBB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 w:rsidRPr="0032795E">
        <w:rPr>
          <w:rFonts w:ascii="Calibri" w:hAnsi="Calibri" w:cs="Calibri"/>
        </w:rPr>
        <w:t>założenia programowe:</w:t>
      </w:r>
    </w:p>
    <w:p w14:paraId="0BAAEC7C" w14:textId="77777777" w:rsidR="009C4D4F" w:rsidRPr="0032795E" w:rsidRDefault="009C4D4F" w:rsidP="00322BBB">
      <w:pPr>
        <w:numPr>
          <w:ilvl w:val="0"/>
          <w:numId w:val="23"/>
        </w:numPr>
        <w:spacing w:line="276" w:lineRule="auto"/>
        <w:jc w:val="both"/>
        <w:rPr>
          <w:rFonts w:ascii="Calibri" w:hAnsi="Calibri" w:cs="Calibri"/>
        </w:rPr>
      </w:pPr>
      <w:r w:rsidRPr="0032795E">
        <w:rPr>
          <w:rFonts w:ascii="Calibri" w:hAnsi="Calibri" w:cs="Calibri"/>
        </w:rPr>
        <w:t>priorytety, cele Programu,</w:t>
      </w:r>
    </w:p>
    <w:p w14:paraId="373EFD1B" w14:textId="77777777" w:rsidR="009C4D4F" w:rsidRPr="0032795E" w:rsidRDefault="009C4D4F" w:rsidP="00322BBB">
      <w:pPr>
        <w:numPr>
          <w:ilvl w:val="0"/>
          <w:numId w:val="23"/>
        </w:numPr>
        <w:spacing w:line="276" w:lineRule="auto"/>
        <w:jc w:val="both"/>
        <w:rPr>
          <w:rFonts w:ascii="Calibri" w:hAnsi="Calibri" w:cs="Calibri"/>
        </w:rPr>
      </w:pPr>
      <w:r w:rsidRPr="0032795E">
        <w:rPr>
          <w:rFonts w:ascii="Calibri" w:hAnsi="Calibri" w:cs="Calibri"/>
        </w:rPr>
        <w:t>kierunki działań Programu,</w:t>
      </w:r>
    </w:p>
    <w:p w14:paraId="0680C729" w14:textId="77777777" w:rsidR="009C4D4F" w:rsidRPr="0032795E" w:rsidRDefault="009C4D4F" w:rsidP="00322BBB">
      <w:pPr>
        <w:numPr>
          <w:ilvl w:val="0"/>
          <w:numId w:val="23"/>
        </w:numPr>
        <w:spacing w:line="276" w:lineRule="auto"/>
        <w:jc w:val="both"/>
        <w:rPr>
          <w:rFonts w:ascii="Calibri" w:hAnsi="Calibri" w:cs="Calibri"/>
        </w:rPr>
      </w:pPr>
      <w:r w:rsidRPr="0032795E">
        <w:rPr>
          <w:rFonts w:ascii="Calibri" w:hAnsi="Calibri" w:cs="Calibri"/>
        </w:rPr>
        <w:t>zadania Programu,</w:t>
      </w:r>
    </w:p>
    <w:p w14:paraId="156514E9" w14:textId="77777777" w:rsidR="009C4D4F" w:rsidRPr="0032795E" w:rsidRDefault="009C4D4F" w:rsidP="00322BBB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 w:rsidRPr="0032795E">
        <w:rPr>
          <w:rFonts w:ascii="Calibri" w:hAnsi="Calibri" w:cs="Calibri"/>
        </w:rPr>
        <w:t>instrumenty realizacji Programu Opieki nad Zabytkami,</w:t>
      </w:r>
    </w:p>
    <w:p w14:paraId="61DFFE24" w14:textId="085CAB80" w:rsidR="009C4D4F" w:rsidRDefault="009C4D4F" w:rsidP="00322BBB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 w:rsidRPr="0032795E">
        <w:rPr>
          <w:rFonts w:ascii="Calibri" w:hAnsi="Calibri" w:cs="Calibri"/>
        </w:rPr>
        <w:t>źródła finansowania przez województwo zadań z zakresu ochrony zabytków</w:t>
      </w:r>
      <w:r w:rsidR="0055139B">
        <w:rPr>
          <w:rFonts w:ascii="Calibri" w:hAnsi="Calibri" w:cs="Calibri"/>
        </w:rPr>
        <w:t>,</w:t>
      </w:r>
    </w:p>
    <w:p w14:paraId="662C1428" w14:textId="3B659A77" w:rsidR="0055139B" w:rsidRPr="0032795E" w:rsidRDefault="0055139B" w:rsidP="00322BBB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realizację i finansowanie przez województwo zadań z zakresu ochrony zabytków.</w:t>
      </w:r>
    </w:p>
    <w:p w14:paraId="6925A090" w14:textId="77777777" w:rsidR="009C4D4F" w:rsidRPr="00B446AC" w:rsidRDefault="009C4D4F" w:rsidP="00322BBB">
      <w:pPr>
        <w:numPr>
          <w:ilvl w:val="0"/>
          <w:numId w:val="12"/>
        </w:numPr>
        <w:spacing w:line="276" w:lineRule="auto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>Zamawiający wymaga, aby Program:</w:t>
      </w:r>
    </w:p>
    <w:p w14:paraId="638DAD52" w14:textId="77777777" w:rsidR="009C4D4F" w:rsidRPr="00B446AC" w:rsidRDefault="009C4D4F" w:rsidP="00322BBB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>został oparty na analizie stopnia realizacji dotychczasowego programu, aktualności przyjętych w nim założeń i zidentyfikowaniu nowych zadań;</w:t>
      </w:r>
    </w:p>
    <w:p w14:paraId="4D3F0A0A" w14:textId="77777777" w:rsidR="009C4D4F" w:rsidRPr="00B446AC" w:rsidRDefault="00FC352D" w:rsidP="00322BBB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 xml:space="preserve">został uzgodniony i </w:t>
      </w:r>
      <w:r w:rsidR="009C4D4F" w:rsidRPr="00B446AC">
        <w:rPr>
          <w:rFonts w:ascii="Calibri" w:hAnsi="Calibri" w:cs="Calibri"/>
        </w:rPr>
        <w:t>uzyskał pozytywną</w:t>
      </w:r>
      <w:r w:rsidRPr="00B446AC">
        <w:rPr>
          <w:rFonts w:ascii="Calibri" w:hAnsi="Calibri" w:cs="Calibri"/>
        </w:rPr>
        <w:t xml:space="preserve">, pisemną opinię </w:t>
      </w:r>
      <w:r w:rsidR="009C4D4F" w:rsidRPr="00B446AC">
        <w:rPr>
          <w:rFonts w:ascii="Calibri" w:hAnsi="Calibri" w:cs="Calibri"/>
        </w:rPr>
        <w:t>Świętokrzyskiego Wojewódzkiego Konserwatora Zabytków w Kielcach, przy czym:</w:t>
      </w:r>
    </w:p>
    <w:p w14:paraId="06710704" w14:textId="496535F0" w:rsidR="009C4D4F" w:rsidRPr="00030E66" w:rsidRDefault="009C4D4F" w:rsidP="00322BBB">
      <w:pPr>
        <w:numPr>
          <w:ilvl w:val="0"/>
          <w:numId w:val="26"/>
        </w:numPr>
        <w:spacing w:line="276" w:lineRule="auto"/>
        <w:jc w:val="both"/>
        <w:rPr>
          <w:rFonts w:ascii="Calibri" w:hAnsi="Calibri" w:cs="Calibri"/>
        </w:rPr>
      </w:pPr>
      <w:r w:rsidRPr="00030E66">
        <w:rPr>
          <w:rFonts w:ascii="Calibri" w:hAnsi="Calibri" w:cs="Calibri"/>
        </w:rPr>
        <w:t>Wykonawca przed przekazaniem „Programu Opieki nad Zabytkami Województwa Świętokrzyskiego na lata 2023-2026”</w:t>
      </w:r>
      <w:r w:rsidR="00BC2512" w:rsidRPr="00030E66">
        <w:rPr>
          <w:rFonts w:ascii="Calibri" w:hAnsi="Calibri" w:cs="Calibri"/>
        </w:rPr>
        <w:t xml:space="preserve"> </w:t>
      </w:r>
      <w:r w:rsidRPr="00030E66">
        <w:rPr>
          <w:rFonts w:ascii="Calibri" w:hAnsi="Calibri" w:cs="Calibri"/>
        </w:rPr>
        <w:t xml:space="preserve">do zaopiniowania </w:t>
      </w:r>
      <w:bookmarkStart w:id="2" w:name="_Hlk113455297"/>
      <w:r w:rsidRPr="00030E66">
        <w:rPr>
          <w:rFonts w:ascii="Calibri" w:hAnsi="Calibri" w:cs="Calibri"/>
        </w:rPr>
        <w:t>Świętokrzyskiemu Wojewódzkiemu Konserwatorowi Zabytków w Kielcach</w:t>
      </w:r>
      <w:bookmarkEnd w:id="2"/>
      <w:r w:rsidRPr="00030E66">
        <w:rPr>
          <w:rFonts w:ascii="Calibri" w:hAnsi="Calibri" w:cs="Calibri"/>
        </w:rPr>
        <w:t xml:space="preserve"> jest zobowiązany </w:t>
      </w:r>
      <w:r w:rsidR="00FC352D" w:rsidRPr="00030E66">
        <w:rPr>
          <w:rFonts w:ascii="Calibri" w:hAnsi="Calibri" w:cs="Calibri"/>
        </w:rPr>
        <w:br/>
      </w:r>
      <w:r w:rsidRPr="00030E66">
        <w:rPr>
          <w:rFonts w:ascii="Calibri" w:hAnsi="Calibri" w:cs="Calibri"/>
        </w:rPr>
        <w:t xml:space="preserve">do uzyskania wstępnej akceptacji dokumentu przez Zamawiającego, który </w:t>
      </w:r>
      <w:r w:rsidR="00BC2512" w:rsidRPr="00030E66">
        <w:rPr>
          <w:rFonts w:ascii="Calibri" w:hAnsi="Calibri" w:cs="Calibri"/>
        </w:rPr>
        <w:t>zaakceptuje dokument</w:t>
      </w:r>
      <w:r w:rsidRPr="00030E66">
        <w:rPr>
          <w:rFonts w:ascii="Calibri" w:hAnsi="Calibri" w:cs="Calibri"/>
        </w:rPr>
        <w:t xml:space="preserve"> w terminie 1</w:t>
      </w:r>
      <w:r w:rsidR="00EA07A1" w:rsidRPr="00030E66">
        <w:rPr>
          <w:rFonts w:ascii="Calibri" w:hAnsi="Calibri" w:cs="Calibri"/>
        </w:rPr>
        <w:t>5</w:t>
      </w:r>
      <w:r w:rsidRPr="00030E66">
        <w:rPr>
          <w:rFonts w:ascii="Calibri" w:hAnsi="Calibri" w:cs="Calibri"/>
        </w:rPr>
        <w:t xml:space="preserve"> dni </w:t>
      </w:r>
      <w:r w:rsidR="00EA07A1" w:rsidRPr="00030E66">
        <w:rPr>
          <w:rFonts w:ascii="Calibri" w:hAnsi="Calibri" w:cs="Calibri"/>
        </w:rPr>
        <w:t xml:space="preserve">roboczych </w:t>
      </w:r>
      <w:r w:rsidRPr="00030E66">
        <w:rPr>
          <w:rFonts w:ascii="Calibri" w:hAnsi="Calibri" w:cs="Calibri"/>
        </w:rPr>
        <w:t xml:space="preserve">od daty </w:t>
      </w:r>
      <w:r w:rsidR="00BC2512" w:rsidRPr="00030E66">
        <w:rPr>
          <w:rFonts w:ascii="Calibri" w:hAnsi="Calibri" w:cs="Calibri"/>
        </w:rPr>
        <w:t xml:space="preserve">jego </w:t>
      </w:r>
      <w:r w:rsidRPr="00030E66">
        <w:rPr>
          <w:rFonts w:ascii="Calibri" w:hAnsi="Calibri" w:cs="Calibri"/>
        </w:rPr>
        <w:t>przekazania przez Wykonawcę.</w:t>
      </w:r>
    </w:p>
    <w:p w14:paraId="3926CEB7" w14:textId="0306D937" w:rsidR="009C4D4F" w:rsidRPr="00A81AB4" w:rsidRDefault="009C4D4F" w:rsidP="00CD0D6C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</w:rPr>
      </w:pPr>
      <w:r w:rsidRPr="00A81AB4">
        <w:rPr>
          <w:rFonts w:ascii="Calibri" w:hAnsi="Calibri" w:cs="Calibri"/>
          <w:color w:val="000000"/>
        </w:rPr>
        <w:t xml:space="preserve">w przypadku, gdy Program nie uzyska akceptacji i nie zostanie zatwierdzony z powodu błędów (formalnych, merytorycznych lub formalno-merytorycznych), </w:t>
      </w:r>
      <w:r w:rsidR="00CD0D6C" w:rsidRPr="00A81AB4">
        <w:rPr>
          <w:rFonts w:ascii="Calibri" w:hAnsi="Calibri" w:cs="Calibri"/>
        </w:rPr>
        <w:t>Wykonawca jest zobowiązany do poprawy przedmiotowego dokumentu, aż do jego ostatecznego pisemnego zaopiniowania</w:t>
      </w:r>
      <w:r w:rsidR="006D0DB6" w:rsidRPr="00A81AB4">
        <w:rPr>
          <w:rFonts w:ascii="Calibri" w:hAnsi="Calibri" w:cs="Calibri"/>
        </w:rPr>
        <w:t xml:space="preserve"> przez Świętokrzyskiego Wojewódzkiego Konserwatora Zabytków w Kielcach, a po zaopiniowaniu do momentu podjęcia uchwały przez Sejmik Województwa Świętokrzyskiego o przyjęciu Programu</w:t>
      </w:r>
      <w:r w:rsidR="00CD0D6C" w:rsidRPr="00A81AB4">
        <w:rPr>
          <w:rFonts w:ascii="Calibri" w:hAnsi="Calibri" w:cs="Calibri"/>
        </w:rPr>
        <w:t xml:space="preserve"> (w ramach wynagrodzenia, za które zobowiązał się sporządzić Program i bez naliczania dodatkowych opłat), jednak nie dłużej niż do terminu określonego w rozdziale V pkt. </w:t>
      </w:r>
      <w:r w:rsidR="0048769B" w:rsidRPr="00A81AB4">
        <w:rPr>
          <w:rFonts w:ascii="Calibri" w:hAnsi="Calibri" w:cs="Calibri"/>
        </w:rPr>
        <w:t>1</w:t>
      </w:r>
      <w:r w:rsidR="00CD0D6C" w:rsidRPr="00A81AB4">
        <w:rPr>
          <w:rFonts w:ascii="Calibri" w:hAnsi="Calibri" w:cs="Calibri"/>
        </w:rPr>
        <w:t xml:space="preserve">. </w:t>
      </w:r>
    </w:p>
    <w:p w14:paraId="20D5070B" w14:textId="77777777" w:rsidR="009C4D4F" w:rsidRPr="00B446AC" w:rsidRDefault="009C4D4F" w:rsidP="00322BBB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color w:val="000000"/>
        </w:rPr>
      </w:pPr>
      <w:r w:rsidRPr="00B446AC">
        <w:rPr>
          <w:rFonts w:ascii="Calibri" w:hAnsi="Calibri" w:cs="Calibri"/>
          <w:color w:val="000000"/>
        </w:rPr>
        <w:t>systematycznego konsultowania opracowywanej w ramach realizacji zadania dokumentacji z Zamawiającym oraz nanoszenia zmian pisemnie zatwierdzonych przez Zamawiającego;</w:t>
      </w:r>
    </w:p>
    <w:p w14:paraId="277BEC31" w14:textId="77777777" w:rsidR="009C4D4F" w:rsidRPr="00B446AC" w:rsidRDefault="009C4D4F" w:rsidP="00322BBB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color w:val="000000"/>
        </w:rPr>
      </w:pPr>
      <w:r w:rsidRPr="00B446AC">
        <w:rPr>
          <w:rFonts w:ascii="Calibri" w:hAnsi="Calibri" w:cs="Calibri"/>
          <w:color w:val="000000"/>
        </w:rPr>
        <w:t>przedstawianie na każde żądanie Zamawiającego w terminie do 3 dni roboczych informacji oraz udzielania pisemnych wyjaśnień z zakresu realizacji zadania;</w:t>
      </w:r>
    </w:p>
    <w:p w14:paraId="7F63DF9D" w14:textId="45C30DED" w:rsidR="009C4D4F" w:rsidRDefault="009C4D4F" w:rsidP="00322BBB">
      <w:pPr>
        <w:spacing w:line="276" w:lineRule="auto"/>
        <w:jc w:val="both"/>
        <w:rPr>
          <w:rFonts w:ascii="Calibri" w:hAnsi="Calibri" w:cs="Calibri"/>
          <w:iCs/>
        </w:rPr>
      </w:pPr>
    </w:p>
    <w:p w14:paraId="66FA16A3" w14:textId="234352D8" w:rsidR="00351A0D" w:rsidRDefault="00351A0D" w:rsidP="00322BBB">
      <w:pPr>
        <w:spacing w:line="276" w:lineRule="auto"/>
        <w:jc w:val="both"/>
        <w:rPr>
          <w:rFonts w:ascii="Calibri" w:hAnsi="Calibri" w:cs="Calibri"/>
          <w:iCs/>
        </w:rPr>
      </w:pPr>
    </w:p>
    <w:p w14:paraId="68CDE3F6" w14:textId="77777777" w:rsidR="00351A0D" w:rsidRPr="00B446AC" w:rsidRDefault="00351A0D" w:rsidP="00322BBB">
      <w:pPr>
        <w:spacing w:line="276" w:lineRule="auto"/>
        <w:jc w:val="both"/>
        <w:rPr>
          <w:rFonts w:ascii="Calibri" w:hAnsi="Calibri" w:cs="Calibri"/>
          <w:iCs/>
        </w:rPr>
      </w:pPr>
    </w:p>
    <w:p w14:paraId="5272D831" w14:textId="1ADCC0B8" w:rsidR="0048769B" w:rsidRPr="0048769B" w:rsidRDefault="009C4D4F" w:rsidP="0048769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bCs/>
          <w:color w:val="000000"/>
        </w:rPr>
      </w:pPr>
      <w:r w:rsidRPr="00B446AC">
        <w:rPr>
          <w:rFonts w:ascii="Calibri" w:hAnsi="Calibri" w:cs="Calibri"/>
          <w:b/>
          <w:bCs/>
          <w:color w:val="000000"/>
        </w:rPr>
        <w:lastRenderedPageBreak/>
        <w:t>V</w:t>
      </w:r>
      <w:r w:rsidR="00677769" w:rsidRPr="00B446AC">
        <w:rPr>
          <w:rFonts w:ascii="Calibri" w:hAnsi="Calibri" w:cs="Calibri"/>
          <w:b/>
          <w:bCs/>
          <w:color w:val="000000"/>
        </w:rPr>
        <w:t>. TERMIN REALIZACJI ZAMÓWIENIA I MIEJSCE DOSTAWY</w:t>
      </w:r>
    </w:p>
    <w:p w14:paraId="2EACC240" w14:textId="77777777" w:rsidR="0048769B" w:rsidRPr="0048769B" w:rsidRDefault="0048769B" w:rsidP="0048769B">
      <w:pPr>
        <w:numPr>
          <w:ilvl w:val="0"/>
          <w:numId w:val="47"/>
        </w:numPr>
        <w:suppressAutoHyphens/>
        <w:spacing w:before="60" w:after="60" w:line="276" w:lineRule="auto"/>
        <w:ind w:left="284" w:hanging="284"/>
        <w:jc w:val="both"/>
        <w:rPr>
          <w:rFonts w:ascii="Calibri" w:hAnsi="Calibri" w:cs="Calibri"/>
          <w:lang w:eastAsia="pl-PL"/>
        </w:rPr>
      </w:pPr>
      <w:r w:rsidRPr="0048769B">
        <w:rPr>
          <w:rFonts w:ascii="Calibri" w:hAnsi="Calibri" w:cs="Calibri"/>
          <w:lang w:eastAsia="zh-CN"/>
        </w:rPr>
        <w:t>Wykonawca zobowiązany jest zrealizować całość przedmiotu umowy w terminie</w:t>
      </w:r>
      <w:r w:rsidRPr="0048769B">
        <w:rPr>
          <w:rFonts w:ascii="Calibri" w:hAnsi="Calibri" w:cs="Calibri"/>
          <w:color w:val="000000"/>
          <w:lang w:eastAsia="zh-CN"/>
        </w:rPr>
        <w:br/>
      </w:r>
      <w:r w:rsidRPr="0048769B">
        <w:rPr>
          <w:rFonts w:ascii="Calibri" w:hAnsi="Calibri" w:cs="Calibri"/>
          <w:b/>
          <w:bCs/>
          <w:color w:val="000000" w:themeColor="text1"/>
          <w:lang w:eastAsia="zh-CN"/>
        </w:rPr>
        <w:t>do 28 kwietnia 2023 r.</w:t>
      </w:r>
    </w:p>
    <w:p w14:paraId="34A4CAB9" w14:textId="77777777" w:rsidR="0048769B" w:rsidRPr="0048769B" w:rsidRDefault="0048769B" w:rsidP="0048769B">
      <w:pPr>
        <w:numPr>
          <w:ilvl w:val="0"/>
          <w:numId w:val="47"/>
        </w:numPr>
        <w:suppressAutoHyphens/>
        <w:spacing w:before="60" w:after="60" w:line="276" w:lineRule="auto"/>
        <w:ind w:left="284" w:hanging="284"/>
        <w:jc w:val="both"/>
        <w:rPr>
          <w:rFonts w:ascii="Calibri" w:hAnsi="Calibri" w:cs="Calibri"/>
          <w:lang w:eastAsia="pl-PL"/>
        </w:rPr>
      </w:pPr>
      <w:r w:rsidRPr="0048769B">
        <w:rPr>
          <w:rFonts w:ascii="Calibri" w:hAnsi="Calibri" w:cs="Calibri"/>
          <w:bCs/>
          <w:color w:val="000000" w:themeColor="text1"/>
          <w:lang w:eastAsia="zh-CN"/>
        </w:rPr>
        <w:t>Zakres prac objętych umową powinien zostać zrealizowany w 3 etapach</w:t>
      </w:r>
      <w:r w:rsidRPr="0048769B">
        <w:rPr>
          <w:rFonts w:ascii="Calibri" w:hAnsi="Calibri" w:cs="Calibri"/>
          <w:b/>
          <w:bCs/>
          <w:color w:val="000000" w:themeColor="text1"/>
          <w:lang w:eastAsia="zh-CN"/>
        </w:rPr>
        <w:t>:</w:t>
      </w:r>
    </w:p>
    <w:p w14:paraId="3101DAE6" w14:textId="622C4BAD" w:rsidR="0048769B" w:rsidRPr="0048769B" w:rsidRDefault="0048769B" w:rsidP="0048769B">
      <w:pPr>
        <w:numPr>
          <w:ilvl w:val="0"/>
          <w:numId w:val="48"/>
        </w:numPr>
        <w:suppressAutoHyphens/>
        <w:spacing w:before="60" w:after="60" w:line="276" w:lineRule="auto"/>
        <w:jc w:val="both"/>
        <w:rPr>
          <w:rFonts w:ascii="Calibri" w:hAnsi="Calibri" w:cs="Calibri"/>
          <w:lang w:eastAsia="pl-PL"/>
        </w:rPr>
      </w:pPr>
      <w:r w:rsidRPr="0048769B">
        <w:rPr>
          <w:rFonts w:ascii="Calibri" w:hAnsi="Calibri" w:cs="Calibri"/>
          <w:b/>
          <w:lang w:eastAsia="pl-PL"/>
        </w:rPr>
        <w:t>Etap I</w:t>
      </w:r>
      <w:r w:rsidRPr="0048769B">
        <w:rPr>
          <w:rFonts w:ascii="Calibri" w:hAnsi="Calibri" w:cs="Calibri"/>
          <w:lang w:eastAsia="pl-PL"/>
        </w:rPr>
        <w:t xml:space="preserve"> – przedłożenie opracowanego Programu Zamawiającemu do sprawdzenia i weryfikacji – </w:t>
      </w:r>
      <w:r w:rsidRPr="0048769B">
        <w:rPr>
          <w:rFonts w:ascii="Calibri" w:hAnsi="Calibri" w:cs="Calibri"/>
          <w:b/>
          <w:lang w:eastAsia="pl-PL"/>
        </w:rPr>
        <w:t xml:space="preserve">do dnia </w:t>
      </w:r>
      <w:r w:rsidR="005841C8">
        <w:rPr>
          <w:rFonts w:ascii="Calibri" w:hAnsi="Calibri" w:cs="Calibri"/>
          <w:b/>
          <w:lang w:eastAsia="pl-PL"/>
        </w:rPr>
        <w:t xml:space="preserve">20 </w:t>
      </w:r>
      <w:r w:rsidRPr="0048769B">
        <w:rPr>
          <w:rFonts w:ascii="Calibri" w:hAnsi="Calibri" w:cs="Calibri"/>
          <w:b/>
          <w:lang w:eastAsia="pl-PL"/>
        </w:rPr>
        <w:t>stycznia 2023 r.</w:t>
      </w:r>
    </w:p>
    <w:p w14:paraId="2F376C2B" w14:textId="51F50970" w:rsidR="0048769B" w:rsidRPr="0048769B" w:rsidRDefault="0048769B" w:rsidP="0048769B">
      <w:pPr>
        <w:numPr>
          <w:ilvl w:val="0"/>
          <w:numId w:val="48"/>
        </w:numPr>
        <w:suppressAutoHyphens/>
        <w:spacing w:before="60" w:after="60" w:line="276" w:lineRule="auto"/>
        <w:jc w:val="both"/>
        <w:rPr>
          <w:rFonts w:ascii="Calibri" w:hAnsi="Calibri" w:cs="Calibri"/>
          <w:lang w:eastAsia="pl-PL"/>
        </w:rPr>
      </w:pPr>
      <w:r w:rsidRPr="0048769B">
        <w:rPr>
          <w:rFonts w:ascii="Calibri" w:hAnsi="Calibri" w:cs="Calibri"/>
          <w:b/>
          <w:lang w:eastAsia="pl-PL"/>
        </w:rPr>
        <w:t>Etap II</w:t>
      </w:r>
      <w:r w:rsidRPr="0048769B">
        <w:rPr>
          <w:rFonts w:ascii="Calibri" w:hAnsi="Calibri" w:cs="Calibri"/>
          <w:lang w:eastAsia="pl-PL"/>
        </w:rPr>
        <w:t xml:space="preserve"> – Zamawiający dokona analizy i wskaże ewentualne poprawki do Programu w terminie 15 dni roboczych od momentu przedłożenia. Wykonawca naniesie wskazane poprawki do Programu w ciągu 5 dni roboczych</w:t>
      </w:r>
      <w:r w:rsidR="00EF5BC7">
        <w:rPr>
          <w:rFonts w:ascii="Calibri" w:hAnsi="Calibri" w:cs="Calibri"/>
          <w:lang w:eastAsia="pl-PL"/>
        </w:rPr>
        <w:t xml:space="preserve"> od dnia przekazania Programu przez Zamawiającego</w:t>
      </w:r>
      <w:r w:rsidRPr="0048769B">
        <w:rPr>
          <w:rFonts w:ascii="Calibri" w:hAnsi="Calibri" w:cs="Calibri"/>
          <w:lang w:eastAsia="pl-PL"/>
        </w:rPr>
        <w:t xml:space="preserve"> i ostateczną treść Programu przedłoży Zamawiającemu</w:t>
      </w:r>
      <w:r w:rsidR="00EF5BC7">
        <w:rPr>
          <w:rFonts w:ascii="Calibri" w:hAnsi="Calibri" w:cs="Calibri"/>
          <w:lang w:eastAsia="pl-PL"/>
        </w:rPr>
        <w:t>. Zamawiający zaakceptuje program w terminie 5 dni roboczych,</w:t>
      </w:r>
      <w:r w:rsidRPr="0048769B">
        <w:rPr>
          <w:rFonts w:ascii="Calibri" w:hAnsi="Calibri" w:cs="Calibri"/>
          <w:lang w:eastAsia="pl-PL"/>
        </w:rPr>
        <w:t xml:space="preserve"> a po akceptacji Programu przez Zamawiającego</w:t>
      </w:r>
      <w:r w:rsidR="00EF5BC7">
        <w:rPr>
          <w:rFonts w:ascii="Calibri" w:hAnsi="Calibri" w:cs="Calibri"/>
          <w:lang w:eastAsia="pl-PL"/>
        </w:rPr>
        <w:t>,  przekaże go do Wykonawcy, który przedłoży Program</w:t>
      </w:r>
      <w:r w:rsidRPr="0048769B">
        <w:rPr>
          <w:rFonts w:ascii="Calibri" w:hAnsi="Calibri" w:cs="Calibri"/>
          <w:lang w:eastAsia="pl-PL"/>
        </w:rPr>
        <w:t xml:space="preserve"> do zaopiniowania Świętokrzyskiemu Wojewódzkiemu Konserwatorowi Zabytków w Kielcach.</w:t>
      </w:r>
    </w:p>
    <w:p w14:paraId="7C3D7373" w14:textId="1B7A9E2A" w:rsidR="0048769B" w:rsidRPr="0048769B" w:rsidRDefault="0048769B" w:rsidP="0048769B">
      <w:pPr>
        <w:numPr>
          <w:ilvl w:val="0"/>
          <w:numId w:val="48"/>
        </w:numPr>
        <w:suppressAutoHyphens/>
        <w:spacing w:before="60" w:after="60" w:line="276" w:lineRule="auto"/>
        <w:jc w:val="both"/>
        <w:rPr>
          <w:rFonts w:ascii="Calibri" w:hAnsi="Calibri" w:cs="Calibri"/>
          <w:lang w:eastAsia="pl-PL"/>
        </w:rPr>
      </w:pPr>
      <w:r w:rsidRPr="0048769B">
        <w:rPr>
          <w:rFonts w:ascii="Calibri" w:hAnsi="Calibri" w:cs="Calibri"/>
          <w:b/>
          <w:lang w:eastAsia="pl-PL"/>
        </w:rPr>
        <w:t xml:space="preserve">Etap III </w:t>
      </w:r>
      <w:r w:rsidRPr="0048769B">
        <w:rPr>
          <w:rFonts w:ascii="Calibri" w:hAnsi="Calibri" w:cs="Calibri"/>
          <w:lang w:eastAsia="pl-PL"/>
        </w:rPr>
        <w:t xml:space="preserve">– przedłożenie Zamawiającemu Programu pozytywnie zaopiniowanego przez Świętokrzyskiego Wojewódzkiego Konserwatora Zabytków w Kielcach </w:t>
      </w:r>
      <w:r w:rsidR="00A81AB4">
        <w:rPr>
          <w:rFonts w:ascii="Calibri" w:hAnsi="Calibri" w:cs="Calibri"/>
          <w:lang w:eastAsia="pl-PL"/>
        </w:rPr>
        <w:t>(</w:t>
      </w:r>
      <w:r>
        <w:rPr>
          <w:rFonts w:ascii="Calibri" w:hAnsi="Calibri" w:cs="Calibri"/>
          <w:lang w:eastAsia="pl-PL"/>
        </w:rPr>
        <w:t>wraz z pisemną opinią Konserwatora</w:t>
      </w:r>
      <w:r w:rsidR="00A81AB4">
        <w:rPr>
          <w:rFonts w:ascii="Calibri" w:hAnsi="Calibri" w:cs="Calibri"/>
          <w:lang w:eastAsia="pl-PL"/>
        </w:rPr>
        <w:t>)</w:t>
      </w:r>
      <w:r>
        <w:rPr>
          <w:rFonts w:ascii="Calibri" w:hAnsi="Calibri" w:cs="Calibri"/>
          <w:lang w:eastAsia="pl-PL"/>
        </w:rPr>
        <w:t xml:space="preserve"> </w:t>
      </w:r>
      <w:r w:rsidRPr="0048769B">
        <w:rPr>
          <w:rFonts w:ascii="Calibri" w:hAnsi="Calibri" w:cs="Calibri"/>
          <w:lang w:eastAsia="pl-PL"/>
        </w:rPr>
        <w:t xml:space="preserve">– </w:t>
      </w:r>
      <w:r w:rsidRPr="0048769B">
        <w:rPr>
          <w:rFonts w:ascii="Calibri" w:hAnsi="Calibri" w:cs="Calibri"/>
          <w:b/>
          <w:lang w:eastAsia="pl-PL"/>
        </w:rPr>
        <w:t>do dnia 28 kwietnia 2023 r.</w:t>
      </w:r>
    </w:p>
    <w:p w14:paraId="0DCD0F68" w14:textId="77777777" w:rsidR="0048769B" w:rsidRPr="0048769B" w:rsidRDefault="0048769B" w:rsidP="0048769B">
      <w:pPr>
        <w:numPr>
          <w:ilvl w:val="0"/>
          <w:numId w:val="47"/>
        </w:numPr>
        <w:suppressAutoHyphens/>
        <w:spacing w:before="60" w:after="60" w:line="276" w:lineRule="auto"/>
        <w:ind w:left="284" w:hanging="284"/>
        <w:jc w:val="both"/>
        <w:rPr>
          <w:rFonts w:ascii="Calibri" w:hAnsi="Calibri" w:cs="Calibri"/>
          <w:lang w:eastAsia="pl-PL"/>
        </w:rPr>
      </w:pPr>
      <w:r w:rsidRPr="0048769B">
        <w:rPr>
          <w:rFonts w:ascii="Calibri" w:hAnsi="Calibri" w:cs="Calibri"/>
          <w:lang w:eastAsia="pl-PL"/>
        </w:rPr>
        <w:t xml:space="preserve">W przypadku wydania przez Świętokrzyskiego Wojewódzkiego Konserwatora Zabytków w Kielcach negatywnej opinii lub zgłoszenia zastrzeżeń do </w:t>
      </w:r>
      <w:r w:rsidRPr="0048769B">
        <w:rPr>
          <w:rFonts w:ascii="Calibri" w:hAnsi="Calibri" w:cs="Calibri"/>
          <w:color w:val="00000A"/>
          <w:lang w:eastAsia="zh-CN"/>
        </w:rPr>
        <w:t>„Programu Opieki nad Zabytkami Województwa Świętokrzyskiego na lata 2023-2026”,</w:t>
      </w:r>
      <w:r w:rsidRPr="0048769B">
        <w:rPr>
          <w:rFonts w:ascii="Calibri" w:hAnsi="Calibri" w:cs="Calibri"/>
          <w:lang w:eastAsia="pl-PL"/>
        </w:rPr>
        <w:t xml:space="preserve"> Wykonawca zobowiązany jest dokonać poprawy dokumentu i doprowadzić do jego ostatecznego pozytywnego zaopiniowania.</w:t>
      </w:r>
    </w:p>
    <w:p w14:paraId="59CF3EB1" w14:textId="77777777" w:rsidR="00436AF4" w:rsidRDefault="00894FC9" w:rsidP="00436AF4">
      <w:pPr>
        <w:numPr>
          <w:ilvl w:val="0"/>
          <w:numId w:val="47"/>
        </w:numPr>
        <w:suppressAutoHyphens/>
        <w:spacing w:before="60" w:after="60" w:line="276" w:lineRule="auto"/>
        <w:ind w:left="284" w:hanging="284"/>
        <w:jc w:val="both"/>
        <w:rPr>
          <w:rFonts w:ascii="Calibri" w:hAnsi="Calibri" w:cs="Calibri"/>
          <w:lang w:eastAsia="pl-PL"/>
        </w:rPr>
      </w:pPr>
      <w:r w:rsidRPr="0048769B">
        <w:rPr>
          <w:rFonts w:ascii="Calibri" w:hAnsi="Calibri" w:cs="Calibri"/>
        </w:rPr>
        <w:t>Wykonawca zobowiązany jest do współpracy ze Świętokrzyskim Wojewódzkim Konserwatorem Zabytków w Kielcach w zakresie nanoszenia wnoszonych uwag i korekt formalno-merytorycznych.</w:t>
      </w:r>
    </w:p>
    <w:p w14:paraId="52F87359" w14:textId="77777777" w:rsidR="00436AF4" w:rsidRDefault="00677769" w:rsidP="00436AF4">
      <w:pPr>
        <w:numPr>
          <w:ilvl w:val="0"/>
          <w:numId w:val="47"/>
        </w:numPr>
        <w:suppressAutoHyphens/>
        <w:spacing w:before="60" w:after="60" w:line="276" w:lineRule="auto"/>
        <w:ind w:left="284" w:hanging="284"/>
        <w:jc w:val="both"/>
        <w:rPr>
          <w:rFonts w:ascii="Calibri" w:hAnsi="Calibri" w:cs="Calibri"/>
          <w:lang w:eastAsia="pl-PL"/>
        </w:rPr>
      </w:pPr>
      <w:r w:rsidRPr="00436AF4">
        <w:rPr>
          <w:rFonts w:ascii="Calibri" w:hAnsi="Calibri" w:cs="Calibri"/>
          <w:bCs/>
        </w:rPr>
        <w:t>Dostawa</w:t>
      </w:r>
      <w:r w:rsidR="00673AED" w:rsidRPr="00436AF4">
        <w:rPr>
          <w:rFonts w:ascii="Calibri" w:hAnsi="Calibri" w:cs="Calibri"/>
          <w:bCs/>
        </w:rPr>
        <w:t xml:space="preserve"> egzemplarzy papierowych wraz z egzemplarzami zapisanymi na noś</w:t>
      </w:r>
      <w:r w:rsidR="002D0523" w:rsidRPr="00436AF4">
        <w:rPr>
          <w:rFonts w:ascii="Calibri" w:hAnsi="Calibri" w:cs="Calibri"/>
          <w:bCs/>
        </w:rPr>
        <w:t>n</w:t>
      </w:r>
      <w:r w:rsidR="00673AED" w:rsidRPr="00436AF4">
        <w:rPr>
          <w:rFonts w:ascii="Calibri" w:hAnsi="Calibri" w:cs="Calibri"/>
          <w:bCs/>
        </w:rPr>
        <w:t>ikach</w:t>
      </w:r>
      <w:r w:rsidRPr="00436AF4">
        <w:rPr>
          <w:rFonts w:ascii="Calibri" w:hAnsi="Calibri" w:cs="Calibri"/>
          <w:bCs/>
        </w:rPr>
        <w:t xml:space="preserve"> musi odbyć się w dniach pracy Urzędu, tj. od poniedziałku do piątku oraz godzinach pracy, tj. od 7:30 do 15:30,</w:t>
      </w:r>
      <w:r w:rsidRPr="00436AF4">
        <w:rPr>
          <w:rFonts w:ascii="Calibri" w:hAnsi="Calibri" w:cs="Calibri"/>
        </w:rPr>
        <w:t xml:space="preserve"> </w:t>
      </w:r>
      <w:r w:rsidRPr="00436AF4">
        <w:rPr>
          <w:rFonts w:ascii="Calibri" w:hAnsi="Calibri" w:cs="Calibri"/>
          <w:bCs/>
        </w:rPr>
        <w:t>po uprzednim ustaleniu daty dostawy przedmiotu zamówienia z Zamawiającym.</w:t>
      </w:r>
    </w:p>
    <w:p w14:paraId="046C61E9" w14:textId="77777777" w:rsidR="00436AF4" w:rsidRDefault="00C56884" w:rsidP="00436AF4">
      <w:pPr>
        <w:numPr>
          <w:ilvl w:val="0"/>
          <w:numId w:val="47"/>
        </w:numPr>
        <w:suppressAutoHyphens/>
        <w:spacing w:before="60" w:after="60" w:line="276" w:lineRule="auto"/>
        <w:ind w:left="284" w:hanging="284"/>
        <w:jc w:val="both"/>
        <w:rPr>
          <w:rFonts w:ascii="Calibri" w:hAnsi="Calibri" w:cs="Calibri"/>
          <w:lang w:eastAsia="pl-PL"/>
        </w:rPr>
      </w:pPr>
      <w:r w:rsidRPr="00436AF4">
        <w:rPr>
          <w:rFonts w:ascii="Calibri" w:hAnsi="Calibri" w:cs="Calibri"/>
          <w:bCs/>
        </w:rPr>
        <w:t>D</w:t>
      </w:r>
      <w:r w:rsidRPr="00436AF4">
        <w:rPr>
          <w:rFonts w:ascii="Calibri" w:hAnsi="Calibri" w:cs="Calibri"/>
        </w:rPr>
        <w:t>ostawa zrealizowana będzie na koszt Wykonawcy.</w:t>
      </w:r>
    </w:p>
    <w:p w14:paraId="79E55915" w14:textId="08356B91" w:rsidR="00C56884" w:rsidRPr="00436AF4" w:rsidRDefault="00C56884" w:rsidP="00436AF4">
      <w:pPr>
        <w:numPr>
          <w:ilvl w:val="0"/>
          <w:numId w:val="47"/>
        </w:numPr>
        <w:suppressAutoHyphens/>
        <w:spacing w:before="60" w:after="60" w:line="276" w:lineRule="auto"/>
        <w:ind w:left="284" w:hanging="284"/>
        <w:jc w:val="both"/>
        <w:rPr>
          <w:rFonts w:ascii="Calibri" w:hAnsi="Calibri" w:cs="Calibri"/>
          <w:lang w:eastAsia="pl-PL"/>
        </w:rPr>
      </w:pPr>
      <w:r w:rsidRPr="00436AF4">
        <w:rPr>
          <w:rFonts w:ascii="Calibri" w:hAnsi="Calibri" w:cs="Calibri"/>
          <w:bCs/>
        </w:rPr>
        <w:t>Adres dostawy:</w:t>
      </w:r>
    </w:p>
    <w:p w14:paraId="6E978206" w14:textId="77777777" w:rsidR="00C56884" w:rsidRPr="00C56884" w:rsidRDefault="00C56884" w:rsidP="00C56884">
      <w:pPr>
        <w:pStyle w:val="Akapitzlist"/>
        <w:spacing w:line="276" w:lineRule="auto"/>
        <w:rPr>
          <w:rFonts w:ascii="Calibri" w:hAnsi="Calibri" w:cs="Calibri"/>
          <w:bCs/>
          <w:szCs w:val="24"/>
        </w:rPr>
      </w:pPr>
      <w:r w:rsidRPr="00C56884">
        <w:rPr>
          <w:rFonts w:ascii="Calibri" w:hAnsi="Calibri" w:cs="Calibri"/>
          <w:bCs/>
          <w:szCs w:val="24"/>
        </w:rPr>
        <w:t>Urząd Marszałkowski Województwa Świętokrzyskiego</w:t>
      </w:r>
    </w:p>
    <w:p w14:paraId="456402B6" w14:textId="77777777" w:rsidR="00C56884" w:rsidRPr="00C56884" w:rsidRDefault="00C56884" w:rsidP="00C56884">
      <w:pPr>
        <w:pStyle w:val="Akapitzlist"/>
        <w:spacing w:line="276" w:lineRule="auto"/>
        <w:rPr>
          <w:rFonts w:ascii="Calibri" w:hAnsi="Calibri" w:cs="Calibri"/>
          <w:bCs/>
          <w:szCs w:val="24"/>
        </w:rPr>
      </w:pPr>
      <w:r w:rsidRPr="00C56884">
        <w:rPr>
          <w:rFonts w:ascii="Calibri" w:hAnsi="Calibri" w:cs="Calibri"/>
          <w:bCs/>
          <w:szCs w:val="24"/>
        </w:rPr>
        <w:t xml:space="preserve">Al. IX Wieków Kielc 3, </w:t>
      </w:r>
    </w:p>
    <w:p w14:paraId="28C8D490" w14:textId="77777777" w:rsidR="00C56884" w:rsidRPr="00C56884" w:rsidRDefault="00C56884" w:rsidP="00C56884">
      <w:pPr>
        <w:pStyle w:val="Akapitzlist"/>
        <w:spacing w:line="276" w:lineRule="auto"/>
        <w:rPr>
          <w:rFonts w:ascii="Calibri" w:hAnsi="Calibri" w:cs="Calibri"/>
          <w:bCs/>
          <w:szCs w:val="24"/>
        </w:rPr>
      </w:pPr>
      <w:r w:rsidRPr="00C56884">
        <w:rPr>
          <w:rFonts w:ascii="Calibri" w:hAnsi="Calibri" w:cs="Calibri"/>
          <w:bCs/>
          <w:szCs w:val="24"/>
        </w:rPr>
        <w:t>25-516 Kielce,</w:t>
      </w:r>
    </w:p>
    <w:p w14:paraId="20DA986B" w14:textId="48C4070A" w:rsidR="00C56884" w:rsidRPr="00C56884" w:rsidRDefault="00C56884" w:rsidP="00C56884">
      <w:pPr>
        <w:pStyle w:val="Akapitzlist"/>
        <w:spacing w:line="276" w:lineRule="auto"/>
        <w:rPr>
          <w:rFonts w:ascii="Calibri" w:hAnsi="Calibri" w:cs="Calibri"/>
          <w:bCs/>
          <w:szCs w:val="24"/>
        </w:rPr>
      </w:pPr>
      <w:r w:rsidRPr="00C56884">
        <w:rPr>
          <w:rFonts w:ascii="Calibri" w:hAnsi="Calibri" w:cs="Calibri"/>
          <w:bCs/>
          <w:szCs w:val="24"/>
        </w:rPr>
        <w:t>p. V, pok. 519.</w:t>
      </w:r>
    </w:p>
    <w:p w14:paraId="244D3125" w14:textId="77777777" w:rsidR="00436AF4" w:rsidRDefault="00436AF4" w:rsidP="00436AF4">
      <w:pPr>
        <w:spacing w:line="276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8. </w:t>
      </w:r>
      <w:r w:rsidR="00CC29EF" w:rsidRPr="00436AF4">
        <w:rPr>
          <w:rFonts w:ascii="Calibri" w:hAnsi="Calibri" w:cs="Calibri"/>
          <w:bCs/>
        </w:rPr>
        <w:t xml:space="preserve">Po przekazaniu Zamawiającemu </w:t>
      </w:r>
      <w:r w:rsidR="00CC29EF" w:rsidRPr="00436AF4">
        <w:rPr>
          <w:rFonts w:ascii="Calibri" w:hAnsi="Calibri" w:cs="Calibri"/>
        </w:rPr>
        <w:t xml:space="preserve">wersji </w:t>
      </w:r>
      <w:bookmarkStart w:id="3" w:name="_Hlk107480274"/>
      <w:r w:rsidR="00CC29EF" w:rsidRPr="00436AF4">
        <w:rPr>
          <w:rFonts w:ascii="Calibri" w:hAnsi="Calibri" w:cs="Calibri"/>
        </w:rPr>
        <w:t>„Programu Opieki nad Zabytkami Województwa Świętokrzyskiego na lata 2023-2026”</w:t>
      </w:r>
      <w:bookmarkEnd w:id="3"/>
      <w:r w:rsidR="00CC29EF" w:rsidRPr="00436AF4">
        <w:rPr>
          <w:rFonts w:ascii="Calibri" w:hAnsi="Calibri" w:cs="Calibri"/>
        </w:rPr>
        <w:t xml:space="preserve">, pozytywnie zaopiniowanej przez Świętokrzyskiego Wojewódzkiego Konserwatora Zabytków w Kielcach (wraz z pisemną opinią </w:t>
      </w:r>
      <w:r w:rsidR="00CC29EF" w:rsidRPr="00436AF4">
        <w:rPr>
          <w:rFonts w:ascii="Calibri" w:hAnsi="Calibri" w:cs="Calibri"/>
        </w:rPr>
        <w:lastRenderedPageBreak/>
        <w:t xml:space="preserve">Konserwatora), Zamawiający przedstawi Program na </w:t>
      </w:r>
      <w:r w:rsidR="00894FC9" w:rsidRPr="00436AF4">
        <w:rPr>
          <w:rFonts w:ascii="Calibri" w:hAnsi="Calibri" w:cs="Calibri"/>
        </w:rPr>
        <w:t>najbliższym posiedzeniu Zarządu Województwa Świętokrzyskiego</w:t>
      </w:r>
      <w:r w:rsidR="002C5E51" w:rsidRPr="00436AF4">
        <w:rPr>
          <w:rFonts w:ascii="Calibri" w:hAnsi="Calibri" w:cs="Calibri"/>
        </w:rPr>
        <w:t xml:space="preserve"> celem przekazania przez Zarząd projektu uchwały </w:t>
      </w:r>
      <w:r w:rsidR="00644E53" w:rsidRPr="00436AF4">
        <w:rPr>
          <w:rFonts w:ascii="Calibri" w:hAnsi="Calibri" w:cs="Calibri"/>
        </w:rPr>
        <w:t>w sprawie akceptacji i przyjęcia do stosowania Programu, Sejmikowi celem jej podjęcia.</w:t>
      </w:r>
    </w:p>
    <w:p w14:paraId="604B30E9" w14:textId="77777777" w:rsidR="00351A0D" w:rsidRDefault="00436AF4" w:rsidP="00351A0D">
      <w:pPr>
        <w:spacing w:line="276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r w:rsidR="00C278C5" w:rsidRPr="00436AF4">
        <w:rPr>
          <w:rFonts w:ascii="Calibri" w:hAnsi="Calibri" w:cs="Calibri"/>
        </w:rPr>
        <w:t>W razie niepodjęcia przez Sejmik uchwały w sprawie przyjęcia Programu lub odrzucenia z innych powodów formalnych (np. wniesienia uwag), Wykonawca jest zobowiązany do poprawy Programu według przekazanych przez Zamawiającego uwag i sugestii w ramach wynagrodzenia</w:t>
      </w:r>
      <w:r w:rsidR="007D6323" w:rsidRPr="00436AF4">
        <w:rPr>
          <w:rFonts w:ascii="Calibri" w:hAnsi="Calibri" w:cs="Calibri"/>
        </w:rPr>
        <w:t>, za które oferował zrealizowanie umowy.</w:t>
      </w:r>
    </w:p>
    <w:p w14:paraId="1794610E" w14:textId="77777777" w:rsidR="00351A0D" w:rsidRDefault="00351A0D" w:rsidP="00351A0D">
      <w:pPr>
        <w:spacing w:line="276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r w:rsidR="007D6323" w:rsidRPr="00351A0D">
        <w:rPr>
          <w:rFonts w:ascii="Calibri" w:hAnsi="Calibri" w:cs="Calibri"/>
        </w:rPr>
        <w:t>Wykonawca jest zobowiązany do poprawy Programu w ramach założonego wynagrodzenia, aż do przyjęcia</w:t>
      </w:r>
      <w:r w:rsidR="007D6323" w:rsidRPr="007D6323">
        <w:t xml:space="preserve"> </w:t>
      </w:r>
      <w:r w:rsidR="007D6323" w:rsidRPr="00351A0D">
        <w:rPr>
          <w:rFonts w:ascii="Calibri" w:hAnsi="Calibri" w:cs="Calibri"/>
        </w:rPr>
        <w:t>ostatecznej wersji Programu „bez uwag” i podjęcia uchwały w sprawie przyjęcia „Programu Opieki nad Zabytkami Województwa Świętokrzyskiego na lata 2023-2026” przez Sejmik Województwa.</w:t>
      </w:r>
    </w:p>
    <w:p w14:paraId="477EAD34" w14:textId="06A235F6" w:rsidR="00C56884" w:rsidRPr="00351A0D" w:rsidRDefault="00351A0D" w:rsidP="00351A0D">
      <w:pPr>
        <w:spacing w:line="276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r w:rsidR="00C56884" w:rsidRPr="00351A0D">
        <w:rPr>
          <w:rFonts w:ascii="Calibri" w:hAnsi="Calibri" w:cs="Calibri"/>
        </w:rPr>
        <w:t xml:space="preserve">Po podjęciu uchwały przez Sejmik Województwa Świętokrzyskiego w sprawie przyjęcia „Programu Opieki nad Zabytkami Województwa Świętokrzyskiego na lata 2023-2026”, Zamawiający poinformuje Wykonawcę o przyjęciu. </w:t>
      </w:r>
    </w:p>
    <w:p w14:paraId="28775D67" w14:textId="77777777" w:rsidR="00D505DE" w:rsidRPr="00B446AC" w:rsidRDefault="00D505DE" w:rsidP="00322BBB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0646EEE5" w14:textId="77777777" w:rsidR="00D505DE" w:rsidRPr="00B446AC" w:rsidRDefault="00D505DE" w:rsidP="00322BBB">
      <w:pPr>
        <w:spacing w:line="276" w:lineRule="auto"/>
        <w:jc w:val="both"/>
        <w:rPr>
          <w:rFonts w:ascii="Calibri" w:hAnsi="Calibri" w:cs="Calibri"/>
          <w:b/>
          <w:bCs/>
        </w:rPr>
      </w:pPr>
      <w:r w:rsidRPr="00B446AC">
        <w:rPr>
          <w:rFonts w:ascii="Calibri" w:hAnsi="Calibri" w:cs="Calibri"/>
          <w:b/>
          <w:bCs/>
        </w:rPr>
        <w:t>V</w:t>
      </w:r>
      <w:r w:rsidR="009C4D4F" w:rsidRPr="00B446AC">
        <w:rPr>
          <w:rFonts w:ascii="Calibri" w:hAnsi="Calibri" w:cs="Calibri"/>
          <w:b/>
          <w:bCs/>
        </w:rPr>
        <w:t>I</w:t>
      </w:r>
      <w:r w:rsidRPr="00B446AC">
        <w:rPr>
          <w:rFonts w:ascii="Calibri" w:hAnsi="Calibri" w:cs="Calibri"/>
          <w:b/>
          <w:bCs/>
        </w:rPr>
        <w:t xml:space="preserve">. FORMA WSPÓŁPRACY </w:t>
      </w:r>
    </w:p>
    <w:p w14:paraId="6A477CB0" w14:textId="77777777" w:rsidR="00E82577" w:rsidRPr="00B446AC" w:rsidRDefault="00D505DE" w:rsidP="00322BBB">
      <w:pPr>
        <w:spacing w:line="276" w:lineRule="auto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>Umowa</w:t>
      </w:r>
    </w:p>
    <w:p w14:paraId="5387604D" w14:textId="77777777" w:rsidR="00A045CE" w:rsidRPr="00B446AC" w:rsidRDefault="00A045CE" w:rsidP="00322BB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bCs/>
          <w:color w:val="000000"/>
        </w:rPr>
      </w:pPr>
    </w:p>
    <w:p w14:paraId="0B864730" w14:textId="77777777" w:rsidR="00D505DE" w:rsidRPr="00B446AC" w:rsidRDefault="00D505DE" w:rsidP="00322BB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color w:val="000000"/>
        </w:rPr>
      </w:pPr>
      <w:r w:rsidRPr="00B446AC">
        <w:rPr>
          <w:rFonts w:ascii="Calibri" w:hAnsi="Calibri" w:cs="Calibri"/>
          <w:b/>
          <w:bCs/>
          <w:color w:val="000000"/>
        </w:rPr>
        <w:t>V</w:t>
      </w:r>
      <w:r w:rsidR="009C4D4F" w:rsidRPr="00B446AC">
        <w:rPr>
          <w:rFonts w:ascii="Calibri" w:hAnsi="Calibri" w:cs="Calibri"/>
          <w:b/>
          <w:bCs/>
          <w:color w:val="000000"/>
        </w:rPr>
        <w:t>I</w:t>
      </w:r>
      <w:r w:rsidRPr="00B446AC">
        <w:rPr>
          <w:rFonts w:ascii="Calibri" w:hAnsi="Calibri" w:cs="Calibri"/>
          <w:b/>
          <w:bCs/>
          <w:color w:val="000000"/>
        </w:rPr>
        <w:t xml:space="preserve">I. WARUNKI UDZIAŁU W POSTĘPOWANIU </w:t>
      </w:r>
    </w:p>
    <w:p w14:paraId="3965AE6A" w14:textId="77777777" w:rsidR="00D505DE" w:rsidRPr="00B446AC" w:rsidRDefault="00D505DE" w:rsidP="00322BB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 w:right="0"/>
        <w:textAlignment w:val="baseline"/>
        <w:rPr>
          <w:rFonts w:ascii="Calibri" w:hAnsi="Calibri" w:cs="Calibri"/>
          <w:color w:val="000000"/>
          <w:szCs w:val="24"/>
        </w:rPr>
      </w:pPr>
      <w:r w:rsidRPr="00B446AC">
        <w:rPr>
          <w:rFonts w:ascii="Calibri" w:hAnsi="Calibri" w:cs="Calibri"/>
          <w:color w:val="000000"/>
          <w:szCs w:val="24"/>
        </w:rPr>
        <w:t xml:space="preserve">Wykonawca musi posiadać niezbędne uprawnienia, doświadczenie oraz potencjał organizacyjny i ekonomiczny do wykonania zamówienia. </w:t>
      </w:r>
    </w:p>
    <w:p w14:paraId="0CE0F845" w14:textId="77777777" w:rsidR="00D505DE" w:rsidRPr="00B446AC" w:rsidRDefault="00D505DE" w:rsidP="00322BB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 w:right="0"/>
        <w:textAlignment w:val="baseline"/>
        <w:rPr>
          <w:rFonts w:ascii="Calibri" w:hAnsi="Calibri" w:cs="Calibri"/>
          <w:color w:val="000000"/>
          <w:szCs w:val="24"/>
        </w:rPr>
      </w:pPr>
      <w:r w:rsidRPr="00B446AC">
        <w:rPr>
          <w:rFonts w:ascii="Calibri" w:hAnsi="Calibri" w:cs="Calibri"/>
          <w:color w:val="000000"/>
          <w:szCs w:val="24"/>
        </w:rPr>
        <w:t xml:space="preserve">Wykonawca zamówienia dysponuje odpowiednim potencjałem technicznym oraz zasobami zdolnymi do wykonania zamówienia. </w:t>
      </w:r>
    </w:p>
    <w:p w14:paraId="2DA127CA" w14:textId="77777777" w:rsidR="00967BDD" w:rsidRPr="00B446AC" w:rsidRDefault="00D505DE" w:rsidP="00322BB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 w:right="0"/>
        <w:textAlignment w:val="baseline"/>
        <w:rPr>
          <w:rFonts w:ascii="Calibri" w:hAnsi="Calibri" w:cs="Calibri"/>
          <w:color w:val="000000"/>
          <w:szCs w:val="24"/>
        </w:rPr>
      </w:pPr>
      <w:r w:rsidRPr="00B446AC">
        <w:rPr>
          <w:rFonts w:ascii="Calibri" w:hAnsi="Calibri" w:cs="Calibri"/>
          <w:color w:val="000000"/>
          <w:szCs w:val="24"/>
        </w:rPr>
        <w:t>Sytuacja ekonomiczna i finansowa Wykonawcy powinna być na tyle stabilna, aby zapewnić prawidłowe wykonanie przedmiotu zamówienia.</w:t>
      </w:r>
    </w:p>
    <w:p w14:paraId="1A80371E" w14:textId="77777777" w:rsidR="00535891" w:rsidRPr="00B446AC" w:rsidRDefault="00DF3FD5" w:rsidP="00322BB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 w:right="0"/>
        <w:textAlignment w:val="baseline"/>
        <w:rPr>
          <w:rFonts w:ascii="Calibri" w:hAnsi="Calibri" w:cs="Calibri"/>
          <w:color w:val="000000"/>
          <w:szCs w:val="24"/>
        </w:rPr>
      </w:pPr>
      <w:r w:rsidRPr="00B446AC">
        <w:rPr>
          <w:rFonts w:ascii="Calibri" w:hAnsi="Calibri" w:cs="Calibri"/>
          <w:color w:val="000000"/>
          <w:szCs w:val="24"/>
        </w:rPr>
        <w:t>Wiedza i doświadczenie Wykonawcy</w:t>
      </w:r>
      <w:r w:rsidR="00967BDD" w:rsidRPr="00B446AC">
        <w:rPr>
          <w:rFonts w:ascii="Calibri" w:hAnsi="Calibri" w:cs="Calibri"/>
          <w:color w:val="000000"/>
          <w:szCs w:val="24"/>
        </w:rPr>
        <w:t>:</w:t>
      </w:r>
    </w:p>
    <w:p w14:paraId="43CF3F5B" w14:textId="3335AE23" w:rsidR="00535891" w:rsidRDefault="00DF3FD5" w:rsidP="00322BBB">
      <w:pPr>
        <w:pStyle w:val="Akapitzlist"/>
        <w:autoSpaceDE w:val="0"/>
        <w:autoSpaceDN w:val="0"/>
        <w:adjustRightInd w:val="0"/>
        <w:spacing w:line="276" w:lineRule="auto"/>
        <w:ind w:left="0" w:right="0"/>
        <w:textAlignment w:val="baseline"/>
        <w:rPr>
          <w:rFonts w:ascii="Calibri" w:hAnsi="Calibri" w:cs="Calibri"/>
          <w:color w:val="000000"/>
          <w:szCs w:val="24"/>
        </w:rPr>
      </w:pPr>
      <w:r w:rsidRPr="00B446AC">
        <w:rPr>
          <w:rFonts w:ascii="Calibri" w:hAnsi="Calibri" w:cs="Calibri"/>
          <w:color w:val="000000"/>
          <w:szCs w:val="24"/>
        </w:rPr>
        <w:t xml:space="preserve">Zamawiający wymaga, aby Wykonawca wykazał, że </w:t>
      </w:r>
      <w:r w:rsidR="003030A7" w:rsidRPr="00B446AC">
        <w:rPr>
          <w:rFonts w:ascii="Calibri" w:hAnsi="Calibri" w:cs="Calibri"/>
          <w:color w:val="000000"/>
          <w:szCs w:val="24"/>
        </w:rPr>
        <w:t xml:space="preserve">w okresie </w:t>
      </w:r>
      <w:r w:rsidR="003030A7" w:rsidRPr="00B446AC">
        <w:rPr>
          <w:rFonts w:ascii="Calibri" w:hAnsi="Calibri" w:cs="Calibri"/>
          <w:szCs w:val="24"/>
        </w:rPr>
        <w:t xml:space="preserve">ostatnich 5 lat przed upływem terminu składania ofert, a jeżeli okres prowadzenia działalności jest krótszy – w tym okresie, zrealizował </w:t>
      </w:r>
      <w:r w:rsidR="00B91CB3">
        <w:rPr>
          <w:rFonts w:ascii="Calibri" w:hAnsi="Calibri" w:cs="Calibri"/>
          <w:szCs w:val="24"/>
        </w:rPr>
        <w:t xml:space="preserve">jako autor lub współautor </w:t>
      </w:r>
      <w:r w:rsidR="003030A7" w:rsidRPr="00B446AC">
        <w:rPr>
          <w:rFonts w:ascii="Calibri" w:hAnsi="Calibri" w:cs="Calibri"/>
          <w:szCs w:val="24"/>
        </w:rPr>
        <w:t>co najmniej jedno zamówienie</w:t>
      </w:r>
      <w:r w:rsidR="003030A7" w:rsidRPr="00B446AC">
        <w:rPr>
          <w:rFonts w:ascii="Calibri" w:hAnsi="Calibri" w:cs="Calibri"/>
          <w:color w:val="000000"/>
          <w:szCs w:val="24"/>
        </w:rPr>
        <w:t xml:space="preserve"> </w:t>
      </w:r>
      <w:r w:rsidR="00967BDD" w:rsidRPr="00B446AC">
        <w:rPr>
          <w:rFonts w:ascii="Calibri" w:hAnsi="Calibri" w:cs="Calibri"/>
          <w:color w:val="000000"/>
          <w:szCs w:val="24"/>
        </w:rPr>
        <w:t>dotyczące opracowania</w:t>
      </w:r>
      <w:r w:rsidR="00B91CB3">
        <w:rPr>
          <w:rFonts w:ascii="Calibri" w:hAnsi="Calibri" w:cs="Calibri"/>
          <w:color w:val="000000"/>
          <w:szCs w:val="24"/>
        </w:rPr>
        <w:t xml:space="preserve"> Programu Opieki nad Zabytkami lub innych</w:t>
      </w:r>
      <w:r w:rsidR="00967BDD" w:rsidRPr="00B446AC">
        <w:rPr>
          <w:rFonts w:ascii="Calibri" w:hAnsi="Calibri" w:cs="Calibri"/>
          <w:color w:val="000000"/>
          <w:szCs w:val="24"/>
        </w:rPr>
        <w:t xml:space="preserve"> </w:t>
      </w:r>
      <w:r w:rsidR="00967BDD" w:rsidRPr="00B446AC">
        <w:rPr>
          <w:rFonts w:ascii="Calibri" w:hAnsi="Calibri" w:cs="Calibri"/>
          <w:bCs/>
          <w:szCs w:val="24"/>
        </w:rPr>
        <w:t xml:space="preserve">dokumentów powiązanych obszarowo z tematem </w:t>
      </w:r>
      <w:bookmarkStart w:id="4" w:name="_Hlk103853399"/>
      <w:r w:rsidR="00967BDD" w:rsidRPr="00B446AC">
        <w:rPr>
          <w:rFonts w:ascii="Calibri" w:hAnsi="Calibri" w:cs="Calibri"/>
          <w:bCs/>
          <w:szCs w:val="24"/>
        </w:rPr>
        <w:t xml:space="preserve">opieki nad zabytkami lub </w:t>
      </w:r>
      <w:r w:rsidR="00967BDD" w:rsidRPr="00B446AC">
        <w:rPr>
          <w:rFonts w:ascii="Calibri" w:hAnsi="Calibri" w:cs="Calibri"/>
          <w:szCs w:val="24"/>
        </w:rPr>
        <w:t xml:space="preserve">programu obejmującego zagadnienia z zakresu dziedzictwa kulturowego o charakterze </w:t>
      </w:r>
      <w:r w:rsidR="00967BDD" w:rsidRPr="00B446AC">
        <w:rPr>
          <w:rFonts w:ascii="Calibri" w:hAnsi="Calibri" w:cs="Calibri"/>
          <w:color w:val="000000"/>
          <w:szCs w:val="24"/>
        </w:rPr>
        <w:t>regionalnym/wojewódzkim</w:t>
      </w:r>
      <w:bookmarkEnd w:id="4"/>
      <w:r w:rsidRPr="00B446AC">
        <w:rPr>
          <w:rFonts w:ascii="Calibri" w:hAnsi="Calibri" w:cs="Calibri"/>
          <w:color w:val="000000"/>
          <w:szCs w:val="24"/>
        </w:rPr>
        <w:t xml:space="preserve">, w ramach którego powstały zalecenia lub </w:t>
      </w:r>
      <w:r w:rsidRPr="008F00CE">
        <w:rPr>
          <w:rFonts w:ascii="Calibri" w:hAnsi="Calibri" w:cs="Calibri"/>
          <w:color w:val="000000"/>
          <w:szCs w:val="24"/>
        </w:rPr>
        <w:t>rekomendacje</w:t>
      </w:r>
      <w:r w:rsidR="00B91CB3" w:rsidRPr="008F00CE">
        <w:rPr>
          <w:rFonts w:ascii="Calibri" w:hAnsi="Calibri" w:cs="Calibri"/>
          <w:color w:val="000000"/>
          <w:szCs w:val="24"/>
        </w:rPr>
        <w:t xml:space="preserve"> (Wykaz wykonanych usług </w:t>
      </w:r>
      <w:r w:rsidR="008F00CE" w:rsidRPr="008F00CE">
        <w:rPr>
          <w:rFonts w:ascii="Calibri" w:hAnsi="Calibri" w:cs="Calibri"/>
          <w:color w:val="000000"/>
          <w:szCs w:val="24"/>
        </w:rPr>
        <w:t>- załącznik nr 3</w:t>
      </w:r>
      <w:r w:rsidR="00B91CB3" w:rsidRPr="008F00CE">
        <w:rPr>
          <w:rFonts w:ascii="Calibri" w:hAnsi="Calibri" w:cs="Calibri"/>
          <w:color w:val="000000"/>
          <w:szCs w:val="24"/>
        </w:rPr>
        <w:t>)</w:t>
      </w:r>
      <w:r w:rsidRPr="008F00CE">
        <w:rPr>
          <w:rFonts w:ascii="Calibri" w:hAnsi="Calibri" w:cs="Calibri"/>
          <w:color w:val="000000"/>
          <w:szCs w:val="24"/>
        </w:rPr>
        <w:t>.</w:t>
      </w:r>
    </w:p>
    <w:p w14:paraId="00BE6E83" w14:textId="0902C9B8" w:rsidR="00535891" w:rsidRDefault="00176923" w:rsidP="00176923">
      <w:pPr>
        <w:pStyle w:val="Akapitzlist"/>
        <w:autoSpaceDE w:val="0"/>
        <w:autoSpaceDN w:val="0"/>
        <w:adjustRightInd w:val="0"/>
        <w:spacing w:line="276" w:lineRule="auto"/>
        <w:ind w:left="0" w:right="-2" w:firstLine="142"/>
        <w:textAlignment w:val="baseline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5. </w:t>
      </w:r>
      <w:r w:rsidR="00DF3FD5" w:rsidRPr="008F00CE">
        <w:rPr>
          <w:rFonts w:ascii="Calibri" w:hAnsi="Calibri" w:cs="Calibri"/>
          <w:color w:val="000000"/>
          <w:szCs w:val="24"/>
        </w:rPr>
        <w:t>W przypadku niespełnienia powyższych wymagań wskazanych przez Zamawiającego, oferta</w:t>
      </w:r>
      <w:r w:rsidR="00535891" w:rsidRPr="008F00CE">
        <w:rPr>
          <w:rFonts w:ascii="Calibri" w:hAnsi="Calibri" w:cs="Calibri"/>
          <w:color w:val="000000"/>
          <w:szCs w:val="24"/>
        </w:rPr>
        <w:t xml:space="preserve"> </w:t>
      </w:r>
      <w:r w:rsidR="00DF3FD5" w:rsidRPr="008F00CE">
        <w:rPr>
          <w:rFonts w:ascii="Calibri" w:hAnsi="Calibri" w:cs="Calibri"/>
          <w:color w:val="000000"/>
          <w:szCs w:val="24"/>
        </w:rPr>
        <w:t>Wykonawcy zostanie odrzucona.</w:t>
      </w:r>
    </w:p>
    <w:p w14:paraId="24A25303" w14:textId="01158012" w:rsidR="00DF3FD5" w:rsidRPr="00B446AC" w:rsidRDefault="00967BDD" w:rsidP="00176923">
      <w:pPr>
        <w:pStyle w:val="Akapitzlist"/>
        <w:autoSpaceDE w:val="0"/>
        <w:autoSpaceDN w:val="0"/>
        <w:adjustRightInd w:val="0"/>
        <w:spacing w:line="276" w:lineRule="auto"/>
        <w:ind w:left="0" w:right="-2" w:firstLine="142"/>
        <w:textAlignment w:val="baseline"/>
        <w:rPr>
          <w:rFonts w:ascii="Calibri" w:hAnsi="Calibri" w:cs="Calibri"/>
          <w:color w:val="000000"/>
          <w:szCs w:val="24"/>
        </w:rPr>
      </w:pPr>
      <w:r w:rsidRPr="00B446AC">
        <w:rPr>
          <w:rFonts w:ascii="Calibri" w:hAnsi="Calibri" w:cs="Calibri"/>
          <w:color w:val="000000"/>
          <w:szCs w:val="24"/>
        </w:rPr>
        <w:t>7</w:t>
      </w:r>
      <w:r w:rsidR="00535891" w:rsidRPr="00B446AC">
        <w:rPr>
          <w:rFonts w:ascii="Calibri" w:hAnsi="Calibri" w:cs="Calibri"/>
          <w:color w:val="000000"/>
          <w:szCs w:val="24"/>
        </w:rPr>
        <w:t xml:space="preserve">. </w:t>
      </w:r>
      <w:r w:rsidR="00DF3FD5" w:rsidRPr="00B446AC">
        <w:rPr>
          <w:rFonts w:ascii="Calibri" w:hAnsi="Calibri" w:cs="Calibri"/>
          <w:color w:val="000000"/>
          <w:szCs w:val="24"/>
        </w:rPr>
        <w:t>Proponowana cena jednostkowa netto i brutto powinna obejmować wszystkie koszty jakie</w:t>
      </w:r>
      <w:r w:rsidR="003030A7" w:rsidRPr="00B446AC">
        <w:rPr>
          <w:rFonts w:ascii="Calibri" w:hAnsi="Calibri" w:cs="Calibri"/>
          <w:color w:val="000000"/>
          <w:szCs w:val="24"/>
        </w:rPr>
        <w:t xml:space="preserve"> </w:t>
      </w:r>
      <w:r w:rsidR="00DF3FD5" w:rsidRPr="00B446AC">
        <w:rPr>
          <w:rFonts w:ascii="Calibri" w:hAnsi="Calibri" w:cs="Calibri"/>
          <w:color w:val="000000"/>
          <w:szCs w:val="24"/>
        </w:rPr>
        <w:t>poniesie Wykonawca przy realizacji zamówienia, w tym także</w:t>
      </w:r>
      <w:r w:rsidR="003030A7" w:rsidRPr="00B446AC">
        <w:rPr>
          <w:rFonts w:ascii="Calibri" w:hAnsi="Calibri" w:cs="Calibri"/>
          <w:color w:val="000000"/>
          <w:szCs w:val="24"/>
        </w:rPr>
        <w:t xml:space="preserve"> </w:t>
      </w:r>
      <w:r w:rsidR="00DF3FD5" w:rsidRPr="00B446AC">
        <w:rPr>
          <w:rFonts w:ascii="Calibri" w:hAnsi="Calibri" w:cs="Calibri"/>
          <w:color w:val="000000"/>
          <w:szCs w:val="24"/>
        </w:rPr>
        <w:t>koszty z tytułu przeniesienia</w:t>
      </w:r>
      <w:r w:rsidR="003030A7" w:rsidRPr="00B446AC">
        <w:rPr>
          <w:rFonts w:ascii="Calibri" w:hAnsi="Calibri" w:cs="Calibri"/>
          <w:color w:val="000000"/>
          <w:szCs w:val="24"/>
        </w:rPr>
        <w:t xml:space="preserve"> </w:t>
      </w:r>
      <w:r w:rsidR="00DF3FD5" w:rsidRPr="00B446AC">
        <w:rPr>
          <w:rFonts w:ascii="Calibri" w:hAnsi="Calibri" w:cs="Calibri"/>
          <w:color w:val="000000"/>
          <w:szCs w:val="24"/>
        </w:rPr>
        <w:t>majątkowych praw autorskich.</w:t>
      </w:r>
    </w:p>
    <w:p w14:paraId="02574F25" w14:textId="77777777" w:rsidR="00105AC4" w:rsidRPr="00B446AC" w:rsidRDefault="00967BDD" w:rsidP="00322BBB">
      <w:pPr>
        <w:pStyle w:val="Akapitzlist"/>
        <w:autoSpaceDE w:val="0"/>
        <w:autoSpaceDN w:val="0"/>
        <w:adjustRightInd w:val="0"/>
        <w:spacing w:line="276" w:lineRule="auto"/>
        <w:ind w:left="0" w:right="-2"/>
        <w:textAlignment w:val="baseline"/>
        <w:rPr>
          <w:rFonts w:ascii="Calibri" w:hAnsi="Calibri" w:cs="Calibri"/>
          <w:color w:val="000000"/>
          <w:szCs w:val="24"/>
        </w:rPr>
      </w:pPr>
      <w:r w:rsidRPr="00B446AC">
        <w:rPr>
          <w:rFonts w:ascii="Calibri" w:hAnsi="Calibri" w:cs="Calibri"/>
          <w:color w:val="000000"/>
          <w:szCs w:val="24"/>
        </w:rPr>
        <w:lastRenderedPageBreak/>
        <w:t>8</w:t>
      </w:r>
      <w:r w:rsidR="00535891" w:rsidRPr="00B446AC">
        <w:rPr>
          <w:rFonts w:ascii="Calibri" w:hAnsi="Calibri" w:cs="Calibri"/>
          <w:color w:val="000000"/>
          <w:szCs w:val="24"/>
        </w:rPr>
        <w:t xml:space="preserve">. </w:t>
      </w:r>
      <w:r w:rsidR="00DF3FD5" w:rsidRPr="00B446AC">
        <w:rPr>
          <w:rFonts w:ascii="Calibri" w:hAnsi="Calibri" w:cs="Calibri"/>
          <w:color w:val="000000"/>
          <w:szCs w:val="24"/>
        </w:rPr>
        <w:t>Wykonawca będzie zobowiązany do redakcji przygotowanego tekstu, w tym</w:t>
      </w:r>
      <w:r w:rsidR="00535891" w:rsidRPr="00B446AC">
        <w:rPr>
          <w:rFonts w:ascii="Calibri" w:hAnsi="Calibri" w:cs="Calibri"/>
          <w:color w:val="000000"/>
          <w:szCs w:val="24"/>
        </w:rPr>
        <w:t xml:space="preserve"> </w:t>
      </w:r>
      <w:r w:rsidR="00535891" w:rsidRPr="00B446AC">
        <w:rPr>
          <w:rFonts w:ascii="Calibri" w:hAnsi="Calibri" w:cs="Calibri"/>
          <w:color w:val="000000"/>
          <w:szCs w:val="24"/>
        </w:rPr>
        <w:br/>
      </w:r>
      <w:r w:rsidR="00DF3FD5" w:rsidRPr="00B446AC">
        <w:rPr>
          <w:rFonts w:ascii="Calibri" w:hAnsi="Calibri" w:cs="Calibri"/>
          <w:color w:val="000000"/>
          <w:szCs w:val="24"/>
        </w:rPr>
        <w:t>w szczególności do stosowania prawidłowej terminologii, właściwej dla charakteru tekstu.</w:t>
      </w:r>
    </w:p>
    <w:p w14:paraId="6A83EE22" w14:textId="77777777" w:rsidR="00105AC4" w:rsidRPr="00B446AC" w:rsidRDefault="00105AC4" w:rsidP="00322BBB">
      <w:pPr>
        <w:pStyle w:val="Akapitzlist"/>
        <w:autoSpaceDE w:val="0"/>
        <w:autoSpaceDN w:val="0"/>
        <w:adjustRightInd w:val="0"/>
        <w:spacing w:line="276" w:lineRule="auto"/>
        <w:ind w:left="0" w:right="-2"/>
        <w:textAlignment w:val="baseline"/>
        <w:rPr>
          <w:rFonts w:ascii="Calibri" w:hAnsi="Calibri" w:cs="Calibri"/>
          <w:color w:val="000000"/>
          <w:szCs w:val="24"/>
        </w:rPr>
      </w:pPr>
      <w:r w:rsidRPr="00B446AC">
        <w:rPr>
          <w:rFonts w:ascii="Calibri" w:hAnsi="Calibri" w:cs="Calibri"/>
          <w:color w:val="000000"/>
          <w:szCs w:val="24"/>
        </w:rPr>
        <w:t xml:space="preserve">9. </w:t>
      </w:r>
      <w:r w:rsidRPr="00B446AC">
        <w:rPr>
          <w:rFonts w:ascii="Calibri" w:hAnsi="Calibri" w:cs="Calibri"/>
          <w:szCs w:val="24"/>
        </w:rPr>
        <w:t>Wykonawca nie jest powiązany osobowo lub kapitałowo z Zamawiającym.</w:t>
      </w:r>
    </w:p>
    <w:p w14:paraId="62536C93" w14:textId="77777777" w:rsidR="00B43A0B" w:rsidRPr="00B446AC" w:rsidRDefault="00B43A0B" w:rsidP="00322BBB">
      <w:pPr>
        <w:pStyle w:val="Akapitzlist"/>
        <w:autoSpaceDE w:val="0"/>
        <w:autoSpaceDN w:val="0"/>
        <w:adjustRightInd w:val="0"/>
        <w:spacing w:line="276" w:lineRule="auto"/>
        <w:ind w:left="0" w:right="-2"/>
        <w:textAlignment w:val="baseline"/>
        <w:rPr>
          <w:rFonts w:ascii="Calibri" w:hAnsi="Calibri" w:cs="Calibri"/>
          <w:color w:val="000000"/>
          <w:szCs w:val="24"/>
        </w:rPr>
      </w:pPr>
    </w:p>
    <w:p w14:paraId="357930E0" w14:textId="77777777" w:rsidR="00D505DE" w:rsidRPr="00B446AC" w:rsidRDefault="00D505DE" w:rsidP="00322BB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color w:val="000000"/>
        </w:rPr>
      </w:pPr>
      <w:r w:rsidRPr="00B446AC">
        <w:rPr>
          <w:rFonts w:ascii="Calibri" w:hAnsi="Calibri" w:cs="Calibri"/>
          <w:b/>
          <w:bCs/>
          <w:color w:val="000000"/>
        </w:rPr>
        <w:t>VI</w:t>
      </w:r>
      <w:r w:rsidR="009C4D4F" w:rsidRPr="00B446AC">
        <w:rPr>
          <w:rFonts w:ascii="Calibri" w:hAnsi="Calibri" w:cs="Calibri"/>
          <w:b/>
          <w:bCs/>
          <w:color w:val="000000"/>
        </w:rPr>
        <w:t>I</w:t>
      </w:r>
      <w:r w:rsidRPr="00B446AC">
        <w:rPr>
          <w:rFonts w:ascii="Calibri" w:hAnsi="Calibri" w:cs="Calibri"/>
          <w:b/>
          <w:bCs/>
          <w:color w:val="000000"/>
        </w:rPr>
        <w:t xml:space="preserve">I. OPIS SPOSOBU PRZYGOTOWANIA OFERTY </w:t>
      </w:r>
    </w:p>
    <w:p w14:paraId="0554C351" w14:textId="77777777" w:rsidR="00D505DE" w:rsidRPr="00B446AC" w:rsidRDefault="00D505DE" w:rsidP="00322BB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 w:right="0"/>
        <w:textAlignment w:val="baseline"/>
        <w:rPr>
          <w:rFonts w:ascii="Calibri" w:hAnsi="Calibri" w:cs="Calibri"/>
          <w:color w:val="000000"/>
          <w:szCs w:val="24"/>
        </w:rPr>
      </w:pPr>
      <w:r w:rsidRPr="00B446AC">
        <w:rPr>
          <w:rFonts w:ascii="Calibri" w:hAnsi="Calibri" w:cs="Calibri"/>
          <w:color w:val="000000"/>
          <w:szCs w:val="24"/>
        </w:rPr>
        <w:t xml:space="preserve">Każdy Wykonawca ma prawo złożyć tylko jedną ofertę. </w:t>
      </w:r>
    </w:p>
    <w:p w14:paraId="1FD5A7E9" w14:textId="77777777" w:rsidR="00D505DE" w:rsidRPr="00B446AC" w:rsidRDefault="00D505DE" w:rsidP="00322BB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 w:right="0"/>
        <w:textAlignment w:val="baseline"/>
        <w:rPr>
          <w:rFonts w:ascii="Calibri" w:hAnsi="Calibri" w:cs="Calibri"/>
          <w:color w:val="000000"/>
          <w:szCs w:val="24"/>
        </w:rPr>
      </w:pPr>
      <w:r w:rsidRPr="00B446AC">
        <w:rPr>
          <w:rFonts w:ascii="Calibri" w:hAnsi="Calibri" w:cs="Calibri"/>
          <w:color w:val="000000"/>
          <w:szCs w:val="24"/>
        </w:rPr>
        <w:t xml:space="preserve">Ofertę należy sporządzić w języku polskim oraz na formularzu ofertowym według wzoru stanowiącego </w:t>
      </w:r>
      <w:r w:rsidRPr="00B446AC">
        <w:rPr>
          <w:rFonts w:ascii="Calibri" w:hAnsi="Calibri" w:cs="Calibri"/>
          <w:bCs/>
          <w:color w:val="000000"/>
          <w:szCs w:val="24"/>
        </w:rPr>
        <w:t>Załącznik Nr 2</w:t>
      </w:r>
      <w:r w:rsidRPr="00B446AC">
        <w:rPr>
          <w:rFonts w:ascii="Calibri" w:hAnsi="Calibri" w:cs="Calibri"/>
          <w:b/>
          <w:bCs/>
          <w:color w:val="000000"/>
          <w:szCs w:val="24"/>
        </w:rPr>
        <w:t xml:space="preserve"> </w:t>
      </w:r>
      <w:r w:rsidRPr="00B446AC">
        <w:rPr>
          <w:rFonts w:ascii="Calibri" w:hAnsi="Calibri" w:cs="Calibri"/>
          <w:color w:val="000000"/>
          <w:szCs w:val="24"/>
        </w:rPr>
        <w:t xml:space="preserve">do niniejszego Zapytania Ofertowego (Formularz Ofertowy). </w:t>
      </w:r>
    </w:p>
    <w:p w14:paraId="629752EF" w14:textId="77777777" w:rsidR="00D505DE" w:rsidRPr="00B446AC" w:rsidRDefault="00D505DE" w:rsidP="00322BB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 w:right="0"/>
        <w:textAlignment w:val="baseline"/>
        <w:rPr>
          <w:rFonts w:ascii="Calibri" w:hAnsi="Calibri" w:cs="Calibri"/>
          <w:color w:val="000000"/>
          <w:szCs w:val="24"/>
        </w:rPr>
      </w:pPr>
      <w:r w:rsidRPr="00B446AC">
        <w:rPr>
          <w:rFonts w:ascii="Calibri" w:hAnsi="Calibri" w:cs="Calibri"/>
          <w:color w:val="000000"/>
          <w:szCs w:val="24"/>
        </w:rPr>
        <w:t xml:space="preserve">W przygotowanej ofercie należy wskazać cenę netto i cenę brutto w PLN (netto + podatek VAT). </w:t>
      </w:r>
    </w:p>
    <w:p w14:paraId="62558AFD" w14:textId="77777777" w:rsidR="00D505DE" w:rsidRPr="00B446AC" w:rsidRDefault="00D505DE" w:rsidP="00322BB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 w:right="0"/>
        <w:textAlignment w:val="baseline"/>
        <w:rPr>
          <w:rFonts w:ascii="Calibri" w:hAnsi="Calibri" w:cs="Calibri"/>
          <w:color w:val="000000"/>
          <w:szCs w:val="24"/>
        </w:rPr>
      </w:pPr>
      <w:r w:rsidRPr="00B446AC">
        <w:rPr>
          <w:rFonts w:ascii="Calibri" w:hAnsi="Calibri" w:cs="Calibri"/>
          <w:color w:val="000000"/>
          <w:szCs w:val="24"/>
        </w:rPr>
        <w:t xml:space="preserve">Wykonawca uwzględni w cenie wszelkie koszty realizacji przedmiotu zamówienia włącznie z dostawą do siedziby Zamawiającego. </w:t>
      </w:r>
    </w:p>
    <w:p w14:paraId="06C208E5" w14:textId="77777777" w:rsidR="00D505DE" w:rsidRPr="00B446AC" w:rsidRDefault="00D505DE" w:rsidP="00322BB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 w:right="0"/>
        <w:textAlignment w:val="baseline"/>
        <w:rPr>
          <w:rFonts w:ascii="Calibri" w:hAnsi="Calibri" w:cs="Calibri"/>
          <w:color w:val="000000"/>
          <w:szCs w:val="24"/>
        </w:rPr>
      </w:pPr>
      <w:r w:rsidRPr="00B446AC">
        <w:rPr>
          <w:rFonts w:ascii="Calibri" w:hAnsi="Calibri" w:cs="Calibri"/>
          <w:color w:val="000000"/>
          <w:szCs w:val="24"/>
        </w:rPr>
        <w:t xml:space="preserve">Oferta powinna zostać podpisana przez osobę uprawnioną do reprezentowania Wykonawcy. </w:t>
      </w:r>
    </w:p>
    <w:p w14:paraId="5CDBEBC4" w14:textId="77777777" w:rsidR="00D505DE" w:rsidRPr="00B446AC" w:rsidRDefault="00D505DE" w:rsidP="00322BB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 w:right="0"/>
        <w:textAlignment w:val="baseline"/>
        <w:rPr>
          <w:rFonts w:ascii="Calibri" w:hAnsi="Calibri" w:cs="Calibri"/>
          <w:color w:val="000000"/>
          <w:szCs w:val="24"/>
        </w:rPr>
      </w:pPr>
      <w:r w:rsidRPr="00B446AC">
        <w:rPr>
          <w:rFonts w:ascii="Calibri" w:hAnsi="Calibri" w:cs="Calibri"/>
          <w:color w:val="000000"/>
          <w:szCs w:val="24"/>
        </w:rPr>
        <w:t xml:space="preserve">Zamawiający nie dopuszcza składania ofert częściowych. </w:t>
      </w:r>
    </w:p>
    <w:p w14:paraId="7BF0AF57" w14:textId="77777777" w:rsidR="00D505DE" w:rsidRPr="00B446AC" w:rsidRDefault="00D505DE" w:rsidP="00322BB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 w:right="0"/>
        <w:textAlignment w:val="baseline"/>
        <w:rPr>
          <w:rFonts w:ascii="Calibri" w:hAnsi="Calibri" w:cs="Calibri"/>
          <w:color w:val="000000"/>
          <w:szCs w:val="24"/>
        </w:rPr>
      </w:pPr>
      <w:r w:rsidRPr="00B446AC">
        <w:rPr>
          <w:rFonts w:ascii="Calibri" w:hAnsi="Calibri" w:cs="Calibri"/>
          <w:color w:val="000000"/>
          <w:szCs w:val="24"/>
        </w:rPr>
        <w:t xml:space="preserve">W przypadku uznania za najkorzystniejszą ofertę złożoną przez Wykonawcę drogą elektroniczną na wskazany adres e-mail Zamawiający zażąda dostarczenia złożonej oferty w oryginalnej formie pisemnej przed podpisaniem umowy. </w:t>
      </w:r>
    </w:p>
    <w:p w14:paraId="5B83A772" w14:textId="77777777" w:rsidR="000044CC" w:rsidRPr="00B446AC" w:rsidRDefault="000044CC" w:rsidP="00322BBB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64BBB094" w14:textId="77777777" w:rsidR="000044CC" w:rsidRPr="00B446AC" w:rsidRDefault="009C4D4F" w:rsidP="00322BBB">
      <w:pPr>
        <w:spacing w:line="276" w:lineRule="auto"/>
        <w:jc w:val="both"/>
        <w:rPr>
          <w:rFonts w:ascii="Calibri" w:hAnsi="Calibri" w:cs="Calibri"/>
          <w:b/>
          <w:bCs/>
        </w:rPr>
      </w:pPr>
      <w:r w:rsidRPr="00B446AC">
        <w:rPr>
          <w:rFonts w:ascii="Calibri" w:hAnsi="Calibri" w:cs="Calibri"/>
          <w:b/>
          <w:bCs/>
        </w:rPr>
        <w:t>IX</w:t>
      </w:r>
      <w:r w:rsidR="00BC1840" w:rsidRPr="00B446AC">
        <w:rPr>
          <w:rFonts w:ascii="Calibri" w:hAnsi="Calibri" w:cs="Calibri"/>
          <w:b/>
          <w:bCs/>
        </w:rPr>
        <w:t xml:space="preserve">. </w:t>
      </w:r>
      <w:r w:rsidR="000044CC" w:rsidRPr="00B446AC">
        <w:rPr>
          <w:rFonts w:ascii="Calibri" w:hAnsi="Calibri" w:cs="Calibri"/>
          <w:b/>
          <w:bCs/>
        </w:rPr>
        <w:t>TERMIN I MIEJSCE SKŁADANIA OFERT</w:t>
      </w:r>
    </w:p>
    <w:p w14:paraId="0F721AC0" w14:textId="77777777" w:rsidR="0076307B" w:rsidRPr="00B446AC" w:rsidRDefault="000044CC" w:rsidP="00322BBB">
      <w:pPr>
        <w:spacing w:line="276" w:lineRule="auto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>1. Oferty należy przesyłać za pomocą poczty elektronicznej na adres e-mail:</w:t>
      </w:r>
    </w:p>
    <w:p w14:paraId="2778EA54" w14:textId="15365B30" w:rsidR="000044CC" w:rsidRPr="009D6EDD" w:rsidRDefault="00C368B9" w:rsidP="00322BBB">
      <w:pPr>
        <w:spacing w:line="276" w:lineRule="auto"/>
        <w:jc w:val="both"/>
        <w:rPr>
          <w:rFonts w:ascii="Calibri" w:hAnsi="Calibri" w:cs="Calibri"/>
          <w:b/>
          <w:bCs/>
        </w:rPr>
      </w:pPr>
      <w:hyperlink r:id="rId8" w:history="1">
        <w:r w:rsidRPr="00910749">
          <w:rPr>
            <w:rStyle w:val="Hipercze"/>
            <w:rFonts w:ascii="Calibri" w:hAnsi="Calibri" w:cs="Calibri"/>
            <w:b/>
            <w:bCs/>
          </w:rPr>
          <w:t>sek.kd@sejmik.kielce.pl</w:t>
        </w:r>
      </w:hyperlink>
      <w:r w:rsidR="0076307B" w:rsidRPr="00B446AC">
        <w:rPr>
          <w:rFonts w:ascii="Calibri" w:hAnsi="Calibri" w:cs="Calibri"/>
          <w:b/>
          <w:bCs/>
        </w:rPr>
        <w:t xml:space="preserve"> </w:t>
      </w:r>
      <w:r w:rsidR="000044CC" w:rsidRPr="00B446AC">
        <w:rPr>
          <w:rFonts w:ascii="Calibri" w:hAnsi="Calibri" w:cs="Calibri"/>
        </w:rPr>
        <w:t xml:space="preserve">w nieprzekraczalnym terminie do dnia </w:t>
      </w:r>
      <w:r w:rsidR="00DC7950">
        <w:rPr>
          <w:rFonts w:ascii="Calibri" w:hAnsi="Calibri" w:cs="Calibri"/>
          <w:b/>
          <w:bCs/>
        </w:rPr>
        <w:t>23</w:t>
      </w:r>
      <w:r w:rsidR="000044CC" w:rsidRPr="009D6EDD">
        <w:rPr>
          <w:rFonts w:ascii="Calibri" w:hAnsi="Calibri" w:cs="Calibri"/>
          <w:b/>
          <w:bCs/>
        </w:rPr>
        <w:t xml:space="preserve"> </w:t>
      </w:r>
      <w:r w:rsidR="00176923">
        <w:rPr>
          <w:rFonts w:ascii="Calibri" w:hAnsi="Calibri" w:cs="Calibri"/>
          <w:b/>
          <w:bCs/>
        </w:rPr>
        <w:t>września</w:t>
      </w:r>
      <w:r w:rsidR="000044CC" w:rsidRPr="009D6EDD">
        <w:rPr>
          <w:rFonts w:ascii="Calibri" w:hAnsi="Calibri" w:cs="Calibri"/>
          <w:b/>
          <w:bCs/>
        </w:rPr>
        <w:t xml:space="preserve"> 2022 r. </w:t>
      </w:r>
      <w:r w:rsidR="0076307B" w:rsidRPr="009D6EDD">
        <w:rPr>
          <w:rFonts w:ascii="Calibri" w:hAnsi="Calibri" w:cs="Calibri"/>
          <w:b/>
          <w:bCs/>
        </w:rPr>
        <w:br/>
      </w:r>
      <w:r w:rsidR="000044CC" w:rsidRPr="009D6EDD">
        <w:rPr>
          <w:rFonts w:ascii="Calibri" w:hAnsi="Calibri" w:cs="Calibri"/>
          <w:b/>
          <w:bCs/>
        </w:rPr>
        <w:t>do godz. 14:30.</w:t>
      </w:r>
    </w:p>
    <w:p w14:paraId="64C2634B" w14:textId="77777777" w:rsidR="000044CC" w:rsidRPr="00B446AC" w:rsidRDefault="000044CC" w:rsidP="00322BBB">
      <w:pPr>
        <w:spacing w:line="276" w:lineRule="auto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>2. Oferty przesłane po wyznaczonym terminie nie będą przez Zamawiającego rozpatrywane.</w:t>
      </w:r>
    </w:p>
    <w:p w14:paraId="106818BA" w14:textId="77777777" w:rsidR="000044CC" w:rsidRPr="00B446AC" w:rsidRDefault="000044CC" w:rsidP="00322BBB">
      <w:pPr>
        <w:spacing w:line="276" w:lineRule="auto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>3. Podstawą do oceny ofert jest prawidłowo wypełniony Formularz oferty (Załącznik nr 2).</w:t>
      </w:r>
    </w:p>
    <w:p w14:paraId="0489614E" w14:textId="77777777" w:rsidR="00FC7B0B" w:rsidRPr="00B446AC" w:rsidRDefault="004C63C2" w:rsidP="00322BBB">
      <w:pPr>
        <w:spacing w:line="276" w:lineRule="auto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>4</w:t>
      </w:r>
      <w:r w:rsidR="0076307B" w:rsidRPr="00B446AC">
        <w:rPr>
          <w:rFonts w:ascii="Calibri" w:hAnsi="Calibri" w:cs="Calibri"/>
        </w:rPr>
        <w:t xml:space="preserve">. </w:t>
      </w:r>
      <w:r w:rsidR="00A11173" w:rsidRPr="00B446AC">
        <w:rPr>
          <w:rFonts w:ascii="Calibri" w:hAnsi="Calibri" w:cs="Calibri"/>
          <w:color w:val="333333"/>
        </w:rPr>
        <w:t>Zamawiający zastrzega sobie prawo do unieważnienia zapytania ofertowego w każdym momencie bez podawania przyczyn.</w:t>
      </w:r>
    </w:p>
    <w:p w14:paraId="256696A0" w14:textId="77777777" w:rsidR="00105AC4" w:rsidRPr="00B446AC" w:rsidRDefault="00105AC4" w:rsidP="00322BBB">
      <w:pPr>
        <w:spacing w:line="276" w:lineRule="auto"/>
        <w:jc w:val="both"/>
        <w:rPr>
          <w:rFonts w:ascii="Calibri" w:hAnsi="Calibri" w:cs="Calibri"/>
        </w:rPr>
      </w:pPr>
    </w:p>
    <w:p w14:paraId="6BAD2ED2" w14:textId="77777777" w:rsidR="000C4580" w:rsidRPr="00B446AC" w:rsidRDefault="00BC1840" w:rsidP="00322BBB">
      <w:pPr>
        <w:spacing w:line="276" w:lineRule="auto"/>
        <w:jc w:val="both"/>
        <w:rPr>
          <w:rFonts w:ascii="Calibri" w:hAnsi="Calibri" w:cs="Calibri"/>
          <w:b/>
          <w:bCs/>
        </w:rPr>
      </w:pPr>
      <w:r w:rsidRPr="00B446AC">
        <w:rPr>
          <w:rFonts w:ascii="Calibri" w:hAnsi="Calibri" w:cs="Calibri"/>
          <w:b/>
          <w:bCs/>
        </w:rPr>
        <w:t>X</w:t>
      </w:r>
      <w:r w:rsidR="009D27D8" w:rsidRPr="00B446AC">
        <w:rPr>
          <w:rFonts w:ascii="Calibri" w:hAnsi="Calibri" w:cs="Calibri"/>
          <w:b/>
          <w:bCs/>
        </w:rPr>
        <w:t>. WARUNKI REALIZACJI ZAMÓWIENIA</w:t>
      </w:r>
    </w:p>
    <w:p w14:paraId="6DEA1F0E" w14:textId="77777777" w:rsidR="000C4580" w:rsidRPr="00B446AC" w:rsidRDefault="00FC7B0B" w:rsidP="00322BBB">
      <w:pPr>
        <w:spacing w:line="276" w:lineRule="auto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>1</w:t>
      </w:r>
      <w:r w:rsidR="000C4580" w:rsidRPr="00B446AC">
        <w:rPr>
          <w:rFonts w:ascii="Calibri" w:hAnsi="Calibri" w:cs="Calibri"/>
        </w:rPr>
        <w:t xml:space="preserve">. Wykonawca zobowiązuje się do: </w:t>
      </w:r>
    </w:p>
    <w:p w14:paraId="49B64429" w14:textId="77777777" w:rsidR="000C4580" w:rsidRPr="00B446AC" w:rsidRDefault="000C4580" w:rsidP="00322BBB">
      <w:pPr>
        <w:spacing w:line="276" w:lineRule="auto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>1) zebrania na własny koszt wszelkich materiałów i danych niezbędnych do sporządzenia przedmiotu zamówienia</w:t>
      </w:r>
      <w:r w:rsidR="009D27D8" w:rsidRPr="00B446AC">
        <w:rPr>
          <w:rFonts w:ascii="Calibri" w:hAnsi="Calibri" w:cs="Calibri"/>
        </w:rPr>
        <w:t>;</w:t>
      </w:r>
    </w:p>
    <w:p w14:paraId="7061BE45" w14:textId="77777777" w:rsidR="000C4580" w:rsidRPr="00B446AC" w:rsidRDefault="000C4580" w:rsidP="00322BBB">
      <w:pPr>
        <w:spacing w:line="276" w:lineRule="auto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 xml:space="preserve">2) wykonania na własny koszt wszelkich dodatkowych opracowań niezbędnych do uzyskania wymaganych opinii i uzgodnień </w:t>
      </w:r>
      <w:r w:rsidR="009D27D8" w:rsidRPr="00B446AC">
        <w:rPr>
          <w:rFonts w:ascii="Calibri" w:hAnsi="Calibri" w:cs="Calibri"/>
        </w:rPr>
        <w:t>Świętokrzyskieg</w:t>
      </w:r>
      <w:r w:rsidRPr="00B446AC">
        <w:rPr>
          <w:rFonts w:ascii="Calibri" w:hAnsi="Calibri" w:cs="Calibri"/>
        </w:rPr>
        <w:t xml:space="preserve">o Wojewódzkiego Konserwatora Zabytków w </w:t>
      </w:r>
      <w:r w:rsidR="009D27D8" w:rsidRPr="00B446AC">
        <w:rPr>
          <w:rFonts w:ascii="Calibri" w:hAnsi="Calibri" w:cs="Calibri"/>
        </w:rPr>
        <w:t>Kielcach;</w:t>
      </w:r>
    </w:p>
    <w:p w14:paraId="70CD540D" w14:textId="77777777" w:rsidR="000C4580" w:rsidRPr="00B446AC" w:rsidRDefault="000C4580" w:rsidP="00322BBB">
      <w:pPr>
        <w:spacing w:line="276" w:lineRule="auto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>3) wykonania przedmiotu zamówienia zgodnie z zasadami współczesnej wiedzy, obowiązującymi w tym zakresie przepisami</w:t>
      </w:r>
      <w:r w:rsidR="009D27D8" w:rsidRPr="00B446AC">
        <w:rPr>
          <w:rFonts w:ascii="Calibri" w:hAnsi="Calibri" w:cs="Calibri"/>
        </w:rPr>
        <w:t>;</w:t>
      </w:r>
    </w:p>
    <w:p w14:paraId="101E61A6" w14:textId="77777777" w:rsidR="00BB2C96" w:rsidRPr="00B446AC" w:rsidRDefault="000C4580" w:rsidP="00322BBB">
      <w:pPr>
        <w:spacing w:line="276" w:lineRule="auto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lastRenderedPageBreak/>
        <w:t>4) przekazania Zamawiającemu kompletnego opracowania „</w:t>
      </w:r>
      <w:r w:rsidR="00A35C47" w:rsidRPr="00B446AC">
        <w:rPr>
          <w:rFonts w:ascii="Calibri" w:hAnsi="Calibri" w:cs="Calibri"/>
        </w:rPr>
        <w:t>Programu Opieki nad Zabytkami Województwa Świętokrzyskiego na lata 2023-2026</w:t>
      </w:r>
      <w:r w:rsidRPr="00B446AC">
        <w:rPr>
          <w:rFonts w:ascii="Calibri" w:hAnsi="Calibri" w:cs="Calibri"/>
        </w:rPr>
        <w:t xml:space="preserve">” w następującym zakresie: </w:t>
      </w:r>
    </w:p>
    <w:p w14:paraId="7894D892" w14:textId="5420FF66" w:rsidR="00BB2C96" w:rsidRPr="00B446AC" w:rsidRDefault="000C4580" w:rsidP="00322BBB">
      <w:pPr>
        <w:spacing w:line="276" w:lineRule="auto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 xml:space="preserve">a) </w:t>
      </w:r>
      <w:r w:rsidR="00176923">
        <w:rPr>
          <w:rFonts w:ascii="Calibri" w:hAnsi="Calibri" w:cs="Calibri"/>
        </w:rPr>
        <w:t>2</w:t>
      </w:r>
      <w:r w:rsidRPr="00B446AC">
        <w:rPr>
          <w:rFonts w:ascii="Calibri" w:hAnsi="Calibri" w:cs="Calibri"/>
        </w:rPr>
        <w:t xml:space="preserve"> egzemplarze w formie papierowej (format A4, druk dwustronny, kolorowy, sztywna oprawa), </w:t>
      </w:r>
    </w:p>
    <w:p w14:paraId="01454CE2" w14:textId="77777777" w:rsidR="00AF4FFE" w:rsidRPr="00B446AC" w:rsidRDefault="000C4580" w:rsidP="00322BBB">
      <w:pPr>
        <w:spacing w:line="276" w:lineRule="auto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 xml:space="preserve">b) </w:t>
      </w:r>
      <w:r w:rsidR="00105AC4" w:rsidRPr="00B446AC">
        <w:rPr>
          <w:rFonts w:ascii="Calibri" w:hAnsi="Calibri" w:cs="Calibri"/>
        </w:rPr>
        <w:t>2</w:t>
      </w:r>
      <w:r w:rsidRPr="00B446AC">
        <w:rPr>
          <w:rFonts w:ascii="Calibri" w:hAnsi="Calibri" w:cs="Calibri"/>
        </w:rPr>
        <w:t xml:space="preserve"> egzemplarz</w:t>
      </w:r>
      <w:r w:rsidR="00105AC4" w:rsidRPr="00B446AC">
        <w:rPr>
          <w:rFonts w:ascii="Calibri" w:hAnsi="Calibri" w:cs="Calibri"/>
        </w:rPr>
        <w:t>e</w:t>
      </w:r>
      <w:r w:rsidRPr="00B446AC">
        <w:rPr>
          <w:rFonts w:ascii="Calibri" w:hAnsi="Calibri" w:cs="Calibri"/>
        </w:rPr>
        <w:t xml:space="preserve"> w formie elektronicznej edytowalnej </w:t>
      </w:r>
      <w:bookmarkStart w:id="5" w:name="_Hlk100842465"/>
      <w:r w:rsidRPr="00B446AC">
        <w:rPr>
          <w:rFonts w:ascii="Calibri" w:hAnsi="Calibri" w:cs="Calibri"/>
        </w:rPr>
        <w:t>w pliku o rozszerzeniu</w:t>
      </w:r>
      <w:r w:rsidR="00105AC4" w:rsidRPr="00B446AC">
        <w:rPr>
          <w:rFonts w:ascii="Calibri" w:hAnsi="Calibri" w:cs="Calibri"/>
        </w:rPr>
        <w:t xml:space="preserve"> „.doc” lub</w:t>
      </w:r>
      <w:r w:rsidRPr="00B446AC">
        <w:rPr>
          <w:rFonts w:ascii="Calibri" w:hAnsi="Calibri" w:cs="Calibri"/>
        </w:rPr>
        <w:t xml:space="preserve"> </w:t>
      </w:r>
      <w:bookmarkEnd w:id="5"/>
      <w:r w:rsidRPr="00B446AC">
        <w:rPr>
          <w:rFonts w:ascii="Calibri" w:hAnsi="Calibri" w:cs="Calibri"/>
        </w:rPr>
        <w:t xml:space="preserve">„.docx” </w:t>
      </w:r>
      <w:r w:rsidR="00A35C47" w:rsidRPr="00B446AC">
        <w:rPr>
          <w:rFonts w:ascii="Calibri" w:hAnsi="Calibri" w:cs="Calibri"/>
        </w:rPr>
        <w:t>oraz</w:t>
      </w:r>
      <w:r w:rsidR="00482811" w:rsidRPr="00B446AC">
        <w:rPr>
          <w:rFonts w:ascii="Calibri" w:hAnsi="Calibri" w:cs="Calibri"/>
        </w:rPr>
        <w:t xml:space="preserve"> nieedytowalnej</w:t>
      </w:r>
      <w:r w:rsidR="00A35C47" w:rsidRPr="00B446AC">
        <w:rPr>
          <w:rFonts w:ascii="Calibri" w:hAnsi="Calibri" w:cs="Calibri"/>
        </w:rPr>
        <w:t xml:space="preserve"> </w:t>
      </w:r>
      <w:r w:rsidR="00482811" w:rsidRPr="00B446AC">
        <w:rPr>
          <w:rFonts w:ascii="Calibri" w:hAnsi="Calibri" w:cs="Calibri"/>
        </w:rPr>
        <w:t xml:space="preserve">w pliku o rozszerzeniu </w:t>
      </w:r>
      <w:r w:rsidR="00A35C47" w:rsidRPr="00B446AC">
        <w:rPr>
          <w:rFonts w:ascii="Calibri" w:hAnsi="Calibri" w:cs="Calibri"/>
        </w:rPr>
        <w:t xml:space="preserve">„.pdf„ </w:t>
      </w:r>
      <w:r w:rsidRPr="00B446AC">
        <w:rPr>
          <w:rFonts w:ascii="Calibri" w:hAnsi="Calibri" w:cs="Calibri"/>
        </w:rPr>
        <w:t>zapisany</w:t>
      </w:r>
      <w:r w:rsidR="00482811" w:rsidRPr="00B446AC">
        <w:rPr>
          <w:rFonts w:ascii="Calibri" w:hAnsi="Calibri" w:cs="Calibri"/>
        </w:rPr>
        <w:t>ch</w:t>
      </w:r>
      <w:r w:rsidRPr="00B446AC">
        <w:rPr>
          <w:rFonts w:ascii="Calibri" w:hAnsi="Calibri" w:cs="Calibri"/>
        </w:rPr>
        <w:t xml:space="preserve"> na nośniku pamięci przenośnej typu płyta CD/DVD lub USB – pendrive</w:t>
      </w:r>
      <w:r w:rsidR="00A35C47" w:rsidRPr="00B446AC">
        <w:rPr>
          <w:rFonts w:ascii="Calibri" w:hAnsi="Calibri" w:cs="Calibri"/>
        </w:rPr>
        <w:t>, umożliwiającym dodruk dokumentu.</w:t>
      </w:r>
    </w:p>
    <w:p w14:paraId="5AA326AF" w14:textId="77777777" w:rsidR="00690D56" w:rsidRPr="00B446AC" w:rsidRDefault="00A61E6C" w:rsidP="00322BBB">
      <w:pPr>
        <w:spacing w:line="276" w:lineRule="auto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>5) nieodpłatnego przeniesienia wszystkich praw autorskich</w:t>
      </w:r>
      <w:r w:rsidR="00D23EF5" w:rsidRPr="00B446AC">
        <w:rPr>
          <w:rFonts w:ascii="Calibri" w:hAnsi="Calibri" w:cs="Calibri"/>
        </w:rPr>
        <w:t>, związanych z realizacją zamówienia (w tym: opracowanie merytoryczno-graficzne, dokumentacja fotograficzna, itp.) na Zamawiającego</w:t>
      </w:r>
      <w:r w:rsidR="004C63C2" w:rsidRPr="00B446AC">
        <w:rPr>
          <w:rFonts w:ascii="Calibri" w:hAnsi="Calibri" w:cs="Calibri"/>
        </w:rPr>
        <w:t xml:space="preserve"> z chwilą podpisania </w:t>
      </w:r>
      <w:r w:rsidR="004B796B">
        <w:rPr>
          <w:rFonts w:ascii="Calibri" w:hAnsi="Calibri" w:cs="Calibri"/>
        </w:rPr>
        <w:t>Umowy</w:t>
      </w:r>
      <w:r w:rsidR="00D051A6" w:rsidRPr="00B446AC">
        <w:rPr>
          <w:rFonts w:ascii="Calibri" w:hAnsi="Calibri" w:cs="Calibri"/>
        </w:rPr>
        <w:t xml:space="preserve"> przez obie strony</w:t>
      </w:r>
      <w:r w:rsidR="00D23EF5" w:rsidRPr="00B446AC">
        <w:rPr>
          <w:rFonts w:ascii="Calibri" w:hAnsi="Calibri" w:cs="Calibri"/>
        </w:rPr>
        <w:t>.</w:t>
      </w:r>
    </w:p>
    <w:p w14:paraId="400FE456" w14:textId="77777777" w:rsidR="00105AC4" w:rsidRPr="00B446AC" w:rsidRDefault="00105AC4" w:rsidP="00322BBB">
      <w:pPr>
        <w:spacing w:line="276" w:lineRule="auto"/>
        <w:jc w:val="both"/>
        <w:rPr>
          <w:rFonts w:ascii="Calibri" w:hAnsi="Calibri" w:cs="Calibri"/>
        </w:rPr>
      </w:pPr>
    </w:p>
    <w:p w14:paraId="3CB7979A" w14:textId="77777777" w:rsidR="00C66661" w:rsidRPr="00B446AC" w:rsidRDefault="00BC1840" w:rsidP="00322BBB">
      <w:pPr>
        <w:spacing w:line="276" w:lineRule="auto"/>
        <w:jc w:val="both"/>
        <w:rPr>
          <w:rFonts w:ascii="Calibri" w:hAnsi="Calibri" w:cs="Calibri"/>
          <w:b/>
          <w:bCs/>
        </w:rPr>
      </w:pPr>
      <w:r w:rsidRPr="00B446AC">
        <w:rPr>
          <w:rFonts w:ascii="Calibri" w:hAnsi="Calibri" w:cs="Calibri"/>
          <w:b/>
          <w:bCs/>
        </w:rPr>
        <w:t>X</w:t>
      </w:r>
      <w:r w:rsidR="009C4D4F" w:rsidRPr="00B446AC">
        <w:rPr>
          <w:rFonts w:ascii="Calibri" w:hAnsi="Calibri" w:cs="Calibri"/>
          <w:b/>
          <w:bCs/>
        </w:rPr>
        <w:t>I</w:t>
      </w:r>
      <w:r w:rsidRPr="00B446AC">
        <w:rPr>
          <w:rFonts w:ascii="Calibri" w:hAnsi="Calibri" w:cs="Calibri"/>
          <w:b/>
          <w:bCs/>
        </w:rPr>
        <w:t xml:space="preserve">. </w:t>
      </w:r>
      <w:r w:rsidR="00C66661" w:rsidRPr="00B446AC">
        <w:rPr>
          <w:rFonts w:ascii="Calibri" w:hAnsi="Calibri" w:cs="Calibri"/>
          <w:b/>
          <w:bCs/>
        </w:rPr>
        <w:t>FORMA I TERMIN PŁATNOŚCI</w:t>
      </w:r>
    </w:p>
    <w:p w14:paraId="6A3FB90C" w14:textId="77777777" w:rsidR="00B72FC4" w:rsidRPr="00B446AC" w:rsidRDefault="00B72FC4" w:rsidP="00322BB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426" w:right="0"/>
        <w:textAlignment w:val="baseline"/>
        <w:rPr>
          <w:rFonts w:ascii="Calibri" w:hAnsi="Calibri" w:cs="Calibri"/>
          <w:color w:val="000000"/>
          <w:szCs w:val="24"/>
        </w:rPr>
      </w:pPr>
      <w:r w:rsidRPr="00B446AC">
        <w:rPr>
          <w:rFonts w:ascii="Calibri" w:hAnsi="Calibri" w:cs="Calibri"/>
          <w:color w:val="000000"/>
          <w:szCs w:val="24"/>
        </w:rPr>
        <w:t xml:space="preserve">Podstawą do uregulowania płatności za wykonaną usługę będzie Protokół zdawczo - odbiorczy podpisany bez zastrzeżeń przez strony umowy. </w:t>
      </w:r>
    </w:p>
    <w:p w14:paraId="29AAF3DA" w14:textId="77777777" w:rsidR="00322BBB" w:rsidRPr="004B796B" w:rsidRDefault="00B72FC4" w:rsidP="004B796B">
      <w:pPr>
        <w:pStyle w:val="Default"/>
        <w:numPr>
          <w:ilvl w:val="0"/>
          <w:numId w:val="39"/>
        </w:numPr>
        <w:suppressAutoHyphens/>
        <w:autoSpaceDN/>
        <w:adjustRightInd/>
        <w:spacing w:before="120" w:line="276" w:lineRule="auto"/>
        <w:ind w:left="426"/>
        <w:contextualSpacing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 xml:space="preserve">Płatność zostanie uregulowana przelewem na rachunek bankowy wskazany przez Wykonawcę po należytym wykonaniu usługi i dostarczeniu do siedziby Zamawiającego przez Wykonawcę prawidłowo wystawionej faktury VAT/rachunku, w terminie </w:t>
      </w:r>
      <w:r w:rsidRPr="00B446AC">
        <w:rPr>
          <w:rFonts w:ascii="Calibri" w:hAnsi="Calibri" w:cs="Calibri"/>
          <w:b/>
          <w:bCs/>
        </w:rPr>
        <w:t xml:space="preserve">14 dni </w:t>
      </w:r>
      <w:r w:rsidRPr="00B446AC">
        <w:rPr>
          <w:rFonts w:ascii="Calibri" w:hAnsi="Calibri" w:cs="Calibri"/>
        </w:rPr>
        <w:t xml:space="preserve">od daty doręczenia. </w:t>
      </w:r>
    </w:p>
    <w:p w14:paraId="1E59BAA7" w14:textId="77777777" w:rsidR="00C66661" w:rsidRPr="00B446AC" w:rsidRDefault="00C66661" w:rsidP="00322BBB">
      <w:pPr>
        <w:pStyle w:val="Default"/>
        <w:numPr>
          <w:ilvl w:val="0"/>
          <w:numId w:val="39"/>
        </w:numPr>
        <w:suppressAutoHyphens/>
        <w:autoSpaceDN/>
        <w:adjustRightInd/>
        <w:spacing w:before="120" w:line="276" w:lineRule="auto"/>
        <w:ind w:left="426"/>
        <w:contextualSpacing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  <w:bCs/>
        </w:rPr>
        <w:t>Dane do faktury/rachunku:</w:t>
      </w:r>
    </w:p>
    <w:p w14:paraId="735A64F1" w14:textId="77777777" w:rsidR="00C66661" w:rsidRPr="00B446AC" w:rsidRDefault="00C66661" w:rsidP="00322BBB">
      <w:pPr>
        <w:spacing w:line="276" w:lineRule="auto"/>
        <w:jc w:val="both"/>
        <w:rPr>
          <w:rFonts w:ascii="Calibri" w:hAnsi="Calibri" w:cs="Calibri"/>
          <w:b/>
          <w:bCs/>
        </w:rPr>
      </w:pPr>
      <w:r w:rsidRPr="00B446AC">
        <w:rPr>
          <w:rFonts w:ascii="Calibri" w:hAnsi="Calibri" w:cs="Calibri"/>
          <w:b/>
          <w:bCs/>
        </w:rPr>
        <w:t xml:space="preserve">Województwo Świętokrzyskie, </w:t>
      </w:r>
    </w:p>
    <w:p w14:paraId="6DDF6E4E" w14:textId="77777777" w:rsidR="00C66661" w:rsidRPr="00B446AC" w:rsidRDefault="00C66661" w:rsidP="00322BBB">
      <w:pPr>
        <w:spacing w:line="276" w:lineRule="auto"/>
        <w:jc w:val="both"/>
        <w:rPr>
          <w:rFonts w:ascii="Calibri" w:hAnsi="Calibri" w:cs="Calibri"/>
          <w:b/>
          <w:bCs/>
        </w:rPr>
      </w:pPr>
      <w:r w:rsidRPr="00B446AC">
        <w:rPr>
          <w:rFonts w:ascii="Calibri" w:hAnsi="Calibri" w:cs="Calibri"/>
          <w:b/>
          <w:bCs/>
        </w:rPr>
        <w:t xml:space="preserve">al. IX Wieków Kielc 3, </w:t>
      </w:r>
    </w:p>
    <w:p w14:paraId="2F9790CF" w14:textId="77777777" w:rsidR="00C66661" w:rsidRPr="00B446AC" w:rsidRDefault="00C66661" w:rsidP="00322BBB">
      <w:pPr>
        <w:spacing w:line="276" w:lineRule="auto"/>
        <w:jc w:val="both"/>
        <w:rPr>
          <w:rFonts w:ascii="Calibri" w:hAnsi="Calibri" w:cs="Calibri"/>
          <w:b/>
          <w:bCs/>
        </w:rPr>
      </w:pPr>
      <w:r w:rsidRPr="00B446AC">
        <w:rPr>
          <w:rFonts w:ascii="Calibri" w:hAnsi="Calibri" w:cs="Calibri"/>
          <w:b/>
          <w:bCs/>
        </w:rPr>
        <w:t>25-516 Kielce</w:t>
      </w:r>
    </w:p>
    <w:p w14:paraId="649B3362" w14:textId="77777777" w:rsidR="00C66661" w:rsidRPr="00B446AC" w:rsidRDefault="00C66661" w:rsidP="00322BBB">
      <w:pPr>
        <w:spacing w:line="276" w:lineRule="auto"/>
        <w:jc w:val="both"/>
        <w:rPr>
          <w:rFonts w:ascii="Calibri" w:hAnsi="Calibri" w:cs="Calibri"/>
          <w:bCs/>
        </w:rPr>
      </w:pPr>
      <w:r w:rsidRPr="00B446AC">
        <w:rPr>
          <w:rFonts w:ascii="Calibri" w:hAnsi="Calibri" w:cs="Calibri"/>
          <w:b/>
          <w:bCs/>
        </w:rPr>
        <w:t>NIP: 9591506120</w:t>
      </w:r>
      <w:r w:rsidRPr="00B446AC">
        <w:rPr>
          <w:rFonts w:ascii="Calibri" w:hAnsi="Calibri" w:cs="Calibri"/>
          <w:bCs/>
        </w:rPr>
        <w:t>.</w:t>
      </w:r>
    </w:p>
    <w:p w14:paraId="310F1CCE" w14:textId="77777777" w:rsidR="009C4D4F" w:rsidRPr="00B446AC" w:rsidRDefault="009C4D4F" w:rsidP="00322BBB">
      <w:pPr>
        <w:spacing w:line="276" w:lineRule="auto"/>
        <w:jc w:val="both"/>
        <w:rPr>
          <w:rFonts w:ascii="Calibri" w:hAnsi="Calibri" w:cs="Calibri"/>
          <w:bCs/>
        </w:rPr>
      </w:pPr>
    </w:p>
    <w:p w14:paraId="2BD0DB63" w14:textId="77777777" w:rsidR="00C66661" w:rsidRPr="00B446AC" w:rsidRDefault="00BC1840" w:rsidP="00322BBB">
      <w:pPr>
        <w:spacing w:line="276" w:lineRule="auto"/>
        <w:rPr>
          <w:rFonts w:ascii="Calibri" w:hAnsi="Calibri" w:cs="Calibri"/>
          <w:b/>
        </w:rPr>
      </w:pPr>
      <w:r w:rsidRPr="00B446AC">
        <w:rPr>
          <w:rFonts w:ascii="Calibri" w:hAnsi="Calibri" w:cs="Calibri"/>
          <w:b/>
        </w:rPr>
        <w:t>XI</w:t>
      </w:r>
      <w:r w:rsidR="009C4D4F" w:rsidRPr="00B446AC">
        <w:rPr>
          <w:rFonts w:ascii="Calibri" w:hAnsi="Calibri" w:cs="Calibri"/>
          <w:b/>
        </w:rPr>
        <w:t>I</w:t>
      </w:r>
      <w:r w:rsidRPr="00B446AC">
        <w:rPr>
          <w:rFonts w:ascii="Calibri" w:hAnsi="Calibri" w:cs="Calibri"/>
          <w:b/>
        </w:rPr>
        <w:t xml:space="preserve">. </w:t>
      </w:r>
      <w:r w:rsidR="00C66661" w:rsidRPr="00B446AC">
        <w:rPr>
          <w:rFonts w:ascii="Calibri" w:hAnsi="Calibri" w:cs="Calibri"/>
          <w:b/>
        </w:rPr>
        <w:t>ZAMAWIAJĄCY NIE DOPUSZCZA SKŁADANIA OFERT CZĘŚCIOWYCH.</w:t>
      </w:r>
    </w:p>
    <w:p w14:paraId="067D228F" w14:textId="77777777" w:rsidR="00322BBB" w:rsidRPr="00B446AC" w:rsidRDefault="00322BBB" w:rsidP="00322BBB">
      <w:pPr>
        <w:spacing w:line="276" w:lineRule="auto"/>
        <w:rPr>
          <w:rFonts w:ascii="Calibri" w:hAnsi="Calibri" w:cs="Calibri"/>
          <w:b/>
        </w:rPr>
      </w:pPr>
    </w:p>
    <w:p w14:paraId="09A38744" w14:textId="77777777" w:rsidR="00C66661" w:rsidRPr="00B446AC" w:rsidRDefault="009C4D4F" w:rsidP="00322BBB">
      <w:pPr>
        <w:spacing w:line="276" w:lineRule="auto"/>
        <w:rPr>
          <w:rFonts w:ascii="Calibri" w:hAnsi="Calibri" w:cs="Calibri"/>
          <w:b/>
        </w:rPr>
      </w:pPr>
      <w:r w:rsidRPr="00B446AC">
        <w:rPr>
          <w:rFonts w:ascii="Calibri" w:hAnsi="Calibri" w:cs="Calibri"/>
          <w:b/>
        </w:rPr>
        <w:t xml:space="preserve">XIII. </w:t>
      </w:r>
      <w:r w:rsidR="00C66661" w:rsidRPr="00B446AC">
        <w:rPr>
          <w:rFonts w:ascii="Calibri" w:hAnsi="Calibri" w:cs="Calibri"/>
          <w:b/>
        </w:rPr>
        <w:t>KRYTERIA WYBORU OFERTY</w:t>
      </w:r>
    </w:p>
    <w:p w14:paraId="618901D6" w14:textId="77777777" w:rsidR="0054676B" w:rsidRPr="00B446AC" w:rsidRDefault="0054676B" w:rsidP="00322BBB">
      <w:pPr>
        <w:spacing w:line="276" w:lineRule="auto"/>
        <w:jc w:val="both"/>
        <w:rPr>
          <w:rFonts w:ascii="Calibri" w:hAnsi="Calibri" w:cs="Calibri"/>
          <w:bCs/>
        </w:rPr>
      </w:pPr>
      <w:r w:rsidRPr="00B446AC">
        <w:rPr>
          <w:rFonts w:ascii="Calibri" w:hAnsi="Calibri" w:cs="Calibri"/>
          <w:bCs/>
        </w:rPr>
        <w:t>1. Kryterium, którym Zamawiający będzie się kierował przy wyborze oferty jest:</w:t>
      </w:r>
    </w:p>
    <w:p w14:paraId="6018492E" w14:textId="77777777" w:rsidR="0054676B" w:rsidRPr="00B446AC" w:rsidRDefault="0054676B" w:rsidP="00322BBB">
      <w:pPr>
        <w:spacing w:line="276" w:lineRule="auto"/>
        <w:jc w:val="both"/>
        <w:rPr>
          <w:rFonts w:ascii="Calibri" w:hAnsi="Calibri" w:cs="Calibri"/>
          <w:bCs/>
        </w:rPr>
      </w:pPr>
      <w:r w:rsidRPr="00B446AC">
        <w:rPr>
          <w:rFonts w:ascii="Calibri" w:hAnsi="Calibri" w:cs="Calibri"/>
          <w:bCs/>
        </w:rPr>
        <w:t xml:space="preserve">- cena brutto oferty (C) – </w:t>
      </w:r>
      <w:r w:rsidR="00A2565D" w:rsidRPr="00B446AC">
        <w:rPr>
          <w:rFonts w:ascii="Calibri" w:hAnsi="Calibri" w:cs="Calibri"/>
          <w:bCs/>
        </w:rPr>
        <w:t>6</w:t>
      </w:r>
      <w:r w:rsidRPr="00B446AC">
        <w:rPr>
          <w:rFonts w:ascii="Calibri" w:hAnsi="Calibri" w:cs="Calibri"/>
          <w:bCs/>
        </w:rPr>
        <w:t>0%</w:t>
      </w:r>
    </w:p>
    <w:p w14:paraId="1EBC4CC5" w14:textId="77777777" w:rsidR="0054676B" w:rsidRPr="00B446AC" w:rsidRDefault="0054676B" w:rsidP="00322BBB">
      <w:pPr>
        <w:spacing w:line="276" w:lineRule="auto"/>
        <w:jc w:val="both"/>
        <w:rPr>
          <w:rFonts w:ascii="Calibri" w:hAnsi="Calibri" w:cs="Calibri"/>
          <w:bCs/>
        </w:rPr>
      </w:pPr>
      <w:r w:rsidRPr="00B446AC">
        <w:rPr>
          <w:rFonts w:ascii="Calibri" w:hAnsi="Calibri" w:cs="Calibri"/>
          <w:bCs/>
        </w:rPr>
        <w:t>- doświadczenie Wy</w:t>
      </w:r>
      <w:r w:rsidR="00A2565D" w:rsidRPr="00B446AC">
        <w:rPr>
          <w:rFonts w:ascii="Calibri" w:hAnsi="Calibri" w:cs="Calibri"/>
          <w:bCs/>
        </w:rPr>
        <w:t>konawcy</w:t>
      </w:r>
      <w:r w:rsidRPr="00B446AC">
        <w:rPr>
          <w:rFonts w:ascii="Calibri" w:hAnsi="Calibri" w:cs="Calibri"/>
          <w:bCs/>
        </w:rPr>
        <w:t xml:space="preserve"> (D) – 40%</w:t>
      </w:r>
    </w:p>
    <w:p w14:paraId="38D9D9FD" w14:textId="77777777" w:rsidR="00A2565D" w:rsidRPr="00B446AC" w:rsidRDefault="0054676B" w:rsidP="00322BBB">
      <w:pPr>
        <w:spacing w:line="276" w:lineRule="auto"/>
        <w:jc w:val="both"/>
        <w:rPr>
          <w:rFonts w:ascii="Calibri" w:hAnsi="Calibri" w:cs="Calibri"/>
          <w:bCs/>
        </w:rPr>
      </w:pPr>
      <w:r w:rsidRPr="00B446AC">
        <w:rPr>
          <w:rFonts w:ascii="Calibri" w:hAnsi="Calibri" w:cs="Calibri"/>
          <w:bCs/>
        </w:rPr>
        <w:t>2. Łączna liczba punktów dla każdej ocenianej oferty zostanie wyliczona,</w:t>
      </w:r>
      <w:r w:rsidR="00BF3486" w:rsidRPr="00B446AC">
        <w:rPr>
          <w:rFonts w:ascii="Calibri" w:hAnsi="Calibri" w:cs="Calibri"/>
          <w:bCs/>
        </w:rPr>
        <w:t xml:space="preserve"> </w:t>
      </w:r>
      <w:r w:rsidRPr="00B446AC">
        <w:rPr>
          <w:rFonts w:ascii="Calibri" w:hAnsi="Calibri" w:cs="Calibri"/>
          <w:bCs/>
        </w:rPr>
        <w:t xml:space="preserve">wg poniższego wzoru: </w:t>
      </w:r>
    </w:p>
    <w:p w14:paraId="188C9023" w14:textId="77777777" w:rsidR="0054676B" w:rsidRPr="00EC6642" w:rsidRDefault="0054676B" w:rsidP="00BF3486">
      <w:pPr>
        <w:jc w:val="center"/>
        <w:rPr>
          <w:rFonts w:ascii="Calibri" w:hAnsi="Calibri" w:cs="Calibri"/>
          <w:b/>
        </w:rPr>
      </w:pPr>
      <w:r w:rsidRPr="00EC6642">
        <w:rPr>
          <w:rFonts w:ascii="Calibri" w:hAnsi="Calibri" w:cs="Calibri"/>
          <w:b/>
        </w:rPr>
        <w:t>Łączna liczba punktów = C + D</w:t>
      </w:r>
    </w:p>
    <w:p w14:paraId="63823E4B" w14:textId="77777777" w:rsidR="0054676B" w:rsidRPr="00EC6642" w:rsidRDefault="0054676B" w:rsidP="00322BBB">
      <w:pPr>
        <w:spacing w:line="276" w:lineRule="auto"/>
        <w:jc w:val="both"/>
        <w:rPr>
          <w:rFonts w:ascii="Calibri" w:hAnsi="Calibri" w:cs="Calibri"/>
          <w:bCs/>
        </w:rPr>
      </w:pPr>
      <w:r w:rsidRPr="00EC6642">
        <w:rPr>
          <w:rFonts w:ascii="Calibri" w:hAnsi="Calibri" w:cs="Calibri"/>
          <w:bCs/>
        </w:rPr>
        <w:t>3. Znaczenie kryteriów</w:t>
      </w:r>
    </w:p>
    <w:p w14:paraId="169CAA33" w14:textId="77777777" w:rsidR="0054676B" w:rsidRPr="00EC6642" w:rsidRDefault="0054676B" w:rsidP="00322BBB">
      <w:pPr>
        <w:spacing w:line="276" w:lineRule="auto"/>
        <w:jc w:val="both"/>
        <w:rPr>
          <w:rFonts w:ascii="Calibri" w:hAnsi="Calibri" w:cs="Calibri"/>
          <w:b/>
        </w:rPr>
      </w:pPr>
      <w:r w:rsidRPr="00EC6642">
        <w:rPr>
          <w:rFonts w:ascii="Calibri" w:hAnsi="Calibri" w:cs="Calibri"/>
          <w:b/>
        </w:rPr>
        <w:t xml:space="preserve">1) Cena (C) – maks. </w:t>
      </w:r>
      <w:r w:rsidR="00A2565D" w:rsidRPr="00EC6642">
        <w:rPr>
          <w:rFonts w:ascii="Calibri" w:hAnsi="Calibri" w:cs="Calibri"/>
          <w:b/>
        </w:rPr>
        <w:t>6</w:t>
      </w:r>
      <w:r w:rsidRPr="00EC6642">
        <w:rPr>
          <w:rFonts w:ascii="Calibri" w:hAnsi="Calibri" w:cs="Calibri"/>
          <w:b/>
        </w:rPr>
        <w:t>0 punktów</w:t>
      </w:r>
    </w:p>
    <w:p w14:paraId="133A3009" w14:textId="77777777" w:rsidR="0054676B" w:rsidRPr="00EC6642" w:rsidRDefault="0054676B" w:rsidP="00322BBB">
      <w:pPr>
        <w:spacing w:line="276" w:lineRule="auto"/>
        <w:jc w:val="both"/>
        <w:rPr>
          <w:rFonts w:ascii="Calibri" w:hAnsi="Calibri" w:cs="Calibri"/>
          <w:bCs/>
        </w:rPr>
      </w:pPr>
      <w:r w:rsidRPr="00EC6642">
        <w:rPr>
          <w:rFonts w:ascii="Calibri" w:hAnsi="Calibri" w:cs="Calibri"/>
          <w:bCs/>
        </w:rPr>
        <w:t>1</w:t>
      </w:r>
      <w:r w:rsidR="007252A0" w:rsidRPr="00EC6642">
        <w:rPr>
          <w:rFonts w:ascii="Calibri" w:hAnsi="Calibri" w:cs="Calibri"/>
          <w:bCs/>
        </w:rPr>
        <w:t>.</w:t>
      </w:r>
      <w:r w:rsidRPr="00EC6642">
        <w:rPr>
          <w:rFonts w:ascii="Calibri" w:hAnsi="Calibri" w:cs="Calibri"/>
          <w:bCs/>
        </w:rPr>
        <w:t>1</w:t>
      </w:r>
      <w:r w:rsidR="007252A0" w:rsidRPr="00EC6642">
        <w:rPr>
          <w:rFonts w:ascii="Calibri" w:hAnsi="Calibri" w:cs="Calibri"/>
          <w:bCs/>
        </w:rPr>
        <w:t>)</w:t>
      </w:r>
      <w:r w:rsidR="00BF3486" w:rsidRPr="00EC6642">
        <w:rPr>
          <w:rFonts w:ascii="Calibri" w:hAnsi="Calibri" w:cs="Calibri"/>
          <w:bCs/>
        </w:rPr>
        <w:t xml:space="preserve"> </w:t>
      </w:r>
      <w:r w:rsidRPr="00EC6642">
        <w:rPr>
          <w:rFonts w:ascii="Calibri" w:hAnsi="Calibri" w:cs="Calibri"/>
          <w:bCs/>
        </w:rPr>
        <w:t>W kryterium cena liczba punktów przyznawanych ofercie obliczana będzie</w:t>
      </w:r>
      <w:r w:rsidR="00BF3486" w:rsidRPr="00EC6642">
        <w:rPr>
          <w:rFonts w:ascii="Calibri" w:hAnsi="Calibri" w:cs="Calibri"/>
          <w:bCs/>
        </w:rPr>
        <w:t xml:space="preserve"> </w:t>
      </w:r>
      <w:r w:rsidR="00BF3486" w:rsidRPr="00EC6642">
        <w:rPr>
          <w:rFonts w:ascii="Calibri" w:hAnsi="Calibri" w:cs="Calibri"/>
          <w:bCs/>
        </w:rPr>
        <w:br/>
      </w:r>
      <w:r w:rsidRPr="00EC6642">
        <w:rPr>
          <w:rFonts w:ascii="Calibri" w:hAnsi="Calibri" w:cs="Calibri"/>
          <w:bCs/>
        </w:rPr>
        <w:t>w następujący sposób:</w:t>
      </w:r>
    </w:p>
    <w:p w14:paraId="3A518404" w14:textId="77777777" w:rsidR="0054676B" w:rsidRPr="00EC6642" w:rsidRDefault="0054676B" w:rsidP="00322BBB">
      <w:pPr>
        <w:spacing w:line="276" w:lineRule="auto"/>
        <w:jc w:val="both"/>
        <w:rPr>
          <w:rFonts w:ascii="Calibri" w:hAnsi="Calibri" w:cs="Calibri"/>
          <w:bCs/>
        </w:rPr>
      </w:pPr>
      <w:r w:rsidRPr="00EC6642">
        <w:rPr>
          <w:rFonts w:ascii="Calibri" w:hAnsi="Calibri" w:cs="Calibri"/>
          <w:bCs/>
        </w:rPr>
        <w:t>Oferent, który zaproponuje najniższą cenę za realizację zamówienia otrzyma</w:t>
      </w:r>
      <w:r w:rsidR="00BF3486" w:rsidRPr="00EC6642">
        <w:rPr>
          <w:rFonts w:ascii="Calibri" w:hAnsi="Calibri" w:cs="Calibri"/>
          <w:bCs/>
        </w:rPr>
        <w:t xml:space="preserve"> </w:t>
      </w:r>
      <w:r w:rsidR="00A2565D" w:rsidRPr="00EC6642">
        <w:rPr>
          <w:rFonts w:ascii="Calibri" w:hAnsi="Calibri" w:cs="Calibri"/>
          <w:bCs/>
        </w:rPr>
        <w:t>6</w:t>
      </w:r>
      <w:r w:rsidRPr="00EC6642">
        <w:rPr>
          <w:rFonts w:ascii="Calibri" w:hAnsi="Calibri" w:cs="Calibri"/>
          <w:bCs/>
        </w:rPr>
        <w:t xml:space="preserve">0 punktów, natomiast pozostali </w:t>
      </w:r>
      <w:r w:rsidR="007252A0" w:rsidRPr="00EC6642">
        <w:rPr>
          <w:rFonts w:ascii="Calibri" w:hAnsi="Calibri" w:cs="Calibri"/>
          <w:bCs/>
        </w:rPr>
        <w:t>Oferenci</w:t>
      </w:r>
      <w:r w:rsidRPr="00EC6642">
        <w:rPr>
          <w:rFonts w:ascii="Calibri" w:hAnsi="Calibri" w:cs="Calibri"/>
          <w:bCs/>
        </w:rPr>
        <w:t xml:space="preserve"> odpowiednio mniej punktów według</w:t>
      </w:r>
      <w:r w:rsidR="00BF3486" w:rsidRPr="00EC6642">
        <w:rPr>
          <w:rFonts w:ascii="Calibri" w:hAnsi="Calibri" w:cs="Calibri"/>
          <w:bCs/>
        </w:rPr>
        <w:t xml:space="preserve"> </w:t>
      </w:r>
      <w:r w:rsidRPr="00EC6642">
        <w:rPr>
          <w:rFonts w:ascii="Calibri" w:hAnsi="Calibri" w:cs="Calibri"/>
          <w:bCs/>
        </w:rPr>
        <w:t>wzoru:</w:t>
      </w:r>
    </w:p>
    <w:p w14:paraId="64425083" w14:textId="77777777" w:rsidR="0054676B" w:rsidRPr="00EC6642" w:rsidRDefault="0054676B" w:rsidP="00BF3486">
      <w:pPr>
        <w:jc w:val="center"/>
        <w:rPr>
          <w:rFonts w:ascii="Calibri" w:hAnsi="Calibri" w:cs="Calibri"/>
          <w:b/>
        </w:rPr>
      </w:pPr>
      <w:r w:rsidRPr="00EC6642">
        <w:rPr>
          <w:rFonts w:ascii="Calibri" w:hAnsi="Calibri" w:cs="Calibri"/>
          <w:b/>
        </w:rPr>
        <w:lastRenderedPageBreak/>
        <w:t>C</w:t>
      </w:r>
      <w:r w:rsidR="00BF3486" w:rsidRPr="00EC6642">
        <w:rPr>
          <w:rFonts w:ascii="Calibri" w:hAnsi="Calibri" w:cs="Calibri"/>
          <w:b/>
        </w:rPr>
        <w:t xml:space="preserve"> </w:t>
      </w:r>
      <w:r w:rsidRPr="00EC6642">
        <w:rPr>
          <w:rFonts w:ascii="Calibri" w:hAnsi="Calibri" w:cs="Calibri"/>
          <w:b/>
        </w:rPr>
        <w:t>=</w:t>
      </w:r>
      <w:r w:rsidR="00BF3486" w:rsidRPr="00EC6642">
        <w:rPr>
          <w:rFonts w:ascii="Calibri" w:hAnsi="Calibri" w:cs="Calibri"/>
          <w:b/>
        </w:rPr>
        <w:t xml:space="preserve"> </w:t>
      </w:r>
      <w:r w:rsidRPr="00EC6642">
        <w:rPr>
          <w:rFonts w:ascii="Calibri" w:hAnsi="Calibri" w:cs="Calibri"/>
          <w:b/>
        </w:rPr>
        <w:t>(</w:t>
      </w:r>
      <w:r w:rsidR="00BF3486" w:rsidRPr="00EC6642">
        <w:rPr>
          <w:rFonts w:ascii="Calibri" w:hAnsi="Calibri" w:cs="Calibri"/>
          <w:b/>
        </w:rPr>
        <w:t xml:space="preserve"> </w:t>
      </w:r>
      <w:r w:rsidRPr="00EC6642">
        <w:rPr>
          <w:rFonts w:ascii="Calibri" w:hAnsi="Calibri" w:cs="Calibri"/>
          <w:b/>
        </w:rPr>
        <w:t>C</w:t>
      </w:r>
      <w:r w:rsidR="00BF3486" w:rsidRPr="00EC6642">
        <w:rPr>
          <w:rFonts w:ascii="Calibri" w:hAnsi="Calibri" w:cs="Calibri"/>
          <w:b/>
        </w:rPr>
        <w:t xml:space="preserve"> </w:t>
      </w:r>
      <w:r w:rsidRPr="00EC6642">
        <w:rPr>
          <w:rFonts w:ascii="Calibri" w:hAnsi="Calibri" w:cs="Calibri"/>
          <w:b/>
        </w:rPr>
        <w:t>min/C</w:t>
      </w:r>
      <w:r w:rsidR="00BF3486" w:rsidRPr="00EC6642">
        <w:rPr>
          <w:rFonts w:ascii="Calibri" w:hAnsi="Calibri" w:cs="Calibri"/>
          <w:b/>
        </w:rPr>
        <w:t xml:space="preserve"> </w:t>
      </w:r>
      <w:r w:rsidRPr="00EC6642">
        <w:rPr>
          <w:rFonts w:ascii="Calibri" w:hAnsi="Calibri" w:cs="Calibri"/>
          <w:b/>
        </w:rPr>
        <w:t>x</w:t>
      </w:r>
      <w:r w:rsidR="00BF3486" w:rsidRPr="00EC6642">
        <w:rPr>
          <w:rFonts w:ascii="Calibri" w:hAnsi="Calibri" w:cs="Calibri"/>
          <w:b/>
        </w:rPr>
        <w:t xml:space="preserve"> </w:t>
      </w:r>
      <w:r w:rsidRPr="00EC6642">
        <w:rPr>
          <w:rFonts w:ascii="Calibri" w:hAnsi="Calibri" w:cs="Calibri"/>
          <w:b/>
        </w:rPr>
        <w:t xml:space="preserve">) x </w:t>
      </w:r>
      <w:r w:rsidR="007252A0" w:rsidRPr="00EC6642">
        <w:rPr>
          <w:rFonts w:ascii="Calibri" w:hAnsi="Calibri" w:cs="Calibri"/>
          <w:b/>
        </w:rPr>
        <w:t>6</w:t>
      </w:r>
      <w:r w:rsidRPr="00EC6642">
        <w:rPr>
          <w:rFonts w:ascii="Calibri" w:hAnsi="Calibri" w:cs="Calibri"/>
          <w:b/>
        </w:rPr>
        <w:t>0</w:t>
      </w:r>
    </w:p>
    <w:p w14:paraId="5F17A13B" w14:textId="77777777" w:rsidR="0054676B" w:rsidRPr="00EC6642" w:rsidRDefault="0054676B" w:rsidP="00BF3486">
      <w:pPr>
        <w:jc w:val="both"/>
        <w:rPr>
          <w:rFonts w:ascii="Calibri" w:hAnsi="Calibri" w:cs="Calibri"/>
          <w:bCs/>
        </w:rPr>
      </w:pPr>
      <w:r w:rsidRPr="00EC6642">
        <w:rPr>
          <w:rFonts w:ascii="Calibri" w:hAnsi="Calibri" w:cs="Calibri"/>
          <w:bCs/>
        </w:rPr>
        <w:t>gdzie:</w:t>
      </w:r>
    </w:p>
    <w:p w14:paraId="28914700" w14:textId="77777777" w:rsidR="0054676B" w:rsidRPr="00EC6642" w:rsidRDefault="0054676B" w:rsidP="00BF3486">
      <w:pPr>
        <w:jc w:val="both"/>
        <w:rPr>
          <w:rFonts w:ascii="Calibri" w:hAnsi="Calibri" w:cs="Calibri"/>
          <w:bCs/>
        </w:rPr>
      </w:pPr>
      <w:r w:rsidRPr="00EC6642">
        <w:rPr>
          <w:rFonts w:ascii="Calibri" w:hAnsi="Calibri" w:cs="Calibri"/>
          <w:b/>
        </w:rPr>
        <w:t>C</w:t>
      </w:r>
      <w:r w:rsidR="00BF3486" w:rsidRPr="00EC6642">
        <w:rPr>
          <w:rFonts w:ascii="Calibri" w:hAnsi="Calibri" w:cs="Calibri"/>
          <w:b/>
        </w:rPr>
        <w:t xml:space="preserve"> </w:t>
      </w:r>
      <w:r w:rsidRPr="00EC6642">
        <w:rPr>
          <w:rFonts w:ascii="Calibri" w:hAnsi="Calibri" w:cs="Calibri"/>
          <w:bCs/>
        </w:rPr>
        <w:t>= liczba punków za kryterium „cena”,</w:t>
      </w:r>
    </w:p>
    <w:p w14:paraId="685D9A6C" w14:textId="77777777" w:rsidR="0054676B" w:rsidRPr="00EC6642" w:rsidRDefault="0054676B" w:rsidP="00BF3486">
      <w:pPr>
        <w:jc w:val="both"/>
        <w:rPr>
          <w:rFonts w:ascii="Calibri" w:hAnsi="Calibri" w:cs="Calibri"/>
          <w:bCs/>
        </w:rPr>
      </w:pPr>
      <w:r w:rsidRPr="00EC6642">
        <w:rPr>
          <w:rFonts w:ascii="Calibri" w:hAnsi="Calibri" w:cs="Calibri"/>
          <w:b/>
        </w:rPr>
        <w:t>C</w:t>
      </w:r>
      <w:r w:rsidR="00BF3486" w:rsidRPr="00EC6642">
        <w:rPr>
          <w:rFonts w:ascii="Calibri" w:hAnsi="Calibri" w:cs="Calibri"/>
          <w:b/>
        </w:rPr>
        <w:t xml:space="preserve"> </w:t>
      </w:r>
      <w:r w:rsidRPr="00EC6642">
        <w:rPr>
          <w:rFonts w:ascii="Calibri" w:hAnsi="Calibri" w:cs="Calibri"/>
          <w:b/>
        </w:rPr>
        <w:t>min</w:t>
      </w:r>
      <w:r w:rsidR="00BF3486" w:rsidRPr="00EC6642">
        <w:rPr>
          <w:rFonts w:ascii="Calibri" w:hAnsi="Calibri" w:cs="Calibri"/>
          <w:b/>
        </w:rPr>
        <w:t xml:space="preserve"> </w:t>
      </w:r>
      <w:r w:rsidRPr="00EC6642">
        <w:rPr>
          <w:rFonts w:ascii="Calibri" w:hAnsi="Calibri" w:cs="Calibri"/>
          <w:bCs/>
        </w:rPr>
        <w:t>= najniższa cena wynikająca ze złożonych ofert</w:t>
      </w:r>
    </w:p>
    <w:p w14:paraId="393B35E2" w14:textId="31507346" w:rsidR="00BF3486" w:rsidRPr="00EC6642" w:rsidRDefault="0054676B" w:rsidP="00BF3486">
      <w:pPr>
        <w:jc w:val="both"/>
        <w:rPr>
          <w:rFonts w:ascii="Calibri" w:hAnsi="Calibri" w:cs="Calibri"/>
          <w:bCs/>
        </w:rPr>
      </w:pPr>
      <w:r w:rsidRPr="00EC6642">
        <w:rPr>
          <w:rFonts w:ascii="Calibri" w:hAnsi="Calibri" w:cs="Calibri"/>
          <w:b/>
        </w:rPr>
        <w:t>C</w:t>
      </w:r>
      <w:r w:rsidR="00BF3486" w:rsidRPr="00EC6642">
        <w:rPr>
          <w:rFonts w:ascii="Calibri" w:hAnsi="Calibri" w:cs="Calibri"/>
          <w:b/>
        </w:rPr>
        <w:t xml:space="preserve"> </w:t>
      </w:r>
      <w:r w:rsidRPr="00EC6642">
        <w:rPr>
          <w:rFonts w:ascii="Calibri" w:hAnsi="Calibri" w:cs="Calibri"/>
          <w:b/>
        </w:rPr>
        <w:t>x</w:t>
      </w:r>
      <w:r w:rsidR="00BF3486" w:rsidRPr="00EC6642">
        <w:rPr>
          <w:rFonts w:ascii="Calibri" w:hAnsi="Calibri" w:cs="Calibri"/>
          <w:bCs/>
        </w:rPr>
        <w:t xml:space="preserve"> </w:t>
      </w:r>
      <w:r w:rsidRPr="00EC6642">
        <w:rPr>
          <w:rFonts w:ascii="Calibri" w:hAnsi="Calibri" w:cs="Calibri"/>
          <w:bCs/>
        </w:rPr>
        <w:t>= cena oferty badanej.</w:t>
      </w:r>
    </w:p>
    <w:p w14:paraId="2F8EDF9E" w14:textId="65A42C47" w:rsidR="0054676B" w:rsidRPr="00B446AC" w:rsidRDefault="0054676B" w:rsidP="00322BBB">
      <w:pPr>
        <w:spacing w:line="276" w:lineRule="auto"/>
        <w:jc w:val="both"/>
        <w:rPr>
          <w:rFonts w:ascii="Calibri" w:hAnsi="Calibri" w:cs="Calibri"/>
          <w:b/>
        </w:rPr>
      </w:pPr>
      <w:r w:rsidRPr="00B446AC">
        <w:rPr>
          <w:rFonts w:ascii="Calibri" w:hAnsi="Calibri" w:cs="Calibri"/>
          <w:b/>
        </w:rPr>
        <w:t xml:space="preserve">2) Doświadczenie </w:t>
      </w:r>
      <w:r w:rsidR="008F7D8C">
        <w:rPr>
          <w:rFonts w:ascii="Calibri" w:hAnsi="Calibri" w:cs="Calibri"/>
          <w:b/>
        </w:rPr>
        <w:t>Wykonawcy/Oferenta</w:t>
      </w:r>
      <w:r w:rsidRPr="00B446AC">
        <w:rPr>
          <w:rFonts w:ascii="Calibri" w:hAnsi="Calibri" w:cs="Calibri"/>
          <w:b/>
        </w:rPr>
        <w:t xml:space="preserve"> (D) – maks. 40 punktów.</w:t>
      </w:r>
    </w:p>
    <w:p w14:paraId="172572F0" w14:textId="10B3AE20" w:rsidR="0054676B" w:rsidRPr="00B446AC" w:rsidRDefault="0054676B" w:rsidP="00322BBB">
      <w:pPr>
        <w:spacing w:line="276" w:lineRule="auto"/>
        <w:jc w:val="both"/>
        <w:rPr>
          <w:rFonts w:ascii="Calibri" w:hAnsi="Calibri" w:cs="Calibri"/>
          <w:bCs/>
        </w:rPr>
      </w:pPr>
      <w:r w:rsidRPr="00B446AC">
        <w:rPr>
          <w:rFonts w:ascii="Calibri" w:hAnsi="Calibri" w:cs="Calibri"/>
          <w:bCs/>
        </w:rPr>
        <w:t>W kryterium Doświadczenie</w:t>
      </w:r>
      <w:r w:rsidR="008F7D8C">
        <w:rPr>
          <w:rFonts w:ascii="Calibri" w:hAnsi="Calibri" w:cs="Calibri"/>
          <w:bCs/>
        </w:rPr>
        <w:t xml:space="preserve"> Wykonawcy/Oferenta</w:t>
      </w:r>
      <w:r w:rsidRPr="00B446AC">
        <w:rPr>
          <w:rFonts w:ascii="Calibri" w:hAnsi="Calibri" w:cs="Calibri"/>
          <w:bCs/>
        </w:rPr>
        <w:t xml:space="preserve"> oceniane będzie udokumentowane</w:t>
      </w:r>
      <w:r w:rsidR="00BF3486" w:rsidRPr="00B446AC">
        <w:rPr>
          <w:rFonts w:ascii="Calibri" w:hAnsi="Calibri" w:cs="Calibri"/>
          <w:bCs/>
        </w:rPr>
        <w:t xml:space="preserve"> </w:t>
      </w:r>
      <w:r w:rsidRPr="00B446AC">
        <w:rPr>
          <w:rFonts w:ascii="Calibri" w:hAnsi="Calibri" w:cs="Calibri"/>
          <w:bCs/>
        </w:rPr>
        <w:t xml:space="preserve">doświadczenie </w:t>
      </w:r>
      <w:r w:rsidR="008F7D8C">
        <w:rPr>
          <w:rFonts w:ascii="Calibri" w:hAnsi="Calibri" w:cs="Calibri"/>
          <w:bCs/>
        </w:rPr>
        <w:t>Wykonawcy/Oferenta</w:t>
      </w:r>
      <w:r w:rsidRPr="00B446AC">
        <w:rPr>
          <w:rFonts w:ascii="Calibri" w:hAnsi="Calibri" w:cs="Calibri"/>
          <w:bCs/>
        </w:rPr>
        <w:t xml:space="preserve"> w zakresie autorstwa lub współautorstwa minimum </w:t>
      </w:r>
      <w:r w:rsidR="00672165" w:rsidRPr="00B446AC">
        <w:rPr>
          <w:rFonts w:ascii="Calibri" w:hAnsi="Calibri" w:cs="Calibri"/>
          <w:bCs/>
        </w:rPr>
        <w:t>jednego</w:t>
      </w:r>
      <w:r w:rsidR="00BF3486" w:rsidRPr="00B446AC">
        <w:rPr>
          <w:rFonts w:ascii="Calibri" w:hAnsi="Calibri" w:cs="Calibri"/>
          <w:bCs/>
        </w:rPr>
        <w:t xml:space="preserve"> </w:t>
      </w:r>
      <w:r w:rsidRPr="00B446AC">
        <w:rPr>
          <w:rFonts w:ascii="Calibri" w:hAnsi="Calibri" w:cs="Calibri"/>
          <w:bCs/>
        </w:rPr>
        <w:t>opracowa</w:t>
      </w:r>
      <w:r w:rsidR="00672165" w:rsidRPr="00B446AC">
        <w:rPr>
          <w:rFonts w:ascii="Calibri" w:hAnsi="Calibri" w:cs="Calibri"/>
          <w:bCs/>
        </w:rPr>
        <w:t>nia</w:t>
      </w:r>
      <w:r w:rsidRPr="00B446AC">
        <w:rPr>
          <w:rFonts w:ascii="Calibri" w:hAnsi="Calibri" w:cs="Calibri"/>
          <w:bCs/>
        </w:rPr>
        <w:t xml:space="preserve">, dokumentów powiązanych obszarowo z tematem </w:t>
      </w:r>
      <w:r w:rsidR="00BF3486" w:rsidRPr="00B446AC">
        <w:rPr>
          <w:rFonts w:ascii="Calibri" w:hAnsi="Calibri" w:cs="Calibri"/>
          <w:bCs/>
        </w:rPr>
        <w:t xml:space="preserve"> </w:t>
      </w:r>
      <w:r w:rsidR="00672165" w:rsidRPr="00B446AC">
        <w:rPr>
          <w:rFonts w:ascii="Calibri" w:hAnsi="Calibri" w:cs="Calibri"/>
          <w:bCs/>
        </w:rPr>
        <w:t>dziedzictwa kulturowego</w:t>
      </w:r>
      <w:r w:rsidRPr="00B446AC">
        <w:rPr>
          <w:rFonts w:ascii="Calibri" w:hAnsi="Calibri" w:cs="Calibri"/>
          <w:bCs/>
        </w:rPr>
        <w:t xml:space="preserve"> (zgodnie z opisem przedmiotu zamówienia) – </w:t>
      </w:r>
      <w:r w:rsidRPr="00B446AC">
        <w:rPr>
          <w:rFonts w:ascii="Calibri" w:hAnsi="Calibri" w:cs="Calibri"/>
          <w:bCs/>
          <w:u w:val="single"/>
        </w:rPr>
        <w:t>40 punktów</w:t>
      </w:r>
      <w:r w:rsidRPr="00B446AC">
        <w:rPr>
          <w:rFonts w:ascii="Calibri" w:hAnsi="Calibri" w:cs="Calibri"/>
          <w:bCs/>
        </w:rPr>
        <w:t>.</w:t>
      </w:r>
    </w:p>
    <w:p w14:paraId="12B7200E" w14:textId="5B1C575C" w:rsidR="0054676B" w:rsidRPr="00B446AC" w:rsidRDefault="0054676B" w:rsidP="00322BBB">
      <w:pPr>
        <w:spacing w:line="276" w:lineRule="auto"/>
        <w:jc w:val="both"/>
        <w:rPr>
          <w:rFonts w:ascii="Calibri" w:hAnsi="Calibri" w:cs="Calibri"/>
          <w:bCs/>
        </w:rPr>
      </w:pPr>
      <w:r w:rsidRPr="00B446AC">
        <w:rPr>
          <w:rFonts w:ascii="Calibri" w:hAnsi="Calibri" w:cs="Calibri"/>
          <w:bCs/>
        </w:rPr>
        <w:t>Zgodnie z opisem przedmiotu zamówienia, Zamawiający oceni doświadczenie na</w:t>
      </w:r>
      <w:r w:rsidR="00BF3486" w:rsidRPr="00B446AC">
        <w:rPr>
          <w:rFonts w:ascii="Calibri" w:hAnsi="Calibri" w:cs="Calibri"/>
          <w:bCs/>
        </w:rPr>
        <w:t xml:space="preserve"> </w:t>
      </w:r>
      <w:r w:rsidRPr="00B446AC">
        <w:rPr>
          <w:rFonts w:ascii="Calibri" w:hAnsi="Calibri" w:cs="Calibri"/>
          <w:bCs/>
        </w:rPr>
        <w:t>podstawie przedstawionych dokumentów (wykaz usług z krótkim opisem wraz</w:t>
      </w:r>
      <w:r w:rsidR="00BF3486" w:rsidRPr="00B446AC">
        <w:rPr>
          <w:rFonts w:ascii="Calibri" w:hAnsi="Calibri" w:cs="Calibri"/>
          <w:bCs/>
        </w:rPr>
        <w:t xml:space="preserve"> </w:t>
      </w:r>
      <w:r w:rsidRPr="00B446AC">
        <w:rPr>
          <w:rFonts w:ascii="Calibri" w:hAnsi="Calibri" w:cs="Calibri"/>
          <w:bCs/>
        </w:rPr>
        <w:t>z rekomendacjami/protokołami odbioru zamawiających i publikacji). Oferent ma</w:t>
      </w:r>
      <w:r w:rsidR="00BF3486" w:rsidRPr="00B446AC">
        <w:rPr>
          <w:rFonts w:ascii="Calibri" w:hAnsi="Calibri" w:cs="Calibri"/>
          <w:bCs/>
        </w:rPr>
        <w:t xml:space="preserve"> </w:t>
      </w:r>
      <w:r w:rsidRPr="00B446AC">
        <w:rPr>
          <w:rFonts w:ascii="Calibri" w:hAnsi="Calibri" w:cs="Calibri"/>
          <w:bCs/>
        </w:rPr>
        <w:t xml:space="preserve">podać tytuł od jednego do </w:t>
      </w:r>
      <w:r w:rsidR="00672165" w:rsidRPr="00B446AC">
        <w:rPr>
          <w:rFonts w:ascii="Calibri" w:hAnsi="Calibri" w:cs="Calibri"/>
          <w:bCs/>
        </w:rPr>
        <w:t>czterech</w:t>
      </w:r>
      <w:r w:rsidRPr="00B446AC">
        <w:rPr>
          <w:rFonts w:ascii="Calibri" w:hAnsi="Calibri" w:cs="Calibri"/>
          <w:bCs/>
        </w:rPr>
        <w:t xml:space="preserve"> </w:t>
      </w:r>
      <w:bookmarkStart w:id="6" w:name="_Hlk103853031"/>
      <w:r w:rsidRPr="00B446AC">
        <w:rPr>
          <w:rFonts w:ascii="Calibri" w:hAnsi="Calibri" w:cs="Calibri"/>
          <w:bCs/>
        </w:rPr>
        <w:t>dokumentów powiązanych obszarowo z tematem</w:t>
      </w:r>
      <w:r w:rsidR="00BF3486" w:rsidRPr="00B446AC">
        <w:rPr>
          <w:rFonts w:ascii="Calibri" w:hAnsi="Calibri" w:cs="Calibri"/>
          <w:bCs/>
        </w:rPr>
        <w:t xml:space="preserve"> </w:t>
      </w:r>
      <w:r w:rsidR="00312DF4" w:rsidRPr="00B446AC">
        <w:rPr>
          <w:rFonts w:ascii="Calibri" w:hAnsi="Calibri" w:cs="Calibri"/>
          <w:bCs/>
        </w:rPr>
        <w:t xml:space="preserve">opieki nad zabytkami lub innego </w:t>
      </w:r>
      <w:r w:rsidR="00312DF4" w:rsidRPr="00B446AC">
        <w:rPr>
          <w:rFonts w:ascii="Calibri" w:hAnsi="Calibri" w:cs="Calibri"/>
        </w:rPr>
        <w:t>programu obejmującego zagadnienia z zakresu dziedzictwa kulturowego</w:t>
      </w:r>
      <w:bookmarkEnd w:id="6"/>
      <w:r w:rsidR="00312DF4" w:rsidRPr="00B446AC">
        <w:rPr>
          <w:rFonts w:ascii="Calibri" w:hAnsi="Calibri" w:cs="Calibri"/>
          <w:bCs/>
        </w:rPr>
        <w:t xml:space="preserve"> </w:t>
      </w:r>
      <w:r w:rsidRPr="00B446AC">
        <w:rPr>
          <w:rFonts w:ascii="Calibri" w:hAnsi="Calibri" w:cs="Calibri"/>
          <w:bCs/>
        </w:rPr>
        <w:t>(zgodnie z opisem przedmiotu zamówienia), których jest</w:t>
      </w:r>
      <w:r w:rsidR="00BF3486" w:rsidRPr="00B446AC">
        <w:rPr>
          <w:rFonts w:ascii="Calibri" w:hAnsi="Calibri" w:cs="Calibri"/>
          <w:bCs/>
        </w:rPr>
        <w:t xml:space="preserve"> </w:t>
      </w:r>
      <w:r w:rsidRPr="00B446AC">
        <w:rPr>
          <w:rFonts w:ascii="Calibri" w:hAnsi="Calibri" w:cs="Calibri"/>
          <w:bCs/>
        </w:rPr>
        <w:t>autorem lub współautorem.</w:t>
      </w:r>
      <w:r w:rsidR="00BF3486" w:rsidRPr="00B446AC">
        <w:rPr>
          <w:rFonts w:ascii="Calibri" w:hAnsi="Calibri" w:cs="Calibri"/>
          <w:bCs/>
        </w:rPr>
        <w:t xml:space="preserve"> </w:t>
      </w:r>
      <w:r w:rsidRPr="00B446AC">
        <w:rPr>
          <w:rFonts w:ascii="Calibri" w:hAnsi="Calibri" w:cs="Calibri"/>
          <w:bCs/>
        </w:rPr>
        <w:t xml:space="preserve">Punkty zostaną przydzielone w skali </w:t>
      </w:r>
      <w:r w:rsidRPr="00B446AC">
        <w:rPr>
          <w:rFonts w:ascii="Calibri" w:hAnsi="Calibri" w:cs="Calibri"/>
          <w:bCs/>
          <w:u w:val="single"/>
        </w:rPr>
        <w:t xml:space="preserve">od </w:t>
      </w:r>
      <w:r w:rsidR="00216E36">
        <w:rPr>
          <w:rFonts w:ascii="Calibri" w:hAnsi="Calibri" w:cs="Calibri"/>
          <w:bCs/>
          <w:u w:val="single"/>
        </w:rPr>
        <w:t>1</w:t>
      </w:r>
      <w:r w:rsidRPr="00B446AC">
        <w:rPr>
          <w:rFonts w:ascii="Calibri" w:hAnsi="Calibri" w:cs="Calibri"/>
          <w:bCs/>
          <w:u w:val="single"/>
        </w:rPr>
        <w:t xml:space="preserve">0 do 40 punktów </w:t>
      </w:r>
      <w:r w:rsidRPr="00B446AC">
        <w:rPr>
          <w:rFonts w:ascii="Calibri" w:hAnsi="Calibri" w:cs="Calibri"/>
          <w:bCs/>
        </w:rPr>
        <w:t>zgodnie z poniższym</w:t>
      </w:r>
      <w:r w:rsidR="00BF3486" w:rsidRPr="00B446AC">
        <w:rPr>
          <w:rFonts w:ascii="Calibri" w:hAnsi="Calibri" w:cs="Calibri"/>
          <w:bCs/>
        </w:rPr>
        <w:t xml:space="preserve"> </w:t>
      </w:r>
      <w:r w:rsidRPr="00B446AC">
        <w:rPr>
          <w:rFonts w:ascii="Calibri" w:hAnsi="Calibri" w:cs="Calibri"/>
          <w:bCs/>
        </w:rPr>
        <w:t>wyliczeniem:</w:t>
      </w:r>
    </w:p>
    <w:p w14:paraId="687A27BB" w14:textId="77777777" w:rsidR="007252A0" w:rsidRPr="00B446AC" w:rsidRDefault="007252A0" w:rsidP="00322BBB">
      <w:pPr>
        <w:spacing w:line="276" w:lineRule="auto"/>
        <w:jc w:val="both"/>
        <w:rPr>
          <w:rFonts w:ascii="Calibri" w:hAnsi="Calibri" w:cs="Calibri"/>
          <w:bCs/>
        </w:rPr>
      </w:pPr>
      <w:r w:rsidRPr="00B446AC">
        <w:rPr>
          <w:rFonts w:ascii="Calibri" w:hAnsi="Calibri" w:cs="Calibri"/>
          <w:b/>
        </w:rPr>
        <w:t>1</w:t>
      </w:r>
      <w:r w:rsidRPr="00B446AC">
        <w:rPr>
          <w:rFonts w:ascii="Calibri" w:hAnsi="Calibri" w:cs="Calibri"/>
          <w:bCs/>
        </w:rPr>
        <w:t xml:space="preserve"> zrealizowana podobna usługa – </w:t>
      </w:r>
      <w:r w:rsidRPr="00B446AC">
        <w:rPr>
          <w:rFonts w:ascii="Calibri" w:hAnsi="Calibri" w:cs="Calibri"/>
          <w:b/>
        </w:rPr>
        <w:t>10 punktów</w:t>
      </w:r>
    </w:p>
    <w:p w14:paraId="315311BE" w14:textId="77777777" w:rsidR="007252A0" w:rsidRPr="00B446AC" w:rsidRDefault="007252A0" w:rsidP="00322BBB">
      <w:pPr>
        <w:spacing w:line="276" w:lineRule="auto"/>
        <w:jc w:val="both"/>
        <w:rPr>
          <w:rFonts w:ascii="Calibri" w:hAnsi="Calibri" w:cs="Calibri"/>
          <w:bCs/>
        </w:rPr>
      </w:pPr>
      <w:r w:rsidRPr="00B446AC">
        <w:rPr>
          <w:rFonts w:ascii="Calibri" w:hAnsi="Calibri" w:cs="Calibri"/>
          <w:b/>
        </w:rPr>
        <w:t xml:space="preserve">2 </w:t>
      </w:r>
      <w:r w:rsidRPr="00B446AC">
        <w:rPr>
          <w:rFonts w:ascii="Calibri" w:hAnsi="Calibri" w:cs="Calibri"/>
          <w:bCs/>
        </w:rPr>
        <w:t xml:space="preserve">zrealizowane podobne usługi – </w:t>
      </w:r>
      <w:r w:rsidRPr="00B446AC">
        <w:rPr>
          <w:rFonts w:ascii="Calibri" w:hAnsi="Calibri" w:cs="Calibri"/>
          <w:b/>
        </w:rPr>
        <w:t>20 punktów</w:t>
      </w:r>
    </w:p>
    <w:p w14:paraId="5ADC7393" w14:textId="77777777" w:rsidR="0054676B" w:rsidRPr="00B446AC" w:rsidRDefault="0054676B" w:rsidP="00322BBB">
      <w:pPr>
        <w:spacing w:line="276" w:lineRule="auto"/>
        <w:jc w:val="both"/>
        <w:rPr>
          <w:rFonts w:ascii="Calibri" w:hAnsi="Calibri" w:cs="Calibri"/>
          <w:bCs/>
        </w:rPr>
      </w:pPr>
      <w:r w:rsidRPr="00B446AC">
        <w:rPr>
          <w:rFonts w:ascii="Calibri" w:hAnsi="Calibri" w:cs="Calibri"/>
          <w:b/>
        </w:rPr>
        <w:t>3</w:t>
      </w:r>
      <w:r w:rsidRPr="00B446AC">
        <w:rPr>
          <w:rFonts w:ascii="Calibri" w:hAnsi="Calibri" w:cs="Calibri"/>
          <w:bCs/>
        </w:rPr>
        <w:t xml:space="preserve"> zrealizowane podobne usługi – </w:t>
      </w:r>
      <w:r w:rsidR="007252A0" w:rsidRPr="00B446AC">
        <w:rPr>
          <w:rFonts w:ascii="Calibri" w:hAnsi="Calibri" w:cs="Calibri"/>
          <w:b/>
        </w:rPr>
        <w:t>3</w:t>
      </w:r>
      <w:r w:rsidRPr="00B446AC">
        <w:rPr>
          <w:rFonts w:ascii="Calibri" w:hAnsi="Calibri" w:cs="Calibri"/>
          <w:b/>
        </w:rPr>
        <w:t>0 punków</w:t>
      </w:r>
    </w:p>
    <w:p w14:paraId="564AA82A" w14:textId="77777777" w:rsidR="008B2872" w:rsidRPr="00B446AC" w:rsidRDefault="007252A0" w:rsidP="00322BBB">
      <w:pPr>
        <w:spacing w:line="276" w:lineRule="auto"/>
        <w:jc w:val="both"/>
        <w:rPr>
          <w:rFonts w:ascii="Calibri" w:hAnsi="Calibri" w:cs="Calibri"/>
          <w:bCs/>
        </w:rPr>
      </w:pPr>
      <w:r w:rsidRPr="00B446AC">
        <w:rPr>
          <w:rFonts w:ascii="Calibri" w:hAnsi="Calibri" w:cs="Calibri"/>
          <w:b/>
        </w:rPr>
        <w:t>4</w:t>
      </w:r>
      <w:r w:rsidR="0054676B" w:rsidRPr="00B446AC">
        <w:rPr>
          <w:rFonts w:ascii="Calibri" w:hAnsi="Calibri" w:cs="Calibri"/>
          <w:bCs/>
        </w:rPr>
        <w:t xml:space="preserve"> zrealizowan</w:t>
      </w:r>
      <w:r w:rsidRPr="00B446AC">
        <w:rPr>
          <w:rFonts w:ascii="Calibri" w:hAnsi="Calibri" w:cs="Calibri"/>
          <w:bCs/>
        </w:rPr>
        <w:t>e</w:t>
      </w:r>
      <w:r w:rsidR="0054676B" w:rsidRPr="00B446AC">
        <w:rPr>
          <w:rFonts w:ascii="Calibri" w:hAnsi="Calibri" w:cs="Calibri"/>
          <w:bCs/>
        </w:rPr>
        <w:t xml:space="preserve"> podobn</w:t>
      </w:r>
      <w:r w:rsidRPr="00B446AC">
        <w:rPr>
          <w:rFonts w:ascii="Calibri" w:hAnsi="Calibri" w:cs="Calibri"/>
          <w:bCs/>
        </w:rPr>
        <w:t>e</w:t>
      </w:r>
      <w:r w:rsidR="0054676B" w:rsidRPr="00B446AC">
        <w:rPr>
          <w:rFonts w:ascii="Calibri" w:hAnsi="Calibri" w:cs="Calibri"/>
          <w:bCs/>
        </w:rPr>
        <w:t xml:space="preserve"> usług</w:t>
      </w:r>
      <w:r w:rsidRPr="00B446AC">
        <w:rPr>
          <w:rFonts w:ascii="Calibri" w:hAnsi="Calibri" w:cs="Calibri"/>
          <w:bCs/>
        </w:rPr>
        <w:t>i</w:t>
      </w:r>
      <w:r w:rsidR="0054676B" w:rsidRPr="00B446AC">
        <w:rPr>
          <w:rFonts w:ascii="Calibri" w:hAnsi="Calibri" w:cs="Calibri"/>
          <w:bCs/>
        </w:rPr>
        <w:t xml:space="preserve"> – </w:t>
      </w:r>
      <w:r w:rsidRPr="00B446AC">
        <w:rPr>
          <w:rFonts w:ascii="Calibri" w:hAnsi="Calibri" w:cs="Calibri"/>
          <w:b/>
        </w:rPr>
        <w:t>4</w:t>
      </w:r>
      <w:r w:rsidR="0054676B" w:rsidRPr="00B446AC">
        <w:rPr>
          <w:rFonts w:ascii="Calibri" w:hAnsi="Calibri" w:cs="Calibri"/>
          <w:b/>
        </w:rPr>
        <w:t>0 punktów</w:t>
      </w:r>
    </w:p>
    <w:p w14:paraId="09224454" w14:textId="77777777" w:rsidR="0048589E" w:rsidRPr="00B446AC" w:rsidRDefault="0048589E" w:rsidP="00322BBB">
      <w:pPr>
        <w:spacing w:line="276" w:lineRule="auto"/>
        <w:jc w:val="both"/>
        <w:rPr>
          <w:rFonts w:ascii="Calibri" w:hAnsi="Calibri" w:cs="Calibri"/>
          <w:bCs/>
        </w:rPr>
      </w:pPr>
    </w:p>
    <w:p w14:paraId="02A401AB" w14:textId="77777777" w:rsidR="0054676B" w:rsidRPr="00B446AC" w:rsidRDefault="0054676B" w:rsidP="00322BBB">
      <w:pPr>
        <w:spacing w:line="276" w:lineRule="auto"/>
        <w:jc w:val="both"/>
        <w:rPr>
          <w:rFonts w:ascii="Calibri" w:hAnsi="Calibri" w:cs="Calibri"/>
          <w:bCs/>
        </w:rPr>
      </w:pPr>
      <w:r w:rsidRPr="00B446AC">
        <w:rPr>
          <w:rFonts w:ascii="Calibri" w:hAnsi="Calibri" w:cs="Calibri"/>
          <w:bCs/>
        </w:rPr>
        <w:t>4. Za najkorzystniejszą ofertę zostanie uznana oferta, która otrzyma największą ilość</w:t>
      </w:r>
      <w:r w:rsidR="008B2872" w:rsidRPr="00B446AC">
        <w:rPr>
          <w:rFonts w:ascii="Calibri" w:hAnsi="Calibri" w:cs="Calibri"/>
          <w:bCs/>
        </w:rPr>
        <w:t xml:space="preserve"> </w:t>
      </w:r>
      <w:r w:rsidRPr="00B446AC">
        <w:rPr>
          <w:rFonts w:ascii="Calibri" w:hAnsi="Calibri" w:cs="Calibri"/>
          <w:bCs/>
        </w:rPr>
        <w:t>punktów wyliczonych według powyższego wzoru i zasad. Wszystkie wyniki zostaną przez</w:t>
      </w:r>
      <w:r w:rsidR="00BF3486" w:rsidRPr="00B446AC">
        <w:rPr>
          <w:rFonts w:ascii="Calibri" w:hAnsi="Calibri" w:cs="Calibri"/>
          <w:bCs/>
        </w:rPr>
        <w:t xml:space="preserve"> </w:t>
      </w:r>
      <w:r w:rsidRPr="00B446AC">
        <w:rPr>
          <w:rFonts w:ascii="Calibri" w:hAnsi="Calibri" w:cs="Calibri"/>
          <w:bCs/>
        </w:rPr>
        <w:t>Zamawiającego zaokrąglone, zgodnie z zasadami matematycznymi, z dokładnością do</w:t>
      </w:r>
      <w:r w:rsidR="00BF3486" w:rsidRPr="00B446AC">
        <w:rPr>
          <w:rFonts w:ascii="Calibri" w:hAnsi="Calibri" w:cs="Calibri"/>
          <w:bCs/>
        </w:rPr>
        <w:t xml:space="preserve"> </w:t>
      </w:r>
      <w:r w:rsidRPr="00B446AC">
        <w:rPr>
          <w:rFonts w:ascii="Calibri" w:hAnsi="Calibri" w:cs="Calibri"/>
          <w:bCs/>
        </w:rPr>
        <w:t>dwóch miejsc po przecinku. Maksymalna łączna liczba punktów możliwa do uzyskania</w:t>
      </w:r>
      <w:r w:rsidR="00BF3486" w:rsidRPr="00B446AC">
        <w:rPr>
          <w:rFonts w:ascii="Calibri" w:hAnsi="Calibri" w:cs="Calibri"/>
          <w:bCs/>
        </w:rPr>
        <w:t xml:space="preserve"> </w:t>
      </w:r>
      <w:r w:rsidRPr="00B446AC">
        <w:rPr>
          <w:rFonts w:ascii="Calibri" w:hAnsi="Calibri" w:cs="Calibri"/>
          <w:bCs/>
        </w:rPr>
        <w:t>w w/w kryterium wynosi 100.</w:t>
      </w:r>
    </w:p>
    <w:p w14:paraId="68E0A49B" w14:textId="77777777" w:rsidR="002F13F2" w:rsidRPr="00B446AC" w:rsidRDefault="0054676B" w:rsidP="00322BBB">
      <w:pPr>
        <w:spacing w:line="276" w:lineRule="auto"/>
        <w:jc w:val="both"/>
        <w:rPr>
          <w:rFonts w:ascii="Calibri" w:hAnsi="Calibri" w:cs="Calibri"/>
          <w:bCs/>
        </w:rPr>
      </w:pPr>
      <w:r w:rsidRPr="00B446AC">
        <w:rPr>
          <w:rFonts w:ascii="Calibri" w:hAnsi="Calibri" w:cs="Calibri"/>
          <w:bCs/>
        </w:rPr>
        <w:t>5. Jeżeli nie można wybrać oferty najkorzystniejszej z uwagi na to, że dwie lub więcej ofert</w:t>
      </w:r>
      <w:r w:rsidR="00BF3486" w:rsidRPr="00B446AC">
        <w:rPr>
          <w:rFonts w:ascii="Calibri" w:hAnsi="Calibri" w:cs="Calibri"/>
          <w:bCs/>
        </w:rPr>
        <w:t xml:space="preserve"> </w:t>
      </w:r>
      <w:r w:rsidRPr="00B446AC">
        <w:rPr>
          <w:rFonts w:ascii="Calibri" w:hAnsi="Calibri" w:cs="Calibri"/>
          <w:bCs/>
        </w:rPr>
        <w:t>przedstawia taki sam bilans ceny i innych kryteriów oceny ofert, Zamawiający spośród</w:t>
      </w:r>
      <w:r w:rsidR="00BF3486" w:rsidRPr="00B446AC">
        <w:rPr>
          <w:rFonts w:ascii="Calibri" w:hAnsi="Calibri" w:cs="Calibri"/>
          <w:bCs/>
        </w:rPr>
        <w:t xml:space="preserve"> </w:t>
      </w:r>
      <w:r w:rsidRPr="00B446AC">
        <w:rPr>
          <w:rFonts w:ascii="Calibri" w:hAnsi="Calibri" w:cs="Calibri"/>
          <w:bCs/>
        </w:rPr>
        <w:t>tych ofert wybiera ofertę z niższą c</w:t>
      </w:r>
      <w:r w:rsidR="00BF3486" w:rsidRPr="00B446AC">
        <w:rPr>
          <w:rFonts w:ascii="Calibri" w:hAnsi="Calibri" w:cs="Calibri"/>
          <w:bCs/>
        </w:rPr>
        <w:t>eną.</w:t>
      </w:r>
    </w:p>
    <w:p w14:paraId="0D17C3F4" w14:textId="77777777" w:rsidR="006D692B" w:rsidRPr="00B446AC" w:rsidRDefault="006D692B" w:rsidP="00322BB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bCs/>
          <w:color w:val="000000"/>
        </w:rPr>
      </w:pPr>
    </w:p>
    <w:p w14:paraId="63C5127F" w14:textId="7844762C" w:rsidR="006D692B" w:rsidRPr="00B446AC" w:rsidRDefault="006D692B" w:rsidP="00322BB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bCs/>
          <w:color w:val="000000"/>
        </w:rPr>
      </w:pPr>
      <w:r w:rsidRPr="00B446AC">
        <w:rPr>
          <w:rFonts w:ascii="Calibri" w:hAnsi="Calibri" w:cs="Calibri"/>
          <w:b/>
          <w:bCs/>
          <w:color w:val="000000"/>
        </w:rPr>
        <w:t>X</w:t>
      </w:r>
      <w:r w:rsidR="002600D2">
        <w:rPr>
          <w:rFonts w:ascii="Calibri" w:hAnsi="Calibri" w:cs="Calibri"/>
          <w:b/>
          <w:bCs/>
          <w:color w:val="000000"/>
        </w:rPr>
        <w:t>I</w:t>
      </w:r>
      <w:r w:rsidR="009C4D4F" w:rsidRPr="00B446AC">
        <w:rPr>
          <w:rFonts w:ascii="Calibri" w:hAnsi="Calibri" w:cs="Calibri"/>
          <w:b/>
          <w:bCs/>
          <w:color w:val="000000"/>
        </w:rPr>
        <w:t>V</w:t>
      </w:r>
      <w:r w:rsidRPr="00B446AC">
        <w:rPr>
          <w:rFonts w:ascii="Calibri" w:hAnsi="Calibri" w:cs="Calibri"/>
          <w:b/>
          <w:bCs/>
          <w:color w:val="000000"/>
        </w:rPr>
        <w:t xml:space="preserve">. INFORMACJE DODATKOWE </w:t>
      </w:r>
    </w:p>
    <w:p w14:paraId="1A638E72" w14:textId="77777777" w:rsidR="006D692B" w:rsidRPr="00B446AC" w:rsidRDefault="006D692B" w:rsidP="00322BBB">
      <w:pPr>
        <w:pStyle w:val="Default"/>
        <w:numPr>
          <w:ilvl w:val="0"/>
          <w:numId w:val="40"/>
        </w:numPr>
        <w:suppressAutoHyphens/>
        <w:autoSpaceDN/>
        <w:adjustRightInd/>
        <w:spacing w:before="120" w:line="276" w:lineRule="auto"/>
        <w:ind w:left="426"/>
        <w:contextualSpacing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>Zamawiający wymaga, aby Wykonawca dotrzymał umówionego terminu.</w:t>
      </w:r>
    </w:p>
    <w:p w14:paraId="785C6C00" w14:textId="77777777" w:rsidR="006D692B" w:rsidRPr="00B446AC" w:rsidRDefault="006D692B" w:rsidP="00322BBB">
      <w:pPr>
        <w:pStyle w:val="Default"/>
        <w:numPr>
          <w:ilvl w:val="0"/>
          <w:numId w:val="40"/>
        </w:numPr>
        <w:suppressAutoHyphens/>
        <w:autoSpaceDN/>
        <w:adjustRightInd/>
        <w:spacing w:before="120" w:line="276" w:lineRule="auto"/>
        <w:ind w:left="426"/>
        <w:contextualSpacing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>Integralną częścią Zapytania Ofertowego jest Szczegółowy Opis Przedmiotu Zamówienia  wraz z załącznikami</w:t>
      </w:r>
      <w:r w:rsidR="0017544B" w:rsidRPr="00B446AC">
        <w:rPr>
          <w:rFonts w:ascii="Calibri" w:hAnsi="Calibri" w:cs="Calibri"/>
        </w:rPr>
        <w:t xml:space="preserve"> oraz Formularz ofertowy</w:t>
      </w:r>
      <w:r w:rsidRPr="00B446AC">
        <w:rPr>
          <w:rFonts w:ascii="Calibri" w:hAnsi="Calibri" w:cs="Calibri"/>
        </w:rPr>
        <w:t>.</w:t>
      </w:r>
    </w:p>
    <w:p w14:paraId="0CA82BDF" w14:textId="77777777" w:rsidR="006D692B" w:rsidRPr="00B446AC" w:rsidRDefault="006D692B" w:rsidP="00322BB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425" w:right="0" w:hanging="357"/>
        <w:textAlignment w:val="baseline"/>
        <w:rPr>
          <w:rFonts w:ascii="Calibri" w:hAnsi="Calibri" w:cs="Calibri"/>
          <w:color w:val="000000"/>
          <w:szCs w:val="24"/>
        </w:rPr>
      </w:pPr>
      <w:r w:rsidRPr="00B446AC">
        <w:rPr>
          <w:rFonts w:ascii="Calibri" w:hAnsi="Calibri" w:cs="Calibri"/>
          <w:color w:val="000000"/>
          <w:szCs w:val="24"/>
        </w:rPr>
        <w:lastRenderedPageBreak/>
        <w:t xml:space="preserve">Zamawiający oraz Wykonawca może wprowadzić zmiany w złożonej ofercie lub ją wycofać, pod warunkiem, że uczyni to przed upływem terminu składania ofert. Zarówno zmiana, jak i wycofanie oferty wymaga zachowania formy pisemnej. </w:t>
      </w:r>
    </w:p>
    <w:p w14:paraId="2AA7C4D5" w14:textId="77777777" w:rsidR="006D692B" w:rsidRPr="00B446AC" w:rsidRDefault="006D692B" w:rsidP="00322BB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426" w:right="0"/>
        <w:textAlignment w:val="baseline"/>
        <w:rPr>
          <w:rFonts w:ascii="Calibri" w:hAnsi="Calibri" w:cs="Calibri"/>
          <w:color w:val="000000"/>
          <w:szCs w:val="24"/>
        </w:rPr>
      </w:pPr>
      <w:r w:rsidRPr="00B446AC">
        <w:rPr>
          <w:rFonts w:ascii="Calibri" w:hAnsi="Calibri" w:cs="Calibri"/>
          <w:color w:val="000000"/>
          <w:szCs w:val="24"/>
        </w:rPr>
        <w:t xml:space="preserve">Zamawiający zastrzega sobie prawo zwrócenia się do Wykonawcy z prośbą </w:t>
      </w:r>
      <w:r w:rsidRPr="00B446AC">
        <w:rPr>
          <w:rFonts w:ascii="Calibri" w:hAnsi="Calibri" w:cs="Calibri"/>
          <w:color w:val="000000"/>
          <w:szCs w:val="24"/>
        </w:rPr>
        <w:br/>
        <w:t xml:space="preserve">o uzupełnienie złożonej oferty lub udzielnie wyjaśnień. </w:t>
      </w:r>
    </w:p>
    <w:p w14:paraId="0136E96A" w14:textId="77777777" w:rsidR="006D692B" w:rsidRPr="00B446AC" w:rsidRDefault="006D692B" w:rsidP="00322BB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426" w:right="0"/>
        <w:textAlignment w:val="baseline"/>
        <w:rPr>
          <w:rFonts w:ascii="Calibri" w:hAnsi="Calibri" w:cs="Calibri"/>
          <w:color w:val="000000"/>
          <w:szCs w:val="24"/>
        </w:rPr>
      </w:pPr>
      <w:r w:rsidRPr="00B446AC">
        <w:rPr>
          <w:rFonts w:ascii="Calibri" w:hAnsi="Calibri" w:cs="Calibri"/>
          <w:color w:val="000000"/>
          <w:szCs w:val="24"/>
        </w:rPr>
        <w:t>Oferta Wykonawcy, która uzyska najwyższy wynik oceny oferty uznana zostanie przez Zamawiającego za najkorzystniejszą.</w:t>
      </w:r>
    </w:p>
    <w:p w14:paraId="32A5264E" w14:textId="77777777" w:rsidR="006D692B" w:rsidRPr="00B446AC" w:rsidRDefault="006D692B" w:rsidP="00322BB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426" w:right="0"/>
        <w:textAlignment w:val="baseline"/>
        <w:rPr>
          <w:rFonts w:ascii="Calibri" w:hAnsi="Calibri" w:cs="Calibri"/>
          <w:color w:val="000000"/>
          <w:szCs w:val="24"/>
        </w:rPr>
      </w:pPr>
      <w:r w:rsidRPr="00B446AC">
        <w:rPr>
          <w:rFonts w:ascii="Calibri" w:hAnsi="Calibri" w:cs="Calibri"/>
          <w:color w:val="000000"/>
          <w:szCs w:val="24"/>
        </w:rPr>
        <w:t xml:space="preserve">Zamawiający odrzuci ofertę, która nie spełni wymagań określonych w Zapytaniu ofertowym. </w:t>
      </w:r>
    </w:p>
    <w:p w14:paraId="2035CA6A" w14:textId="77777777" w:rsidR="006D692B" w:rsidRPr="00B446AC" w:rsidRDefault="006D692B" w:rsidP="00322BB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426" w:right="0"/>
        <w:textAlignment w:val="baseline"/>
        <w:rPr>
          <w:rFonts w:ascii="Calibri" w:hAnsi="Calibri" w:cs="Calibri"/>
          <w:color w:val="000000"/>
          <w:szCs w:val="24"/>
        </w:rPr>
      </w:pPr>
      <w:r w:rsidRPr="00B446AC">
        <w:rPr>
          <w:rFonts w:ascii="Calibri" w:hAnsi="Calibri" w:cs="Calibri"/>
          <w:color w:val="000000"/>
          <w:szCs w:val="24"/>
        </w:rPr>
        <w:t>Zamawiający, dokonując wyboru ofert, może pominąć oferty, co do których uznaje, że zawierają rażąco niską cenę. W przypadku, gdy Zamawiający ma podejrzenie, że zaproponowana cena jest rażąco niska, może wystąpić do Oferenta z wnioskiem o złożenie wyjaśnień odnośnie zaproponowanej ceny.</w:t>
      </w:r>
    </w:p>
    <w:p w14:paraId="4AA306B5" w14:textId="77777777" w:rsidR="006D692B" w:rsidRPr="00B446AC" w:rsidRDefault="006D692B" w:rsidP="00322BB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426" w:right="0"/>
        <w:textAlignment w:val="baseline"/>
        <w:rPr>
          <w:rFonts w:ascii="Calibri" w:hAnsi="Calibri" w:cs="Calibri"/>
          <w:color w:val="000000"/>
          <w:szCs w:val="24"/>
        </w:rPr>
      </w:pPr>
      <w:r w:rsidRPr="00B446AC">
        <w:rPr>
          <w:rFonts w:ascii="Calibri" w:hAnsi="Calibri" w:cs="Calibri"/>
          <w:color w:val="000000"/>
          <w:szCs w:val="24"/>
        </w:rPr>
        <w:t xml:space="preserve">Zamawiający o wyborze najkorzystniejszej oferty poinformuje wyłącznie Wykonawcę wybranego do realizacji zamówienia. </w:t>
      </w:r>
    </w:p>
    <w:p w14:paraId="6B4526CE" w14:textId="77777777" w:rsidR="006D692B" w:rsidRPr="00B446AC" w:rsidRDefault="006D692B" w:rsidP="00322BB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426" w:right="0"/>
        <w:textAlignment w:val="baseline"/>
        <w:rPr>
          <w:rFonts w:ascii="Calibri" w:hAnsi="Calibri" w:cs="Calibri"/>
          <w:color w:val="000000"/>
          <w:szCs w:val="24"/>
        </w:rPr>
      </w:pPr>
      <w:r w:rsidRPr="00B446AC">
        <w:rPr>
          <w:rFonts w:ascii="Calibri" w:hAnsi="Calibri" w:cs="Calibri"/>
          <w:color w:val="000000"/>
          <w:szCs w:val="24"/>
        </w:rPr>
        <w:t xml:space="preserve">Wykonawca, którego oferta zostanie wybrana do realizacji zostanie o tym poinformowany w formie pisemnej lub drogą elektroniczną. </w:t>
      </w:r>
    </w:p>
    <w:p w14:paraId="56EE9549" w14:textId="77777777" w:rsidR="001A57D9" w:rsidRPr="00B446AC" w:rsidRDefault="006D692B" w:rsidP="00322BB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426" w:right="0"/>
        <w:textAlignment w:val="baseline"/>
        <w:rPr>
          <w:rFonts w:ascii="Calibri" w:hAnsi="Calibri" w:cs="Calibri"/>
          <w:color w:val="000000"/>
          <w:szCs w:val="24"/>
        </w:rPr>
      </w:pPr>
      <w:r w:rsidRPr="00B446AC">
        <w:rPr>
          <w:rFonts w:ascii="Calibri" w:hAnsi="Calibri" w:cs="Calibri"/>
          <w:color w:val="000000"/>
          <w:szCs w:val="24"/>
        </w:rPr>
        <w:t xml:space="preserve">Wyłonionego Wykonawcę obowiązują warunki i wymagania określone w niniejszym zapytaniu, załącznikach do zapytania oraz Umowie. </w:t>
      </w:r>
    </w:p>
    <w:p w14:paraId="19E1F374" w14:textId="54424B99" w:rsidR="006D692B" w:rsidRPr="00B446AC" w:rsidRDefault="006D692B" w:rsidP="00322BBB">
      <w:pPr>
        <w:pStyle w:val="Default"/>
        <w:numPr>
          <w:ilvl w:val="0"/>
          <w:numId w:val="40"/>
        </w:numPr>
        <w:suppressAutoHyphens/>
        <w:autoSpaceDN/>
        <w:adjustRightInd/>
        <w:spacing w:before="120" w:line="276" w:lineRule="auto"/>
        <w:ind w:left="426"/>
        <w:contextualSpacing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>Zamawiający zastrzega możliwość odwołania postępowania bez podania przyczyny na każdym jego etapie. Z tytułu odwołania niniejszego post</w:t>
      </w:r>
      <w:r w:rsidR="00321109">
        <w:rPr>
          <w:rFonts w:ascii="Calibri" w:hAnsi="Calibri" w:cs="Calibri"/>
        </w:rPr>
        <w:t>ę</w:t>
      </w:r>
      <w:r w:rsidRPr="00B446AC">
        <w:rPr>
          <w:rFonts w:ascii="Calibri" w:hAnsi="Calibri" w:cs="Calibri"/>
        </w:rPr>
        <w:t>powania, Oferentowi/Wykonawcy nie przysługuje żadne roszczenie odszkodowawcze w stosunku do Zamawiającego.</w:t>
      </w:r>
    </w:p>
    <w:p w14:paraId="0C456C21" w14:textId="77777777" w:rsidR="00A045CE" w:rsidRPr="00B446AC" w:rsidRDefault="006D692B" w:rsidP="00322BBB">
      <w:pPr>
        <w:pStyle w:val="Default"/>
        <w:numPr>
          <w:ilvl w:val="0"/>
          <w:numId w:val="40"/>
        </w:numPr>
        <w:suppressAutoHyphens/>
        <w:autoSpaceDN/>
        <w:adjustRightInd/>
        <w:spacing w:before="120" w:line="276" w:lineRule="auto"/>
        <w:ind w:left="426"/>
        <w:contextualSpacing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>Zamawiający może unieważnić postepowanie o udzielenie zamówienia, jeśli cena najkorzystniejszej oferty lub oferta z najniższą ceną przewyższy kwotę, jaka Zamawiający zamierza przeznaczyć na finansowanie zamówienia.</w:t>
      </w:r>
    </w:p>
    <w:p w14:paraId="5E51F04C" w14:textId="2704EB95" w:rsidR="001A57D9" w:rsidRPr="00B446AC" w:rsidRDefault="001A57D9" w:rsidP="00322BBB">
      <w:pPr>
        <w:pStyle w:val="Default"/>
        <w:numPr>
          <w:ilvl w:val="0"/>
          <w:numId w:val="40"/>
        </w:numPr>
        <w:suppressAutoHyphens/>
        <w:autoSpaceDN/>
        <w:adjustRightInd/>
        <w:spacing w:before="120" w:line="276" w:lineRule="auto"/>
        <w:ind w:left="426"/>
        <w:contextualSpacing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>Jeżeli Zamawiający nie może dokonać wyboru oferty najkorzystniejszej ze względu na to, że zostały złożone oferty o takiej samej cenie</w:t>
      </w:r>
      <w:r w:rsidR="00643C05">
        <w:rPr>
          <w:rFonts w:ascii="Calibri" w:hAnsi="Calibri" w:cs="Calibri"/>
        </w:rPr>
        <w:t xml:space="preserve"> i takiej samej ilości wykonanych dokumentów</w:t>
      </w:r>
      <w:r w:rsidRPr="00B446AC">
        <w:rPr>
          <w:rFonts w:ascii="Calibri" w:hAnsi="Calibri" w:cs="Calibri"/>
        </w:rPr>
        <w:t>, Zamawiający wezwie Wykonawców, którzy złożyli te oferty, do złożenia w terminie określonym przez Zamawiającego ofert dodatkowych.</w:t>
      </w:r>
    </w:p>
    <w:p w14:paraId="087C8A4D" w14:textId="77777777" w:rsidR="001A57D9" w:rsidRPr="00B446AC" w:rsidRDefault="001A57D9" w:rsidP="00322BBB">
      <w:pPr>
        <w:pStyle w:val="Default"/>
        <w:numPr>
          <w:ilvl w:val="0"/>
          <w:numId w:val="40"/>
        </w:numPr>
        <w:suppressAutoHyphens/>
        <w:autoSpaceDN/>
        <w:adjustRightInd/>
        <w:spacing w:before="120" w:line="276" w:lineRule="auto"/>
        <w:ind w:left="426"/>
        <w:contextualSpacing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 xml:space="preserve"> Wykonawcy, składając oferty dodatkowe, nie mogą zaoferować cen wyższych niż zaoferowane w złożonych ofertach.</w:t>
      </w:r>
    </w:p>
    <w:p w14:paraId="1C06A313" w14:textId="77777777" w:rsidR="001A57D9" w:rsidRPr="00B446AC" w:rsidRDefault="001A57D9" w:rsidP="00322BBB">
      <w:pPr>
        <w:pStyle w:val="Default"/>
        <w:numPr>
          <w:ilvl w:val="0"/>
          <w:numId w:val="40"/>
        </w:numPr>
        <w:suppressAutoHyphens/>
        <w:autoSpaceDN/>
        <w:adjustRightInd/>
        <w:spacing w:before="120" w:line="276" w:lineRule="auto"/>
        <w:ind w:left="426"/>
        <w:contextualSpacing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>Złożenie oferty jest jednoznaczne z akceptacją bez zastrzeżeń w całości warunków określonych w niniejszym zapytaniu ofertowym.</w:t>
      </w:r>
    </w:p>
    <w:p w14:paraId="45AAD4E9" w14:textId="77777777" w:rsidR="001A57D9" w:rsidRPr="00B446AC" w:rsidRDefault="001A57D9" w:rsidP="00322BBB">
      <w:pPr>
        <w:pStyle w:val="Default"/>
        <w:numPr>
          <w:ilvl w:val="0"/>
          <w:numId w:val="40"/>
        </w:numPr>
        <w:suppressAutoHyphens/>
        <w:autoSpaceDN/>
        <w:adjustRightInd/>
        <w:spacing w:before="120" w:line="276" w:lineRule="auto"/>
        <w:ind w:left="426"/>
        <w:contextualSpacing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>Jeżeli Wykonawca, którego oferta została wybrana, wycofa się z postępowania lub odmawia podpisania umowy, Zamawiający może wybrać ofertę najkorzystniejszą spośród pozostałych ofert bez przeprowadzania ich ponownego badania i oceny, chyba że zachodzą przesłanki unieważnienia postępowania.</w:t>
      </w:r>
    </w:p>
    <w:p w14:paraId="45B6D3A6" w14:textId="77777777" w:rsidR="001A57D9" w:rsidRPr="00B446AC" w:rsidRDefault="0017544B" w:rsidP="00322BBB">
      <w:pPr>
        <w:pStyle w:val="Default"/>
        <w:numPr>
          <w:ilvl w:val="0"/>
          <w:numId w:val="40"/>
        </w:numPr>
        <w:suppressAutoHyphens/>
        <w:autoSpaceDN/>
        <w:adjustRightInd/>
        <w:spacing w:before="120" w:line="276" w:lineRule="auto"/>
        <w:ind w:left="426"/>
        <w:contextualSpacing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lastRenderedPageBreak/>
        <w:t>Wykonawca jest zobowiązany do w</w:t>
      </w:r>
      <w:r w:rsidR="001A57D9" w:rsidRPr="00B446AC">
        <w:rPr>
          <w:rFonts w:ascii="Calibri" w:hAnsi="Calibri" w:cs="Calibri"/>
        </w:rPr>
        <w:t>spółprac</w:t>
      </w:r>
      <w:r w:rsidRPr="00B446AC">
        <w:rPr>
          <w:rFonts w:ascii="Calibri" w:hAnsi="Calibri" w:cs="Calibri"/>
        </w:rPr>
        <w:t>y z Zamawiającym</w:t>
      </w:r>
      <w:r w:rsidR="001A57D9" w:rsidRPr="00B446AC">
        <w:rPr>
          <w:rFonts w:ascii="Calibri" w:hAnsi="Calibri" w:cs="Calibri"/>
        </w:rPr>
        <w:t xml:space="preserve"> oraz niezwłoczne</w:t>
      </w:r>
      <w:r w:rsidRPr="00B446AC">
        <w:rPr>
          <w:rFonts w:ascii="Calibri" w:hAnsi="Calibri" w:cs="Calibri"/>
        </w:rPr>
        <w:t>go</w:t>
      </w:r>
      <w:r w:rsidR="001A57D9" w:rsidRPr="00B446AC">
        <w:rPr>
          <w:rFonts w:ascii="Calibri" w:hAnsi="Calibri" w:cs="Calibri"/>
        </w:rPr>
        <w:t xml:space="preserve"> informowani</w:t>
      </w:r>
      <w:r w:rsidRPr="00B446AC">
        <w:rPr>
          <w:rFonts w:ascii="Calibri" w:hAnsi="Calibri" w:cs="Calibri"/>
        </w:rPr>
        <w:t>a</w:t>
      </w:r>
      <w:r w:rsidR="001A57D9" w:rsidRPr="00B446AC">
        <w:rPr>
          <w:rFonts w:ascii="Calibri" w:hAnsi="Calibri" w:cs="Calibri"/>
        </w:rPr>
        <w:t xml:space="preserve"> Zamawiającego o występujących trudnościach w realizacji przedmiotu umowy.</w:t>
      </w:r>
    </w:p>
    <w:p w14:paraId="11E25B74" w14:textId="77777777" w:rsidR="001A57D9" w:rsidRPr="00B446AC" w:rsidRDefault="001A57D9" w:rsidP="00322BBB">
      <w:pPr>
        <w:pStyle w:val="Default"/>
        <w:numPr>
          <w:ilvl w:val="0"/>
          <w:numId w:val="40"/>
        </w:numPr>
        <w:suppressAutoHyphens/>
        <w:autoSpaceDN/>
        <w:adjustRightInd/>
        <w:spacing w:before="120" w:line="276" w:lineRule="auto"/>
        <w:ind w:left="426"/>
        <w:contextualSpacing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>Zamawiający zastrzega możliwość zmiany albo odwołania niniejszego ogłoszenia przed upływem terminu składania ofert bez podania przyczyny oraz możliwość zamknięcia postępowania bez dokonania wyboru którejkolwiek z ofert.</w:t>
      </w:r>
    </w:p>
    <w:p w14:paraId="78FEB43B" w14:textId="77777777" w:rsidR="001A57D9" w:rsidRPr="00B446AC" w:rsidRDefault="001A57D9" w:rsidP="00322BBB">
      <w:pPr>
        <w:pStyle w:val="Default"/>
        <w:numPr>
          <w:ilvl w:val="0"/>
          <w:numId w:val="40"/>
        </w:numPr>
        <w:suppressAutoHyphens/>
        <w:autoSpaceDN/>
        <w:adjustRightInd/>
        <w:spacing w:before="120" w:line="276" w:lineRule="auto"/>
        <w:ind w:left="426"/>
        <w:contextualSpacing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>Zamawiający może żądać wyjaśnień dotyczących złożonych ofert, dokonywać oczywistych poprawek omyłek rachunkowych i/lub pisarskich.</w:t>
      </w:r>
    </w:p>
    <w:p w14:paraId="5E5539E9" w14:textId="77777777" w:rsidR="001A57D9" w:rsidRPr="00B446AC" w:rsidRDefault="001A57D9" w:rsidP="00322BB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bCs/>
          <w:color w:val="000000"/>
        </w:rPr>
      </w:pPr>
    </w:p>
    <w:p w14:paraId="069B90DD" w14:textId="757672AA" w:rsidR="00322BBB" w:rsidRPr="00B446AC" w:rsidRDefault="006415F8" w:rsidP="00322BBB">
      <w:pPr>
        <w:autoSpaceDE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bCs/>
        </w:rPr>
      </w:pPr>
      <w:r w:rsidRPr="00B446AC">
        <w:rPr>
          <w:rFonts w:ascii="Calibri" w:hAnsi="Calibri" w:cs="Calibri"/>
          <w:b/>
          <w:color w:val="000000"/>
        </w:rPr>
        <w:t xml:space="preserve">XV. </w:t>
      </w:r>
      <w:r w:rsidRPr="00B446AC">
        <w:rPr>
          <w:rFonts w:ascii="Calibri" w:hAnsi="Calibri" w:cs="Calibri"/>
          <w:b/>
        </w:rPr>
        <w:t>KLAUZULA INFORMACYJNA</w:t>
      </w:r>
      <w:r w:rsidRPr="00B446AC">
        <w:rPr>
          <w:rFonts w:ascii="Calibri" w:hAnsi="Calibri" w:cs="Calibri"/>
          <w:b/>
          <w:bCs/>
        </w:rPr>
        <w:t xml:space="preserve"> RODO</w:t>
      </w:r>
    </w:p>
    <w:p w14:paraId="1911335F" w14:textId="77777777" w:rsidR="006415F8" w:rsidRPr="00B446AC" w:rsidRDefault="006415F8" w:rsidP="00322BBB">
      <w:pPr>
        <w:spacing w:line="276" w:lineRule="auto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 xml:space="preserve">Zgodnie z art. 13 ust. 1 i 2 rozporządzenia Parlamentu Europejskiego i Rady (UE) 2016/679 </w:t>
      </w:r>
      <w:r w:rsidRPr="00B446AC">
        <w:rPr>
          <w:rFonts w:ascii="Calibri" w:hAnsi="Calibri" w:cs="Calibr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B446AC">
        <w:rPr>
          <w:rFonts w:ascii="Calibri" w:hAnsi="Calibri" w:cs="Calibri"/>
        </w:rPr>
        <w:br/>
        <w:t xml:space="preserve">z 04.05.2016, str. 1), zwanym dalej RODO Zamawiający informuje, że: </w:t>
      </w:r>
    </w:p>
    <w:p w14:paraId="43EC891F" w14:textId="77777777" w:rsidR="006415F8" w:rsidRPr="00B446AC" w:rsidRDefault="006415F8" w:rsidP="00322BBB">
      <w:pPr>
        <w:spacing w:line="276" w:lineRule="auto"/>
        <w:jc w:val="both"/>
        <w:rPr>
          <w:rFonts w:ascii="Calibri" w:hAnsi="Calibri" w:cs="Calibri"/>
        </w:rPr>
      </w:pPr>
    </w:p>
    <w:p w14:paraId="64553A49" w14:textId="77777777" w:rsidR="006415F8" w:rsidRPr="00B446AC" w:rsidRDefault="006415F8" w:rsidP="00322BBB">
      <w:pPr>
        <w:numPr>
          <w:ilvl w:val="0"/>
          <w:numId w:val="42"/>
        </w:numPr>
        <w:spacing w:line="276" w:lineRule="auto"/>
        <w:ind w:left="426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 xml:space="preserve">Administratorem Pani/Pana danych osobowych jest Województwo Świętokrzyskie – Urząd Marszałkowski Województwa Świętokrzyskiego w Kielcach, Al. IX Wieków Kielc 3, 25-516 Kielce, e-mail: urzad.marszalkowski@sejmik.kielce.pl; tel.: 41/342-15-30; fax: 41/344-52-65. </w:t>
      </w:r>
    </w:p>
    <w:p w14:paraId="34A9DC0F" w14:textId="77777777" w:rsidR="006415F8" w:rsidRPr="00B446AC" w:rsidRDefault="006415F8" w:rsidP="00322BBB">
      <w:pPr>
        <w:numPr>
          <w:ilvl w:val="0"/>
          <w:numId w:val="42"/>
        </w:numPr>
        <w:spacing w:line="276" w:lineRule="auto"/>
        <w:ind w:left="426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 xml:space="preserve">Kontakt z Inspektorem Ochrony Danych Al. IX Wieków Kielc 3, 25-516, Kielce, tel.: 41/342-10-16, e-mail: iod@sejmik.kielce.pl. </w:t>
      </w:r>
    </w:p>
    <w:p w14:paraId="736C079C" w14:textId="77777777" w:rsidR="006415F8" w:rsidRPr="00B446AC" w:rsidRDefault="006415F8" w:rsidP="00322BBB">
      <w:pPr>
        <w:numPr>
          <w:ilvl w:val="0"/>
          <w:numId w:val="42"/>
        </w:numPr>
        <w:spacing w:line="276" w:lineRule="auto"/>
        <w:ind w:left="426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 xml:space="preserve">Pani/Pana dane osobowe przetwarzane będą na podstawie art. 6 ust. 1 lit. c RODO </w:t>
      </w:r>
      <w:r w:rsidRPr="00B446AC">
        <w:rPr>
          <w:rFonts w:ascii="Calibri" w:hAnsi="Calibri" w:cs="Calibri"/>
        </w:rPr>
        <w:br/>
        <w:t xml:space="preserve">w celu związanym z przedmiotowym postępowaniem o udzielenie zamówienia publicznego. </w:t>
      </w:r>
    </w:p>
    <w:p w14:paraId="126CD58C" w14:textId="77777777" w:rsidR="006415F8" w:rsidRPr="00B446AC" w:rsidRDefault="006415F8" w:rsidP="00322BBB">
      <w:pPr>
        <w:numPr>
          <w:ilvl w:val="0"/>
          <w:numId w:val="42"/>
        </w:numPr>
        <w:spacing w:line="276" w:lineRule="auto"/>
        <w:ind w:left="426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 xml:space="preserve">Odbiorcami Pani/Pana danych osobowych będą osoby lub podmioty, którym udostępniona zostanie dokumentacja niniejszego postępowania. </w:t>
      </w:r>
    </w:p>
    <w:p w14:paraId="744928A8" w14:textId="77777777" w:rsidR="006415F8" w:rsidRPr="00B446AC" w:rsidRDefault="006415F8" w:rsidP="00322BBB">
      <w:pPr>
        <w:numPr>
          <w:ilvl w:val="0"/>
          <w:numId w:val="42"/>
        </w:numPr>
        <w:spacing w:line="276" w:lineRule="auto"/>
        <w:ind w:left="426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 xml:space="preserve">Pani/Pana dane osobowe będą przechowywane, przez okres do 5 lat od dnia zakończenia postępowania o udzielenie zamówienia. </w:t>
      </w:r>
    </w:p>
    <w:p w14:paraId="35A9BC34" w14:textId="77777777" w:rsidR="006415F8" w:rsidRPr="00B446AC" w:rsidRDefault="006415F8" w:rsidP="00322BBB">
      <w:pPr>
        <w:numPr>
          <w:ilvl w:val="0"/>
          <w:numId w:val="42"/>
        </w:numPr>
        <w:spacing w:line="276" w:lineRule="auto"/>
        <w:ind w:left="426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 xml:space="preserve">Obowiązek podania przez Panią/Pana danych osobowych bezpośrednio Pani/Pana dotyczących jest wymogiem ustawowym określonym w przepisach ustawy Prawo zamówień publicznych </w:t>
      </w:r>
      <w:r w:rsidRPr="00B446AC">
        <w:rPr>
          <w:rFonts w:ascii="Calibri" w:eastAsia="Times New Roman" w:hAnsi="Calibri" w:cs="Calibri"/>
          <w:lang w:eastAsia="pl-PL"/>
        </w:rPr>
        <w:t>(t.j. Dz.U. z 2021 r., poz. 1129 ze zm.)</w:t>
      </w:r>
      <w:r w:rsidRPr="00B446AC">
        <w:rPr>
          <w:rFonts w:ascii="Calibri" w:hAnsi="Calibri" w:cs="Calibri"/>
        </w:rPr>
        <w:t xml:space="preserve">, związanym z udziałem </w:t>
      </w:r>
      <w:r w:rsidRPr="00B446AC">
        <w:rPr>
          <w:rFonts w:ascii="Calibri" w:hAnsi="Calibri" w:cs="Calibri"/>
        </w:rPr>
        <w:br/>
        <w:t xml:space="preserve">w postępowaniu o udzielenie zamówienia publicznego. Konsekwencje niepodania określonych danych wynikają z ww. ustawy. </w:t>
      </w:r>
    </w:p>
    <w:p w14:paraId="4BA5E471" w14:textId="77777777" w:rsidR="006415F8" w:rsidRPr="00B446AC" w:rsidRDefault="006415F8" w:rsidP="00322BBB">
      <w:pPr>
        <w:numPr>
          <w:ilvl w:val="0"/>
          <w:numId w:val="42"/>
        </w:numPr>
        <w:spacing w:line="276" w:lineRule="auto"/>
        <w:ind w:left="426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 xml:space="preserve">W odniesieniu do Pani/Pana danych osobowych decyzje nie będą podejmowane </w:t>
      </w:r>
      <w:r w:rsidRPr="00B446AC">
        <w:rPr>
          <w:rFonts w:ascii="Calibri" w:hAnsi="Calibri" w:cs="Calibri"/>
        </w:rPr>
        <w:br/>
        <w:t xml:space="preserve">w sposób zautomatyzowany, stosowanie do art. 22 RODO. </w:t>
      </w:r>
    </w:p>
    <w:p w14:paraId="36399CD1" w14:textId="77777777" w:rsidR="006415F8" w:rsidRPr="00B446AC" w:rsidRDefault="006415F8" w:rsidP="00322BBB">
      <w:pPr>
        <w:numPr>
          <w:ilvl w:val="0"/>
          <w:numId w:val="42"/>
        </w:numPr>
        <w:spacing w:line="276" w:lineRule="auto"/>
        <w:ind w:left="426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 xml:space="preserve">Posiada Pani/Pan: </w:t>
      </w:r>
    </w:p>
    <w:p w14:paraId="5B41C8A1" w14:textId="77777777" w:rsidR="006415F8" w:rsidRPr="00B446AC" w:rsidRDefault="006415F8" w:rsidP="00322BBB">
      <w:pPr>
        <w:numPr>
          <w:ilvl w:val="1"/>
          <w:numId w:val="43"/>
        </w:numPr>
        <w:spacing w:line="276" w:lineRule="auto"/>
        <w:ind w:left="993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 xml:space="preserve">na podstawie art. 15 RODO prawo dostępu do danych osobowych Pani/Pana dotyczących; </w:t>
      </w:r>
    </w:p>
    <w:p w14:paraId="05BAA601" w14:textId="77777777" w:rsidR="006415F8" w:rsidRPr="00B446AC" w:rsidRDefault="006415F8" w:rsidP="00322BBB">
      <w:pPr>
        <w:numPr>
          <w:ilvl w:val="1"/>
          <w:numId w:val="43"/>
        </w:numPr>
        <w:spacing w:line="276" w:lineRule="auto"/>
        <w:ind w:left="993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lastRenderedPageBreak/>
        <w:t xml:space="preserve">na podstawie art. 16 RODO prawo do sprostowania Pani/Pana danych osobowych; </w:t>
      </w:r>
    </w:p>
    <w:p w14:paraId="647F1BD9" w14:textId="77777777" w:rsidR="006415F8" w:rsidRPr="00B446AC" w:rsidRDefault="006415F8" w:rsidP="00322BBB">
      <w:pPr>
        <w:numPr>
          <w:ilvl w:val="1"/>
          <w:numId w:val="43"/>
        </w:numPr>
        <w:spacing w:line="276" w:lineRule="auto"/>
        <w:ind w:left="993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>na podstawie art. 18 RODO prawo żądania od administratora ograniczenia przetwarzania danych osobowych z zastrzeżeniem przypadków, o których mowa w art. 18 ust. 2 RODO;</w:t>
      </w:r>
    </w:p>
    <w:p w14:paraId="7B5C4977" w14:textId="77777777" w:rsidR="006415F8" w:rsidRPr="00B446AC" w:rsidRDefault="006415F8" w:rsidP="00322BBB">
      <w:pPr>
        <w:numPr>
          <w:ilvl w:val="1"/>
          <w:numId w:val="43"/>
        </w:numPr>
        <w:spacing w:line="276" w:lineRule="auto"/>
        <w:ind w:left="993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 xml:space="preserve">prawo do wniesienia skargi do Prezesa Urzędu Ochrony Danych Osobowych, gdy uzna Pani/Pan, że przetwarzanie danych osobowych Pani/Pana dotyczących narusza przepisy RODO. </w:t>
      </w:r>
    </w:p>
    <w:p w14:paraId="1E7B612E" w14:textId="77777777" w:rsidR="006415F8" w:rsidRPr="00B446AC" w:rsidRDefault="006415F8" w:rsidP="00322BBB">
      <w:pPr>
        <w:numPr>
          <w:ilvl w:val="0"/>
          <w:numId w:val="42"/>
        </w:numPr>
        <w:spacing w:line="276" w:lineRule="auto"/>
        <w:ind w:left="426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 xml:space="preserve">Nie przysługuje Pani/Panu: </w:t>
      </w:r>
    </w:p>
    <w:p w14:paraId="7E4BDA6E" w14:textId="77777777" w:rsidR="006415F8" w:rsidRPr="00B446AC" w:rsidRDefault="006415F8" w:rsidP="00322BBB">
      <w:pPr>
        <w:numPr>
          <w:ilvl w:val="1"/>
          <w:numId w:val="44"/>
        </w:numPr>
        <w:spacing w:line="276" w:lineRule="auto"/>
        <w:ind w:left="993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 xml:space="preserve">w związku z art. 17 ust. 3 lit. b, d lub e RODO prawo do usunięcia danych osobowych; </w:t>
      </w:r>
    </w:p>
    <w:p w14:paraId="3F079B0F" w14:textId="77777777" w:rsidR="006415F8" w:rsidRPr="00B446AC" w:rsidRDefault="006415F8" w:rsidP="00322BBB">
      <w:pPr>
        <w:numPr>
          <w:ilvl w:val="1"/>
          <w:numId w:val="44"/>
        </w:numPr>
        <w:spacing w:line="276" w:lineRule="auto"/>
        <w:ind w:left="993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 xml:space="preserve">prawo do przenoszenia danych osobowych, o którym mowa w art. 20 RODO; </w:t>
      </w:r>
    </w:p>
    <w:p w14:paraId="21D453E9" w14:textId="77777777" w:rsidR="006415F8" w:rsidRPr="00B446AC" w:rsidRDefault="006415F8" w:rsidP="00322BBB">
      <w:pPr>
        <w:numPr>
          <w:ilvl w:val="1"/>
          <w:numId w:val="44"/>
        </w:numPr>
        <w:spacing w:line="276" w:lineRule="auto"/>
        <w:ind w:left="993"/>
        <w:jc w:val="both"/>
        <w:rPr>
          <w:rFonts w:ascii="Calibri" w:hAnsi="Calibri" w:cs="Calibri"/>
        </w:rPr>
      </w:pPr>
      <w:r w:rsidRPr="00B446AC">
        <w:rPr>
          <w:rFonts w:ascii="Calibri" w:hAnsi="Calibri" w:cs="Calibri"/>
        </w:rPr>
        <w:t>na podstawie art. 21 RODO prawo sprzeciwu, wobec przetwarzania danych osobowych, gdyż podstawą prawną przetwarzania Pani/Pana danych osobowych jest art. 6 ust. 1 lit. c RODO.</w:t>
      </w:r>
    </w:p>
    <w:p w14:paraId="5CB5DDE4" w14:textId="77777777" w:rsidR="00B91CB3" w:rsidRPr="00B446AC" w:rsidRDefault="00B91CB3" w:rsidP="00322BB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bCs/>
          <w:color w:val="000000"/>
        </w:rPr>
      </w:pPr>
    </w:p>
    <w:p w14:paraId="480E64BF" w14:textId="5C19C730" w:rsidR="00322BBB" w:rsidRPr="00B446AC" w:rsidRDefault="006D692B" w:rsidP="00322BB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bCs/>
          <w:color w:val="000000"/>
        </w:rPr>
      </w:pPr>
      <w:r w:rsidRPr="00B446AC">
        <w:rPr>
          <w:rFonts w:ascii="Calibri" w:hAnsi="Calibri" w:cs="Calibri"/>
          <w:b/>
          <w:bCs/>
          <w:color w:val="000000"/>
        </w:rPr>
        <w:t>XV</w:t>
      </w:r>
      <w:r w:rsidR="009C4D4F" w:rsidRPr="00B446AC">
        <w:rPr>
          <w:rFonts w:ascii="Calibri" w:hAnsi="Calibri" w:cs="Calibri"/>
          <w:b/>
          <w:bCs/>
          <w:color w:val="000000"/>
        </w:rPr>
        <w:t>I</w:t>
      </w:r>
      <w:r w:rsidRPr="00B446AC">
        <w:rPr>
          <w:rFonts w:ascii="Calibri" w:hAnsi="Calibri" w:cs="Calibri"/>
          <w:b/>
          <w:bCs/>
          <w:color w:val="000000"/>
        </w:rPr>
        <w:t xml:space="preserve">. KONTAKT Z ZAMAWIAJĄCYM </w:t>
      </w:r>
    </w:p>
    <w:p w14:paraId="6EB32D75" w14:textId="513169E5" w:rsidR="006D692B" w:rsidRPr="00B446AC" w:rsidRDefault="006D692B" w:rsidP="00322BB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color w:val="000000"/>
        </w:rPr>
      </w:pPr>
      <w:r w:rsidRPr="00B446AC">
        <w:rPr>
          <w:rFonts w:ascii="Calibri" w:hAnsi="Calibri" w:cs="Calibri"/>
          <w:color w:val="000000"/>
        </w:rPr>
        <w:t>W przypadku pytań związanych z zapytaniem ofertowym należy kontaktować się drogą mailową lub telefonicznie z Panią Urszulą Kuśmierczyk</w:t>
      </w:r>
      <w:r w:rsidR="006415F8" w:rsidRPr="00B446AC">
        <w:rPr>
          <w:rFonts w:ascii="Calibri" w:hAnsi="Calibri" w:cs="Calibri"/>
          <w:color w:val="000000"/>
        </w:rPr>
        <w:t xml:space="preserve">, </w:t>
      </w:r>
      <w:r w:rsidR="009D6EDD">
        <w:rPr>
          <w:rFonts w:ascii="Calibri" w:hAnsi="Calibri" w:cs="Calibri"/>
          <w:color w:val="000000"/>
        </w:rPr>
        <w:t xml:space="preserve"> </w:t>
      </w:r>
      <w:r w:rsidRPr="00B446AC">
        <w:rPr>
          <w:rFonts w:ascii="Calibri" w:hAnsi="Calibri" w:cs="Calibri"/>
          <w:color w:val="000000"/>
          <w:lang w:val="en-US"/>
        </w:rPr>
        <w:t>tel.: 41 342 17  31</w:t>
      </w:r>
    </w:p>
    <w:p w14:paraId="1007F05F" w14:textId="2D2C6129" w:rsidR="009D6EDD" w:rsidRPr="00B446AC" w:rsidRDefault="006D692B" w:rsidP="00322BB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color w:val="000000"/>
          <w:lang w:val="en-US"/>
        </w:rPr>
      </w:pPr>
      <w:r w:rsidRPr="00B446AC">
        <w:rPr>
          <w:rFonts w:ascii="Calibri" w:hAnsi="Calibri" w:cs="Calibri"/>
          <w:color w:val="000000"/>
          <w:lang w:val="en-US"/>
        </w:rPr>
        <w:t xml:space="preserve">e-mail: urszula.kusmierczyk@sejmik.kielce.pl </w:t>
      </w:r>
    </w:p>
    <w:p w14:paraId="41A781E6" w14:textId="77777777" w:rsidR="006D692B" w:rsidRPr="00B446AC" w:rsidRDefault="006D692B" w:rsidP="00322BB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color w:val="000000"/>
          <w:lang w:val="en-US"/>
        </w:rPr>
      </w:pPr>
    </w:p>
    <w:p w14:paraId="522F3955" w14:textId="63FB57C6" w:rsidR="006D692B" w:rsidRPr="00B446AC" w:rsidRDefault="006D692B" w:rsidP="00322BB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bCs/>
          <w:color w:val="000000"/>
        </w:rPr>
      </w:pPr>
      <w:r w:rsidRPr="00B446AC">
        <w:rPr>
          <w:rFonts w:ascii="Calibri" w:hAnsi="Calibri" w:cs="Calibri"/>
          <w:b/>
          <w:bCs/>
          <w:color w:val="000000"/>
        </w:rPr>
        <w:t>XV</w:t>
      </w:r>
      <w:r w:rsidR="009C4D4F" w:rsidRPr="00B446AC">
        <w:rPr>
          <w:rFonts w:ascii="Calibri" w:hAnsi="Calibri" w:cs="Calibri"/>
          <w:b/>
          <w:bCs/>
          <w:color w:val="000000"/>
        </w:rPr>
        <w:t>I</w:t>
      </w:r>
      <w:r w:rsidR="006415F8" w:rsidRPr="00B446AC">
        <w:rPr>
          <w:rFonts w:ascii="Calibri" w:hAnsi="Calibri" w:cs="Calibri"/>
          <w:b/>
          <w:bCs/>
          <w:color w:val="000000"/>
        </w:rPr>
        <w:t>I</w:t>
      </w:r>
      <w:r w:rsidRPr="00B446AC">
        <w:rPr>
          <w:rFonts w:ascii="Calibri" w:hAnsi="Calibri" w:cs="Calibri"/>
          <w:b/>
          <w:bCs/>
          <w:color w:val="000000"/>
        </w:rPr>
        <w:t xml:space="preserve">. ZAŁĄCZNIKI </w:t>
      </w:r>
    </w:p>
    <w:p w14:paraId="78B7577B" w14:textId="77777777" w:rsidR="006D692B" w:rsidRPr="00B446AC" w:rsidRDefault="006D692B" w:rsidP="00322BB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right="0"/>
        <w:textAlignment w:val="baseline"/>
        <w:rPr>
          <w:rFonts w:ascii="Calibri" w:hAnsi="Calibri" w:cs="Calibri"/>
          <w:color w:val="000000"/>
          <w:szCs w:val="24"/>
        </w:rPr>
      </w:pPr>
      <w:r w:rsidRPr="00B446AC">
        <w:rPr>
          <w:rFonts w:ascii="Calibri" w:hAnsi="Calibri" w:cs="Calibri"/>
          <w:color w:val="000000"/>
          <w:szCs w:val="24"/>
        </w:rPr>
        <w:t>Załącznik nr 1 Szczegółowy opis przedmiotu zamówienia</w:t>
      </w:r>
    </w:p>
    <w:p w14:paraId="0191F973" w14:textId="77777777" w:rsidR="009D6EDD" w:rsidRDefault="006D692B" w:rsidP="00322BB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right="0"/>
        <w:textAlignment w:val="baseline"/>
        <w:rPr>
          <w:rFonts w:ascii="Calibri" w:hAnsi="Calibri" w:cs="Calibri"/>
          <w:color w:val="000000"/>
          <w:szCs w:val="24"/>
        </w:rPr>
      </w:pPr>
      <w:r w:rsidRPr="00B446AC">
        <w:rPr>
          <w:rFonts w:ascii="Calibri" w:hAnsi="Calibri" w:cs="Calibri"/>
          <w:color w:val="000000"/>
          <w:szCs w:val="24"/>
        </w:rPr>
        <w:t>Załącznik nr 2 Formularz ofertowy</w:t>
      </w:r>
    </w:p>
    <w:p w14:paraId="736185E5" w14:textId="4BADE2D5" w:rsidR="009D4DBD" w:rsidRPr="009D6EDD" w:rsidRDefault="009D6EDD" w:rsidP="00322BB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right="0"/>
        <w:textAlignment w:val="baseline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Załącznik nr 3 </w:t>
      </w:r>
      <w:r w:rsidRPr="009D6EDD">
        <w:rPr>
          <w:rFonts w:ascii="Calibri" w:hAnsi="Calibri" w:cs="Calibri"/>
          <w:color w:val="000000"/>
        </w:rPr>
        <w:t>Wykaz wykonanych usług</w:t>
      </w:r>
    </w:p>
    <w:p w14:paraId="68E3EE20" w14:textId="73A3FFD4" w:rsidR="009D6EDD" w:rsidRDefault="009D6EDD" w:rsidP="00322BB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right="0"/>
        <w:textAlignment w:val="baseline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Załącznik nr 4 Oświadczenie o posiadanym doświadczeniu</w:t>
      </w:r>
    </w:p>
    <w:p w14:paraId="759A631F" w14:textId="750E059C" w:rsidR="00BD2468" w:rsidRPr="009D6EDD" w:rsidRDefault="00BD2468" w:rsidP="00322BB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right="0"/>
        <w:textAlignment w:val="baseline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Załącznik nr 5 Projekt umowy</w:t>
      </w:r>
    </w:p>
    <w:sectPr w:rsidR="00BD2468" w:rsidRPr="009D6EDD" w:rsidSect="0017692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418" w:bottom="1985" w:left="156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A09D" w14:textId="77777777" w:rsidR="006672B3" w:rsidRDefault="006672B3" w:rsidP="001D0CA1">
      <w:pPr>
        <w:spacing w:line="240" w:lineRule="auto"/>
      </w:pPr>
      <w:r>
        <w:separator/>
      </w:r>
    </w:p>
  </w:endnote>
  <w:endnote w:type="continuationSeparator" w:id="0">
    <w:p w14:paraId="36AAB75E" w14:textId="77777777" w:rsidR="006672B3" w:rsidRDefault="006672B3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12B9" w14:textId="77777777" w:rsidR="00C824DE" w:rsidRDefault="00C824D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E0EFBC7" w14:textId="77777777" w:rsidR="00C824DE" w:rsidRDefault="00C824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8FD7" w14:textId="5C0357BD" w:rsidR="0040136B" w:rsidRDefault="00A1168D" w:rsidP="0040136B">
    <w:pPr>
      <w:pStyle w:val="Stopka"/>
      <w:ind w:left="5026"/>
    </w:pPr>
    <w:r w:rsidRPr="00165B7D">
      <w:rPr>
        <w:noProof/>
        <w:lang w:eastAsia="pl-PL"/>
      </w:rPr>
      <w:drawing>
        <wp:inline distT="0" distB="0" distL="0" distR="0" wp14:anchorId="737A9EBA" wp14:editId="2B64FB24">
          <wp:extent cx="1181100" cy="447675"/>
          <wp:effectExtent l="0" t="0" r="0" b="0"/>
          <wp:docPr id="6" name="Obraz 6" descr="Urząd Marszałkowski Województwa Świętokrzyskiego&#10;Departament Kultury i Dziedzictwa Narodowego&#10;aleja IX Wieków Kielc 3, 25-516 Kielce&#10;telefon 41 342 10 10&#10;fax 41 342 52 65&#10;e-mail sekretariat.KD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rząd Marszałkowski Województwa Świętokrzyskiego&#10;Departament Kultury i Dziedzictwa Narodowego&#10;aleja IX Wieków Kielc 3, 25-516 Kielce&#10;telefon 41 342 10 10&#10;fax 41 342 52 65&#10;e-mail sekretariat.KD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7BEA3" w14:textId="77777777" w:rsidR="006672B3" w:rsidRDefault="006672B3" w:rsidP="001D0CA1">
      <w:pPr>
        <w:spacing w:line="240" w:lineRule="auto"/>
      </w:pPr>
      <w:r>
        <w:separator/>
      </w:r>
    </w:p>
  </w:footnote>
  <w:footnote w:type="continuationSeparator" w:id="0">
    <w:p w14:paraId="422A6053" w14:textId="77777777" w:rsidR="006672B3" w:rsidRDefault="006672B3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1EB0" w14:textId="2E307661" w:rsidR="009429B6" w:rsidRPr="00A1168D" w:rsidRDefault="00A1168D" w:rsidP="00A1168D">
    <w:pPr>
      <w:pStyle w:val="Nagwek"/>
    </w:pPr>
    <w:r>
      <w:tab/>
    </w:r>
    <w:r>
      <w:tab/>
    </w:r>
    <w:r w:rsidRPr="00B446AC">
      <w:rPr>
        <w:rFonts w:ascii="Calibri" w:hAnsi="Calibri" w:cs="Calibri"/>
        <w:noProof/>
        <w:lang w:eastAsia="pl-PL"/>
      </w:rPr>
      <w:drawing>
        <wp:inline distT="0" distB="0" distL="0" distR="0" wp14:anchorId="5663CDEA" wp14:editId="4DDF80B2">
          <wp:extent cx="2714625" cy="542925"/>
          <wp:effectExtent l="0" t="0" r="0" b="0"/>
          <wp:docPr id="4" name="Obraz 4" descr="Urząd Marszałkowski Województwa Świętokrzyskiego&#10;Departament Kultury i Dziedzictwa Narodowego&#10;aleja IX Wieków Kielc 3, 25-516 Kielce&#10;telefon 41 342 10 10&#10;fax 41 342 52 65&#10;e-mail sekretariat.KD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rząd Marszałkowski Województwa Świętokrzyskiego&#10;Departament Kultury i Dziedzictwa Narodowego&#10;aleja IX Wieków Kielc 3, 25-516 Kielce&#10;telefon 41 342 10 10&#10;fax 41 342 52 65&#10;e-mail sekretariat.KD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2519E" w14:textId="1755CB2B" w:rsidR="00A1168D" w:rsidRDefault="00A1168D">
    <w:pPr>
      <w:pStyle w:val="Nagwek"/>
    </w:pPr>
    <w:r>
      <w:tab/>
    </w:r>
    <w:r>
      <w:tab/>
    </w:r>
    <w:r w:rsidRPr="00B446AC">
      <w:rPr>
        <w:rFonts w:ascii="Calibri" w:hAnsi="Calibri" w:cs="Calibri"/>
        <w:noProof/>
        <w:lang w:eastAsia="pl-PL"/>
      </w:rPr>
      <w:drawing>
        <wp:inline distT="0" distB="0" distL="0" distR="0" wp14:anchorId="7C0F8537" wp14:editId="7A7689EF">
          <wp:extent cx="2714625" cy="542925"/>
          <wp:effectExtent l="0" t="0" r="0" b="0"/>
          <wp:docPr id="5" name="Obraz 3" descr="Urząd Marszałkowski Województwa Świętokrzyskiego&#10;Departament Kultury i Dziedzictwa Narodowego&#10;aleja IX Wieków Kielc 3, 25-516 Kielce&#10;telefon 41 342 10 10&#10;fax 41 342 52 65&#10;e-mail sekretariat.KD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rząd Marszałkowski Województwa Świętokrzyskiego&#10;Departament Kultury i Dziedzictwa Narodowego&#10;aleja IX Wieków Kielc 3, 25-516 Kielce&#10;telefon 41 342 10 10&#10;fax 41 342 52 65&#10;e-mail sekretariat.KD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14E1"/>
    <w:multiLevelType w:val="hybridMultilevel"/>
    <w:tmpl w:val="45A06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46A51"/>
    <w:multiLevelType w:val="hybridMultilevel"/>
    <w:tmpl w:val="5EEC1E22"/>
    <w:lvl w:ilvl="0" w:tplc="7716F96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57A21"/>
    <w:multiLevelType w:val="multilevel"/>
    <w:tmpl w:val="206C59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8E20A0"/>
    <w:multiLevelType w:val="hybridMultilevel"/>
    <w:tmpl w:val="B6FC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C44B4"/>
    <w:multiLevelType w:val="hybridMultilevel"/>
    <w:tmpl w:val="CC405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A6265"/>
    <w:multiLevelType w:val="hybridMultilevel"/>
    <w:tmpl w:val="7B0A8F86"/>
    <w:lvl w:ilvl="0" w:tplc="A0D2236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746E2D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105EA"/>
    <w:multiLevelType w:val="hybridMultilevel"/>
    <w:tmpl w:val="330A6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65E60"/>
    <w:multiLevelType w:val="hybridMultilevel"/>
    <w:tmpl w:val="BB3EB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856C4"/>
    <w:multiLevelType w:val="hybridMultilevel"/>
    <w:tmpl w:val="C9789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A14BE"/>
    <w:multiLevelType w:val="hybridMultilevel"/>
    <w:tmpl w:val="2D043D68"/>
    <w:lvl w:ilvl="0" w:tplc="4D948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73F98"/>
    <w:multiLevelType w:val="hybridMultilevel"/>
    <w:tmpl w:val="4B987AB0"/>
    <w:lvl w:ilvl="0" w:tplc="E744B0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64F7C"/>
    <w:multiLevelType w:val="hybridMultilevel"/>
    <w:tmpl w:val="390E1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63E1E"/>
    <w:multiLevelType w:val="hybridMultilevel"/>
    <w:tmpl w:val="1E9E051A"/>
    <w:lvl w:ilvl="0" w:tplc="0415000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3" w15:restartNumberingAfterBreak="0">
    <w:nsid w:val="20CB52F5"/>
    <w:multiLevelType w:val="hybridMultilevel"/>
    <w:tmpl w:val="8CEA7F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556B35"/>
    <w:multiLevelType w:val="hybridMultilevel"/>
    <w:tmpl w:val="BBFC5C38"/>
    <w:lvl w:ilvl="0" w:tplc="5F6AD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07C2A"/>
    <w:multiLevelType w:val="hybridMultilevel"/>
    <w:tmpl w:val="3CACE3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13596D"/>
    <w:multiLevelType w:val="hybridMultilevel"/>
    <w:tmpl w:val="108A0152"/>
    <w:lvl w:ilvl="0" w:tplc="E43EA8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74D90"/>
    <w:multiLevelType w:val="hybridMultilevel"/>
    <w:tmpl w:val="4EE8A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55936"/>
    <w:multiLevelType w:val="hybridMultilevel"/>
    <w:tmpl w:val="3AE85706"/>
    <w:lvl w:ilvl="0" w:tplc="E43EA89C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2DA0D8A"/>
    <w:multiLevelType w:val="hybridMultilevel"/>
    <w:tmpl w:val="59046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0E2C"/>
    <w:multiLevelType w:val="hybridMultilevel"/>
    <w:tmpl w:val="06DC7B8E"/>
    <w:lvl w:ilvl="0" w:tplc="B900E926">
      <w:start w:val="1"/>
      <w:numFmt w:val="lowerLetter"/>
      <w:lvlText w:val="%1)"/>
      <w:lvlJc w:val="left"/>
      <w:pPr>
        <w:ind w:left="855" w:hanging="49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0740B"/>
    <w:multiLevelType w:val="hybridMultilevel"/>
    <w:tmpl w:val="D97AD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61EA6"/>
    <w:multiLevelType w:val="hybridMultilevel"/>
    <w:tmpl w:val="971EC4B4"/>
    <w:lvl w:ilvl="0" w:tplc="68FAA15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00B2C"/>
    <w:multiLevelType w:val="hybridMultilevel"/>
    <w:tmpl w:val="4C14F33E"/>
    <w:lvl w:ilvl="0" w:tplc="C82030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465AD"/>
    <w:multiLevelType w:val="multilevel"/>
    <w:tmpl w:val="31642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99A638D"/>
    <w:multiLevelType w:val="hybridMultilevel"/>
    <w:tmpl w:val="A97C7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34820"/>
    <w:multiLevelType w:val="hybridMultilevel"/>
    <w:tmpl w:val="50ECCFE4"/>
    <w:lvl w:ilvl="0" w:tplc="EDBCC4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1383F"/>
    <w:multiLevelType w:val="hybridMultilevel"/>
    <w:tmpl w:val="AD24C06C"/>
    <w:lvl w:ilvl="0" w:tplc="FF04E4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A5EF4"/>
    <w:multiLevelType w:val="hybridMultilevel"/>
    <w:tmpl w:val="D354B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37713"/>
    <w:multiLevelType w:val="hybridMultilevel"/>
    <w:tmpl w:val="DC4A7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37B5A"/>
    <w:multiLevelType w:val="hybridMultilevel"/>
    <w:tmpl w:val="531498D2"/>
    <w:lvl w:ilvl="0" w:tplc="C4D81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56263E"/>
    <w:multiLevelType w:val="hybridMultilevel"/>
    <w:tmpl w:val="89A631DA"/>
    <w:lvl w:ilvl="0" w:tplc="E43EA8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0C71E4"/>
    <w:multiLevelType w:val="hybridMultilevel"/>
    <w:tmpl w:val="EBE441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589234A"/>
    <w:multiLevelType w:val="hybridMultilevel"/>
    <w:tmpl w:val="3AC022AA"/>
    <w:lvl w:ilvl="0" w:tplc="C1D4959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AD5A8A"/>
    <w:multiLevelType w:val="hybridMultilevel"/>
    <w:tmpl w:val="9A705128"/>
    <w:lvl w:ilvl="0" w:tplc="EB5CAF3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CA6EDE"/>
    <w:multiLevelType w:val="hybridMultilevel"/>
    <w:tmpl w:val="F0D6F262"/>
    <w:lvl w:ilvl="0" w:tplc="7ACC4B6C">
      <w:start w:val="1"/>
      <w:numFmt w:val="lowerLetter"/>
      <w:lvlText w:val="%1)"/>
      <w:lvlJc w:val="left"/>
      <w:pPr>
        <w:ind w:left="1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0" w:hanging="360"/>
      </w:pPr>
    </w:lvl>
    <w:lvl w:ilvl="2" w:tplc="0415001B" w:tentative="1">
      <w:start w:val="1"/>
      <w:numFmt w:val="lowerRoman"/>
      <w:lvlText w:val="%3."/>
      <w:lvlJc w:val="right"/>
      <w:pPr>
        <w:ind w:left="2720" w:hanging="180"/>
      </w:pPr>
    </w:lvl>
    <w:lvl w:ilvl="3" w:tplc="0415000F" w:tentative="1">
      <w:start w:val="1"/>
      <w:numFmt w:val="decimal"/>
      <w:lvlText w:val="%4."/>
      <w:lvlJc w:val="left"/>
      <w:pPr>
        <w:ind w:left="3440" w:hanging="360"/>
      </w:pPr>
    </w:lvl>
    <w:lvl w:ilvl="4" w:tplc="04150019" w:tentative="1">
      <w:start w:val="1"/>
      <w:numFmt w:val="lowerLetter"/>
      <w:lvlText w:val="%5."/>
      <w:lvlJc w:val="left"/>
      <w:pPr>
        <w:ind w:left="4160" w:hanging="360"/>
      </w:pPr>
    </w:lvl>
    <w:lvl w:ilvl="5" w:tplc="0415001B" w:tentative="1">
      <w:start w:val="1"/>
      <w:numFmt w:val="lowerRoman"/>
      <w:lvlText w:val="%6."/>
      <w:lvlJc w:val="right"/>
      <w:pPr>
        <w:ind w:left="4880" w:hanging="180"/>
      </w:pPr>
    </w:lvl>
    <w:lvl w:ilvl="6" w:tplc="0415000F" w:tentative="1">
      <w:start w:val="1"/>
      <w:numFmt w:val="decimal"/>
      <w:lvlText w:val="%7."/>
      <w:lvlJc w:val="left"/>
      <w:pPr>
        <w:ind w:left="5600" w:hanging="360"/>
      </w:pPr>
    </w:lvl>
    <w:lvl w:ilvl="7" w:tplc="04150019" w:tentative="1">
      <w:start w:val="1"/>
      <w:numFmt w:val="lowerLetter"/>
      <w:lvlText w:val="%8."/>
      <w:lvlJc w:val="left"/>
      <w:pPr>
        <w:ind w:left="6320" w:hanging="360"/>
      </w:pPr>
    </w:lvl>
    <w:lvl w:ilvl="8" w:tplc="0415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6" w15:restartNumberingAfterBreak="0">
    <w:nsid w:val="5CD2268A"/>
    <w:multiLevelType w:val="hybridMultilevel"/>
    <w:tmpl w:val="7D489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5313C8"/>
    <w:multiLevelType w:val="hybridMultilevel"/>
    <w:tmpl w:val="E55E0E5C"/>
    <w:lvl w:ilvl="0" w:tplc="3BE65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AD1741"/>
    <w:multiLevelType w:val="hybridMultilevel"/>
    <w:tmpl w:val="A540FF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030305"/>
    <w:multiLevelType w:val="hybridMultilevel"/>
    <w:tmpl w:val="7F5459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8584018"/>
    <w:multiLevelType w:val="hybridMultilevel"/>
    <w:tmpl w:val="E86E50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B3AEC5BE">
      <w:numFmt w:val="bullet"/>
      <w:lvlText w:val=""/>
      <w:lvlJc w:val="left"/>
      <w:rPr>
        <w:rFonts w:ascii="Calibri" w:eastAsia="Calibri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7091B"/>
    <w:multiLevelType w:val="hybridMultilevel"/>
    <w:tmpl w:val="B2A627FE"/>
    <w:lvl w:ilvl="0" w:tplc="A6B2AEA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60539"/>
    <w:multiLevelType w:val="hybridMultilevel"/>
    <w:tmpl w:val="3482A9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1120242"/>
    <w:multiLevelType w:val="hybridMultilevel"/>
    <w:tmpl w:val="C9B81C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327677D"/>
    <w:multiLevelType w:val="hybridMultilevel"/>
    <w:tmpl w:val="0C7EB3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6C364B6"/>
    <w:multiLevelType w:val="hybridMultilevel"/>
    <w:tmpl w:val="D48CBD1C"/>
    <w:lvl w:ilvl="0" w:tplc="4D948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0F067A"/>
    <w:multiLevelType w:val="hybridMultilevel"/>
    <w:tmpl w:val="2DBAA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907AC"/>
    <w:multiLevelType w:val="hybridMultilevel"/>
    <w:tmpl w:val="0F7C84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EBB3122"/>
    <w:multiLevelType w:val="hybridMultilevel"/>
    <w:tmpl w:val="E0BAF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208605">
    <w:abstractNumId w:val="14"/>
  </w:num>
  <w:num w:numId="2" w16cid:durableId="951009228">
    <w:abstractNumId w:val="21"/>
  </w:num>
  <w:num w:numId="3" w16cid:durableId="801196634">
    <w:abstractNumId w:val="38"/>
  </w:num>
  <w:num w:numId="4" w16cid:durableId="840856042">
    <w:abstractNumId w:val="12"/>
  </w:num>
  <w:num w:numId="5" w16cid:durableId="1814057910">
    <w:abstractNumId w:val="20"/>
  </w:num>
  <w:num w:numId="6" w16cid:durableId="680745435">
    <w:abstractNumId w:val="36"/>
  </w:num>
  <w:num w:numId="7" w16cid:durableId="2145152740">
    <w:abstractNumId w:val="35"/>
  </w:num>
  <w:num w:numId="8" w16cid:durableId="1867326955">
    <w:abstractNumId w:val="16"/>
  </w:num>
  <w:num w:numId="9" w16cid:durableId="1804227062">
    <w:abstractNumId w:val="33"/>
  </w:num>
  <w:num w:numId="10" w16cid:durableId="365721119">
    <w:abstractNumId w:val="4"/>
  </w:num>
  <w:num w:numId="11" w16cid:durableId="1385638525">
    <w:abstractNumId w:val="17"/>
  </w:num>
  <w:num w:numId="12" w16cid:durableId="875000050">
    <w:abstractNumId w:val="24"/>
  </w:num>
  <w:num w:numId="13" w16cid:durableId="1376929069">
    <w:abstractNumId w:val="30"/>
  </w:num>
  <w:num w:numId="14" w16cid:durableId="483158930">
    <w:abstractNumId w:val="18"/>
  </w:num>
  <w:num w:numId="15" w16cid:durableId="100223152">
    <w:abstractNumId w:val="34"/>
  </w:num>
  <w:num w:numId="16" w16cid:durableId="1206872225">
    <w:abstractNumId w:val="1"/>
  </w:num>
  <w:num w:numId="17" w16cid:durableId="1047604058">
    <w:abstractNumId w:val="27"/>
  </w:num>
  <w:num w:numId="18" w16cid:durableId="1226406825">
    <w:abstractNumId w:val="15"/>
  </w:num>
  <w:num w:numId="19" w16cid:durableId="1606227105">
    <w:abstractNumId w:val="13"/>
  </w:num>
  <w:num w:numId="20" w16cid:durableId="639261684">
    <w:abstractNumId w:val="47"/>
  </w:num>
  <w:num w:numId="21" w16cid:durableId="2018536204">
    <w:abstractNumId w:val="46"/>
  </w:num>
  <w:num w:numId="22" w16cid:durableId="166529510">
    <w:abstractNumId w:val="42"/>
  </w:num>
  <w:num w:numId="23" w16cid:durableId="1992058446">
    <w:abstractNumId w:val="32"/>
  </w:num>
  <w:num w:numId="24" w16cid:durableId="226502322">
    <w:abstractNumId w:val="10"/>
  </w:num>
  <w:num w:numId="25" w16cid:durableId="1157844515">
    <w:abstractNumId w:val="44"/>
  </w:num>
  <w:num w:numId="26" w16cid:durableId="1217817210">
    <w:abstractNumId w:val="31"/>
  </w:num>
  <w:num w:numId="27" w16cid:durableId="111174771">
    <w:abstractNumId w:val="23"/>
  </w:num>
  <w:num w:numId="28" w16cid:durableId="1823886577">
    <w:abstractNumId w:val="2"/>
  </w:num>
  <w:num w:numId="29" w16cid:durableId="286394319">
    <w:abstractNumId w:val="22"/>
  </w:num>
  <w:num w:numId="30" w16cid:durableId="796798386">
    <w:abstractNumId w:val="28"/>
  </w:num>
  <w:num w:numId="31" w16cid:durableId="1248998889">
    <w:abstractNumId w:val="0"/>
  </w:num>
  <w:num w:numId="32" w16cid:durableId="1964770953">
    <w:abstractNumId w:val="40"/>
  </w:num>
  <w:num w:numId="33" w16cid:durableId="1711759160">
    <w:abstractNumId w:val="8"/>
  </w:num>
  <w:num w:numId="34" w16cid:durableId="562377155">
    <w:abstractNumId w:val="9"/>
  </w:num>
  <w:num w:numId="35" w16cid:durableId="1310984878">
    <w:abstractNumId w:val="45"/>
  </w:num>
  <w:num w:numId="36" w16cid:durableId="1551721455">
    <w:abstractNumId w:val="7"/>
  </w:num>
  <w:num w:numId="37" w16cid:durableId="471212250">
    <w:abstractNumId w:val="19"/>
  </w:num>
  <w:num w:numId="38" w16cid:durableId="2078432444">
    <w:abstractNumId w:val="3"/>
  </w:num>
  <w:num w:numId="39" w16cid:durableId="1639526173">
    <w:abstractNumId w:val="11"/>
  </w:num>
  <w:num w:numId="40" w16cid:durableId="916943184">
    <w:abstractNumId w:val="6"/>
  </w:num>
  <w:num w:numId="41" w16cid:durableId="1754668889">
    <w:abstractNumId w:val="25"/>
  </w:num>
  <w:num w:numId="42" w16cid:durableId="1545101651">
    <w:abstractNumId w:val="5"/>
  </w:num>
  <w:num w:numId="43" w16cid:durableId="1739089082">
    <w:abstractNumId w:val="39"/>
  </w:num>
  <w:num w:numId="44" w16cid:durableId="1988244308">
    <w:abstractNumId w:val="43"/>
  </w:num>
  <w:num w:numId="45" w16cid:durableId="1439985983">
    <w:abstractNumId w:val="29"/>
  </w:num>
  <w:num w:numId="46" w16cid:durableId="1553693581">
    <w:abstractNumId w:val="37"/>
  </w:num>
  <w:num w:numId="47" w16cid:durableId="487748749">
    <w:abstractNumId w:val="26"/>
  </w:num>
  <w:num w:numId="48" w16cid:durableId="439567530">
    <w:abstractNumId w:val="48"/>
  </w:num>
  <w:num w:numId="49" w16cid:durableId="27645476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44CC"/>
    <w:rsid w:val="000076C9"/>
    <w:rsid w:val="0002336C"/>
    <w:rsid w:val="000246D4"/>
    <w:rsid w:val="00030E66"/>
    <w:rsid w:val="00032D3B"/>
    <w:rsid w:val="00034119"/>
    <w:rsid w:val="0003489B"/>
    <w:rsid w:val="00034FED"/>
    <w:rsid w:val="000825C9"/>
    <w:rsid w:val="00086B46"/>
    <w:rsid w:val="000913C5"/>
    <w:rsid w:val="0009345C"/>
    <w:rsid w:val="00094126"/>
    <w:rsid w:val="000B0CE6"/>
    <w:rsid w:val="000C4580"/>
    <w:rsid w:val="000C6F51"/>
    <w:rsid w:val="000C784A"/>
    <w:rsid w:val="000D7CA7"/>
    <w:rsid w:val="000D7D91"/>
    <w:rsid w:val="000F0EE9"/>
    <w:rsid w:val="000F4A5C"/>
    <w:rsid w:val="00105AC4"/>
    <w:rsid w:val="00120424"/>
    <w:rsid w:val="00121649"/>
    <w:rsid w:val="0013094A"/>
    <w:rsid w:val="0017544B"/>
    <w:rsid w:val="0017650D"/>
    <w:rsid w:val="00176923"/>
    <w:rsid w:val="001A57D9"/>
    <w:rsid w:val="001B3E1A"/>
    <w:rsid w:val="001C22C0"/>
    <w:rsid w:val="001D0CA1"/>
    <w:rsid w:val="001D3043"/>
    <w:rsid w:val="001D5A88"/>
    <w:rsid w:val="001E2B43"/>
    <w:rsid w:val="001E5DA4"/>
    <w:rsid w:val="001F760A"/>
    <w:rsid w:val="00216E36"/>
    <w:rsid w:val="0021761C"/>
    <w:rsid w:val="002200B3"/>
    <w:rsid w:val="00221062"/>
    <w:rsid w:val="002268FB"/>
    <w:rsid w:val="002600D2"/>
    <w:rsid w:val="0026382D"/>
    <w:rsid w:val="00284E18"/>
    <w:rsid w:val="00285B8C"/>
    <w:rsid w:val="00290669"/>
    <w:rsid w:val="002A18FE"/>
    <w:rsid w:val="002A1B27"/>
    <w:rsid w:val="002A351B"/>
    <w:rsid w:val="002B4426"/>
    <w:rsid w:val="002B76CE"/>
    <w:rsid w:val="002C5E51"/>
    <w:rsid w:val="002D0523"/>
    <w:rsid w:val="002F13F2"/>
    <w:rsid w:val="003030A7"/>
    <w:rsid w:val="00311398"/>
    <w:rsid w:val="00312DF4"/>
    <w:rsid w:val="00321109"/>
    <w:rsid w:val="00322BBB"/>
    <w:rsid w:val="0032316E"/>
    <w:rsid w:val="00326108"/>
    <w:rsid w:val="0032795E"/>
    <w:rsid w:val="00350808"/>
    <w:rsid w:val="00351A0D"/>
    <w:rsid w:val="0036181F"/>
    <w:rsid w:val="0036636C"/>
    <w:rsid w:val="00375179"/>
    <w:rsid w:val="003B32BA"/>
    <w:rsid w:val="003B5BBE"/>
    <w:rsid w:val="003E1BB7"/>
    <w:rsid w:val="003F649E"/>
    <w:rsid w:val="0040136B"/>
    <w:rsid w:val="00402D4D"/>
    <w:rsid w:val="00407993"/>
    <w:rsid w:val="00436AF4"/>
    <w:rsid w:val="00447AC5"/>
    <w:rsid w:val="004732C3"/>
    <w:rsid w:val="00482811"/>
    <w:rsid w:val="0048589E"/>
    <w:rsid w:val="00485E4B"/>
    <w:rsid w:val="0048769B"/>
    <w:rsid w:val="004B2933"/>
    <w:rsid w:val="004B796B"/>
    <w:rsid w:val="004C3253"/>
    <w:rsid w:val="004C63C2"/>
    <w:rsid w:val="004C7940"/>
    <w:rsid w:val="004D4EA5"/>
    <w:rsid w:val="004E3CA4"/>
    <w:rsid w:val="004F523A"/>
    <w:rsid w:val="00504944"/>
    <w:rsid w:val="00506507"/>
    <w:rsid w:val="00535891"/>
    <w:rsid w:val="0054676B"/>
    <w:rsid w:val="0055139B"/>
    <w:rsid w:val="00567891"/>
    <w:rsid w:val="00571B00"/>
    <w:rsid w:val="005777DB"/>
    <w:rsid w:val="005818E0"/>
    <w:rsid w:val="005841C8"/>
    <w:rsid w:val="00585B7B"/>
    <w:rsid w:val="005C31CF"/>
    <w:rsid w:val="005C5B37"/>
    <w:rsid w:val="005D2FDF"/>
    <w:rsid w:val="005E4275"/>
    <w:rsid w:val="00600BFE"/>
    <w:rsid w:val="00611E5E"/>
    <w:rsid w:val="00615009"/>
    <w:rsid w:val="00620B0B"/>
    <w:rsid w:val="00625E9E"/>
    <w:rsid w:val="006415F8"/>
    <w:rsid w:val="00643C05"/>
    <w:rsid w:val="00643D4A"/>
    <w:rsid w:val="00644E53"/>
    <w:rsid w:val="0065015B"/>
    <w:rsid w:val="00653B66"/>
    <w:rsid w:val="00660B72"/>
    <w:rsid w:val="006646C6"/>
    <w:rsid w:val="006672B3"/>
    <w:rsid w:val="00672165"/>
    <w:rsid w:val="00673AED"/>
    <w:rsid w:val="00677769"/>
    <w:rsid w:val="00690D56"/>
    <w:rsid w:val="006927DE"/>
    <w:rsid w:val="006A11C2"/>
    <w:rsid w:val="006A19E1"/>
    <w:rsid w:val="006A6BEB"/>
    <w:rsid w:val="006A73C8"/>
    <w:rsid w:val="006B1C89"/>
    <w:rsid w:val="006C5089"/>
    <w:rsid w:val="006C75FC"/>
    <w:rsid w:val="006D0DB6"/>
    <w:rsid w:val="006D692B"/>
    <w:rsid w:val="006F1F68"/>
    <w:rsid w:val="006F76DE"/>
    <w:rsid w:val="0070288D"/>
    <w:rsid w:val="00713220"/>
    <w:rsid w:val="007205E6"/>
    <w:rsid w:val="00721734"/>
    <w:rsid w:val="00723AC2"/>
    <w:rsid w:val="007252A0"/>
    <w:rsid w:val="00731F66"/>
    <w:rsid w:val="0076307B"/>
    <w:rsid w:val="00763D00"/>
    <w:rsid w:val="007779FD"/>
    <w:rsid w:val="00782B08"/>
    <w:rsid w:val="00790B95"/>
    <w:rsid w:val="00792B9F"/>
    <w:rsid w:val="00794356"/>
    <w:rsid w:val="00795CB0"/>
    <w:rsid w:val="007A0E58"/>
    <w:rsid w:val="007A18F2"/>
    <w:rsid w:val="007A6F45"/>
    <w:rsid w:val="007B5969"/>
    <w:rsid w:val="007C34AE"/>
    <w:rsid w:val="007C62E3"/>
    <w:rsid w:val="007D1CF7"/>
    <w:rsid w:val="007D5E53"/>
    <w:rsid w:val="007D6323"/>
    <w:rsid w:val="007E62A9"/>
    <w:rsid w:val="008030EE"/>
    <w:rsid w:val="008127F4"/>
    <w:rsid w:val="0081798A"/>
    <w:rsid w:val="008238D5"/>
    <w:rsid w:val="0083668B"/>
    <w:rsid w:val="00852E3D"/>
    <w:rsid w:val="00870B6E"/>
    <w:rsid w:val="008712E5"/>
    <w:rsid w:val="008723BC"/>
    <w:rsid w:val="00894FC9"/>
    <w:rsid w:val="008A581C"/>
    <w:rsid w:val="008B2872"/>
    <w:rsid w:val="008C03E6"/>
    <w:rsid w:val="008C27D8"/>
    <w:rsid w:val="008D3418"/>
    <w:rsid w:val="008F00CE"/>
    <w:rsid w:val="008F7D8C"/>
    <w:rsid w:val="00905638"/>
    <w:rsid w:val="00920B17"/>
    <w:rsid w:val="00937730"/>
    <w:rsid w:val="009429B6"/>
    <w:rsid w:val="009606F5"/>
    <w:rsid w:val="00967BDD"/>
    <w:rsid w:val="009720C7"/>
    <w:rsid w:val="009B22BD"/>
    <w:rsid w:val="009B5293"/>
    <w:rsid w:val="009C4950"/>
    <w:rsid w:val="009C4D4F"/>
    <w:rsid w:val="009D27D8"/>
    <w:rsid w:val="009D4DBD"/>
    <w:rsid w:val="009D6EDD"/>
    <w:rsid w:val="009E7057"/>
    <w:rsid w:val="009E7335"/>
    <w:rsid w:val="00A043F8"/>
    <w:rsid w:val="00A045CE"/>
    <w:rsid w:val="00A045F0"/>
    <w:rsid w:val="00A11173"/>
    <w:rsid w:val="00A1168D"/>
    <w:rsid w:val="00A1337A"/>
    <w:rsid w:val="00A20752"/>
    <w:rsid w:val="00A2565D"/>
    <w:rsid w:val="00A33CE7"/>
    <w:rsid w:val="00A35C47"/>
    <w:rsid w:val="00A37D23"/>
    <w:rsid w:val="00A466E8"/>
    <w:rsid w:val="00A61E6C"/>
    <w:rsid w:val="00A657EC"/>
    <w:rsid w:val="00A81AB4"/>
    <w:rsid w:val="00A9404D"/>
    <w:rsid w:val="00A95134"/>
    <w:rsid w:val="00A969FB"/>
    <w:rsid w:val="00AA4E40"/>
    <w:rsid w:val="00AB03A1"/>
    <w:rsid w:val="00AB2759"/>
    <w:rsid w:val="00AC7A3A"/>
    <w:rsid w:val="00AD3554"/>
    <w:rsid w:val="00AF4FFE"/>
    <w:rsid w:val="00B23828"/>
    <w:rsid w:val="00B2586F"/>
    <w:rsid w:val="00B26FC6"/>
    <w:rsid w:val="00B30E2A"/>
    <w:rsid w:val="00B43A0B"/>
    <w:rsid w:val="00B44079"/>
    <w:rsid w:val="00B446AC"/>
    <w:rsid w:val="00B47CFF"/>
    <w:rsid w:val="00B64991"/>
    <w:rsid w:val="00B72FC4"/>
    <w:rsid w:val="00B730D2"/>
    <w:rsid w:val="00B74111"/>
    <w:rsid w:val="00B75853"/>
    <w:rsid w:val="00B82F2E"/>
    <w:rsid w:val="00B830ED"/>
    <w:rsid w:val="00B903CD"/>
    <w:rsid w:val="00B91CB3"/>
    <w:rsid w:val="00B92066"/>
    <w:rsid w:val="00B92BC2"/>
    <w:rsid w:val="00B9300A"/>
    <w:rsid w:val="00B940C6"/>
    <w:rsid w:val="00BB2C96"/>
    <w:rsid w:val="00BC093F"/>
    <w:rsid w:val="00BC1840"/>
    <w:rsid w:val="00BC2512"/>
    <w:rsid w:val="00BD2468"/>
    <w:rsid w:val="00BE0AB0"/>
    <w:rsid w:val="00BE3B5B"/>
    <w:rsid w:val="00BE4A6D"/>
    <w:rsid w:val="00BE6B4D"/>
    <w:rsid w:val="00BF3486"/>
    <w:rsid w:val="00BF705C"/>
    <w:rsid w:val="00BF7712"/>
    <w:rsid w:val="00C06EEC"/>
    <w:rsid w:val="00C13960"/>
    <w:rsid w:val="00C278C5"/>
    <w:rsid w:val="00C368B9"/>
    <w:rsid w:val="00C36D17"/>
    <w:rsid w:val="00C46D30"/>
    <w:rsid w:val="00C56884"/>
    <w:rsid w:val="00C56BFF"/>
    <w:rsid w:val="00C63BF0"/>
    <w:rsid w:val="00C66661"/>
    <w:rsid w:val="00C824DE"/>
    <w:rsid w:val="00C8303E"/>
    <w:rsid w:val="00C94467"/>
    <w:rsid w:val="00CB6EB8"/>
    <w:rsid w:val="00CC226C"/>
    <w:rsid w:val="00CC29EF"/>
    <w:rsid w:val="00CD0D6C"/>
    <w:rsid w:val="00CD4E7A"/>
    <w:rsid w:val="00CE12C1"/>
    <w:rsid w:val="00CE1FF6"/>
    <w:rsid w:val="00CF50E3"/>
    <w:rsid w:val="00CF52FE"/>
    <w:rsid w:val="00CF6F39"/>
    <w:rsid w:val="00D00C39"/>
    <w:rsid w:val="00D051A6"/>
    <w:rsid w:val="00D07C63"/>
    <w:rsid w:val="00D14ABC"/>
    <w:rsid w:val="00D20E6E"/>
    <w:rsid w:val="00D22128"/>
    <w:rsid w:val="00D23EF5"/>
    <w:rsid w:val="00D41F90"/>
    <w:rsid w:val="00D4408B"/>
    <w:rsid w:val="00D458F0"/>
    <w:rsid w:val="00D505DE"/>
    <w:rsid w:val="00D66E35"/>
    <w:rsid w:val="00D73BF3"/>
    <w:rsid w:val="00D76EDE"/>
    <w:rsid w:val="00D93CF4"/>
    <w:rsid w:val="00D96C4C"/>
    <w:rsid w:val="00DA2535"/>
    <w:rsid w:val="00DC1E5E"/>
    <w:rsid w:val="00DC3880"/>
    <w:rsid w:val="00DC7950"/>
    <w:rsid w:val="00DE0BB4"/>
    <w:rsid w:val="00DE6B3A"/>
    <w:rsid w:val="00DE6E35"/>
    <w:rsid w:val="00DF01CB"/>
    <w:rsid w:val="00DF3FD5"/>
    <w:rsid w:val="00E06AD6"/>
    <w:rsid w:val="00E20120"/>
    <w:rsid w:val="00E21532"/>
    <w:rsid w:val="00E61334"/>
    <w:rsid w:val="00E6698C"/>
    <w:rsid w:val="00E7797B"/>
    <w:rsid w:val="00E82577"/>
    <w:rsid w:val="00E925BC"/>
    <w:rsid w:val="00E931D8"/>
    <w:rsid w:val="00E94511"/>
    <w:rsid w:val="00EA07A1"/>
    <w:rsid w:val="00EC6642"/>
    <w:rsid w:val="00EE4782"/>
    <w:rsid w:val="00EF002A"/>
    <w:rsid w:val="00EF0B6F"/>
    <w:rsid w:val="00EF5BC7"/>
    <w:rsid w:val="00F111BC"/>
    <w:rsid w:val="00F32C6D"/>
    <w:rsid w:val="00F5084B"/>
    <w:rsid w:val="00F628EC"/>
    <w:rsid w:val="00F64D94"/>
    <w:rsid w:val="00F73274"/>
    <w:rsid w:val="00F74F88"/>
    <w:rsid w:val="00F77F3C"/>
    <w:rsid w:val="00F8113E"/>
    <w:rsid w:val="00F93A3B"/>
    <w:rsid w:val="00FB6132"/>
    <w:rsid w:val="00FC062C"/>
    <w:rsid w:val="00FC352D"/>
    <w:rsid w:val="00FC7AB2"/>
    <w:rsid w:val="00FC7B0B"/>
    <w:rsid w:val="00FD01D0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AC393"/>
  <w15:chartTrackingRefBased/>
  <w15:docId w15:val="{FE686DD9-36C9-4777-AAC9-4F5E4034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uiPriority w:val="99"/>
    <w:unhideWhenUsed/>
    <w:rsid w:val="00C66661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6666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713220"/>
    <w:pPr>
      <w:widowControl w:val="0"/>
      <w:autoSpaceDE w:val="0"/>
      <w:autoSpaceDN w:val="0"/>
      <w:spacing w:line="240" w:lineRule="auto"/>
    </w:pPr>
    <w:rPr>
      <w:rFonts w:eastAsia="Times New Roman"/>
      <w:sz w:val="28"/>
      <w:szCs w:val="28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713220"/>
    <w:rPr>
      <w:rFonts w:eastAsia="Times New Roman"/>
      <w:sz w:val="28"/>
      <w:szCs w:val="28"/>
    </w:rPr>
  </w:style>
  <w:style w:type="paragraph" w:styleId="Akapitzlist">
    <w:name w:val="List Paragraph"/>
    <w:aliases w:val="L1,Numerowanie,Akapit z listą5,Kolorowa lista — akcent 11,Akapit z listą BS,Bulleted list,Odstavec,CW_Lista,Akapit normalny,List Paragraph2,lp1,Preambuła,Dot pt,F5 List Paragraph,Recommendation,List Paragraph11,List Paragraph"/>
    <w:basedOn w:val="Normalny"/>
    <w:link w:val="AkapitzlistZnak"/>
    <w:uiPriority w:val="34"/>
    <w:qFormat/>
    <w:rsid w:val="00677769"/>
    <w:pPr>
      <w:ind w:left="720" w:right="2347"/>
      <w:contextualSpacing/>
      <w:jc w:val="both"/>
    </w:pPr>
    <w:rPr>
      <w:szCs w:val="22"/>
    </w:rPr>
  </w:style>
  <w:style w:type="character" w:customStyle="1" w:styleId="AkapitzlistZnak">
    <w:name w:val="Akapit z listą Znak"/>
    <w:aliases w:val="L1 Znak,Numerowanie Znak,Akapit z listą5 Znak,Kolorowa lista — akcent 11 Znak,Akapit z listą BS Znak,Bulleted list Znak,Odstavec Znak,CW_Lista Znak,Akapit normalny Znak,List Paragraph2 Znak,lp1 Znak,Preambuła Znak,Dot pt Znak"/>
    <w:link w:val="Akapitzlist"/>
    <w:uiPriority w:val="34"/>
    <w:qFormat/>
    <w:locked/>
    <w:rsid w:val="00677769"/>
    <w:rPr>
      <w:sz w:val="24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A11173"/>
    <w:pPr>
      <w:spacing w:before="100" w:beforeAutospacing="1" w:after="100" w:afterAutospacing="1" w:line="240" w:lineRule="auto"/>
    </w:pPr>
    <w:rPr>
      <w:lang w:eastAsia="pl-PL"/>
    </w:rPr>
  </w:style>
  <w:style w:type="paragraph" w:customStyle="1" w:styleId="Default">
    <w:name w:val="Default"/>
    <w:rsid w:val="00B72F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.kd@sejmik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61365-7741-42E7-8412-47EB4261E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11</Pages>
  <Words>3249</Words>
  <Characters>19498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22702</CharactersWithSpaces>
  <SharedDoc>false</SharedDoc>
  <HLinks>
    <vt:vector size="6" baseType="variant">
      <vt:variant>
        <vt:i4>1900587</vt:i4>
      </vt:variant>
      <vt:variant>
        <vt:i4>0</vt:i4>
      </vt:variant>
      <vt:variant>
        <vt:i4>0</vt:i4>
      </vt:variant>
      <vt:variant>
        <vt:i4>5</vt:i4>
      </vt:variant>
      <vt:variant>
        <vt:lpwstr>mailto:Sek.KD@sejmik.kielce.pl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Kuśmierczyk, Urszula</cp:lastModifiedBy>
  <cp:revision>37</cp:revision>
  <cp:lastPrinted>2022-05-30T09:12:00Z</cp:lastPrinted>
  <dcterms:created xsi:type="dcterms:W3CDTF">2022-06-28T10:23:00Z</dcterms:created>
  <dcterms:modified xsi:type="dcterms:W3CDTF">2022-09-12T13:16:00Z</dcterms:modified>
</cp:coreProperties>
</file>