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14C" w:rsidRPr="005704FC" w:rsidRDefault="008F214C" w:rsidP="008F4913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04FC">
        <w:rPr>
          <w:rFonts w:ascii="Times New Roman" w:hAnsi="Times New Roman" w:cs="Times New Roman"/>
          <w:sz w:val="24"/>
          <w:szCs w:val="24"/>
          <w:lang w:eastAsia="pl-PL"/>
        </w:rPr>
        <w:t xml:space="preserve">Załącznik nr 1 do Uchwały Nr </w:t>
      </w:r>
      <w:r w:rsidR="005C53AE">
        <w:rPr>
          <w:rFonts w:ascii="Times New Roman" w:hAnsi="Times New Roman" w:cs="Times New Roman"/>
          <w:sz w:val="24"/>
          <w:szCs w:val="24"/>
          <w:lang w:eastAsia="pl-PL"/>
        </w:rPr>
        <w:t>5702/22</w:t>
      </w:r>
    </w:p>
    <w:p w:rsidR="008F214C" w:rsidRPr="005704FC" w:rsidRDefault="008F214C" w:rsidP="00065A73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eastAsia="pl-PL"/>
        </w:rPr>
      </w:pPr>
      <w:r w:rsidRPr="005704FC">
        <w:rPr>
          <w:rFonts w:ascii="Times New Roman" w:hAnsi="Times New Roman" w:cs="Times New Roman"/>
          <w:sz w:val="24"/>
          <w:szCs w:val="24"/>
          <w:lang w:eastAsia="pl-PL"/>
        </w:rPr>
        <w:t>Zarządu Województwa Świętokrzyskiego</w:t>
      </w:r>
    </w:p>
    <w:p w:rsidR="008F214C" w:rsidRPr="005704FC" w:rsidRDefault="008F214C" w:rsidP="00E3354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eastAsia="pl-PL"/>
        </w:rPr>
      </w:pPr>
      <w:r w:rsidRPr="005704FC">
        <w:rPr>
          <w:rFonts w:ascii="Times New Roman" w:hAnsi="Times New Roman" w:cs="Times New Roman"/>
          <w:sz w:val="24"/>
          <w:szCs w:val="24"/>
          <w:lang w:eastAsia="pl-PL"/>
        </w:rPr>
        <w:t>z dnia</w:t>
      </w:r>
      <w:r w:rsidR="005C53AE">
        <w:rPr>
          <w:rFonts w:ascii="Times New Roman" w:hAnsi="Times New Roman" w:cs="Times New Roman"/>
          <w:sz w:val="24"/>
          <w:szCs w:val="24"/>
          <w:lang w:eastAsia="pl-PL"/>
        </w:rPr>
        <w:t xml:space="preserve"> 3 sierpnia 2022 r.</w:t>
      </w:r>
    </w:p>
    <w:p w:rsidR="00CC236F" w:rsidRPr="00372314" w:rsidRDefault="00E33542" w:rsidP="000D6B5C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OZ-I</w:t>
      </w:r>
      <w:r w:rsidR="00A72180" w:rsidRPr="00372314">
        <w:rPr>
          <w:rFonts w:ascii="Times New Roman" w:eastAsia="Times New Roman" w:hAnsi="Times New Roman" w:cs="Times New Roman"/>
          <w:sz w:val="24"/>
          <w:szCs w:val="24"/>
          <w:lang w:eastAsia="pl-PL"/>
        </w:rPr>
        <w:t>.1711</w:t>
      </w:r>
      <w:r w:rsidR="00CC236F" w:rsidRPr="003723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0792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72180" w:rsidRPr="003723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</w:p>
    <w:p w:rsidR="000D6B5C" w:rsidRDefault="000D6B5C" w:rsidP="00E3203F">
      <w:pPr>
        <w:pStyle w:val="Tytu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D6B5C" w:rsidRDefault="000D6B5C" w:rsidP="00E3203F">
      <w:pPr>
        <w:pStyle w:val="Tytu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D6B5C" w:rsidRDefault="000D6B5C" w:rsidP="00E3203F">
      <w:pPr>
        <w:pStyle w:val="Tytu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C236F" w:rsidRPr="00F413D6" w:rsidRDefault="00A91181" w:rsidP="00E3203F">
      <w:pPr>
        <w:pStyle w:val="Tytu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WYSTĄPIENIE POKONTROLNE</w:t>
      </w:r>
    </w:p>
    <w:p w:rsidR="00CC236F" w:rsidRPr="00A46F1E" w:rsidRDefault="00A91181" w:rsidP="00CC236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sporządzone</w:t>
      </w:r>
      <w:r w:rsidR="00E42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§ 25</w:t>
      </w:r>
      <w:r w:rsidR="00CC236F" w:rsidRPr="00372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Ministra Zdrowia z dnia 20 grudnia 2012</w:t>
      </w:r>
      <w:r w:rsidR="00673F97" w:rsidRPr="00372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236F" w:rsidRPr="00372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CC236F" w:rsidRPr="003723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sposobu i trybu przeprowadzania kontroli podmiotów leczniczych.</w:t>
      </w:r>
    </w:p>
    <w:p w:rsidR="00CC236F" w:rsidRPr="00A46F1E" w:rsidRDefault="00CC236F" w:rsidP="00CC236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CC236F" w:rsidRPr="00A46F1E" w:rsidRDefault="00CC236F" w:rsidP="00CC236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CC236F" w:rsidRPr="00A46F1E" w:rsidRDefault="00CC236F" w:rsidP="00CC236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CC236F" w:rsidRPr="00A46F1E" w:rsidRDefault="00CC236F" w:rsidP="00CC236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CC236F" w:rsidRPr="00A46F1E" w:rsidRDefault="00CC236F" w:rsidP="00CC236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CC236F" w:rsidRPr="00A46F1E" w:rsidRDefault="00CC236F" w:rsidP="00CC236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CC236F" w:rsidRPr="00A46F1E" w:rsidRDefault="00CC236F" w:rsidP="00CC236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CC236F" w:rsidRPr="00A46F1E" w:rsidRDefault="00CC236F" w:rsidP="00CC236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CC236F" w:rsidRDefault="00CC236F" w:rsidP="00CC236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E3E54" w:rsidRPr="00A46F1E" w:rsidRDefault="003E3E54" w:rsidP="00CC236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CC236F" w:rsidRPr="00A46F1E" w:rsidRDefault="00CC236F" w:rsidP="00CC236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46F1E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76CC4449" wp14:editId="15648B40">
            <wp:extent cx="742950" cy="828675"/>
            <wp:effectExtent l="0" t="0" r="0" b="9525"/>
            <wp:docPr id="1" name="Obraz 1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36F" w:rsidRPr="00084669" w:rsidRDefault="00CC236F" w:rsidP="00CC23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669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MARSZAŁKOWSKI</w:t>
      </w:r>
    </w:p>
    <w:p w:rsidR="00CC236F" w:rsidRPr="00084669" w:rsidRDefault="00CC236F" w:rsidP="00CC2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6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WOJEWÓDZTWA ŚWIĘTOKRZYSKIGO  </w:t>
      </w:r>
    </w:p>
    <w:p w:rsidR="00DB010A" w:rsidRDefault="00CC236F" w:rsidP="00DB0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669">
        <w:rPr>
          <w:rFonts w:ascii="Times New Roman" w:eastAsia="Times New Roman" w:hAnsi="Times New Roman" w:cs="Times New Roman"/>
          <w:sz w:val="24"/>
          <w:szCs w:val="24"/>
          <w:lang w:eastAsia="pl-PL"/>
        </w:rPr>
        <w:t>ul. Al. I</w:t>
      </w:r>
      <w:r w:rsidR="003E3E54" w:rsidRPr="00084669">
        <w:rPr>
          <w:rFonts w:ascii="Times New Roman" w:eastAsia="Times New Roman" w:hAnsi="Times New Roman" w:cs="Times New Roman"/>
          <w:sz w:val="24"/>
          <w:szCs w:val="24"/>
          <w:lang w:eastAsia="pl-PL"/>
        </w:rPr>
        <w:t>X Wieków Kielc 3, 25-516 Kie</w:t>
      </w:r>
      <w:r w:rsidR="00E33542" w:rsidRPr="00084669">
        <w:rPr>
          <w:rFonts w:ascii="Times New Roman" w:eastAsia="Times New Roman" w:hAnsi="Times New Roman" w:cs="Times New Roman"/>
          <w:sz w:val="24"/>
          <w:szCs w:val="24"/>
          <w:lang w:eastAsia="pl-PL"/>
        </w:rPr>
        <w:t>lce</w:t>
      </w:r>
    </w:p>
    <w:p w:rsidR="00DB010A" w:rsidRDefault="00DB010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3E3E54" w:rsidRPr="002B14F3" w:rsidRDefault="003E3E54" w:rsidP="00DB010A">
      <w:pPr>
        <w:spacing w:after="0" w:line="360" w:lineRule="auto"/>
        <w:jc w:val="both"/>
        <w:rPr>
          <w:rStyle w:val="Wyrnieniedelikatne"/>
          <w:color w:val="auto"/>
        </w:rPr>
      </w:pPr>
      <w:r w:rsidRPr="002B14F3">
        <w:rPr>
          <w:rStyle w:val="Wyrnieniedelikatne"/>
          <w:color w:val="auto"/>
        </w:rPr>
        <w:lastRenderedPageBreak/>
        <w:t>Dane identyfikacyjne kontroli</w:t>
      </w:r>
      <w:r w:rsidR="008517CB" w:rsidRPr="002B14F3">
        <w:rPr>
          <w:rStyle w:val="Wyrnieniedelikatne"/>
          <w:color w:val="auto"/>
        </w:rPr>
        <w:t>:</w:t>
      </w:r>
    </w:p>
    <w:p w:rsidR="003E3E54" w:rsidRPr="00407925" w:rsidRDefault="00407925" w:rsidP="00DB01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25">
        <w:rPr>
          <w:rFonts w:ascii="Times New Roman" w:hAnsi="Times New Roman" w:cs="Times New Roman"/>
          <w:b/>
          <w:bCs/>
          <w:sz w:val="24"/>
          <w:szCs w:val="24"/>
        </w:rPr>
        <w:t xml:space="preserve">Jednostka kontrolowana: </w:t>
      </w:r>
      <w:r w:rsidRPr="00407925">
        <w:rPr>
          <w:rFonts w:ascii="Times New Roman" w:hAnsi="Times New Roman" w:cs="Times New Roman"/>
          <w:sz w:val="24"/>
          <w:szCs w:val="24"/>
        </w:rPr>
        <w:t xml:space="preserve">Świętokrzyskie Centrum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07925">
        <w:rPr>
          <w:rFonts w:ascii="Times New Roman" w:hAnsi="Times New Roman" w:cs="Times New Roman"/>
          <w:sz w:val="24"/>
          <w:szCs w:val="24"/>
        </w:rPr>
        <w:t>ehabilitacji w Czarneckiej</w:t>
      </w:r>
      <w:r w:rsidR="00DA736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407925">
        <w:rPr>
          <w:rFonts w:ascii="Times New Roman" w:hAnsi="Times New Roman" w:cs="Times New Roman"/>
          <w:sz w:val="24"/>
          <w:szCs w:val="24"/>
        </w:rPr>
        <w:t xml:space="preserve"> Górze</w:t>
      </w:r>
      <w:r w:rsidR="00DA736A">
        <w:rPr>
          <w:rFonts w:ascii="Times New Roman" w:hAnsi="Times New Roman" w:cs="Times New Roman"/>
          <w:sz w:val="24"/>
          <w:szCs w:val="24"/>
        </w:rPr>
        <w:t xml:space="preserve"> </w:t>
      </w:r>
      <w:r w:rsidRPr="00407925">
        <w:rPr>
          <w:rFonts w:ascii="Times New Roman" w:hAnsi="Times New Roman" w:cs="Times New Roman"/>
          <w:sz w:val="24"/>
          <w:szCs w:val="24"/>
        </w:rPr>
        <w:t xml:space="preserve">Czarniecka Góra 43, 26 </w:t>
      </w:r>
      <w:r w:rsidR="00180F7C">
        <w:rPr>
          <w:rFonts w:ascii="Times New Roman" w:hAnsi="Times New Roman" w:cs="Times New Roman"/>
          <w:sz w:val="24"/>
          <w:szCs w:val="24"/>
        </w:rPr>
        <w:t>-220</w:t>
      </w:r>
      <w:r w:rsidRPr="00407925">
        <w:rPr>
          <w:rFonts w:ascii="Times New Roman" w:hAnsi="Times New Roman" w:cs="Times New Roman"/>
          <w:sz w:val="24"/>
          <w:szCs w:val="24"/>
        </w:rPr>
        <w:t xml:space="preserve"> Stąporków</w:t>
      </w:r>
      <w:r w:rsidR="00180F7C">
        <w:rPr>
          <w:rFonts w:ascii="Times New Roman" w:hAnsi="Times New Roman" w:cs="Times New Roman"/>
          <w:sz w:val="24"/>
          <w:szCs w:val="24"/>
        </w:rPr>
        <w:t>.</w:t>
      </w:r>
    </w:p>
    <w:p w:rsidR="00626E9F" w:rsidRDefault="00BA23DB" w:rsidP="00BA23DB">
      <w:pPr>
        <w:spacing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58621F">
        <w:rPr>
          <w:rStyle w:val="Pogrubienie"/>
          <w:rFonts w:ascii="Times New Roman" w:hAnsi="Times New Roman" w:cs="Times New Roman"/>
          <w:sz w:val="24"/>
          <w:szCs w:val="24"/>
        </w:rPr>
        <w:t>Kie</w:t>
      </w:r>
      <w:r w:rsidR="00DA736A">
        <w:rPr>
          <w:rStyle w:val="Pogrubienie"/>
          <w:rFonts w:ascii="Times New Roman" w:hAnsi="Times New Roman" w:cs="Times New Roman"/>
          <w:sz w:val="24"/>
          <w:szCs w:val="24"/>
        </w:rPr>
        <w:t>rownik jednostki kontrolowanej:</w:t>
      </w:r>
    </w:p>
    <w:p w:rsidR="00BA23DB" w:rsidRPr="00BA23DB" w:rsidRDefault="00BA23DB" w:rsidP="00BA23DB">
      <w:pPr>
        <w:spacing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Pan </w:t>
      </w:r>
      <w:r w:rsidR="00407925">
        <w:rPr>
          <w:rStyle w:val="Pogrubienie"/>
          <w:rFonts w:ascii="Times New Roman" w:hAnsi="Times New Roman" w:cs="Times New Roman"/>
          <w:b w:val="0"/>
          <w:sz w:val="24"/>
          <w:szCs w:val="24"/>
        </w:rPr>
        <w:t>Mariusz Gil</w:t>
      </w:r>
      <w:r w:rsidRPr="00BA23D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powołany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A23D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na </w:t>
      </w:r>
      <w:r w:rsidR="00626E9F" w:rsidRPr="00BA23DB">
        <w:rPr>
          <w:rStyle w:val="Pogrubienie"/>
          <w:rFonts w:ascii="Times New Roman" w:hAnsi="Times New Roman" w:cs="Times New Roman"/>
          <w:b w:val="0"/>
          <w:sz w:val="24"/>
          <w:szCs w:val="24"/>
        </w:rPr>
        <w:t>stanowisko Dyrektora</w:t>
      </w:r>
      <w:r w:rsid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z</w:t>
      </w:r>
      <w:r w:rsidRPr="00BA23D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dniem </w:t>
      </w:r>
      <w:r w:rsidR="00180F7C">
        <w:rPr>
          <w:rStyle w:val="Pogrubienie"/>
          <w:rFonts w:ascii="Times New Roman" w:hAnsi="Times New Roman" w:cs="Times New Roman"/>
          <w:b w:val="0"/>
          <w:sz w:val="24"/>
          <w:szCs w:val="24"/>
        </w:rPr>
        <w:t>2</w:t>
      </w:r>
      <w:r w:rsidRPr="00BA23DB">
        <w:rPr>
          <w:rStyle w:val="Pogrubienie"/>
          <w:rFonts w:ascii="Times New Roman" w:hAnsi="Times New Roman" w:cs="Times New Roman"/>
          <w:b w:val="0"/>
          <w:sz w:val="24"/>
          <w:szCs w:val="24"/>
        </w:rPr>
        <w:t>5.</w:t>
      </w:r>
      <w:r w:rsidR="00180F7C">
        <w:rPr>
          <w:rStyle w:val="Pogrubienie"/>
          <w:rFonts w:ascii="Times New Roman" w:hAnsi="Times New Roman" w:cs="Times New Roman"/>
          <w:b w:val="0"/>
          <w:sz w:val="24"/>
          <w:szCs w:val="24"/>
        </w:rPr>
        <w:t>09.</w:t>
      </w:r>
      <w:r w:rsidRPr="00BA23D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2019 r. </w:t>
      </w:r>
      <w:r w:rsidR="001F1521">
        <w:rPr>
          <w:rStyle w:val="Pogrubienie"/>
          <w:rFonts w:ascii="Times New Roman" w:hAnsi="Times New Roman" w:cs="Times New Roman"/>
          <w:b w:val="0"/>
          <w:sz w:val="24"/>
          <w:szCs w:val="24"/>
        </w:rPr>
        <w:t>u</w:t>
      </w:r>
      <w:r w:rsidR="00DA736A">
        <w:rPr>
          <w:rStyle w:val="Pogrubienie"/>
          <w:rFonts w:ascii="Times New Roman" w:hAnsi="Times New Roman" w:cs="Times New Roman"/>
          <w:b w:val="0"/>
          <w:sz w:val="24"/>
          <w:szCs w:val="24"/>
        </w:rPr>
        <w:t>chwałą</w:t>
      </w:r>
      <w:r w:rsidR="00180F7C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>nr 1104</w:t>
      </w:r>
      <w:r w:rsid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>/19 Z</w:t>
      </w:r>
      <w:r w:rsidR="007476B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arządu </w:t>
      </w:r>
      <w:r w:rsid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>W</w:t>
      </w:r>
      <w:r w:rsidR="007476B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ojewództwa </w:t>
      </w:r>
      <w:r w:rsid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>Ś</w:t>
      </w:r>
      <w:r w:rsidR="007476B2">
        <w:rPr>
          <w:rStyle w:val="Pogrubienie"/>
          <w:rFonts w:ascii="Times New Roman" w:hAnsi="Times New Roman" w:cs="Times New Roman"/>
          <w:b w:val="0"/>
          <w:sz w:val="24"/>
          <w:szCs w:val="24"/>
        </w:rPr>
        <w:t>więtokrzyskiego</w:t>
      </w:r>
      <w:r w:rsid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</w:p>
    <w:p w:rsidR="00BA23DB" w:rsidRPr="00626E9F" w:rsidRDefault="00BA23DB" w:rsidP="00BA23DB">
      <w:pPr>
        <w:spacing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58621F">
        <w:rPr>
          <w:rStyle w:val="Pogrubienie"/>
          <w:rFonts w:ascii="Times New Roman" w:hAnsi="Times New Roman" w:cs="Times New Roman"/>
          <w:sz w:val="24"/>
          <w:szCs w:val="24"/>
        </w:rPr>
        <w:t xml:space="preserve">Termin przeprowadzenia czynności kontrolnych i zakres kontroli: </w:t>
      </w:r>
      <w:r w:rsidRP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>ko</w:t>
      </w:r>
      <w:r w:rsid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ntrolę przeprowadzono w dniach od </w:t>
      </w:r>
      <w:r w:rsidR="009572EB">
        <w:rPr>
          <w:rStyle w:val="Pogrubienie"/>
          <w:rFonts w:ascii="Times New Roman" w:hAnsi="Times New Roman" w:cs="Times New Roman"/>
          <w:b w:val="0"/>
          <w:sz w:val="24"/>
          <w:szCs w:val="24"/>
        </w:rPr>
        <w:t>30</w:t>
      </w:r>
      <w:r w:rsid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.05.2022 r. do </w:t>
      </w:r>
      <w:r w:rsidR="009572EB">
        <w:rPr>
          <w:rStyle w:val="Pogrubienie"/>
          <w:rFonts w:ascii="Times New Roman" w:hAnsi="Times New Roman" w:cs="Times New Roman"/>
          <w:b w:val="0"/>
          <w:sz w:val="24"/>
          <w:szCs w:val="24"/>
        </w:rPr>
        <w:t>10</w:t>
      </w:r>
      <w:r w:rsid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>.0</w:t>
      </w:r>
      <w:r w:rsidR="009572EB">
        <w:rPr>
          <w:rStyle w:val="Pogrubienie"/>
          <w:rFonts w:ascii="Times New Roman" w:hAnsi="Times New Roman" w:cs="Times New Roman"/>
          <w:b w:val="0"/>
          <w:sz w:val="24"/>
          <w:szCs w:val="24"/>
        </w:rPr>
        <w:t>6</w:t>
      </w:r>
      <w:r w:rsid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>.2022</w:t>
      </w:r>
      <w:r w:rsidRP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r. w zakresie: </w:t>
      </w:r>
      <w:r w:rsid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>realizacj</w:t>
      </w:r>
      <w:r w:rsidRP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i </w:t>
      </w:r>
      <w:r w:rsid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zadań określonych w regulaminie organizacyjnym i statucie, </w:t>
      </w:r>
      <w:r w:rsidR="007E4954">
        <w:rPr>
          <w:rFonts w:ascii="Times New Roman" w:hAnsi="Times New Roman" w:cs="Times New Roman"/>
          <w:sz w:val="24"/>
          <w:szCs w:val="24"/>
        </w:rPr>
        <w:t>dostępności i jakości</w:t>
      </w:r>
      <w:r w:rsidR="00626E9F" w:rsidRPr="00193F4A">
        <w:rPr>
          <w:rFonts w:ascii="Times New Roman" w:hAnsi="Times New Roman" w:cs="Times New Roman"/>
          <w:sz w:val="24"/>
          <w:szCs w:val="24"/>
        </w:rPr>
        <w:t xml:space="preserve"> udzielanych świadczeń zdrowotnych</w:t>
      </w:r>
      <w:r w:rsid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latach 2020-2021</w:t>
      </w:r>
      <w:r w:rsidR="009572E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>oraz sprawdzenia sposobu wykonania zaleceń zawartych</w:t>
      </w:r>
      <w:r w:rsid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Wystąpieniu Pokontrolnym z dnia </w:t>
      </w:r>
      <w:r w:rsidR="00D04A36">
        <w:rPr>
          <w:rFonts w:ascii="Times New Roman" w:hAnsi="Times New Roman" w:cs="Times New Roman"/>
          <w:bCs/>
          <w:sz w:val="24"/>
          <w:szCs w:val="24"/>
        </w:rPr>
        <w:t>30.09.2020 r.</w:t>
      </w:r>
      <w:r w:rsidR="00D04A36" w:rsidRPr="00D04A36">
        <w:rPr>
          <w:rFonts w:ascii="Times New Roman" w:hAnsi="Times New Roman" w:cs="Times New Roman"/>
          <w:bCs/>
          <w:sz w:val="24"/>
          <w:szCs w:val="24"/>
        </w:rPr>
        <w:t xml:space="preserve"> znak: OZ.IV.1711.7.2020.</w:t>
      </w:r>
      <w:r w:rsidR="00626E9F" w:rsidRPr="00D04A3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>Szczegółowy zakres kontroli został wskazany w Progra</w:t>
      </w:r>
      <w:r w:rsidR="00DA736A">
        <w:rPr>
          <w:rStyle w:val="Pogrubienie"/>
          <w:rFonts w:ascii="Times New Roman" w:hAnsi="Times New Roman" w:cs="Times New Roman"/>
          <w:b w:val="0"/>
          <w:sz w:val="24"/>
          <w:szCs w:val="24"/>
        </w:rPr>
        <w:t>mie kontroli, przyjętym Uchwałą</w:t>
      </w:r>
      <w:r w:rsidR="00D04A36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P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Nr </w:t>
      </w:r>
      <w:r w:rsidR="00D04A36">
        <w:rPr>
          <w:rStyle w:val="Pogrubienie"/>
          <w:rFonts w:ascii="Times New Roman" w:hAnsi="Times New Roman" w:cs="Times New Roman"/>
          <w:b w:val="0"/>
          <w:sz w:val="24"/>
          <w:szCs w:val="24"/>
        </w:rPr>
        <w:t>5310</w:t>
      </w:r>
      <w:r w:rsid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>/2022</w:t>
      </w:r>
      <w:r w:rsidRP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Zarządu Województwa Świętokrzyskiego z dnia </w:t>
      </w:r>
      <w:r w:rsidR="00D04A36">
        <w:rPr>
          <w:rStyle w:val="Pogrubienie"/>
          <w:rFonts w:ascii="Times New Roman" w:hAnsi="Times New Roman" w:cs="Times New Roman"/>
          <w:b w:val="0"/>
          <w:sz w:val="24"/>
          <w:szCs w:val="24"/>
        </w:rPr>
        <w:t>18.05.</w:t>
      </w:r>
      <w:r w:rsid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>2022</w:t>
      </w:r>
      <w:r w:rsidRP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r.</w:t>
      </w:r>
    </w:p>
    <w:p w:rsidR="00626E9F" w:rsidRPr="00C10345" w:rsidRDefault="00BA23DB" w:rsidP="005D1AA0">
      <w:pPr>
        <w:jc w:val="right"/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</w:pPr>
      <w:r w:rsidRPr="00C10345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[</w:t>
      </w:r>
      <w:r w:rsidR="009F5E47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Dowód: akta kontroli str. 1-6</w:t>
      </w:r>
      <w:r w:rsidR="005D1AA0" w:rsidRPr="00C10345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]</w:t>
      </w:r>
    </w:p>
    <w:p w:rsidR="00BF073D" w:rsidRDefault="00BA23DB" w:rsidP="00BA23D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C42B23">
        <w:rPr>
          <w:rStyle w:val="Pogrubienie"/>
          <w:rFonts w:ascii="Times New Roman" w:hAnsi="Times New Roman" w:cs="Times New Roman"/>
          <w:sz w:val="24"/>
          <w:szCs w:val="24"/>
        </w:rPr>
        <w:t>Jednostka prowadząca kontrolę:</w:t>
      </w:r>
    </w:p>
    <w:p w:rsidR="00BA23DB" w:rsidRPr="00626E9F" w:rsidRDefault="00BA23DB" w:rsidP="00BA23D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>Departament Ochrony Zdrowia Urzędu Marszałkowskieg</w:t>
      </w:r>
      <w:r w:rsidR="00BF073D">
        <w:rPr>
          <w:rStyle w:val="Pogrubienie"/>
          <w:rFonts w:ascii="Times New Roman" w:hAnsi="Times New Roman" w:cs="Times New Roman"/>
          <w:b w:val="0"/>
          <w:sz w:val="24"/>
          <w:szCs w:val="24"/>
        </w:rPr>
        <w:t>o Województwa Świętokrzyskiego.</w:t>
      </w:r>
      <w:r w:rsidR="00BF073D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P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>Czynności kontrolne prowadzono w siedzibie podmiotu leczniczego – dokonano wpisu</w:t>
      </w:r>
      <w:r w:rsidRP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 xml:space="preserve">do Książki kontroli pod pozycją nr </w:t>
      </w:r>
      <w:r w:rsidR="004B31D0">
        <w:rPr>
          <w:rStyle w:val="Pogrubienie"/>
          <w:rFonts w:ascii="Times New Roman" w:hAnsi="Times New Roman" w:cs="Times New Roman"/>
          <w:b w:val="0"/>
          <w:sz w:val="24"/>
          <w:szCs w:val="24"/>
        </w:rPr>
        <w:t>10.</w:t>
      </w:r>
    </w:p>
    <w:p w:rsidR="00BA23DB" w:rsidRPr="0058621F" w:rsidRDefault="00BA23DB" w:rsidP="00BA23D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 kontroli Dyrektor jednostki został poinformowany </w:t>
      </w:r>
      <w:r w:rsidR="007E4954">
        <w:rPr>
          <w:rStyle w:val="Pogrubienie"/>
          <w:rFonts w:ascii="Times New Roman" w:hAnsi="Times New Roman" w:cs="Times New Roman"/>
          <w:b w:val="0"/>
          <w:sz w:val="24"/>
          <w:szCs w:val="24"/>
        </w:rPr>
        <w:t>telefonicznie</w:t>
      </w:r>
      <w:r w:rsidR="0042631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dniu </w:t>
      </w:r>
      <w:r w:rsidR="00CB732E">
        <w:rPr>
          <w:rStyle w:val="Pogrubienie"/>
          <w:rFonts w:ascii="Times New Roman" w:hAnsi="Times New Roman" w:cs="Times New Roman"/>
          <w:b w:val="0"/>
          <w:sz w:val="24"/>
          <w:szCs w:val="24"/>
        </w:rPr>
        <w:t>19</w:t>
      </w:r>
      <w:r w:rsidR="0042631F">
        <w:rPr>
          <w:rStyle w:val="Pogrubienie"/>
          <w:rFonts w:ascii="Times New Roman" w:hAnsi="Times New Roman" w:cs="Times New Roman"/>
          <w:b w:val="0"/>
          <w:sz w:val="24"/>
          <w:szCs w:val="24"/>
        </w:rPr>
        <w:t>.05.</w:t>
      </w:r>
      <w:r w:rsidR="00626E9F">
        <w:rPr>
          <w:rStyle w:val="Pogrubienie"/>
          <w:rFonts w:ascii="Times New Roman" w:hAnsi="Times New Roman" w:cs="Times New Roman"/>
          <w:b w:val="0"/>
          <w:sz w:val="24"/>
          <w:szCs w:val="24"/>
        </w:rPr>
        <w:t>2022</w:t>
      </w:r>
      <w:r w:rsidR="005D1AA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r.</w:t>
      </w:r>
    </w:p>
    <w:p w:rsidR="007E4954" w:rsidRDefault="007E4954" w:rsidP="00BA23DB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  <w:u w:val="single"/>
        </w:rPr>
      </w:pPr>
    </w:p>
    <w:p w:rsidR="00BA23DB" w:rsidRPr="0058621F" w:rsidRDefault="00BF073D" w:rsidP="00BA23D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Style w:val="Pogrubienie"/>
          <w:rFonts w:ascii="Times New Roman" w:hAnsi="Times New Roman" w:cs="Times New Roman"/>
          <w:sz w:val="24"/>
          <w:szCs w:val="24"/>
          <w:u w:val="single"/>
        </w:rPr>
        <w:t>Osoby przeprowadzające kontrolę:</w:t>
      </w:r>
    </w:p>
    <w:p w:rsidR="00BA23DB" w:rsidRPr="00853338" w:rsidRDefault="00BA23DB" w:rsidP="00BA23D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476B2">
        <w:rPr>
          <w:rStyle w:val="Pogrubienie"/>
          <w:rFonts w:ascii="Times New Roman" w:hAnsi="Times New Roman" w:cs="Times New Roman"/>
          <w:sz w:val="24"/>
          <w:szCs w:val="24"/>
        </w:rPr>
        <w:t>Jolanta Jesionowska</w:t>
      </w:r>
      <w:r w:rsidRP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- Główny Specjalista na podstawie u</w:t>
      </w:r>
      <w:r w:rsidR="006A5C0B">
        <w:rPr>
          <w:rStyle w:val="Pogrubienie"/>
          <w:rFonts w:ascii="Times New Roman" w:hAnsi="Times New Roman" w:cs="Times New Roman"/>
          <w:b w:val="0"/>
          <w:sz w:val="24"/>
          <w:szCs w:val="24"/>
        </w:rPr>
        <w:t>poważnienia Nr OZ-I.1711.7</w:t>
      </w:r>
      <w:r w:rsidR="00DA736A">
        <w:rPr>
          <w:rStyle w:val="Pogrubienie"/>
          <w:rFonts w:ascii="Times New Roman" w:hAnsi="Times New Roman" w:cs="Times New Roman"/>
          <w:b w:val="0"/>
          <w:sz w:val="24"/>
          <w:szCs w:val="24"/>
        </w:rPr>
        <w:t>.2022-1</w:t>
      </w:r>
      <w:r w:rsidR="007476B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 dnia </w:t>
      </w:r>
      <w:r w:rsidR="006A5C0B">
        <w:rPr>
          <w:rStyle w:val="Pogrubienie"/>
          <w:rFonts w:ascii="Times New Roman" w:hAnsi="Times New Roman" w:cs="Times New Roman"/>
          <w:b w:val="0"/>
          <w:sz w:val="24"/>
          <w:szCs w:val="24"/>
        </w:rPr>
        <w:t>18.05.</w:t>
      </w:r>
      <w:r w:rsid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>2022</w:t>
      </w:r>
      <w:r w:rsidRP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r. wydanego przez Marszał</w:t>
      </w:r>
      <w:r w:rsidR="00DA736A">
        <w:rPr>
          <w:rStyle w:val="Pogrubienie"/>
          <w:rFonts w:ascii="Times New Roman" w:hAnsi="Times New Roman" w:cs="Times New Roman"/>
          <w:b w:val="0"/>
          <w:sz w:val="24"/>
          <w:szCs w:val="24"/>
        </w:rPr>
        <w:t>ka Województwa Świętokrzyskiego</w:t>
      </w:r>
      <w:r w:rsid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P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>w związku</w:t>
      </w:r>
      <w:r w:rsid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 Uchwałą Zarządu Województwa Świętokrzyskiego Nr </w:t>
      </w:r>
      <w:r w:rsidR="006A5C0B">
        <w:rPr>
          <w:rStyle w:val="Pogrubienie"/>
          <w:rFonts w:ascii="Times New Roman" w:hAnsi="Times New Roman" w:cs="Times New Roman"/>
          <w:b w:val="0"/>
          <w:sz w:val="24"/>
          <w:szCs w:val="24"/>
        </w:rPr>
        <w:t>5311</w:t>
      </w:r>
      <w:r w:rsid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>/22</w:t>
      </w:r>
      <w:r w:rsidRP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 dn</w:t>
      </w:r>
      <w:r w:rsid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>ia</w:t>
      </w:r>
      <w:r w:rsidR="00DA736A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6A5C0B">
        <w:rPr>
          <w:rStyle w:val="Pogrubienie"/>
          <w:rFonts w:ascii="Times New Roman" w:hAnsi="Times New Roman" w:cs="Times New Roman"/>
          <w:b w:val="0"/>
          <w:sz w:val="24"/>
          <w:szCs w:val="24"/>
        </w:rPr>
        <w:t>18.05.</w:t>
      </w:r>
      <w:r w:rsid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>2022</w:t>
      </w:r>
      <w:r w:rsidRP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r., oświadczenie o braku okoliczności uzasadn</w:t>
      </w:r>
      <w:r w:rsidR="00DA736A">
        <w:rPr>
          <w:rStyle w:val="Pogrubienie"/>
          <w:rFonts w:ascii="Times New Roman" w:hAnsi="Times New Roman" w:cs="Times New Roman"/>
          <w:b w:val="0"/>
          <w:sz w:val="24"/>
          <w:szCs w:val="24"/>
        </w:rPr>
        <w:t>iających wyłączenie z kontroli.</w:t>
      </w:r>
    </w:p>
    <w:p w:rsidR="00BA23DB" w:rsidRPr="00853338" w:rsidRDefault="007E4954" w:rsidP="00BA23D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476B2">
        <w:rPr>
          <w:rStyle w:val="Pogrubienie"/>
          <w:rFonts w:ascii="Times New Roman" w:hAnsi="Times New Roman" w:cs="Times New Roman"/>
          <w:sz w:val="24"/>
          <w:szCs w:val="24"/>
        </w:rPr>
        <w:t>Karol</w:t>
      </w:r>
      <w:r w:rsidR="00853338" w:rsidRPr="007476B2">
        <w:rPr>
          <w:rStyle w:val="Pogrubienie"/>
          <w:rFonts w:ascii="Times New Roman" w:hAnsi="Times New Roman" w:cs="Times New Roman"/>
          <w:sz w:val="24"/>
          <w:szCs w:val="24"/>
        </w:rPr>
        <w:t xml:space="preserve"> Giemza</w:t>
      </w:r>
      <w:r w:rsidR="00BA23DB" w:rsidRP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>Inspektor</w:t>
      </w:r>
      <w:r w:rsidR="00BA23DB" w:rsidRP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na podstawie upoważnienia</w:t>
      </w:r>
      <w:r w:rsid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23DB" w:rsidRP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Nr </w:t>
      </w:r>
      <w:r w:rsidR="006A5C0B">
        <w:rPr>
          <w:rStyle w:val="Pogrubienie"/>
          <w:rFonts w:ascii="Times New Roman" w:hAnsi="Times New Roman" w:cs="Times New Roman"/>
          <w:b w:val="0"/>
          <w:sz w:val="24"/>
          <w:szCs w:val="24"/>
        </w:rPr>
        <w:t>OZ-I.1711.7</w:t>
      </w:r>
      <w:r w:rsid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>.2022-2</w:t>
      </w:r>
      <w:r w:rsidR="00BA23DB" w:rsidRP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 dnia </w:t>
      </w:r>
      <w:r w:rsidR="006A5C0B">
        <w:rPr>
          <w:rStyle w:val="Pogrubienie"/>
          <w:rFonts w:ascii="Times New Roman" w:hAnsi="Times New Roman" w:cs="Times New Roman"/>
          <w:b w:val="0"/>
          <w:sz w:val="24"/>
          <w:szCs w:val="24"/>
        </w:rPr>
        <w:t>18.05.</w:t>
      </w:r>
      <w:r w:rsid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>2022</w:t>
      </w:r>
      <w:r w:rsidR="00BA23DB" w:rsidRP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r. wydanego przez Marszałka Wojewód</w:t>
      </w:r>
      <w:r w:rsidR="00DA736A">
        <w:rPr>
          <w:rStyle w:val="Pogrubienie"/>
          <w:rFonts w:ascii="Times New Roman" w:hAnsi="Times New Roman" w:cs="Times New Roman"/>
          <w:b w:val="0"/>
          <w:sz w:val="24"/>
          <w:szCs w:val="24"/>
        </w:rPr>
        <w:t>ztwa Świętokrzyskiego w związku</w:t>
      </w:r>
      <w:r w:rsid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BA23DB" w:rsidRP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>z Uchwałą Zarządu W</w:t>
      </w:r>
      <w:r w:rsidR="0012683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ojewództwa Świętokrzyskiego Nr </w:t>
      </w:r>
      <w:r w:rsidR="006A5C0B">
        <w:rPr>
          <w:rStyle w:val="Pogrubienie"/>
          <w:rFonts w:ascii="Times New Roman" w:hAnsi="Times New Roman" w:cs="Times New Roman"/>
          <w:b w:val="0"/>
          <w:sz w:val="24"/>
          <w:szCs w:val="24"/>
        </w:rPr>
        <w:t>5311</w:t>
      </w:r>
      <w:r w:rsidR="00BA23DB" w:rsidRP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>/21</w:t>
      </w:r>
      <w:r w:rsidR="00853338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>z dnia</w:t>
      </w:r>
      <w:r w:rsidR="00C41AB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18.05.</w:t>
      </w:r>
      <w:r w:rsid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>2022</w:t>
      </w:r>
      <w:r w:rsidR="00BA23DB" w:rsidRP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r.,</w:t>
      </w:r>
      <w:r w:rsidR="00BA23DB" w:rsidRPr="00853338">
        <w:rPr>
          <w:b/>
        </w:rPr>
        <w:t xml:space="preserve"> </w:t>
      </w:r>
      <w:r w:rsidR="00BA23DB" w:rsidRPr="00853338">
        <w:rPr>
          <w:rStyle w:val="Pogrubienie"/>
          <w:rFonts w:ascii="Times New Roman" w:hAnsi="Times New Roman" w:cs="Times New Roman"/>
          <w:b w:val="0"/>
          <w:sz w:val="24"/>
          <w:szCs w:val="24"/>
        </w:rPr>
        <w:t>oświadczenie o braku okoliczności uzasadniających wyłączenie z kontroli.</w:t>
      </w:r>
    </w:p>
    <w:p w:rsidR="00BA23DB" w:rsidRPr="00C10345" w:rsidRDefault="009F5E47" w:rsidP="00BA23DB">
      <w:pPr>
        <w:spacing w:after="0" w:line="360" w:lineRule="auto"/>
        <w:jc w:val="right"/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</w:pPr>
      <w:r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[Dowód: akta kontroli str. 7-18</w:t>
      </w:r>
      <w:r w:rsidR="00BA23DB" w:rsidRPr="00C10345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]</w:t>
      </w:r>
    </w:p>
    <w:p w:rsidR="007E4954" w:rsidRPr="002F1FF8" w:rsidRDefault="007E4954" w:rsidP="000168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641" w:rsidRPr="00C42B23" w:rsidRDefault="00C37641" w:rsidP="00A52978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C42B23"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Ocena ogólna</w:t>
      </w:r>
    </w:p>
    <w:p w:rsidR="00C37641" w:rsidRPr="00C42B23" w:rsidRDefault="007476B2" w:rsidP="00A52978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Ocena działalności podmiotu l</w:t>
      </w:r>
      <w:r w:rsidR="00C37641" w:rsidRPr="00C42B23">
        <w:rPr>
          <w:rStyle w:val="Pogrubienie"/>
          <w:rFonts w:ascii="Times New Roman" w:hAnsi="Times New Roman" w:cs="Times New Roman"/>
          <w:b w:val="0"/>
          <w:sz w:val="24"/>
          <w:szCs w:val="24"/>
        </w:rPr>
        <w:t>eczniczego, w zakresie ob</w:t>
      </w:r>
      <w:r w:rsidR="008D63F0">
        <w:rPr>
          <w:rStyle w:val="Pogrubienie"/>
          <w:rFonts w:ascii="Times New Roman" w:hAnsi="Times New Roman" w:cs="Times New Roman"/>
          <w:b w:val="0"/>
          <w:sz w:val="24"/>
          <w:szCs w:val="24"/>
        </w:rPr>
        <w:t>jętym kontrolą została dokonana</w:t>
      </w:r>
      <w:r w:rsidR="00C37641" w:rsidRPr="00C42B23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>na podstawie ustalonego stanu faktycznego</w:t>
      </w:r>
      <w:r w:rsidR="00866D11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2"/>
      </w:r>
      <w:r w:rsidR="00C37641" w:rsidRPr="00C42B2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przy zastosowaniu kryteriów kontroli wynikających z ustawy o działalności leczniczej z dnia 15 kwietnia 2011 roku</w:t>
      </w:r>
      <w:r w:rsidR="00866D11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3"/>
      </w:r>
      <w:r w:rsidR="00866D11" w:rsidRPr="00C42B2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7641" w:rsidRPr="00C42B2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(zwana dalej u.d.l.) tj. </w:t>
      </w:r>
      <w:r w:rsidR="00C37641" w:rsidRPr="008D63F0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celowośc</w:t>
      </w:r>
      <w:r w:rsidR="008D63F0" w:rsidRPr="008D63F0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i, gospodarności i rzetelności.</w:t>
      </w:r>
    </w:p>
    <w:p w:rsidR="002B60E7" w:rsidRPr="00C42B23" w:rsidRDefault="00C37641" w:rsidP="00CE101F">
      <w:pPr>
        <w:spacing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C42B23">
        <w:rPr>
          <w:rStyle w:val="Pogrubienie"/>
          <w:rFonts w:ascii="Times New Roman" w:hAnsi="Times New Roman" w:cs="Times New Roman"/>
          <w:b w:val="0"/>
          <w:sz w:val="24"/>
          <w:szCs w:val="24"/>
        </w:rPr>
        <w:t>Mając na uwadze przyjętą skalę ocen</w:t>
      </w:r>
      <w:r w:rsidR="00866D11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4"/>
      </w:r>
      <w:r w:rsidR="007476B2">
        <w:rPr>
          <w:rStyle w:val="Pogrubienie"/>
          <w:rFonts w:ascii="Times New Roman" w:hAnsi="Times New Roman" w:cs="Times New Roman"/>
          <w:b w:val="0"/>
          <w:sz w:val="24"/>
          <w:szCs w:val="24"/>
        </w:rPr>
        <w:t>,</w:t>
      </w:r>
      <w:r w:rsidRPr="00C42B2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na podstawie analizy dokumentacji źró</w:t>
      </w:r>
      <w:r w:rsidR="008D63F0">
        <w:rPr>
          <w:rStyle w:val="Pogrubienie"/>
          <w:rFonts w:ascii="Times New Roman" w:hAnsi="Times New Roman" w:cs="Times New Roman"/>
          <w:b w:val="0"/>
          <w:sz w:val="24"/>
          <w:szCs w:val="24"/>
        </w:rPr>
        <w:t>dłowej,</w:t>
      </w:r>
      <w:r w:rsidR="000168AB" w:rsidRPr="00C42B23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Pr="00C42B2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jak również otrzymanych wyjaśnień, działalność </w:t>
      </w:r>
      <w:r w:rsidR="007476B2">
        <w:rPr>
          <w:rStyle w:val="Pogrubienie"/>
          <w:rFonts w:ascii="Times New Roman" w:hAnsi="Times New Roman" w:cs="Times New Roman"/>
          <w:b w:val="0"/>
          <w:sz w:val="24"/>
          <w:szCs w:val="24"/>
        </w:rPr>
        <w:t>Centrum,</w:t>
      </w:r>
      <w:r w:rsidRPr="00C42B2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zakresie objętym kontrolą oceniono pozytywnie</w:t>
      </w:r>
      <w:r w:rsidR="008D63F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mimo stwierdzonych uchybień</w:t>
      </w:r>
      <w:r w:rsidR="0027479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i nieprawidłowości.</w:t>
      </w:r>
    </w:p>
    <w:p w:rsidR="00C37641" w:rsidRPr="00F47AAA" w:rsidRDefault="00C37641" w:rsidP="00755C13">
      <w:pPr>
        <w:pStyle w:val="Nagwek1"/>
        <w:numPr>
          <w:ilvl w:val="0"/>
          <w:numId w:val="6"/>
        </w:numPr>
        <w:shd w:val="clear" w:color="auto" w:fill="DEEAF6" w:themeFill="accent1" w:themeFillTint="33"/>
        <w:spacing w:line="360" w:lineRule="auto"/>
        <w:ind w:left="284" w:hanging="284"/>
        <w:rPr>
          <w:rFonts w:cs="Times New Roman"/>
          <w:i/>
          <w:szCs w:val="24"/>
        </w:rPr>
      </w:pPr>
      <w:r w:rsidRPr="00F47AAA">
        <w:rPr>
          <w:rFonts w:cs="Times New Roman"/>
          <w:szCs w:val="24"/>
        </w:rPr>
        <w:t>Realizacja zadań określonych w regulaminie organizacyjnym i statucie.</w:t>
      </w:r>
    </w:p>
    <w:p w:rsidR="002B60E7" w:rsidRDefault="002B60E7" w:rsidP="00A529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5F40" w:rsidRPr="00BF073D" w:rsidRDefault="00BF073D" w:rsidP="00BF07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7476B2" w:rsidRPr="007476B2">
        <w:rPr>
          <w:rStyle w:val="Nagwek1Znak"/>
        </w:rPr>
        <w:t>Ustalenia faktyczne</w:t>
      </w:r>
      <w:r w:rsidR="007476B2">
        <w:rPr>
          <w:rStyle w:val="Nagwek1Znak"/>
        </w:rPr>
        <w:t>:</w:t>
      </w:r>
    </w:p>
    <w:p w:rsidR="00CE101F" w:rsidRPr="00AF2DF5" w:rsidRDefault="00B70D40" w:rsidP="002B14F3">
      <w:pPr>
        <w:pStyle w:val="Nagwek1"/>
        <w:numPr>
          <w:ilvl w:val="0"/>
          <w:numId w:val="20"/>
        </w:numPr>
        <w:spacing w:line="360" w:lineRule="auto"/>
        <w:ind w:left="284" w:hanging="284"/>
        <w:jc w:val="both"/>
        <w:rPr>
          <w:rFonts w:eastAsia="Times New Roman"/>
        </w:rPr>
      </w:pPr>
      <w:r w:rsidRPr="00AF2DF5">
        <w:rPr>
          <w:rFonts w:eastAsia="Times New Roman"/>
        </w:rPr>
        <w:t xml:space="preserve">Zgodność zakresu i rodzaju udzielanych świadczeń zdrowotnych </w:t>
      </w:r>
      <w:r w:rsidR="008F4913" w:rsidRPr="00AF2DF5">
        <w:rPr>
          <w:rFonts w:eastAsia="Times New Roman"/>
        </w:rPr>
        <w:t>w Statucie, R</w:t>
      </w:r>
      <w:r w:rsidRPr="00AF2DF5">
        <w:rPr>
          <w:rFonts w:eastAsia="Times New Roman"/>
        </w:rPr>
        <w:t xml:space="preserve">egulaminie Organizacyjnym </w:t>
      </w:r>
      <w:r w:rsidR="00AF2DF5">
        <w:rPr>
          <w:rFonts w:eastAsia="Times New Roman"/>
        </w:rPr>
        <w:t>oraz księdze rejestrowej</w:t>
      </w:r>
      <w:r w:rsidR="007E4954" w:rsidRPr="00AF2DF5">
        <w:rPr>
          <w:rFonts w:eastAsia="Times New Roman"/>
        </w:rPr>
        <w:t xml:space="preserve"> prowadzonej przez Wojewodę Świętokrzyskiego</w:t>
      </w:r>
    </w:p>
    <w:p w:rsidR="00E7218E" w:rsidRPr="00B113C9" w:rsidRDefault="002B60E7" w:rsidP="00755C13">
      <w:pPr>
        <w:pStyle w:val="Nagwek2"/>
        <w:numPr>
          <w:ilvl w:val="1"/>
          <w:numId w:val="20"/>
        </w:numPr>
        <w:spacing w:line="360" w:lineRule="auto"/>
        <w:ind w:left="426" w:hanging="426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113C9">
        <w:rPr>
          <w:rFonts w:ascii="Times New Roman" w:eastAsia="Times New Roman" w:hAnsi="Times New Roman" w:cs="Times New Roman"/>
          <w:color w:val="auto"/>
          <w:sz w:val="24"/>
          <w:szCs w:val="24"/>
        </w:rPr>
        <w:t>Statut</w:t>
      </w:r>
      <w:r w:rsidR="00B70D40" w:rsidRPr="00B113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informacje ogólne</w:t>
      </w:r>
      <w:r w:rsidRPr="00B113C9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E7218E" w:rsidRDefault="007476B2" w:rsidP="00B11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Podmiot l</w:t>
      </w:r>
      <w:r w:rsidR="002B60E7" w:rsidRPr="002B60E7">
        <w:rPr>
          <w:rFonts w:ascii="Times New Roman" w:eastAsia="Times New Roman" w:hAnsi="Times New Roman" w:cs="Times New Roman"/>
          <w:sz w:val="24"/>
          <w:szCs w:val="24"/>
        </w:rPr>
        <w:t>eczniczy w okresie objętym kontrolą działał w oparciu o Statut stanowiący załącznik</w:t>
      </w:r>
      <w:r w:rsidR="002B60E7" w:rsidRPr="002B60E7">
        <w:rPr>
          <w:rFonts w:ascii="Arial Narrow" w:eastAsia="Times New Roman" w:hAnsi="Arial Narrow" w:cs="Times New Roman"/>
        </w:rPr>
        <w:t xml:space="preserve"> </w:t>
      </w:r>
      <w:r w:rsidR="002B60E7" w:rsidRPr="002B60E7">
        <w:rPr>
          <w:rFonts w:ascii="Times New Roman" w:eastAsia="Times New Roman" w:hAnsi="Times New Roman" w:cs="Times New Roman"/>
          <w:sz w:val="24"/>
          <w:szCs w:val="24"/>
        </w:rPr>
        <w:t xml:space="preserve">do Uchwały </w:t>
      </w:r>
      <w:r w:rsidR="002B60E7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B10AD9" w:rsidRPr="00B10AD9">
        <w:rPr>
          <w:rFonts w:ascii="Times New Roman" w:eastAsia="Times New Roman" w:hAnsi="Times New Roman" w:cs="Times New Roman"/>
          <w:sz w:val="24"/>
          <w:szCs w:val="24"/>
        </w:rPr>
        <w:t xml:space="preserve">XXXVIII/543/17 </w:t>
      </w:r>
      <w:r w:rsidR="002B60E7" w:rsidRPr="002B60E7">
        <w:rPr>
          <w:rFonts w:ascii="Times New Roman" w:eastAsia="Times New Roman" w:hAnsi="Times New Roman" w:cs="Times New Roman"/>
          <w:sz w:val="24"/>
          <w:szCs w:val="24"/>
        </w:rPr>
        <w:t>Sejmiku Woje</w:t>
      </w:r>
      <w:r w:rsidR="00DB010A">
        <w:rPr>
          <w:rFonts w:ascii="Times New Roman" w:eastAsia="Times New Roman" w:hAnsi="Times New Roman" w:cs="Times New Roman"/>
          <w:sz w:val="24"/>
          <w:szCs w:val="24"/>
        </w:rPr>
        <w:t>wództwa Świętokrzyskiego z dnia</w:t>
      </w:r>
      <w:r w:rsidR="00DB010A">
        <w:rPr>
          <w:rFonts w:ascii="Times New Roman" w:eastAsia="Times New Roman" w:hAnsi="Times New Roman" w:cs="Times New Roman"/>
          <w:sz w:val="24"/>
          <w:szCs w:val="24"/>
        </w:rPr>
        <w:br/>
      </w:r>
      <w:r w:rsidR="002B60E7" w:rsidRPr="002B60E7">
        <w:rPr>
          <w:rFonts w:ascii="Times New Roman" w:eastAsia="Times New Roman" w:hAnsi="Times New Roman" w:cs="Times New Roman"/>
          <w:sz w:val="24"/>
          <w:szCs w:val="24"/>
        </w:rPr>
        <w:t>20.11.2017 r.</w:t>
      </w:r>
      <w:r w:rsidR="005E3C10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5"/>
      </w:r>
      <w:r w:rsidR="002B6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7278" w:rsidRPr="00E02DDF" w:rsidRDefault="008517CB" w:rsidP="005851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§ 4 ust. 1 </w:t>
      </w:r>
      <w:r w:rsidR="00E7218E">
        <w:rPr>
          <w:rFonts w:ascii="Times New Roman" w:eastAsia="Times New Roman" w:hAnsi="Times New Roman" w:cs="Times New Roman"/>
          <w:sz w:val="24"/>
          <w:szCs w:val="24"/>
        </w:rPr>
        <w:t>dokumentu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podstawowym celem </w:t>
      </w:r>
      <w:r w:rsidR="005E3C10">
        <w:rPr>
          <w:rFonts w:ascii="Times New Roman" w:eastAsia="Times New Roman" w:hAnsi="Times New Roman" w:cs="Times New Roman"/>
          <w:sz w:val="24"/>
          <w:szCs w:val="24"/>
        </w:rPr>
        <w:t>podmiotu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jest </w:t>
      </w:r>
      <w:r w:rsidRPr="00B113C9">
        <w:rPr>
          <w:rStyle w:val="CytatZnak"/>
          <w:rFonts w:ascii="Times New Roman" w:hAnsi="Times New Roman" w:cs="Times New Roman"/>
          <w:sz w:val="24"/>
          <w:szCs w:val="24"/>
        </w:rPr>
        <w:t xml:space="preserve">udzielanie </w:t>
      </w:r>
      <w:r w:rsidR="006B3620" w:rsidRPr="00B113C9">
        <w:rPr>
          <w:rStyle w:val="CytatZnak"/>
          <w:rFonts w:ascii="Times New Roman" w:hAnsi="Times New Roman" w:cs="Times New Roman"/>
          <w:sz w:val="24"/>
          <w:szCs w:val="24"/>
        </w:rPr>
        <w:t>sta</w:t>
      </w:r>
      <w:r w:rsidR="001F7FB5">
        <w:rPr>
          <w:rStyle w:val="CytatZnak"/>
          <w:rFonts w:ascii="Times New Roman" w:hAnsi="Times New Roman" w:cs="Times New Roman"/>
          <w:sz w:val="24"/>
          <w:szCs w:val="24"/>
        </w:rPr>
        <w:t>cjonarnych</w:t>
      </w:r>
      <w:r w:rsidR="006B3620" w:rsidRPr="00B113C9">
        <w:rPr>
          <w:rStyle w:val="CytatZnak"/>
          <w:rFonts w:ascii="Times New Roman" w:hAnsi="Times New Roman" w:cs="Times New Roman"/>
          <w:sz w:val="24"/>
          <w:szCs w:val="24"/>
        </w:rPr>
        <w:br/>
        <w:t xml:space="preserve">i całodobowych </w:t>
      </w:r>
      <w:r w:rsidRPr="00B113C9">
        <w:rPr>
          <w:rStyle w:val="CytatZnak"/>
          <w:rFonts w:ascii="Times New Roman" w:hAnsi="Times New Roman" w:cs="Times New Roman"/>
          <w:sz w:val="24"/>
          <w:szCs w:val="24"/>
        </w:rPr>
        <w:t xml:space="preserve">świadczeń </w:t>
      </w:r>
      <w:r w:rsidR="00911ABE" w:rsidRPr="00B113C9">
        <w:rPr>
          <w:rStyle w:val="CytatZnak"/>
          <w:rFonts w:ascii="Times New Roman" w:hAnsi="Times New Roman" w:cs="Times New Roman"/>
          <w:sz w:val="24"/>
          <w:szCs w:val="24"/>
        </w:rPr>
        <w:t xml:space="preserve">zdrowotnych, w tym świadczeń </w:t>
      </w:r>
      <w:r w:rsidR="006B3620" w:rsidRPr="00B113C9">
        <w:rPr>
          <w:rStyle w:val="CytatZnak"/>
          <w:rFonts w:ascii="Times New Roman" w:hAnsi="Times New Roman" w:cs="Times New Roman"/>
          <w:sz w:val="24"/>
          <w:szCs w:val="24"/>
        </w:rPr>
        <w:t xml:space="preserve">szpitalnych oraz świadczeń ambulatoryjnych oraz podejmowanie innych działań medycznych wynikających z procesu leczenia lub przepisów odrębnych regulujących zasady ich wykonywania i </w:t>
      </w:r>
      <w:r w:rsidR="00911ABE" w:rsidRPr="00B113C9">
        <w:rPr>
          <w:rStyle w:val="CytatZnak"/>
          <w:rFonts w:ascii="Times New Roman" w:hAnsi="Times New Roman" w:cs="Times New Roman"/>
          <w:sz w:val="24"/>
          <w:szCs w:val="24"/>
        </w:rPr>
        <w:t>realizowanie zadań z zakresu promocji zdrowia oraz prowadzenie działalności humanitarnej na rzecz pacjentów</w:t>
      </w:r>
      <w:r w:rsidR="00911ABE" w:rsidRPr="00B113C9">
        <w:rPr>
          <w:rStyle w:val="CytatZnak"/>
        </w:rPr>
        <w:t>.</w:t>
      </w:r>
      <w:r w:rsidR="00911ABE" w:rsidRPr="007E4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620">
        <w:rPr>
          <w:rFonts w:ascii="Times New Roman" w:eastAsia="Times New Roman" w:hAnsi="Times New Roman" w:cs="Times New Roman"/>
          <w:sz w:val="24"/>
          <w:szCs w:val="24"/>
        </w:rPr>
        <w:t>ŚCR</w:t>
      </w:r>
      <w:r w:rsidR="00585174">
        <w:rPr>
          <w:rFonts w:ascii="Times New Roman" w:eastAsia="Times New Roman" w:hAnsi="Times New Roman" w:cs="Times New Roman"/>
          <w:sz w:val="24"/>
          <w:szCs w:val="24"/>
        </w:rPr>
        <w:t xml:space="preserve"> wykonuje działalność leczniczą za pomocą: zakładu </w:t>
      </w:r>
      <w:r w:rsidR="006B3620">
        <w:rPr>
          <w:rFonts w:ascii="Times New Roman" w:eastAsia="Times New Roman" w:hAnsi="Times New Roman" w:cs="Times New Roman"/>
          <w:sz w:val="24"/>
          <w:szCs w:val="24"/>
        </w:rPr>
        <w:t>leczniczego Szpitalnego</w:t>
      </w:r>
      <w:r w:rsidR="0058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ABE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585174">
        <w:rPr>
          <w:rFonts w:ascii="Times New Roman" w:eastAsia="Times New Roman" w:hAnsi="Times New Roman" w:cs="Times New Roman"/>
          <w:sz w:val="24"/>
          <w:szCs w:val="24"/>
        </w:rPr>
        <w:t xml:space="preserve">zakładu </w:t>
      </w:r>
      <w:r w:rsidR="00507278">
        <w:rPr>
          <w:rFonts w:ascii="Times New Roman" w:eastAsia="Times New Roman" w:hAnsi="Times New Roman" w:cs="Times New Roman"/>
          <w:sz w:val="24"/>
          <w:szCs w:val="24"/>
        </w:rPr>
        <w:t>leczniczego Ambulatoryjnego</w:t>
      </w:r>
      <w:r w:rsidR="00585174">
        <w:rPr>
          <w:rFonts w:ascii="Times New Roman" w:eastAsia="Times New Roman" w:hAnsi="Times New Roman" w:cs="Times New Roman"/>
          <w:sz w:val="24"/>
          <w:szCs w:val="24"/>
        </w:rPr>
        <w:t xml:space="preserve">. Udziela świadczeń zdrowotnych w zakresie: a) </w:t>
      </w:r>
      <w:r w:rsidR="00585174" w:rsidRPr="00585174">
        <w:rPr>
          <w:rFonts w:ascii="Times New Roman" w:eastAsia="Times New Roman" w:hAnsi="Times New Roman" w:cs="Times New Roman"/>
          <w:sz w:val="24"/>
          <w:szCs w:val="24"/>
        </w:rPr>
        <w:t>leczenia szpitalnego</w:t>
      </w:r>
      <w:r w:rsidR="00585174">
        <w:rPr>
          <w:rFonts w:ascii="Times New Roman" w:eastAsia="Times New Roman" w:hAnsi="Times New Roman" w:cs="Times New Roman"/>
          <w:sz w:val="24"/>
          <w:szCs w:val="24"/>
        </w:rPr>
        <w:t xml:space="preserve">; b) </w:t>
      </w:r>
      <w:r w:rsidR="00507278">
        <w:rPr>
          <w:rFonts w:ascii="Times New Roman" w:eastAsia="Times New Roman" w:hAnsi="Times New Roman" w:cs="Times New Roman"/>
          <w:sz w:val="24"/>
          <w:szCs w:val="24"/>
        </w:rPr>
        <w:t>świadczeń ambulatoryjnych</w:t>
      </w:r>
      <w:r w:rsidR="00585174">
        <w:rPr>
          <w:rFonts w:ascii="Times New Roman" w:eastAsia="Times New Roman" w:hAnsi="Times New Roman" w:cs="Times New Roman"/>
          <w:sz w:val="24"/>
          <w:szCs w:val="24"/>
        </w:rPr>
        <w:t xml:space="preserve">; c) </w:t>
      </w:r>
      <w:r w:rsidR="00507278">
        <w:rPr>
          <w:rFonts w:ascii="Times New Roman" w:eastAsia="Times New Roman" w:hAnsi="Times New Roman" w:cs="Times New Roman"/>
          <w:sz w:val="24"/>
          <w:szCs w:val="24"/>
        </w:rPr>
        <w:t>specjalistyczn</w:t>
      </w:r>
      <w:r w:rsidR="00DB010A">
        <w:rPr>
          <w:rFonts w:ascii="Times New Roman" w:eastAsia="Times New Roman" w:hAnsi="Times New Roman" w:cs="Times New Roman"/>
          <w:sz w:val="24"/>
          <w:szCs w:val="24"/>
        </w:rPr>
        <w:t>ej opieki zdrowotnej udzielanej</w:t>
      </w:r>
      <w:r w:rsidR="00DB010A">
        <w:rPr>
          <w:rFonts w:ascii="Times New Roman" w:eastAsia="Times New Roman" w:hAnsi="Times New Roman" w:cs="Times New Roman"/>
          <w:sz w:val="24"/>
          <w:szCs w:val="24"/>
        </w:rPr>
        <w:br/>
      </w:r>
      <w:r w:rsidR="00507278" w:rsidRPr="00E02DDF">
        <w:rPr>
          <w:rFonts w:ascii="Times New Roman" w:eastAsia="Times New Roman" w:hAnsi="Times New Roman" w:cs="Times New Roman"/>
          <w:sz w:val="24"/>
          <w:szCs w:val="24"/>
        </w:rPr>
        <w:t>w warunkach ambulatoryjnych</w:t>
      </w:r>
      <w:r w:rsidR="00585174" w:rsidRPr="00E02DDF">
        <w:rPr>
          <w:rFonts w:ascii="Times New Roman" w:eastAsia="Times New Roman" w:hAnsi="Times New Roman" w:cs="Times New Roman"/>
          <w:sz w:val="24"/>
          <w:szCs w:val="24"/>
        </w:rPr>
        <w:t xml:space="preserve">, d) </w:t>
      </w:r>
      <w:r w:rsidR="00507278" w:rsidRPr="00E02DDF">
        <w:rPr>
          <w:rFonts w:ascii="Times New Roman" w:eastAsia="Times New Roman" w:hAnsi="Times New Roman" w:cs="Times New Roman"/>
          <w:sz w:val="24"/>
          <w:szCs w:val="24"/>
        </w:rPr>
        <w:t>badań diagnostycznych</w:t>
      </w:r>
      <w:r w:rsidR="00585174" w:rsidRPr="00E02DDF">
        <w:rPr>
          <w:rFonts w:ascii="Times New Roman" w:eastAsia="Times New Roman" w:hAnsi="Times New Roman" w:cs="Times New Roman"/>
          <w:sz w:val="24"/>
          <w:szCs w:val="24"/>
        </w:rPr>
        <w:t xml:space="preserve">, e) </w:t>
      </w:r>
      <w:r w:rsidR="00DB010A">
        <w:rPr>
          <w:rFonts w:ascii="Times New Roman" w:eastAsia="Times New Roman" w:hAnsi="Times New Roman" w:cs="Times New Roman"/>
          <w:sz w:val="24"/>
          <w:szCs w:val="24"/>
        </w:rPr>
        <w:t>usług rehabilitacyjnych;</w:t>
      </w:r>
      <w:r w:rsidR="00DB010A">
        <w:rPr>
          <w:rFonts w:ascii="Times New Roman" w:eastAsia="Times New Roman" w:hAnsi="Times New Roman" w:cs="Times New Roman"/>
          <w:sz w:val="24"/>
          <w:szCs w:val="24"/>
        </w:rPr>
        <w:br/>
      </w:r>
      <w:r w:rsidR="007E4954">
        <w:rPr>
          <w:rFonts w:ascii="Times New Roman" w:eastAsia="Times New Roman" w:hAnsi="Times New Roman" w:cs="Times New Roman"/>
          <w:sz w:val="24"/>
          <w:szCs w:val="24"/>
        </w:rPr>
        <w:t>f) rozwijania</w:t>
      </w:r>
      <w:r w:rsidR="00507278" w:rsidRPr="00E02DDF">
        <w:rPr>
          <w:rFonts w:ascii="Times New Roman" w:eastAsia="Times New Roman" w:hAnsi="Times New Roman" w:cs="Times New Roman"/>
          <w:sz w:val="24"/>
          <w:szCs w:val="24"/>
        </w:rPr>
        <w:t xml:space="preserve"> działalności rehabilitacyjnej wśród dzieci, młodzieży, dorosłych i osób </w:t>
      </w:r>
      <w:r w:rsidR="00507278" w:rsidRPr="00E02D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niepełnosprawnych poprzez zajęcia </w:t>
      </w:r>
      <w:proofErr w:type="spellStart"/>
      <w:r w:rsidR="00507278" w:rsidRPr="00E02DDF">
        <w:rPr>
          <w:rFonts w:ascii="Times New Roman" w:eastAsia="Times New Roman" w:hAnsi="Times New Roman" w:cs="Times New Roman"/>
          <w:sz w:val="24"/>
          <w:szCs w:val="24"/>
        </w:rPr>
        <w:t>rekreacyjno</w:t>
      </w:r>
      <w:proofErr w:type="spellEnd"/>
      <w:r w:rsidR="00507278" w:rsidRPr="00E02DDF">
        <w:rPr>
          <w:rFonts w:ascii="Times New Roman" w:eastAsia="Times New Roman" w:hAnsi="Times New Roman" w:cs="Times New Roman"/>
          <w:sz w:val="24"/>
          <w:szCs w:val="24"/>
        </w:rPr>
        <w:t xml:space="preserve"> – ruchowe (organizacja zawodów sportowych, gry i zabawy sportowe, nauka pływania, itp.)</w:t>
      </w:r>
      <w:r w:rsidR="00585174" w:rsidRPr="00E02D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2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4CC">
        <w:rPr>
          <w:rFonts w:ascii="Times New Roman" w:eastAsia="Times New Roman" w:hAnsi="Times New Roman" w:cs="Times New Roman"/>
          <w:sz w:val="24"/>
          <w:szCs w:val="24"/>
        </w:rPr>
        <w:t xml:space="preserve">Dodatkowo, </w:t>
      </w:r>
      <w:r w:rsidR="00507278" w:rsidRPr="00E02DDF">
        <w:rPr>
          <w:rFonts w:ascii="Times New Roman" w:eastAsia="Times New Roman" w:hAnsi="Times New Roman" w:cs="Times New Roman"/>
          <w:sz w:val="24"/>
          <w:szCs w:val="24"/>
        </w:rPr>
        <w:t xml:space="preserve">może prowadzić działalność szkoleniową w zakresie szkolenia podyplomowego lekarzy oraz specjalizacji lekarskich </w:t>
      </w:r>
      <w:r w:rsidR="00E764CC">
        <w:rPr>
          <w:rFonts w:ascii="Times New Roman" w:eastAsia="Times New Roman" w:hAnsi="Times New Roman" w:cs="Times New Roman"/>
          <w:sz w:val="24"/>
          <w:szCs w:val="24"/>
        </w:rPr>
        <w:br/>
      </w:r>
      <w:r w:rsidR="00507278" w:rsidRPr="00E02DDF">
        <w:rPr>
          <w:rFonts w:ascii="Times New Roman" w:eastAsia="Times New Roman" w:hAnsi="Times New Roman" w:cs="Times New Roman"/>
          <w:sz w:val="24"/>
          <w:szCs w:val="24"/>
        </w:rPr>
        <w:t>w dziedzinie rehabilitacji medycznej oraz innych szkoleń zgodnych ze specyfiką jednostki.</w:t>
      </w:r>
    </w:p>
    <w:p w:rsidR="00585174" w:rsidRPr="00E02DDF" w:rsidRDefault="008517CB" w:rsidP="005851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DDF">
        <w:rPr>
          <w:rFonts w:ascii="Times New Roman" w:eastAsia="Times New Roman" w:hAnsi="Times New Roman" w:cs="Times New Roman"/>
          <w:sz w:val="24"/>
          <w:szCs w:val="24"/>
        </w:rPr>
        <w:t>Ustalono, iż w latach 2020- 2021 nie dokonywano zamian w treści Statutu.</w:t>
      </w:r>
      <w:r w:rsidR="00507278" w:rsidRPr="00E02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12F9" w:rsidRPr="00CE12F9" w:rsidRDefault="00CE12F9" w:rsidP="00CE12F9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CE12F9">
        <w:rPr>
          <w:rFonts w:ascii="Times New Roman" w:eastAsia="Times New Roman" w:hAnsi="Times New Roman" w:cs="Times New Roman"/>
          <w:bCs/>
          <w:i/>
          <w:sz w:val="20"/>
          <w:szCs w:val="20"/>
        </w:rPr>
        <w:t>[Dowód: akta kontroli str.</w:t>
      </w:r>
      <w:r w:rsidR="005A60AB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19-3</w:t>
      </w:r>
      <w:r w:rsidRPr="00CE12F9">
        <w:rPr>
          <w:rFonts w:ascii="Times New Roman" w:eastAsia="Times New Roman" w:hAnsi="Times New Roman" w:cs="Times New Roman"/>
          <w:bCs/>
          <w:i/>
          <w:sz w:val="20"/>
          <w:szCs w:val="20"/>
        </w:rPr>
        <w:t>3]</w:t>
      </w:r>
    </w:p>
    <w:p w:rsidR="00A82E93" w:rsidRPr="00585174" w:rsidRDefault="00A82E93" w:rsidP="005851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174" w:rsidRPr="00B113C9" w:rsidRDefault="00B44073" w:rsidP="00B113C9">
      <w:pPr>
        <w:pStyle w:val="Nagwek2"/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1.2</w:t>
      </w:r>
      <w:r w:rsidR="00B113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7232F8" w:rsidRPr="00B113C9">
        <w:rPr>
          <w:rFonts w:ascii="Times New Roman" w:eastAsia="Times New Roman" w:hAnsi="Times New Roman" w:cs="Times New Roman"/>
          <w:color w:val="auto"/>
          <w:sz w:val="24"/>
          <w:szCs w:val="24"/>
        </w:rPr>
        <w:t>Regulamin Organizacyjny</w:t>
      </w:r>
      <w:r w:rsidR="00881F54" w:rsidRPr="00B113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(zwany dalej Regulaminem)</w:t>
      </w:r>
    </w:p>
    <w:p w:rsidR="00984045" w:rsidRPr="006E107E" w:rsidRDefault="00875011" w:rsidP="00DB01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011">
        <w:rPr>
          <w:rFonts w:ascii="Times New Roman" w:eastAsia="Times New Roman" w:hAnsi="Times New Roman" w:cs="Times New Roman"/>
          <w:sz w:val="24"/>
          <w:szCs w:val="24"/>
        </w:rPr>
        <w:t xml:space="preserve">Według informacji przedstawionych </w:t>
      </w:r>
      <w:r>
        <w:rPr>
          <w:rFonts w:ascii="Times New Roman" w:eastAsia="Times New Roman" w:hAnsi="Times New Roman" w:cs="Times New Roman"/>
          <w:sz w:val="24"/>
          <w:szCs w:val="24"/>
        </w:rPr>
        <w:t>w t</w:t>
      </w:r>
      <w:r w:rsidRPr="00875011">
        <w:rPr>
          <w:rFonts w:ascii="Times New Roman" w:eastAsia="Times New Roman" w:hAnsi="Times New Roman" w:cs="Times New Roman"/>
          <w:sz w:val="24"/>
          <w:szCs w:val="24"/>
        </w:rPr>
        <w:t>ezach do kontroli w zestawieniu z okazanymi</w:t>
      </w:r>
      <w:r w:rsidRPr="00875011">
        <w:rPr>
          <w:rFonts w:ascii="Times New Roman" w:eastAsia="Times New Roman" w:hAnsi="Times New Roman" w:cs="Times New Roman"/>
          <w:sz w:val="24"/>
          <w:szCs w:val="24"/>
        </w:rPr>
        <w:br/>
        <w:t>dokumentami źródłowymi</w:t>
      </w:r>
      <w:r w:rsidRPr="0087501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  <w:r w:rsidRPr="00875011">
        <w:rPr>
          <w:rFonts w:ascii="Times New Roman" w:eastAsia="Times New Roman" w:hAnsi="Times New Roman" w:cs="Times New Roman"/>
          <w:sz w:val="24"/>
          <w:szCs w:val="24"/>
        </w:rPr>
        <w:t xml:space="preserve"> ustalono, że w okresie kontrolowanym </w:t>
      </w:r>
      <w:r w:rsidR="006E107E" w:rsidRPr="00984045">
        <w:rPr>
          <w:rFonts w:ascii="Times New Roman" w:eastAsia="Times New Roman" w:hAnsi="Times New Roman" w:cs="Times New Roman"/>
          <w:sz w:val="24"/>
          <w:szCs w:val="24"/>
        </w:rPr>
        <w:t>obowiązywał</w:t>
      </w:r>
      <w:r w:rsidR="00F51533">
        <w:rPr>
          <w:rFonts w:ascii="Times New Roman" w:eastAsia="Times New Roman" w:hAnsi="Times New Roman" w:cs="Times New Roman"/>
          <w:sz w:val="24"/>
          <w:szCs w:val="24"/>
        </w:rPr>
        <w:t>o</w:t>
      </w:r>
      <w:r w:rsidR="006E107E" w:rsidRPr="00984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533">
        <w:rPr>
          <w:rFonts w:ascii="Times New Roman" w:eastAsia="Times New Roman" w:hAnsi="Times New Roman" w:cs="Times New Roman"/>
          <w:sz w:val="24"/>
          <w:szCs w:val="24"/>
        </w:rPr>
        <w:t>pięć tekstów jednolitych</w:t>
      </w:r>
      <w:r w:rsidR="006E107E" w:rsidRPr="00984045">
        <w:rPr>
          <w:rFonts w:ascii="Times New Roman" w:eastAsia="Times New Roman" w:hAnsi="Times New Roman" w:cs="Times New Roman"/>
          <w:sz w:val="24"/>
          <w:szCs w:val="24"/>
        </w:rPr>
        <w:t xml:space="preserve"> Regulamin</w:t>
      </w:r>
      <w:r w:rsidR="006E107E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6E107E" w:rsidRPr="00984045">
        <w:rPr>
          <w:rFonts w:ascii="Times New Roman" w:eastAsia="Times New Roman" w:hAnsi="Times New Roman" w:cs="Times New Roman"/>
          <w:sz w:val="24"/>
          <w:szCs w:val="24"/>
        </w:rPr>
        <w:t>Szpitala</w:t>
      </w:r>
      <w:r w:rsidR="001F7FB5">
        <w:rPr>
          <w:rFonts w:ascii="Times New Roman" w:eastAsia="Times New Roman" w:hAnsi="Times New Roman" w:cs="Times New Roman"/>
          <w:sz w:val="24"/>
          <w:szCs w:val="24"/>
        </w:rPr>
        <w:t>, tj.:</w:t>
      </w:r>
      <w:r w:rsidR="006E107E" w:rsidRPr="00984045">
        <w:rPr>
          <w:rFonts w:ascii="Times New Roman" w:eastAsia="Times New Roman" w:hAnsi="Times New Roman" w:cs="Times New Roman"/>
          <w:sz w:val="24"/>
          <w:szCs w:val="24"/>
        </w:rPr>
        <w:t xml:space="preserve"> z grudnia 2019 r.</w:t>
      </w:r>
      <w:r w:rsidR="002F2E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E1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533">
        <w:rPr>
          <w:rFonts w:ascii="Times New Roman" w:eastAsia="Times New Roman" w:hAnsi="Times New Roman" w:cs="Times New Roman"/>
          <w:sz w:val="24"/>
          <w:szCs w:val="24"/>
        </w:rPr>
        <w:t xml:space="preserve">lutego 2020 r., </w:t>
      </w:r>
      <w:r w:rsidR="00037E6C">
        <w:rPr>
          <w:rFonts w:ascii="Times New Roman" w:eastAsia="Times New Roman" w:hAnsi="Times New Roman" w:cs="Times New Roman"/>
          <w:sz w:val="24"/>
          <w:szCs w:val="24"/>
        </w:rPr>
        <w:t>m</w:t>
      </w:r>
      <w:r w:rsidR="00F51533">
        <w:rPr>
          <w:rFonts w:ascii="Times New Roman" w:eastAsia="Times New Roman" w:hAnsi="Times New Roman" w:cs="Times New Roman"/>
          <w:sz w:val="24"/>
          <w:szCs w:val="24"/>
        </w:rPr>
        <w:t xml:space="preserve">aja 2021 r., września 2021 r. </w:t>
      </w:r>
      <w:r w:rsidR="002F2E1E">
        <w:rPr>
          <w:rFonts w:ascii="Times New Roman" w:eastAsia="Times New Roman" w:hAnsi="Times New Roman" w:cs="Times New Roman"/>
          <w:sz w:val="24"/>
          <w:szCs w:val="24"/>
        </w:rPr>
        <w:t>grudnia 2021 r.</w:t>
      </w:r>
      <w:r w:rsidR="001F7F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F2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E6C">
        <w:rPr>
          <w:rFonts w:ascii="Times New Roman" w:eastAsia="Times New Roman" w:hAnsi="Times New Roman" w:cs="Times New Roman"/>
          <w:sz w:val="24"/>
          <w:szCs w:val="24"/>
        </w:rPr>
        <w:t>wprowadzone</w:t>
      </w:r>
      <w:r w:rsidR="006E107E" w:rsidRPr="00984045">
        <w:rPr>
          <w:rFonts w:ascii="Times New Roman" w:eastAsia="Times New Roman" w:hAnsi="Times New Roman" w:cs="Times New Roman"/>
          <w:sz w:val="24"/>
          <w:szCs w:val="24"/>
        </w:rPr>
        <w:t xml:space="preserve"> Zarządz</w:t>
      </w:r>
      <w:r w:rsidR="006E107E">
        <w:rPr>
          <w:rFonts w:ascii="Times New Roman" w:eastAsia="Times New Roman" w:hAnsi="Times New Roman" w:cs="Times New Roman"/>
          <w:sz w:val="24"/>
          <w:szCs w:val="24"/>
        </w:rPr>
        <w:t>eni</w:t>
      </w:r>
      <w:r w:rsidR="00037E6C">
        <w:rPr>
          <w:rFonts w:ascii="Times New Roman" w:eastAsia="Times New Roman" w:hAnsi="Times New Roman" w:cs="Times New Roman"/>
          <w:sz w:val="24"/>
          <w:szCs w:val="24"/>
        </w:rPr>
        <w:t xml:space="preserve">ami </w:t>
      </w:r>
      <w:r w:rsidR="005D06C6" w:rsidRPr="005D06C6">
        <w:rPr>
          <w:rFonts w:ascii="Times New Roman" w:eastAsia="Times New Roman" w:hAnsi="Times New Roman" w:cs="Times New Roman"/>
          <w:sz w:val="24"/>
          <w:szCs w:val="24"/>
        </w:rPr>
        <w:t>Dyre</w:t>
      </w:r>
      <w:r w:rsidR="001F7FB5">
        <w:rPr>
          <w:rFonts w:ascii="Times New Roman" w:eastAsia="Times New Roman" w:hAnsi="Times New Roman" w:cs="Times New Roman"/>
          <w:sz w:val="24"/>
          <w:szCs w:val="24"/>
        </w:rPr>
        <w:t>ktora ŚCR w Czarnieckiej Górze,</w:t>
      </w:r>
      <w:r w:rsidR="001F7FB5">
        <w:rPr>
          <w:rFonts w:ascii="Times New Roman" w:eastAsia="Times New Roman" w:hAnsi="Times New Roman" w:cs="Times New Roman"/>
          <w:sz w:val="24"/>
          <w:szCs w:val="24"/>
        </w:rPr>
        <w:br/>
      </w:r>
      <w:r w:rsidR="005D06C6" w:rsidRPr="005D06C6">
        <w:rPr>
          <w:rFonts w:ascii="Times New Roman" w:eastAsia="Times New Roman" w:hAnsi="Times New Roman" w:cs="Times New Roman"/>
          <w:sz w:val="24"/>
          <w:szCs w:val="24"/>
        </w:rPr>
        <w:t>po uprzednim zaopiniowaniu przez Radę Społeczną</w:t>
      </w:r>
      <w:r w:rsidR="005D06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06C6" w:rsidRPr="005D0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6C6">
        <w:rPr>
          <w:rFonts w:ascii="Times New Roman" w:eastAsia="Times New Roman" w:hAnsi="Times New Roman" w:cs="Times New Roman"/>
          <w:sz w:val="24"/>
          <w:szCs w:val="24"/>
        </w:rPr>
        <w:t>S</w:t>
      </w:r>
      <w:r w:rsidR="005D06C6" w:rsidRPr="00984045">
        <w:rPr>
          <w:rFonts w:ascii="Times New Roman" w:eastAsia="Times New Roman" w:hAnsi="Times New Roman" w:cs="Times New Roman"/>
          <w:sz w:val="24"/>
          <w:szCs w:val="24"/>
        </w:rPr>
        <w:t xml:space="preserve">zczegółowe zestawienie zmian </w:t>
      </w:r>
      <w:r w:rsidR="005D06C6">
        <w:rPr>
          <w:rFonts w:ascii="Times New Roman" w:eastAsia="Times New Roman" w:hAnsi="Times New Roman" w:cs="Times New Roman"/>
          <w:sz w:val="24"/>
          <w:szCs w:val="24"/>
        </w:rPr>
        <w:t xml:space="preserve">wraz ze wskazaniem przedmiotowych uchwał i aktów wewnętrznych wprowadzających ww. </w:t>
      </w:r>
      <w:r w:rsidR="002E01F5">
        <w:rPr>
          <w:rFonts w:ascii="Times New Roman" w:eastAsia="Times New Roman" w:hAnsi="Times New Roman" w:cs="Times New Roman"/>
          <w:sz w:val="24"/>
          <w:szCs w:val="24"/>
        </w:rPr>
        <w:t>teksty jednolite dokumentu</w:t>
      </w:r>
      <w:r w:rsidR="005D0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6C6" w:rsidRPr="00984045">
        <w:rPr>
          <w:rFonts w:ascii="Times New Roman" w:eastAsia="Times New Roman" w:hAnsi="Times New Roman" w:cs="Times New Roman"/>
          <w:sz w:val="24"/>
          <w:szCs w:val="24"/>
        </w:rPr>
        <w:t>przedstawiono w formie tabeli dołączonej do akt kontroli</w:t>
      </w:r>
      <w:r w:rsidR="008611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5425">
        <w:rPr>
          <w:rFonts w:ascii="Times New Roman" w:eastAsia="Times New Roman" w:hAnsi="Times New Roman" w:cs="Times New Roman"/>
          <w:sz w:val="24"/>
          <w:szCs w:val="24"/>
        </w:rPr>
        <w:br/>
      </w:r>
      <w:r w:rsidR="006E107E">
        <w:rPr>
          <w:rFonts w:ascii="Times New Roman" w:eastAsia="Times New Roman" w:hAnsi="Times New Roman" w:cs="Times New Roman"/>
          <w:sz w:val="24"/>
          <w:szCs w:val="24"/>
        </w:rPr>
        <w:t>D</w:t>
      </w:r>
      <w:r w:rsidR="00037E6C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E764CC">
        <w:rPr>
          <w:rFonts w:ascii="Times New Roman" w:eastAsia="Times New Roman" w:hAnsi="Times New Roman" w:cs="Times New Roman"/>
          <w:sz w:val="24"/>
          <w:szCs w:val="24"/>
        </w:rPr>
        <w:t>treści Regulaminu,</w:t>
      </w:r>
      <w:r w:rsidR="002E0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07E">
        <w:rPr>
          <w:rFonts w:ascii="Times New Roman" w:eastAsia="Times New Roman" w:hAnsi="Times New Roman" w:cs="Times New Roman"/>
          <w:sz w:val="24"/>
          <w:szCs w:val="24"/>
        </w:rPr>
        <w:t>w latach 2020-2021</w:t>
      </w:r>
      <w:r w:rsidR="00E764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E1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011">
        <w:rPr>
          <w:rFonts w:ascii="Times New Roman" w:eastAsia="Times New Roman" w:hAnsi="Times New Roman" w:cs="Times New Roman"/>
          <w:sz w:val="24"/>
          <w:szCs w:val="24"/>
        </w:rPr>
        <w:t>wprowadzano</w:t>
      </w:r>
      <w:r w:rsidR="006E107E">
        <w:rPr>
          <w:rFonts w:ascii="Times New Roman" w:eastAsia="Times New Roman" w:hAnsi="Times New Roman" w:cs="Times New Roman"/>
          <w:sz w:val="24"/>
          <w:szCs w:val="24"/>
        </w:rPr>
        <w:t xml:space="preserve"> zmiany</w:t>
      </w:r>
      <w:r w:rsidR="002E01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5F60" w:rsidRPr="00984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1F5">
        <w:rPr>
          <w:rFonts w:ascii="Times New Roman" w:eastAsia="Times New Roman" w:hAnsi="Times New Roman" w:cs="Times New Roman"/>
          <w:sz w:val="24"/>
          <w:szCs w:val="24"/>
        </w:rPr>
        <w:t>z któ</w:t>
      </w:r>
      <w:r w:rsidR="00525425">
        <w:rPr>
          <w:rFonts w:ascii="Times New Roman" w:eastAsia="Times New Roman" w:hAnsi="Times New Roman" w:cs="Times New Roman"/>
          <w:sz w:val="24"/>
          <w:szCs w:val="24"/>
        </w:rPr>
        <w:t xml:space="preserve">rych </w:t>
      </w:r>
      <w:r w:rsidR="00DB010A">
        <w:rPr>
          <w:rFonts w:ascii="Times New Roman" w:eastAsia="Times New Roman" w:hAnsi="Times New Roman" w:cs="Times New Roman"/>
          <w:sz w:val="24"/>
          <w:szCs w:val="24"/>
        </w:rPr>
        <w:t>z uwagi</w:t>
      </w:r>
      <w:r w:rsidR="00525425">
        <w:rPr>
          <w:rFonts w:ascii="Times New Roman" w:eastAsia="Times New Roman" w:hAnsi="Times New Roman" w:cs="Times New Roman"/>
          <w:sz w:val="24"/>
          <w:szCs w:val="24"/>
        </w:rPr>
        <w:br/>
      </w:r>
      <w:r w:rsidR="002E01F5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535F60" w:rsidRPr="00984045">
        <w:rPr>
          <w:rFonts w:ascii="Times New Roman" w:eastAsia="Times New Roman" w:hAnsi="Times New Roman" w:cs="Times New Roman"/>
          <w:sz w:val="24"/>
          <w:szCs w:val="24"/>
        </w:rPr>
        <w:t xml:space="preserve"> przedmiot kontroli </w:t>
      </w:r>
      <w:r w:rsidR="00984045" w:rsidRPr="00984045">
        <w:rPr>
          <w:rFonts w:ascii="Times New Roman" w:eastAsia="Times New Roman" w:hAnsi="Times New Roman" w:cs="Times New Roman"/>
          <w:sz w:val="24"/>
          <w:szCs w:val="24"/>
        </w:rPr>
        <w:t xml:space="preserve">znaczące </w:t>
      </w:r>
      <w:r w:rsidR="002E01F5">
        <w:rPr>
          <w:rFonts w:ascii="Times New Roman" w:eastAsia="Times New Roman" w:hAnsi="Times New Roman" w:cs="Times New Roman"/>
          <w:sz w:val="24"/>
          <w:szCs w:val="24"/>
        </w:rPr>
        <w:t>były</w:t>
      </w:r>
      <w:r w:rsidR="00A140A2">
        <w:rPr>
          <w:rFonts w:ascii="Times New Roman" w:eastAsia="Times New Roman" w:hAnsi="Times New Roman" w:cs="Times New Roman"/>
          <w:sz w:val="24"/>
          <w:szCs w:val="24"/>
        </w:rPr>
        <w:t xml:space="preserve"> m.in.</w:t>
      </w:r>
      <w:r w:rsidR="00DB010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40A2" w:rsidRPr="00B113C9" w:rsidRDefault="002E01F5" w:rsidP="00DB010A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13C9">
        <w:rPr>
          <w:rFonts w:ascii="Times New Roman" w:hAnsi="Times New Roman" w:cs="Times New Roman"/>
          <w:sz w:val="24"/>
          <w:szCs w:val="24"/>
        </w:rPr>
        <w:t xml:space="preserve">aktualizacje załącznika do Regulaminu pn. Wysokość opłat za świadczenia zdrowotne, które mogą być, zgodnie z przepisami ustawy lub </w:t>
      </w:r>
      <w:r w:rsidR="00DB010A">
        <w:rPr>
          <w:rFonts w:ascii="Times New Roman" w:hAnsi="Times New Roman" w:cs="Times New Roman"/>
          <w:sz w:val="24"/>
          <w:szCs w:val="24"/>
        </w:rPr>
        <w:t>przepisami odrębnymi, udzielane</w:t>
      </w:r>
      <w:r w:rsidR="00CE12F9" w:rsidRPr="00B113C9">
        <w:rPr>
          <w:rFonts w:ascii="Times New Roman" w:hAnsi="Times New Roman" w:cs="Times New Roman"/>
          <w:sz w:val="24"/>
          <w:szCs w:val="24"/>
        </w:rPr>
        <w:br/>
      </w:r>
      <w:r w:rsidRPr="00B113C9">
        <w:rPr>
          <w:rFonts w:ascii="Times New Roman" w:hAnsi="Times New Roman" w:cs="Times New Roman"/>
          <w:sz w:val="24"/>
          <w:szCs w:val="24"/>
        </w:rPr>
        <w:t xml:space="preserve">za częściową albo całkowitą odpłatnością – Zarządzenie Dyrektora nr: </w:t>
      </w:r>
      <w:r w:rsidR="00525425" w:rsidRPr="00B113C9">
        <w:rPr>
          <w:rFonts w:ascii="Times New Roman" w:hAnsi="Times New Roman" w:cs="Times New Roman"/>
          <w:sz w:val="24"/>
          <w:szCs w:val="24"/>
        </w:rPr>
        <w:t>60/2020</w:t>
      </w:r>
      <w:r w:rsidR="00367D6C" w:rsidRPr="00B113C9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7"/>
      </w:r>
      <w:r w:rsidR="00525425" w:rsidRPr="00B113C9">
        <w:rPr>
          <w:rFonts w:ascii="Times New Roman" w:hAnsi="Times New Roman" w:cs="Times New Roman"/>
          <w:sz w:val="24"/>
          <w:szCs w:val="24"/>
        </w:rPr>
        <w:t xml:space="preserve"> z dnia </w:t>
      </w:r>
      <w:r w:rsidR="00E764CC">
        <w:rPr>
          <w:rFonts w:ascii="Times New Roman" w:hAnsi="Times New Roman" w:cs="Times New Roman"/>
          <w:sz w:val="24"/>
          <w:szCs w:val="24"/>
        </w:rPr>
        <w:t>2.11.2020 r.,</w:t>
      </w:r>
      <w:r w:rsidR="00525425" w:rsidRPr="00B113C9">
        <w:rPr>
          <w:rFonts w:ascii="Times New Roman" w:hAnsi="Times New Roman" w:cs="Times New Roman"/>
          <w:sz w:val="24"/>
          <w:szCs w:val="24"/>
        </w:rPr>
        <w:t xml:space="preserve"> 4/2021</w:t>
      </w:r>
      <w:r w:rsidR="00367D6C" w:rsidRPr="00B113C9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8"/>
      </w:r>
      <w:r w:rsidR="00367D6C" w:rsidRPr="00B113C9">
        <w:rPr>
          <w:rFonts w:ascii="Times New Roman" w:hAnsi="Times New Roman" w:cs="Times New Roman"/>
          <w:sz w:val="24"/>
          <w:szCs w:val="24"/>
        </w:rPr>
        <w:t xml:space="preserve"> z dnia 9.02.2021 r.</w:t>
      </w:r>
      <w:r w:rsidR="00E764CC">
        <w:rPr>
          <w:rFonts w:ascii="Times New Roman" w:hAnsi="Times New Roman" w:cs="Times New Roman"/>
          <w:sz w:val="24"/>
          <w:szCs w:val="24"/>
        </w:rPr>
        <w:t xml:space="preserve"> oraz</w:t>
      </w:r>
      <w:r w:rsidR="00525425" w:rsidRPr="00B113C9">
        <w:rPr>
          <w:rFonts w:ascii="Times New Roman" w:hAnsi="Times New Roman" w:cs="Times New Roman"/>
          <w:sz w:val="24"/>
          <w:szCs w:val="24"/>
        </w:rPr>
        <w:t xml:space="preserve"> 43/2021</w:t>
      </w:r>
      <w:r w:rsidR="00367D6C" w:rsidRPr="00B113C9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9"/>
      </w:r>
      <w:r w:rsidR="00367D6C" w:rsidRPr="00B113C9">
        <w:rPr>
          <w:rFonts w:ascii="Times New Roman" w:hAnsi="Times New Roman" w:cs="Times New Roman"/>
          <w:sz w:val="24"/>
          <w:szCs w:val="24"/>
        </w:rPr>
        <w:t xml:space="preserve"> z dn</w:t>
      </w:r>
      <w:r w:rsidR="00126838" w:rsidRPr="00B113C9">
        <w:rPr>
          <w:rFonts w:ascii="Times New Roman" w:hAnsi="Times New Roman" w:cs="Times New Roman"/>
          <w:sz w:val="24"/>
          <w:szCs w:val="24"/>
        </w:rPr>
        <w:t>i</w:t>
      </w:r>
      <w:r w:rsidR="00367D6C" w:rsidRPr="00B113C9">
        <w:rPr>
          <w:rFonts w:ascii="Times New Roman" w:hAnsi="Times New Roman" w:cs="Times New Roman"/>
          <w:sz w:val="24"/>
          <w:szCs w:val="24"/>
        </w:rPr>
        <w:t>a 15.12.2021 r.</w:t>
      </w:r>
    </w:p>
    <w:p w:rsidR="00BF073D" w:rsidRDefault="00367D6C" w:rsidP="00BF073D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13C9">
        <w:rPr>
          <w:rFonts w:ascii="Times New Roman" w:hAnsi="Times New Roman" w:cs="Times New Roman"/>
          <w:sz w:val="24"/>
          <w:szCs w:val="24"/>
        </w:rPr>
        <w:t>ujednolicenie</w:t>
      </w:r>
      <w:r w:rsidR="00780D75" w:rsidRPr="00B113C9">
        <w:rPr>
          <w:rFonts w:ascii="Times New Roman" w:hAnsi="Times New Roman" w:cs="Times New Roman"/>
          <w:sz w:val="24"/>
          <w:szCs w:val="24"/>
        </w:rPr>
        <w:t xml:space="preserve"> </w:t>
      </w:r>
      <w:r w:rsidRPr="00B113C9">
        <w:rPr>
          <w:rFonts w:ascii="Times New Roman" w:hAnsi="Times New Roman" w:cs="Times New Roman"/>
          <w:sz w:val="24"/>
          <w:szCs w:val="24"/>
        </w:rPr>
        <w:t xml:space="preserve">zapisów </w:t>
      </w:r>
      <w:r w:rsidR="00780D75" w:rsidRPr="00B113C9">
        <w:rPr>
          <w:rFonts w:ascii="Times New Roman" w:hAnsi="Times New Roman" w:cs="Times New Roman"/>
          <w:sz w:val="24"/>
          <w:szCs w:val="24"/>
        </w:rPr>
        <w:t xml:space="preserve">Regulaminu </w:t>
      </w:r>
      <w:r w:rsidRPr="00B113C9">
        <w:rPr>
          <w:rFonts w:ascii="Times New Roman" w:hAnsi="Times New Roman" w:cs="Times New Roman"/>
          <w:sz w:val="24"/>
          <w:szCs w:val="24"/>
        </w:rPr>
        <w:t>i</w:t>
      </w:r>
      <w:r w:rsidR="00780D75" w:rsidRPr="00B113C9">
        <w:rPr>
          <w:rFonts w:ascii="Times New Roman" w:hAnsi="Times New Roman" w:cs="Times New Roman"/>
          <w:sz w:val="24"/>
          <w:szCs w:val="24"/>
        </w:rPr>
        <w:t xml:space="preserve"> księgi rejestrowej w zakresie </w:t>
      </w:r>
      <w:r w:rsidRPr="00B113C9">
        <w:rPr>
          <w:rFonts w:ascii="Times New Roman" w:hAnsi="Times New Roman" w:cs="Times New Roman"/>
          <w:sz w:val="24"/>
          <w:szCs w:val="24"/>
        </w:rPr>
        <w:t xml:space="preserve">nazw </w:t>
      </w:r>
      <w:r w:rsidR="00780D75" w:rsidRPr="00B113C9">
        <w:rPr>
          <w:rFonts w:ascii="Times New Roman" w:hAnsi="Times New Roman" w:cs="Times New Roman"/>
          <w:sz w:val="24"/>
          <w:szCs w:val="24"/>
        </w:rPr>
        <w:t xml:space="preserve">zakładów leczniczych, </w:t>
      </w:r>
      <w:r w:rsidR="00D55356" w:rsidRPr="00B113C9">
        <w:rPr>
          <w:rFonts w:ascii="Times New Roman" w:hAnsi="Times New Roman" w:cs="Times New Roman"/>
          <w:sz w:val="24"/>
          <w:szCs w:val="24"/>
        </w:rPr>
        <w:t>doprecyzowanie zapisów dotyczących odpłatności za przechowywania zwłok</w:t>
      </w:r>
      <w:r w:rsidR="00A140A2" w:rsidRPr="00B113C9">
        <w:rPr>
          <w:rFonts w:ascii="Times New Roman" w:hAnsi="Times New Roman" w:cs="Times New Roman"/>
          <w:sz w:val="24"/>
          <w:szCs w:val="24"/>
        </w:rPr>
        <w:t xml:space="preserve"> – Zarządzenie nr 13 z dnia 14.05.2021 r.</w:t>
      </w:r>
      <w:r w:rsidR="00A140A2" w:rsidRPr="00B113C9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10"/>
      </w:r>
      <w:r w:rsidR="00A140A2" w:rsidRPr="00B113C9">
        <w:rPr>
          <w:rFonts w:ascii="Times New Roman" w:hAnsi="Times New Roman" w:cs="Times New Roman"/>
          <w:sz w:val="24"/>
          <w:szCs w:val="24"/>
        </w:rPr>
        <w:t>;</w:t>
      </w:r>
    </w:p>
    <w:p w:rsidR="00984045" w:rsidRPr="00BF073D" w:rsidRDefault="00780D75" w:rsidP="00BF073D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073D">
        <w:rPr>
          <w:rFonts w:ascii="Times New Roman" w:hAnsi="Times New Roman" w:cs="Times New Roman"/>
          <w:sz w:val="24"/>
          <w:szCs w:val="24"/>
        </w:rPr>
        <w:t>dodan</w:t>
      </w:r>
      <w:r w:rsidR="00367D6C" w:rsidRPr="00BF073D">
        <w:rPr>
          <w:rFonts w:ascii="Times New Roman" w:hAnsi="Times New Roman" w:cs="Times New Roman"/>
          <w:sz w:val="24"/>
          <w:szCs w:val="24"/>
        </w:rPr>
        <w:t>ie</w:t>
      </w:r>
      <w:r w:rsidR="00A140A2" w:rsidRPr="00BF073D">
        <w:rPr>
          <w:rFonts w:ascii="Times New Roman" w:hAnsi="Times New Roman" w:cs="Times New Roman"/>
          <w:sz w:val="24"/>
          <w:szCs w:val="24"/>
        </w:rPr>
        <w:t xml:space="preserve"> komórki organizacyjnej</w:t>
      </w:r>
      <w:r w:rsidRPr="00BF073D">
        <w:rPr>
          <w:rFonts w:ascii="Times New Roman" w:hAnsi="Times New Roman" w:cs="Times New Roman"/>
          <w:sz w:val="24"/>
          <w:szCs w:val="24"/>
        </w:rPr>
        <w:t xml:space="preserve"> p</w:t>
      </w:r>
      <w:r w:rsidR="00E764CC">
        <w:rPr>
          <w:rFonts w:ascii="Times New Roman" w:hAnsi="Times New Roman" w:cs="Times New Roman"/>
          <w:sz w:val="24"/>
          <w:szCs w:val="24"/>
        </w:rPr>
        <w:t>n. „Izba Przyjęć” podległej</w:t>
      </w:r>
      <w:r w:rsidR="001F7FB5" w:rsidRPr="00BF073D">
        <w:rPr>
          <w:rFonts w:ascii="Times New Roman" w:hAnsi="Times New Roman" w:cs="Times New Roman"/>
          <w:sz w:val="24"/>
          <w:szCs w:val="24"/>
        </w:rPr>
        <w:t xml:space="preserve"> pod jednostkę</w:t>
      </w:r>
      <w:r w:rsidRPr="00BF073D">
        <w:rPr>
          <w:rFonts w:ascii="Times New Roman" w:hAnsi="Times New Roman" w:cs="Times New Roman"/>
          <w:sz w:val="24"/>
          <w:szCs w:val="24"/>
        </w:rPr>
        <w:t xml:space="preserve"> – Szpital </w:t>
      </w:r>
      <w:r w:rsidR="00F04AF0" w:rsidRPr="00BF073D">
        <w:rPr>
          <w:rFonts w:ascii="Times New Roman" w:hAnsi="Times New Roman" w:cs="Times New Roman"/>
          <w:sz w:val="24"/>
          <w:szCs w:val="24"/>
        </w:rPr>
        <w:t>Rehabilitacyjny</w:t>
      </w:r>
      <w:r w:rsidR="00367D6C" w:rsidRPr="00BF073D">
        <w:rPr>
          <w:rFonts w:ascii="Times New Roman" w:hAnsi="Times New Roman" w:cs="Times New Roman"/>
          <w:sz w:val="24"/>
          <w:szCs w:val="24"/>
        </w:rPr>
        <w:t xml:space="preserve"> - Zarządzenie </w:t>
      </w:r>
      <w:r w:rsidR="00A140A2" w:rsidRPr="00BF073D">
        <w:rPr>
          <w:rFonts w:ascii="Times New Roman" w:hAnsi="Times New Roman" w:cs="Times New Roman"/>
          <w:sz w:val="24"/>
          <w:szCs w:val="24"/>
        </w:rPr>
        <w:t xml:space="preserve">nr </w:t>
      </w:r>
      <w:r w:rsidR="00367D6C" w:rsidRPr="00BF073D">
        <w:rPr>
          <w:rFonts w:ascii="Times New Roman" w:hAnsi="Times New Roman" w:cs="Times New Roman"/>
          <w:sz w:val="24"/>
          <w:szCs w:val="24"/>
        </w:rPr>
        <w:t>3</w:t>
      </w:r>
      <w:r w:rsidR="00A140A2" w:rsidRPr="00BF073D">
        <w:rPr>
          <w:rFonts w:ascii="Times New Roman" w:hAnsi="Times New Roman" w:cs="Times New Roman"/>
          <w:sz w:val="24"/>
          <w:szCs w:val="24"/>
        </w:rPr>
        <w:t>0/2021 z dnia 16.09</w:t>
      </w:r>
      <w:r w:rsidR="00367D6C" w:rsidRPr="00BF073D">
        <w:rPr>
          <w:rFonts w:ascii="Times New Roman" w:hAnsi="Times New Roman" w:cs="Times New Roman"/>
          <w:sz w:val="24"/>
          <w:szCs w:val="24"/>
        </w:rPr>
        <w:t>.2021</w:t>
      </w:r>
      <w:r w:rsidR="00367D6C" w:rsidRPr="00B113C9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11"/>
      </w:r>
      <w:r w:rsidR="00367D6C" w:rsidRPr="00BF073D">
        <w:rPr>
          <w:rFonts w:ascii="Times New Roman" w:hAnsi="Times New Roman" w:cs="Times New Roman"/>
          <w:sz w:val="24"/>
          <w:szCs w:val="24"/>
        </w:rPr>
        <w:t xml:space="preserve"> r.</w:t>
      </w:r>
      <w:r w:rsidR="00AA1151" w:rsidRPr="00BF073D">
        <w:rPr>
          <w:rFonts w:ascii="Times New Roman" w:hAnsi="Times New Roman" w:cs="Times New Roman"/>
          <w:sz w:val="24"/>
          <w:szCs w:val="24"/>
        </w:rPr>
        <w:t>,</w:t>
      </w:r>
    </w:p>
    <w:p w:rsidR="00C10345" w:rsidRPr="00045926" w:rsidRDefault="00C10345" w:rsidP="004F14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powyższej kwestii Dyrektor oświadczył, że </w:t>
      </w:r>
      <w:r w:rsidRPr="00B113C9">
        <w:rPr>
          <w:rStyle w:val="CytatZnak"/>
          <w:rFonts w:ascii="Times New Roman" w:hAnsi="Times New Roman" w:cs="Times New Roman"/>
          <w:sz w:val="24"/>
          <w:szCs w:val="24"/>
        </w:rPr>
        <w:t>Święt</w:t>
      </w:r>
      <w:r w:rsidR="00AA1151">
        <w:rPr>
          <w:rStyle w:val="CytatZnak"/>
          <w:rFonts w:ascii="Times New Roman" w:hAnsi="Times New Roman" w:cs="Times New Roman"/>
          <w:sz w:val="24"/>
          <w:szCs w:val="24"/>
        </w:rPr>
        <w:t>okrzyskie Centrum Rehabilitacji</w:t>
      </w:r>
      <w:r w:rsidR="00CE12F9" w:rsidRPr="00B113C9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B113C9">
        <w:rPr>
          <w:rStyle w:val="CytatZnak"/>
          <w:rFonts w:ascii="Times New Roman" w:hAnsi="Times New Roman" w:cs="Times New Roman"/>
          <w:sz w:val="24"/>
          <w:szCs w:val="24"/>
        </w:rPr>
        <w:t xml:space="preserve">od początku działalności posiadało w swojej strukturze Izbę Przyjęć, która pełni rolę rejestracji pacjentów w systemie informatycznym i kierowaniu ich do konkretnej komórki szpitala. Jednak </w:t>
      </w:r>
      <w:r w:rsidRPr="00B113C9">
        <w:rPr>
          <w:rStyle w:val="CytatZnak"/>
          <w:rFonts w:ascii="Times New Roman" w:hAnsi="Times New Roman" w:cs="Times New Roman"/>
          <w:sz w:val="24"/>
          <w:szCs w:val="24"/>
        </w:rPr>
        <w:lastRenderedPageBreak/>
        <w:t>aby dostosować i ujednolicić nazewnictwo Księgi Rejestrowej ze schematem organizacyjnym z</w:t>
      </w:r>
      <w:r w:rsidR="00AA1151">
        <w:rPr>
          <w:rStyle w:val="CytatZnak"/>
          <w:rFonts w:ascii="Times New Roman" w:hAnsi="Times New Roman" w:cs="Times New Roman"/>
          <w:sz w:val="24"/>
          <w:szCs w:val="24"/>
        </w:rPr>
        <w:t>ostała wpisana do tejże księgi.</w:t>
      </w:r>
    </w:p>
    <w:p w:rsidR="004F1458" w:rsidRDefault="00C10345" w:rsidP="004F1458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Pozostałe </w:t>
      </w:r>
      <w:r w:rsidR="00F53D1C">
        <w:rPr>
          <w:rFonts w:ascii="Times New Roman" w:eastAsia="Times New Roman" w:hAnsi="Times New Roman" w:cs="Times New Roman"/>
          <w:sz w:val="24"/>
          <w:szCs w:val="24"/>
        </w:rPr>
        <w:t xml:space="preserve">zmiany dotyczyły mi.in.: </w:t>
      </w:r>
      <w:r>
        <w:rPr>
          <w:rFonts w:ascii="Times New Roman" w:eastAsia="Times New Roman" w:hAnsi="Times New Roman" w:cs="Times New Roman"/>
          <w:sz w:val="24"/>
          <w:szCs w:val="24"/>
        </w:rPr>
        <w:t>podległości komórek/</w:t>
      </w:r>
      <w:r w:rsidR="00F53D1C">
        <w:rPr>
          <w:rFonts w:ascii="Times New Roman" w:eastAsia="Times New Roman" w:hAnsi="Times New Roman" w:cs="Times New Roman"/>
          <w:sz w:val="24"/>
          <w:szCs w:val="24"/>
        </w:rPr>
        <w:t>pracowników administracj</w:t>
      </w:r>
      <w:r>
        <w:rPr>
          <w:rFonts w:ascii="Times New Roman" w:eastAsia="Times New Roman" w:hAnsi="Times New Roman" w:cs="Times New Roman"/>
          <w:sz w:val="24"/>
          <w:szCs w:val="24"/>
        </w:rPr>
        <w:t>i, zmian kolejności paragrafów/</w:t>
      </w:r>
      <w:r w:rsidR="00F53D1C">
        <w:rPr>
          <w:rFonts w:ascii="Times New Roman" w:eastAsia="Times New Roman" w:hAnsi="Times New Roman" w:cs="Times New Roman"/>
          <w:sz w:val="24"/>
          <w:szCs w:val="24"/>
        </w:rPr>
        <w:t>ustępów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występujących w treści dokumentu</w:t>
      </w:r>
      <w:r w:rsidR="00F53D1C">
        <w:rPr>
          <w:rFonts w:ascii="Times New Roman" w:eastAsia="Times New Roman" w:hAnsi="Times New Roman" w:cs="Times New Roman"/>
          <w:sz w:val="24"/>
          <w:szCs w:val="24"/>
        </w:rPr>
        <w:t xml:space="preserve">, aktualizacji podstaw prawnych, itp. </w:t>
      </w:r>
      <w:r w:rsidR="004F1458">
        <w:rPr>
          <w:rFonts w:ascii="Times New Roman" w:hAnsi="Times New Roman" w:cs="Times New Roman"/>
          <w:sz w:val="24"/>
          <w:szCs w:val="24"/>
        </w:rPr>
        <w:t>Dyrektor</w:t>
      </w:r>
      <w:r w:rsidR="004F1458" w:rsidRPr="004F1458">
        <w:rPr>
          <w:rFonts w:ascii="Times New Roman" w:hAnsi="Times New Roman" w:cs="Times New Roman"/>
          <w:sz w:val="24"/>
          <w:szCs w:val="24"/>
        </w:rPr>
        <w:t xml:space="preserve"> </w:t>
      </w:r>
      <w:r w:rsidR="004F1458">
        <w:rPr>
          <w:rFonts w:ascii="Times New Roman" w:hAnsi="Times New Roman" w:cs="Times New Roman"/>
          <w:sz w:val="24"/>
          <w:szCs w:val="24"/>
        </w:rPr>
        <w:t xml:space="preserve">oświadczył, </w:t>
      </w:r>
      <w:r w:rsidR="004F1458" w:rsidRPr="00B113C9">
        <w:rPr>
          <w:rStyle w:val="CytatZnak"/>
          <w:rFonts w:ascii="Times New Roman" w:hAnsi="Times New Roman" w:cs="Times New Roman"/>
          <w:sz w:val="24"/>
          <w:szCs w:val="24"/>
        </w:rPr>
        <w:t>(…) iż w okresie objętym kontrolą zmiany wprowadzone do Regulaminu organizacyjnego nie wiązały się z zamknięciem lub rozsze</w:t>
      </w:r>
      <w:r w:rsidR="00AA1151">
        <w:rPr>
          <w:rStyle w:val="CytatZnak"/>
          <w:rFonts w:ascii="Times New Roman" w:hAnsi="Times New Roman" w:cs="Times New Roman"/>
          <w:sz w:val="24"/>
          <w:szCs w:val="24"/>
        </w:rPr>
        <w:t xml:space="preserve">rzeniem działalności szpitala. </w:t>
      </w:r>
      <w:r w:rsidR="004F1458" w:rsidRPr="00B113C9">
        <w:rPr>
          <w:rStyle w:val="CytatZnak"/>
          <w:rFonts w:ascii="Times New Roman" w:hAnsi="Times New Roman" w:cs="Times New Roman"/>
          <w:sz w:val="24"/>
          <w:szCs w:val="24"/>
        </w:rPr>
        <w:t>Wobec powyższego zmiany te nie wymagały opinii i zgody Zarządu, o czy</w:t>
      </w:r>
      <w:r w:rsidR="00AA1151">
        <w:rPr>
          <w:rStyle w:val="CytatZnak"/>
          <w:rFonts w:ascii="Times New Roman" w:hAnsi="Times New Roman" w:cs="Times New Roman"/>
          <w:sz w:val="24"/>
          <w:szCs w:val="24"/>
        </w:rPr>
        <w:t>m mowa</w:t>
      </w:r>
      <w:r w:rsidR="00CE12F9" w:rsidRPr="00B113C9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B113C9">
        <w:rPr>
          <w:rStyle w:val="CytatZnak"/>
          <w:rFonts w:ascii="Times New Roman" w:hAnsi="Times New Roman" w:cs="Times New Roman"/>
          <w:sz w:val="24"/>
          <w:szCs w:val="24"/>
        </w:rPr>
        <w:t>w par. 15 ust. 3 Statutu,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10345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co potwierdza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dokonana analiza dokumentów źródłowych.</w:t>
      </w:r>
    </w:p>
    <w:p w:rsidR="008650F0" w:rsidRPr="00C10345" w:rsidRDefault="008650F0" w:rsidP="004F1458">
      <w:pPr>
        <w:spacing w:after="0" w:line="360" w:lineRule="auto"/>
        <w:jc w:val="both"/>
        <w:rPr>
          <w:rStyle w:val="CytatZnak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4F1458" w:rsidRPr="00C10345" w:rsidRDefault="00C10345" w:rsidP="00C1034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[</w:t>
      </w:r>
      <w:r w:rsidR="00BA2C88" w:rsidRPr="00C10345">
        <w:rPr>
          <w:rFonts w:ascii="Times New Roman" w:eastAsia="Times New Roman" w:hAnsi="Times New Roman" w:cs="Times New Roman"/>
          <w:i/>
          <w:sz w:val="20"/>
          <w:szCs w:val="20"/>
        </w:rPr>
        <w:t>Dowód: akta kontroli str</w:t>
      </w:r>
      <w:r w:rsidR="00045926">
        <w:rPr>
          <w:rFonts w:ascii="Times New Roman" w:eastAsia="Times New Roman" w:hAnsi="Times New Roman" w:cs="Times New Roman"/>
          <w:i/>
          <w:sz w:val="20"/>
          <w:szCs w:val="20"/>
        </w:rPr>
        <w:t>.34-117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]</w:t>
      </w:r>
    </w:p>
    <w:p w:rsidR="00C10345" w:rsidRPr="0082605F" w:rsidRDefault="00C10345" w:rsidP="002B60E7">
      <w:pPr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BF073D" w:rsidRPr="00E764CC" w:rsidRDefault="00E764CC" w:rsidP="008260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Czynności kontrolne, pozwo</w:t>
      </w:r>
      <w:r w:rsidR="00577ADB">
        <w:rPr>
          <w:rFonts w:ascii="Times New Roman" w:hAnsi="Times New Roman" w:cs="Times New Roman"/>
          <w:sz w:val="24"/>
          <w:szCs w:val="24"/>
        </w:rPr>
        <w:t>liły na ustalenie, że R</w:t>
      </w:r>
      <w:r w:rsidR="00326D76">
        <w:rPr>
          <w:rFonts w:ascii="Times New Roman" w:hAnsi="Times New Roman" w:cs="Times New Roman"/>
          <w:sz w:val="24"/>
          <w:szCs w:val="24"/>
        </w:rPr>
        <w:t>egulamin</w:t>
      </w:r>
      <w:r w:rsidR="00577ADB">
        <w:rPr>
          <w:rFonts w:ascii="Times New Roman" w:hAnsi="Times New Roman" w:cs="Times New Roman"/>
          <w:sz w:val="24"/>
          <w:szCs w:val="24"/>
        </w:rPr>
        <w:t xml:space="preserve"> organizacyjny obowiązujący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D72">
        <w:rPr>
          <w:rFonts w:ascii="Times New Roman" w:hAnsi="Times New Roman" w:cs="Times New Roman"/>
          <w:sz w:val="24"/>
          <w:szCs w:val="24"/>
        </w:rPr>
        <w:br/>
        <w:t>w okresie objętym kontrolą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5F1F">
        <w:rPr>
          <w:rFonts w:ascii="Times New Roman" w:hAnsi="Times New Roman" w:cs="Times New Roman"/>
          <w:sz w:val="24"/>
          <w:szCs w:val="24"/>
        </w:rPr>
        <w:t xml:space="preserve"> zawierał</w:t>
      </w:r>
      <w:r w:rsidR="002A4D72">
        <w:rPr>
          <w:rFonts w:ascii="Times New Roman" w:hAnsi="Times New Roman" w:cs="Times New Roman"/>
          <w:sz w:val="24"/>
          <w:szCs w:val="24"/>
        </w:rPr>
        <w:t xml:space="preserve"> elementy wskazane w art. 24 ust. 1 </w:t>
      </w:r>
      <w:r w:rsidR="00BF073D">
        <w:rPr>
          <w:rFonts w:ascii="Times New Roman" w:hAnsi="Times New Roman" w:cs="Times New Roman"/>
          <w:sz w:val="24"/>
          <w:szCs w:val="24"/>
        </w:rPr>
        <w:t xml:space="preserve">ustawy o </w:t>
      </w:r>
      <w:r w:rsidR="002A4D72">
        <w:rPr>
          <w:rFonts w:ascii="Times New Roman" w:hAnsi="Times New Roman" w:cs="Times New Roman"/>
          <w:sz w:val="24"/>
          <w:szCs w:val="24"/>
        </w:rPr>
        <w:t>d</w:t>
      </w:r>
      <w:r w:rsidR="00BF073D">
        <w:rPr>
          <w:rFonts w:ascii="Times New Roman" w:hAnsi="Times New Roman" w:cs="Times New Roman"/>
          <w:sz w:val="24"/>
          <w:szCs w:val="24"/>
        </w:rPr>
        <w:t>ziałalności</w:t>
      </w:r>
      <w:r w:rsidR="00BF073D">
        <w:rPr>
          <w:rFonts w:ascii="Times New Roman" w:hAnsi="Times New Roman" w:cs="Times New Roman"/>
          <w:sz w:val="24"/>
          <w:szCs w:val="24"/>
        </w:rPr>
        <w:br/>
        <w:t>leczniczej.</w:t>
      </w:r>
    </w:p>
    <w:p w:rsidR="00C37641" w:rsidRPr="00BF073D" w:rsidRDefault="00C37641" w:rsidP="0082605F">
      <w:pPr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4"/>
        </w:rPr>
      </w:pPr>
    </w:p>
    <w:p w:rsidR="00AF2DF5" w:rsidRPr="00B113C9" w:rsidRDefault="00B44073" w:rsidP="00AA1151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1.3. </w:t>
      </w:r>
      <w:r w:rsidR="00AF2DF5" w:rsidRPr="00B113C9">
        <w:rPr>
          <w:rFonts w:ascii="Times New Roman" w:hAnsi="Times New Roman" w:cs="Times New Roman"/>
          <w:color w:val="auto"/>
          <w:sz w:val="24"/>
          <w:szCs w:val="24"/>
        </w:rPr>
        <w:t>Zgodność zapisów Statutu i Regulaminu Organizacyjnego z księgą rejestrową</w:t>
      </w:r>
      <w:r w:rsidR="00AA1151">
        <w:rPr>
          <w:rFonts w:ascii="Times New Roman" w:hAnsi="Times New Roman" w:cs="Times New Roman"/>
          <w:color w:val="auto"/>
          <w:sz w:val="24"/>
          <w:szCs w:val="24"/>
        </w:rPr>
        <w:t xml:space="preserve"> (zwaną dalej RPWDL)</w:t>
      </w:r>
    </w:p>
    <w:p w:rsidR="0043320A" w:rsidRDefault="00EA0E42" w:rsidP="00B11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42">
        <w:rPr>
          <w:rFonts w:ascii="Times New Roman" w:hAnsi="Times New Roman" w:cs="Times New Roman"/>
          <w:sz w:val="24"/>
          <w:szCs w:val="24"/>
        </w:rPr>
        <w:t>W ramach oceny zgodności zapisów Statutu</w:t>
      </w:r>
      <w:r w:rsidR="002E7DC1">
        <w:rPr>
          <w:rFonts w:ascii="Times New Roman" w:hAnsi="Times New Roman" w:cs="Times New Roman"/>
          <w:sz w:val="24"/>
          <w:szCs w:val="24"/>
        </w:rPr>
        <w:t xml:space="preserve"> i</w:t>
      </w:r>
      <w:r w:rsidR="008C6E11">
        <w:rPr>
          <w:rFonts w:ascii="Times New Roman" w:hAnsi="Times New Roman" w:cs="Times New Roman"/>
          <w:sz w:val="24"/>
          <w:szCs w:val="24"/>
        </w:rPr>
        <w:t xml:space="preserve"> </w:t>
      </w:r>
      <w:r w:rsidRPr="00EA0E42">
        <w:rPr>
          <w:rFonts w:ascii="Times New Roman" w:hAnsi="Times New Roman" w:cs="Times New Roman"/>
          <w:sz w:val="24"/>
          <w:szCs w:val="24"/>
        </w:rPr>
        <w:t xml:space="preserve">Regulaminu </w:t>
      </w:r>
      <w:r w:rsidR="008C6E11">
        <w:rPr>
          <w:rFonts w:ascii="Times New Roman" w:hAnsi="Times New Roman" w:cs="Times New Roman"/>
          <w:sz w:val="24"/>
          <w:szCs w:val="24"/>
        </w:rPr>
        <w:t>z księgą</w:t>
      </w:r>
      <w:r w:rsidRPr="00EA0E42">
        <w:rPr>
          <w:rFonts w:ascii="Times New Roman" w:hAnsi="Times New Roman" w:cs="Times New Roman"/>
          <w:sz w:val="24"/>
          <w:szCs w:val="24"/>
        </w:rPr>
        <w:t xml:space="preserve"> rejestrow</w:t>
      </w:r>
      <w:r w:rsidR="008C6E11">
        <w:rPr>
          <w:rFonts w:ascii="Times New Roman" w:hAnsi="Times New Roman" w:cs="Times New Roman"/>
          <w:sz w:val="24"/>
          <w:szCs w:val="24"/>
        </w:rPr>
        <w:t xml:space="preserve">ą </w:t>
      </w:r>
      <w:r w:rsidR="002E7DC1">
        <w:rPr>
          <w:rFonts w:ascii="Times New Roman" w:hAnsi="Times New Roman" w:cs="Times New Roman"/>
          <w:sz w:val="24"/>
          <w:szCs w:val="24"/>
        </w:rPr>
        <w:t xml:space="preserve"> </w:t>
      </w:r>
      <w:r w:rsidR="008C6E11">
        <w:rPr>
          <w:rFonts w:ascii="Times New Roman" w:hAnsi="Times New Roman" w:cs="Times New Roman"/>
          <w:sz w:val="24"/>
          <w:szCs w:val="24"/>
        </w:rPr>
        <w:t xml:space="preserve">nr </w:t>
      </w:r>
      <w:r w:rsidR="00826BEF">
        <w:rPr>
          <w:rFonts w:ascii="Times New Roman" w:hAnsi="Times New Roman" w:cs="Times New Roman"/>
          <w:sz w:val="24"/>
          <w:szCs w:val="24"/>
        </w:rPr>
        <w:t>00000014590</w:t>
      </w:r>
      <w:r w:rsidR="008C6E11">
        <w:rPr>
          <w:rFonts w:ascii="Times New Roman" w:hAnsi="Times New Roman" w:cs="Times New Roman"/>
          <w:sz w:val="24"/>
          <w:szCs w:val="24"/>
        </w:rPr>
        <w:t xml:space="preserve"> prowadzoną przez Wojewodę</w:t>
      </w:r>
      <w:r w:rsidR="00035F1F">
        <w:rPr>
          <w:rFonts w:ascii="Times New Roman" w:hAnsi="Times New Roman" w:cs="Times New Roman"/>
          <w:sz w:val="24"/>
          <w:szCs w:val="24"/>
        </w:rPr>
        <w:t xml:space="preserve"> Świętokrzyskiego</w:t>
      </w:r>
      <w:r w:rsidR="002E7DC1">
        <w:rPr>
          <w:rFonts w:ascii="Times New Roman" w:hAnsi="Times New Roman" w:cs="Times New Roman"/>
          <w:sz w:val="24"/>
          <w:szCs w:val="24"/>
        </w:rPr>
        <w:t>,</w:t>
      </w:r>
      <w:r w:rsidRPr="00EA0E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dokonano porównania zapisów w ww. dokumentach w zakresie: nazw zakładó</w:t>
      </w:r>
      <w:r w:rsidR="0043320A">
        <w:rPr>
          <w:rFonts w:ascii="Times New Roman" w:hAnsi="Times New Roman" w:cs="Times New Roman"/>
          <w:sz w:val="24"/>
          <w:szCs w:val="24"/>
        </w:rPr>
        <w:t xml:space="preserve">w leczniczych, jednostek leczniczych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2E7DC1">
        <w:rPr>
          <w:rFonts w:ascii="Times New Roman" w:hAnsi="Times New Roman" w:cs="Times New Roman"/>
          <w:sz w:val="24"/>
          <w:szCs w:val="24"/>
        </w:rPr>
        <w:t xml:space="preserve">podległości </w:t>
      </w:r>
      <w:r w:rsidR="0043320A">
        <w:rPr>
          <w:rFonts w:ascii="Times New Roman" w:hAnsi="Times New Roman" w:cs="Times New Roman"/>
          <w:sz w:val="24"/>
          <w:szCs w:val="24"/>
        </w:rPr>
        <w:t xml:space="preserve">poniższych </w:t>
      </w:r>
      <w:r>
        <w:rPr>
          <w:rFonts w:ascii="Times New Roman" w:hAnsi="Times New Roman" w:cs="Times New Roman"/>
          <w:sz w:val="24"/>
          <w:szCs w:val="24"/>
        </w:rPr>
        <w:t>komó</w:t>
      </w:r>
      <w:r w:rsidR="0043320A">
        <w:rPr>
          <w:rFonts w:ascii="Times New Roman" w:hAnsi="Times New Roman" w:cs="Times New Roman"/>
          <w:sz w:val="24"/>
          <w:szCs w:val="24"/>
        </w:rPr>
        <w:t>rek organizacyjnych:</w:t>
      </w:r>
    </w:p>
    <w:p w:rsidR="0043320A" w:rsidRDefault="00826BEF" w:rsidP="00755C1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 Rehabilitacyjny I</w:t>
      </w:r>
      <w:r w:rsidR="00AA1151">
        <w:rPr>
          <w:rFonts w:ascii="Times New Roman" w:hAnsi="Times New Roman" w:cs="Times New Roman"/>
          <w:sz w:val="24"/>
          <w:szCs w:val="24"/>
        </w:rPr>
        <w:t>,</w:t>
      </w:r>
    </w:p>
    <w:p w:rsidR="0043320A" w:rsidRDefault="00826BEF" w:rsidP="00755C1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 Rehabilitacyjny II</w:t>
      </w:r>
      <w:r w:rsidR="00CD5102">
        <w:rPr>
          <w:rFonts w:ascii="Times New Roman" w:hAnsi="Times New Roman" w:cs="Times New Roman"/>
          <w:sz w:val="24"/>
          <w:szCs w:val="24"/>
        </w:rPr>
        <w:t>,</w:t>
      </w:r>
    </w:p>
    <w:p w:rsidR="0043320A" w:rsidRDefault="00EA0E42" w:rsidP="00755C1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20A">
        <w:rPr>
          <w:rFonts w:ascii="Times New Roman" w:hAnsi="Times New Roman" w:cs="Times New Roman"/>
          <w:sz w:val="24"/>
          <w:szCs w:val="24"/>
        </w:rPr>
        <w:t>P</w:t>
      </w:r>
      <w:r w:rsidR="0043320A">
        <w:rPr>
          <w:rFonts w:ascii="Times New Roman" w:hAnsi="Times New Roman" w:cs="Times New Roman"/>
          <w:sz w:val="24"/>
          <w:szCs w:val="24"/>
        </w:rPr>
        <w:t>oradnia</w:t>
      </w:r>
      <w:r w:rsidRPr="0043320A">
        <w:rPr>
          <w:rFonts w:ascii="Times New Roman" w:hAnsi="Times New Roman" w:cs="Times New Roman"/>
          <w:sz w:val="24"/>
          <w:szCs w:val="24"/>
        </w:rPr>
        <w:t xml:space="preserve"> </w:t>
      </w:r>
      <w:r w:rsidR="00826BEF">
        <w:rPr>
          <w:rFonts w:ascii="Times New Roman" w:hAnsi="Times New Roman" w:cs="Times New Roman"/>
          <w:sz w:val="24"/>
          <w:szCs w:val="24"/>
        </w:rPr>
        <w:t>Rehabilitacyjna,</w:t>
      </w:r>
    </w:p>
    <w:p w:rsidR="0043320A" w:rsidRDefault="00826BEF" w:rsidP="00755C1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Fizjoterapia Ambulatoryjna</w:t>
      </w:r>
      <w:r w:rsidR="0043320A">
        <w:rPr>
          <w:rFonts w:ascii="Times New Roman" w:hAnsi="Times New Roman" w:cs="Times New Roman"/>
          <w:sz w:val="24"/>
          <w:szCs w:val="24"/>
        </w:rPr>
        <w:t>,</w:t>
      </w:r>
    </w:p>
    <w:p w:rsidR="0043320A" w:rsidRDefault="00826BEF" w:rsidP="00755C1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 Rehabilitacji Dziennej</w:t>
      </w:r>
      <w:r w:rsidR="002116D0">
        <w:rPr>
          <w:rFonts w:ascii="Times New Roman" w:hAnsi="Times New Roman" w:cs="Times New Roman"/>
          <w:sz w:val="24"/>
          <w:szCs w:val="24"/>
        </w:rPr>
        <w:t>.</w:t>
      </w:r>
    </w:p>
    <w:p w:rsidR="00BF073D" w:rsidRDefault="00BF073D" w:rsidP="004332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E42" w:rsidRPr="0043320A" w:rsidRDefault="00763D86" w:rsidP="004332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20A">
        <w:rPr>
          <w:rFonts w:ascii="Times New Roman" w:hAnsi="Times New Roman" w:cs="Times New Roman"/>
          <w:sz w:val="24"/>
          <w:szCs w:val="24"/>
        </w:rPr>
        <w:t>Ustalono, że:</w:t>
      </w:r>
    </w:p>
    <w:p w:rsidR="00EA0E42" w:rsidRPr="008C6E11" w:rsidRDefault="003F42C3" w:rsidP="00755C13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42C3">
        <w:rPr>
          <w:rFonts w:ascii="Times New Roman" w:hAnsi="Times New Roman" w:cs="Times New Roman"/>
          <w:sz w:val="24"/>
          <w:szCs w:val="24"/>
        </w:rPr>
        <w:t xml:space="preserve">w </w:t>
      </w:r>
      <w:r w:rsidR="005E382E">
        <w:rPr>
          <w:rFonts w:ascii="Times New Roman" w:hAnsi="Times New Roman" w:cs="Times New Roman"/>
          <w:sz w:val="24"/>
          <w:szCs w:val="24"/>
        </w:rPr>
        <w:t>Statucie</w:t>
      </w:r>
      <w:r w:rsidR="0042631F">
        <w:rPr>
          <w:rFonts w:ascii="Times New Roman" w:hAnsi="Times New Roman" w:cs="Times New Roman"/>
          <w:sz w:val="24"/>
          <w:szCs w:val="24"/>
        </w:rPr>
        <w:t>,</w:t>
      </w:r>
      <w:r w:rsidR="005E382E">
        <w:rPr>
          <w:rFonts w:ascii="Times New Roman" w:hAnsi="Times New Roman" w:cs="Times New Roman"/>
          <w:sz w:val="24"/>
          <w:szCs w:val="24"/>
        </w:rPr>
        <w:t xml:space="preserve"> </w:t>
      </w:r>
      <w:r w:rsidR="008C6E11">
        <w:rPr>
          <w:rFonts w:ascii="Times New Roman" w:hAnsi="Times New Roman" w:cs="Times New Roman"/>
          <w:sz w:val="24"/>
          <w:szCs w:val="24"/>
        </w:rPr>
        <w:t>R</w:t>
      </w:r>
      <w:r w:rsidR="003439E2">
        <w:rPr>
          <w:rFonts w:ascii="Times New Roman" w:hAnsi="Times New Roman" w:cs="Times New Roman"/>
          <w:sz w:val="24"/>
          <w:szCs w:val="24"/>
        </w:rPr>
        <w:t xml:space="preserve">egulaminie </w:t>
      </w:r>
      <w:r w:rsidR="005E382E">
        <w:rPr>
          <w:rFonts w:ascii="Times New Roman" w:hAnsi="Times New Roman" w:cs="Times New Roman"/>
          <w:sz w:val="24"/>
          <w:szCs w:val="24"/>
        </w:rPr>
        <w:t>oraz RPWDL</w:t>
      </w:r>
      <w:r w:rsidRPr="003F42C3">
        <w:rPr>
          <w:rFonts w:ascii="Times New Roman" w:hAnsi="Times New Roman" w:cs="Times New Roman"/>
          <w:sz w:val="24"/>
          <w:szCs w:val="24"/>
        </w:rPr>
        <w:t xml:space="preserve"> </w:t>
      </w:r>
      <w:r w:rsidR="00FE60DF">
        <w:rPr>
          <w:rFonts w:ascii="Times New Roman" w:hAnsi="Times New Roman" w:cs="Times New Roman"/>
          <w:sz w:val="24"/>
          <w:szCs w:val="24"/>
        </w:rPr>
        <w:t xml:space="preserve">brzmienie </w:t>
      </w:r>
      <w:r w:rsidRPr="003F42C3">
        <w:rPr>
          <w:rFonts w:ascii="Times New Roman" w:hAnsi="Times New Roman" w:cs="Times New Roman"/>
          <w:sz w:val="24"/>
          <w:szCs w:val="24"/>
        </w:rPr>
        <w:t>nazw</w:t>
      </w:r>
      <w:r w:rsidR="00763D86" w:rsidRPr="003F42C3">
        <w:rPr>
          <w:rFonts w:ascii="Times New Roman" w:hAnsi="Times New Roman" w:cs="Times New Roman"/>
          <w:sz w:val="24"/>
          <w:szCs w:val="24"/>
        </w:rPr>
        <w:t xml:space="preserve"> zakładów</w:t>
      </w:r>
      <w:r>
        <w:rPr>
          <w:rFonts w:ascii="Times New Roman" w:hAnsi="Times New Roman" w:cs="Times New Roman"/>
          <w:sz w:val="24"/>
          <w:szCs w:val="24"/>
        </w:rPr>
        <w:t xml:space="preserve"> leczniczych</w:t>
      </w:r>
      <w:r w:rsidR="008C6E11">
        <w:rPr>
          <w:rFonts w:ascii="Times New Roman" w:hAnsi="Times New Roman" w:cs="Times New Roman"/>
          <w:sz w:val="24"/>
          <w:szCs w:val="24"/>
        </w:rPr>
        <w:t xml:space="preserve"> Szpitala</w:t>
      </w:r>
      <w:r w:rsidR="002116D0">
        <w:rPr>
          <w:rFonts w:ascii="Times New Roman" w:hAnsi="Times New Roman" w:cs="Times New Roman"/>
          <w:sz w:val="24"/>
          <w:szCs w:val="24"/>
        </w:rPr>
        <w:t xml:space="preserve"> </w:t>
      </w:r>
      <w:r w:rsidR="002E7DC1">
        <w:rPr>
          <w:rFonts w:ascii="Times New Roman" w:hAnsi="Times New Roman" w:cs="Times New Roman"/>
          <w:sz w:val="24"/>
          <w:szCs w:val="24"/>
        </w:rPr>
        <w:t>jest</w:t>
      </w:r>
      <w:r w:rsidR="002116D0">
        <w:rPr>
          <w:rFonts w:ascii="Times New Roman" w:hAnsi="Times New Roman" w:cs="Times New Roman"/>
          <w:sz w:val="24"/>
          <w:szCs w:val="24"/>
        </w:rPr>
        <w:t xml:space="preserve"> </w:t>
      </w:r>
      <w:r w:rsidR="00FE60DF">
        <w:rPr>
          <w:rFonts w:ascii="Times New Roman" w:hAnsi="Times New Roman" w:cs="Times New Roman"/>
          <w:sz w:val="24"/>
          <w:szCs w:val="24"/>
        </w:rPr>
        <w:t>takie same</w:t>
      </w:r>
      <w:r w:rsidR="002116D0">
        <w:rPr>
          <w:rFonts w:ascii="Times New Roman" w:hAnsi="Times New Roman" w:cs="Times New Roman"/>
          <w:sz w:val="24"/>
          <w:szCs w:val="24"/>
        </w:rPr>
        <w:t>,</w:t>
      </w:r>
    </w:p>
    <w:p w:rsidR="0043320A" w:rsidRDefault="008C6E11" w:rsidP="00755C13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</w:t>
      </w:r>
      <w:r w:rsidR="00082C3C">
        <w:rPr>
          <w:rFonts w:ascii="Times New Roman" w:hAnsi="Times New Roman" w:cs="Times New Roman"/>
          <w:sz w:val="24"/>
          <w:szCs w:val="24"/>
        </w:rPr>
        <w:t xml:space="preserve"> </w:t>
      </w:r>
      <w:r w:rsidR="0043320A">
        <w:rPr>
          <w:rFonts w:ascii="Times New Roman" w:hAnsi="Times New Roman" w:cs="Times New Roman"/>
          <w:sz w:val="24"/>
          <w:szCs w:val="24"/>
        </w:rPr>
        <w:t>jednostek organizacyjnych Szpitala</w:t>
      </w:r>
      <w:r w:rsidR="00016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FE60DF">
        <w:rPr>
          <w:rFonts w:ascii="Times New Roman" w:hAnsi="Times New Roman" w:cs="Times New Roman"/>
          <w:sz w:val="24"/>
          <w:szCs w:val="24"/>
        </w:rPr>
        <w:t xml:space="preserve"> Regulaminie oraz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0DF" w:rsidRPr="00FE60DF">
        <w:rPr>
          <w:rFonts w:ascii="Times New Roman" w:hAnsi="Times New Roman" w:cs="Times New Roman"/>
          <w:sz w:val="24"/>
          <w:szCs w:val="24"/>
        </w:rPr>
        <w:t>RPWDL</w:t>
      </w:r>
      <w:r>
        <w:rPr>
          <w:rFonts w:ascii="Times New Roman" w:hAnsi="Times New Roman" w:cs="Times New Roman"/>
          <w:sz w:val="24"/>
          <w:szCs w:val="24"/>
        </w:rPr>
        <w:t xml:space="preserve"> jest tożsamy</w:t>
      </w:r>
      <w:r w:rsidR="00082C3C">
        <w:rPr>
          <w:rFonts w:ascii="Times New Roman" w:hAnsi="Times New Roman" w:cs="Times New Roman"/>
          <w:sz w:val="24"/>
          <w:szCs w:val="24"/>
        </w:rPr>
        <w:t>,</w:t>
      </w:r>
      <w:r w:rsidR="00114AC2" w:rsidRPr="00114AC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C6E11" w:rsidRPr="00285E13" w:rsidRDefault="003F42C3" w:rsidP="00A1296E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komórki organizacyjne </w:t>
      </w:r>
      <w:r w:rsidR="00016C41">
        <w:rPr>
          <w:rFonts w:ascii="Times New Roman" w:hAnsi="Times New Roman" w:cs="Times New Roman"/>
          <w:sz w:val="24"/>
          <w:szCs w:val="24"/>
        </w:rPr>
        <w:t>poddane kontroli</w:t>
      </w:r>
      <w:r w:rsidR="00F57099">
        <w:rPr>
          <w:rFonts w:ascii="Times New Roman" w:hAnsi="Times New Roman" w:cs="Times New Roman"/>
          <w:sz w:val="24"/>
          <w:szCs w:val="24"/>
        </w:rPr>
        <w:t>: a)</w:t>
      </w:r>
      <w:r w:rsidR="00016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ujęte są</w:t>
      </w:r>
      <w:r w:rsidR="00F57099">
        <w:rPr>
          <w:rFonts w:ascii="Times New Roman" w:hAnsi="Times New Roman" w:cs="Times New Roman"/>
          <w:sz w:val="24"/>
          <w:szCs w:val="24"/>
        </w:rPr>
        <w:t xml:space="preserve"> </w:t>
      </w:r>
      <w:r w:rsidR="0043320A">
        <w:rPr>
          <w:rFonts w:ascii="Times New Roman" w:hAnsi="Times New Roman" w:cs="Times New Roman"/>
          <w:sz w:val="24"/>
          <w:szCs w:val="24"/>
        </w:rPr>
        <w:t>w schema</w:t>
      </w:r>
      <w:r w:rsidR="00A1296E">
        <w:rPr>
          <w:rFonts w:ascii="Times New Roman" w:hAnsi="Times New Roman" w:cs="Times New Roman"/>
          <w:sz w:val="24"/>
          <w:szCs w:val="24"/>
        </w:rPr>
        <w:t xml:space="preserve">cie </w:t>
      </w:r>
      <w:r w:rsidR="0043320A">
        <w:rPr>
          <w:rFonts w:ascii="Times New Roman" w:hAnsi="Times New Roman" w:cs="Times New Roman"/>
          <w:sz w:val="24"/>
          <w:szCs w:val="24"/>
        </w:rPr>
        <w:t>organizacyjn</w:t>
      </w:r>
      <w:r w:rsidR="00A1296E">
        <w:rPr>
          <w:rFonts w:ascii="Times New Roman" w:hAnsi="Times New Roman" w:cs="Times New Roman"/>
          <w:sz w:val="24"/>
          <w:szCs w:val="24"/>
        </w:rPr>
        <w:t>ym</w:t>
      </w:r>
      <w:r w:rsidR="00285E13">
        <w:rPr>
          <w:rFonts w:ascii="Times New Roman" w:hAnsi="Times New Roman" w:cs="Times New Roman"/>
          <w:sz w:val="24"/>
          <w:szCs w:val="24"/>
        </w:rPr>
        <w:t xml:space="preserve"> </w:t>
      </w:r>
      <w:r w:rsidR="00FE60DF">
        <w:rPr>
          <w:rFonts w:ascii="Times New Roman" w:hAnsi="Times New Roman" w:cs="Times New Roman"/>
          <w:sz w:val="24"/>
          <w:szCs w:val="24"/>
        </w:rPr>
        <w:t>stanowiący</w:t>
      </w:r>
      <w:r w:rsidR="00A1296E">
        <w:rPr>
          <w:rFonts w:ascii="Times New Roman" w:hAnsi="Times New Roman" w:cs="Times New Roman"/>
          <w:sz w:val="24"/>
          <w:szCs w:val="24"/>
        </w:rPr>
        <w:t>m</w:t>
      </w:r>
      <w:r w:rsidR="0043320A">
        <w:rPr>
          <w:rFonts w:ascii="Times New Roman" w:hAnsi="Times New Roman" w:cs="Times New Roman"/>
          <w:sz w:val="24"/>
          <w:szCs w:val="24"/>
        </w:rPr>
        <w:t xml:space="preserve"> załącznik nr </w:t>
      </w:r>
      <w:r w:rsidR="00FE60DF">
        <w:rPr>
          <w:rFonts w:ascii="Times New Roman" w:hAnsi="Times New Roman" w:cs="Times New Roman"/>
          <w:sz w:val="24"/>
          <w:szCs w:val="24"/>
        </w:rPr>
        <w:t>4</w:t>
      </w:r>
      <w:r w:rsidR="0043320A">
        <w:rPr>
          <w:rFonts w:ascii="Times New Roman" w:hAnsi="Times New Roman" w:cs="Times New Roman"/>
          <w:sz w:val="24"/>
          <w:szCs w:val="24"/>
        </w:rPr>
        <w:t xml:space="preserve"> do R</w:t>
      </w:r>
      <w:r w:rsidR="00833089">
        <w:rPr>
          <w:rFonts w:ascii="Times New Roman" w:hAnsi="Times New Roman" w:cs="Times New Roman"/>
          <w:sz w:val="24"/>
          <w:szCs w:val="24"/>
        </w:rPr>
        <w:t>egulaminu</w:t>
      </w:r>
      <w:r w:rsidR="00F57099">
        <w:rPr>
          <w:rFonts w:ascii="Times New Roman" w:hAnsi="Times New Roman" w:cs="Times New Roman"/>
          <w:sz w:val="24"/>
          <w:szCs w:val="24"/>
        </w:rPr>
        <w:t xml:space="preserve"> oraz </w:t>
      </w:r>
      <w:r w:rsidR="00833089">
        <w:rPr>
          <w:rFonts w:ascii="Times New Roman" w:hAnsi="Times New Roman" w:cs="Times New Roman"/>
          <w:sz w:val="24"/>
          <w:szCs w:val="24"/>
        </w:rPr>
        <w:t>w RPWDL</w:t>
      </w:r>
      <w:r w:rsidR="00AA1151">
        <w:rPr>
          <w:rFonts w:ascii="Times New Roman" w:hAnsi="Times New Roman" w:cs="Times New Roman"/>
          <w:sz w:val="24"/>
          <w:szCs w:val="24"/>
        </w:rPr>
        <w:t>;</w:t>
      </w:r>
      <w:r w:rsidR="00285E13">
        <w:rPr>
          <w:rFonts w:ascii="Times New Roman" w:hAnsi="Times New Roman" w:cs="Times New Roman"/>
          <w:sz w:val="24"/>
          <w:szCs w:val="24"/>
        </w:rPr>
        <w:t xml:space="preserve"> b)</w:t>
      </w:r>
      <w:r w:rsidR="00A1296E">
        <w:rPr>
          <w:rFonts w:ascii="Times New Roman" w:hAnsi="Times New Roman" w:cs="Times New Roman"/>
          <w:sz w:val="24"/>
          <w:szCs w:val="24"/>
        </w:rPr>
        <w:t xml:space="preserve"> </w:t>
      </w:r>
      <w:r w:rsidR="00285E13">
        <w:rPr>
          <w:rFonts w:ascii="Times New Roman" w:hAnsi="Times New Roman" w:cs="Times New Roman"/>
          <w:sz w:val="24"/>
          <w:szCs w:val="24"/>
        </w:rPr>
        <w:t xml:space="preserve">w </w:t>
      </w:r>
      <w:r w:rsidR="00A1296E">
        <w:rPr>
          <w:rFonts w:ascii="Times New Roman" w:hAnsi="Times New Roman" w:cs="Times New Roman"/>
          <w:sz w:val="24"/>
          <w:szCs w:val="24"/>
        </w:rPr>
        <w:t>załącznik</w:t>
      </w:r>
      <w:r w:rsidR="00285E13">
        <w:rPr>
          <w:rFonts w:ascii="Times New Roman" w:hAnsi="Times New Roman" w:cs="Times New Roman"/>
          <w:sz w:val="24"/>
          <w:szCs w:val="24"/>
        </w:rPr>
        <w:t>u nr 1</w:t>
      </w:r>
      <w:r w:rsidR="00A1296E">
        <w:rPr>
          <w:rFonts w:ascii="Times New Roman" w:hAnsi="Times New Roman" w:cs="Times New Roman"/>
          <w:sz w:val="24"/>
          <w:szCs w:val="24"/>
        </w:rPr>
        <w:t xml:space="preserve"> do </w:t>
      </w:r>
      <w:r w:rsidR="00285E13">
        <w:rPr>
          <w:rFonts w:ascii="Times New Roman" w:hAnsi="Times New Roman" w:cs="Times New Roman"/>
          <w:sz w:val="24"/>
          <w:szCs w:val="24"/>
        </w:rPr>
        <w:t>regulaminu przedstawiona jest podległość organizacyjna</w:t>
      </w:r>
      <w:r w:rsidR="00035F1F">
        <w:rPr>
          <w:rFonts w:ascii="Times New Roman" w:hAnsi="Times New Roman" w:cs="Times New Roman"/>
          <w:sz w:val="24"/>
          <w:szCs w:val="24"/>
        </w:rPr>
        <w:t>.</w:t>
      </w:r>
    </w:p>
    <w:p w:rsidR="008650F0" w:rsidRDefault="008650F0" w:rsidP="00A5297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650F0" w:rsidRDefault="008650F0" w:rsidP="00A5297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37641" w:rsidRPr="00A52978" w:rsidRDefault="00285E13" w:rsidP="00A5297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B. </w:t>
      </w:r>
      <w:r w:rsidR="00C37641" w:rsidRPr="00A52978">
        <w:rPr>
          <w:rFonts w:ascii="Times New Roman" w:hAnsi="Times New Roman" w:cs="Times New Roman"/>
          <w:b/>
          <w:i/>
          <w:sz w:val="24"/>
          <w:szCs w:val="24"/>
        </w:rPr>
        <w:t>O</w:t>
      </w:r>
      <w:r>
        <w:rPr>
          <w:rFonts w:ascii="Times New Roman" w:hAnsi="Times New Roman" w:cs="Times New Roman"/>
          <w:b/>
          <w:i/>
          <w:sz w:val="24"/>
          <w:szCs w:val="24"/>
        </w:rPr>
        <w:t>cena cząstkowa: pozytywna</w:t>
      </w:r>
    </w:p>
    <w:p w:rsidR="0067640C" w:rsidRDefault="00C37641" w:rsidP="000F64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24">
        <w:rPr>
          <w:rFonts w:ascii="Times New Roman" w:hAnsi="Times New Roman" w:cs="Times New Roman"/>
          <w:sz w:val="24"/>
          <w:szCs w:val="24"/>
          <w:u w:val="single"/>
        </w:rPr>
        <w:t>Pozytywna ocena dotyczy:</w:t>
      </w:r>
      <w:r w:rsidRPr="00726809">
        <w:rPr>
          <w:rFonts w:ascii="Times New Roman" w:hAnsi="Times New Roman" w:cs="Times New Roman"/>
          <w:sz w:val="24"/>
          <w:szCs w:val="24"/>
        </w:rPr>
        <w:t xml:space="preserve"> </w:t>
      </w:r>
      <w:r w:rsidR="009D63ED">
        <w:rPr>
          <w:rFonts w:ascii="Times New Roman" w:hAnsi="Times New Roman" w:cs="Times New Roman"/>
          <w:sz w:val="24"/>
          <w:szCs w:val="24"/>
        </w:rPr>
        <w:t>posiadania opinii Rady Społecznej dotyczących wprowadzania zmian i tekstów jednolitych Regulaminu organizacyjnego; określenia w R</w:t>
      </w:r>
      <w:r>
        <w:rPr>
          <w:rFonts w:ascii="Times New Roman" w:hAnsi="Times New Roman" w:cs="Times New Roman"/>
          <w:sz w:val="24"/>
          <w:szCs w:val="24"/>
        </w:rPr>
        <w:t xml:space="preserve">egulaminie organizacyjnym niezbędnych elementów przewidzianych w ustawie o działalności leczniczej; zgodności faktycznej struktury organizacyjnej </w:t>
      </w:r>
      <w:r w:rsidR="009D63ED">
        <w:rPr>
          <w:rFonts w:ascii="Times New Roman" w:hAnsi="Times New Roman" w:cs="Times New Roman"/>
          <w:sz w:val="24"/>
          <w:szCs w:val="24"/>
        </w:rPr>
        <w:t xml:space="preserve">podmiotu leczniczego </w:t>
      </w:r>
      <w:r>
        <w:rPr>
          <w:rFonts w:ascii="Times New Roman" w:hAnsi="Times New Roman" w:cs="Times New Roman"/>
          <w:sz w:val="24"/>
          <w:szCs w:val="24"/>
        </w:rPr>
        <w:t xml:space="preserve">na poziomie </w:t>
      </w:r>
      <w:r w:rsidR="00D1722E">
        <w:rPr>
          <w:rFonts w:ascii="Times New Roman" w:hAnsi="Times New Roman" w:cs="Times New Roman"/>
          <w:sz w:val="24"/>
          <w:szCs w:val="24"/>
        </w:rPr>
        <w:t xml:space="preserve">zakładów, </w:t>
      </w:r>
      <w:r>
        <w:rPr>
          <w:rFonts w:ascii="Times New Roman" w:hAnsi="Times New Roman" w:cs="Times New Roman"/>
          <w:sz w:val="24"/>
          <w:szCs w:val="24"/>
        </w:rPr>
        <w:t xml:space="preserve">jednostek i </w:t>
      </w:r>
      <w:r w:rsidR="00D1722E">
        <w:rPr>
          <w:rFonts w:ascii="Times New Roman" w:hAnsi="Times New Roman" w:cs="Times New Roman"/>
          <w:sz w:val="24"/>
          <w:szCs w:val="24"/>
        </w:rPr>
        <w:t xml:space="preserve">wybranych </w:t>
      </w:r>
      <w:r w:rsidR="00BA2C88">
        <w:rPr>
          <w:rFonts w:ascii="Times New Roman" w:hAnsi="Times New Roman" w:cs="Times New Roman"/>
          <w:sz w:val="24"/>
          <w:szCs w:val="24"/>
        </w:rPr>
        <w:t>do kontroli</w:t>
      </w:r>
      <w:r w:rsidR="00D17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komórek organizacyjnych </w:t>
      </w:r>
      <w:r w:rsidR="00AA1151">
        <w:rPr>
          <w:rFonts w:ascii="Times New Roman" w:hAnsi="Times New Roman" w:cs="Times New Roman"/>
          <w:sz w:val="24"/>
          <w:szCs w:val="24"/>
        </w:rPr>
        <w:t xml:space="preserve">ujętych </w:t>
      </w:r>
      <w:r w:rsidR="00BF073D">
        <w:rPr>
          <w:rFonts w:ascii="Times New Roman" w:hAnsi="Times New Roman" w:cs="Times New Roman"/>
          <w:sz w:val="24"/>
          <w:szCs w:val="24"/>
        </w:rPr>
        <w:t xml:space="preserve">odpowiednio: </w:t>
      </w:r>
      <w:r w:rsidR="00AA1151">
        <w:rPr>
          <w:rFonts w:ascii="Times New Roman" w:hAnsi="Times New Roman" w:cs="Times New Roman"/>
          <w:sz w:val="24"/>
          <w:szCs w:val="24"/>
        </w:rPr>
        <w:t>w Statucie</w:t>
      </w:r>
      <w:r w:rsidR="009D63ED">
        <w:rPr>
          <w:rFonts w:ascii="Times New Roman" w:hAnsi="Times New Roman" w:cs="Times New Roman"/>
          <w:sz w:val="24"/>
          <w:szCs w:val="24"/>
        </w:rPr>
        <w:br/>
        <w:t xml:space="preserve">i Regulaminie organizacyjnym z </w:t>
      </w:r>
      <w:r>
        <w:rPr>
          <w:rFonts w:ascii="Times New Roman" w:hAnsi="Times New Roman" w:cs="Times New Roman"/>
          <w:sz w:val="24"/>
          <w:szCs w:val="24"/>
        </w:rPr>
        <w:t>zapisami księ</w:t>
      </w:r>
      <w:r w:rsidR="00285E13">
        <w:rPr>
          <w:rFonts w:ascii="Times New Roman" w:hAnsi="Times New Roman" w:cs="Times New Roman"/>
          <w:sz w:val="24"/>
          <w:szCs w:val="24"/>
        </w:rPr>
        <w:t>gi rejestrowej prowadzonej dla podmiotu.</w:t>
      </w:r>
    </w:p>
    <w:p w:rsidR="00984722" w:rsidRPr="00984722" w:rsidRDefault="00205B07" w:rsidP="00755C13">
      <w:pPr>
        <w:pStyle w:val="Nagwek1"/>
        <w:numPr>
          <w:ilvl w:val="0"/>
          <w:numId w:val="6"/>
        </w:numPr>
        <w:shd w:val="clear" w:color="auto" w:fill="DEEAF6" w:themeFill="accent1" w:themeFillTint="33"/>
        <w:ind w:left="284" w:hanging="284"/>
      </w:pPr>
      <w:r>
        <w:t>Dostępność i jakość udzielanych świadczeń</w:t>
      </w:r>
    </w:p>
    <w:p w:rsidR="00984722" w:rsidRDefault="00984722" w:rsidP="00BF073D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148" w:rsidRPr="007A3DBC" w:rsidRDefault="007A3DBC" w:rsidP="007A3DBC">
      <w:pPr>
        <w:rPr>
          <w:rFonts w:ascii="Times New Roman" w:hAnsi="Times New Roman" w:cs="Times New Roman"/>
          <w:b/>
          <w:sz w:val="24"/>
          <w:szCs w:val="24"/>
        </w:rPr>
      </w:pPr>
      <w:r w:rsidRPr="007A3DB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285E13" w:rsidRPr="00285E13">
        <w:rPr>
          <w:rStyle w:val="Nagwek1Znak"/>
        </w:rPr>
        <w:t>Ustalenia faktyczne:</w:t>
      </w:r>
    </w:p>
    <w:p w:rsidR="000F64F0" w:rsidRPr="003C7FDB" w:rsidRDefault="003771C7" w:rsidP="007A3DBC">
      <w:pPr>
        <w:pStyle w:val="Nagwek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7A3DBC" w:rsidRPr="003C7FD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8E537D" w:rsidRPr="003C7FDB">
        <w:rPr>
          <w:rFonts w:ascii="Times New Roman" w:hAnsi="Times New Roman" w:cs="Times New Roman"/>
          <w:color w:val="auto"/>
          <w:sz w:val="24"/>
          <w:szCs w:val="24"/>
        </w:rPr>
        <w:t xml:space="preserve">Oznaczenie zagadnień poddanych ocenie </w:t>
      </w:r>
    </w:p>
    <w:p w:rsidR="00337148" w:rsidRDefault="00C37641" w:rsidP="007A3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809">
        <w:rPr>
          <w:rFonts w:ascii="Times New Roman" w:hAnsi="Times New Roman" w:cs="Times New Roman"/>
          <w:sz w:val="24"/>
          <w:szCs w:val="24"/>
        </w:rPr>
        <w:t>W zakresie dostępności do udzielanych świadczeń zdrowotnych i ich jakości</w:t>
      </w:r>
      <w:r w:rsidR="00337148">
        <w:rPr>
          <w:rFonts w:ascii="Times New Roman" w:hAnsi="Times New Roman" w:cs="Times New Roman"/>
          <w:sz w:val="24"/>
          <w:szCs w:val="24"/>
        </w:rPr>
        <w:t xml:space="preserve"> </w:t>
      </w:r>
      <w:r w:rsidR="00EC40B7" w:rsidRPr="00337148">
        <w:rPr>
          <w:rFonts w:ascii="Times New Roman" w:hAnsi="Times New Roman" w:cs="Times New Roman"/>
          <w:sz w:val="24"/>
          <w:szCs w:val="24"/>
        </w:rPr>
        <w:t>zgromadzono informacje dotyczące podmiotu leczniczego w zakresie</w:t>
      </w:r>
      <w:r w:rsidR="00337148" w:rsidRPr="00337148">
        <w:rPr>
          <w:rFonts w:ascii="Times New Roman" w:hAnsi="Times New Roman" w:cs="Times New Roman"/>
          <w:sz w:val="24"/>
          <w:szCs w:val="24"/>
        </w:rPr>
        <w:t>:</w:t>
      </w:r>
      <w:r w:rsidR="00EC40B7" w:rsidRPr="00337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DF5" w:rsidRDefault="00337148" w:rsidP="00755C13">
      <w:pPr>
        <w:pStyle w:val="Akapitzlist"/>
        <w:numPr>
          <w:ilvl w:val="1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2DF5">
        <w:rPr>
          <w:rFonts w:ascii="Times New Roman" w:hAnsi="Times New Roman" w:cs="Times New Roman"/>
          <w:sz w:val="24"/>
          <w:szCs w:val="24"/>
        </w:rPr>
        <w:t xml:space="preserve">stanu zatrudnienia w placówce w okresie objętym kontrolą, </w:t>
      </w:r>
    </w:p>
    <w:p w:rsidR="00AF2DF5" w:rsidRDefault="00337148" w:rsidP="00755C13">
      <w:pPr>
        <w:pStyle w:val="Akapitzlist"/>
        <w:numPr>
          <w:ilvl w:val="1"/>
          <w:numId w:val="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2DF5">
        <w:rPr>
          <w:rFonts w:ascii="Times New Roman" w:hAnsi="Times New Roman" w:cs="Times New Roman"/>
          <w:sz w:val="24"/>
          <w:szCs w:val="24"/>
        </w:rPr>
        <w:t>liczby leczonych w placówce, w tym w komórkach organizacyjnych poddanych kontroli</w:t>
      </w:r>
      <w:r w:rsidR="00E80F80" w:rsidRPr="00AF2DF5">
        <w:rPr>
          <w:rFonts w:ascii="Times New Roman" w:hAnsi="Times New Roman" w:cs="Times New Roman"/>
          <w:sz w:val="24"/>
          <w:szCs w:val="24"/>
        </w:rPr>
        <w:t xml:space="preserve"> - </w:t>
      </w:r>
      <w:r w:rsidR="00AC2242">
        <w:rPr>
          <w:rFonts w:ascii="Times New Roman" w:hAnsi="Times New Roman" w:cs="Times New Roman"/>
          <w:sz w:val="24"/>
          <w:szCs w:val="24"/>
        </w:rPr>
        <w:t xml:space="preserve"> </w:t>
      </w:r>
      <w:r w:rsidR="00E80F80" w:rsidRPr="00AF2DF5">
        <w:rPr>
          <w:rFonts w:ascii="Times New Roman" w:hAnsi="Times New Roman" w:cs="Times New Roman"/>
          <w:sz w:val="24"/>
          <w:szCs w:val="24"/>
        </w:rPr>
        <w:t>analiza porównawcza wybranych komórek organizacyjnych w zakresie:  stanu zatrudnienia w okresie objętym kontrolą, wskaźników dostępności, godzin pracy poszczególnych komórek organizacyjnych,</w:t>
      </w:r>
    </w:p>
    <w:p w:rsidR="00AF2DF5" w:rsidRDefault="00337148" w:rsidP="00755C13">
      <w:pPr>
        <w:pStyle w:val="Akapitzlist"/>
        <w:numPr>
          <w:ilvl w:val="1"/>
          <w:numId w:val="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2DF5">
        <w:rPr>
          <w:rFonts w:ascii="Times New Roman" w:hAnsi="Times New Roman" w:cs="Times New Roman"/>
          <w:sz w:val="24"/>
          <w:szCs w:val="24"/>
        </w:rPr>
        <w:t xml:space="preserve">prowadzenia list oczekujących na udzielenie świadczenia zdrowotnego i działalności </w:t>
      </w:r>
      <w:r w:rsidR="00AF2DF5">
        <w:rPr>
          <w:rFonts w:ascii="Times New Roman" w:hAnsi="Times New Roman" w:cs="Times New Roman"/>
          <w:sz w:val="24"/>
          <w:szCs w:val="24"/>
        </w:rPr>
        <w:t xml:space="preserve"> </w:t>
      </w:r>
      <w:r w:rsidRPr="00AF2DF5">
        <w:rPr>
          <w:rFonts w:ascii="Times New Roman" w:hAnsi="Times New Roman" w:cs="Times New Roman"/>
          <w:sz w:val="24"/>
          <w:szCs w:val="24"/>
        </w:rPr>
        <w:t>Zespołu ds. oceny przyjęć</w:t>
      </w:r>
      <w:r w:rsidR="002E7AF4" w:rsidRPr="00AF2DF5">
        <w:rPr>
          <w:rFonts w:ascii="Times New Roman" w:hAnsi="Times New Roman" w:cs="Times New Roman"/>
          <w:sz w:val="24"/>
          <w:szCs w:val="24"/>
        </w:rPr>
        <w:t>,</w:t>
      </w:r>
    </w:p>
    <w:p w:rsidR="00AF2DF5" w:rsidRDefault="00136AA1" w:rsidP="00755C13">
      <w:pPr>
        <w:pStyle w:val="Akapitzlist"/>
        <w:numPr>
          <w:ilvl w:val="1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odmów przyjęć pacjentów,</w:t>
      </w:r>
    </w:p>
    <w:p w:rsidR="00AF2DF5" w:rsidRDefault="002E7AF4" w:rsidP="00755C13">
      <w:pPr>
        <w:pStyle w:val="Akapitzlist"/>
        <w:numPr>
          <w:ilvl w:val="1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2DF5">
        <w:rPr>
          <w:rFonts w:ascii="Times New Roman" w:hAnsi="Times New Roman" w:cs="Times New Roman"/>
          <w:sz w:val="24"/>
          <w:szCs w:val="24"/>
        </w:rPr>
        <w:t>wykorzystania sprzętu i aparatury medycznej,</w:t>
      </w:r>
    </w:p>
    <w:p w:rsidR="00AF2DF5" w:rsidRDefault="00474F3F" w:rsidP="00755C13">
      <w:pPr>
        <w:pStyle w:val="Akapitzlist"/>
        <w:numPr>
          <w:ilvl w:val="1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</w:t>
      </w:r>
      <w:r w:rsidR="002D2B4E" w:rsidRPr="00AF2DF5">
        <w:rPr>
          <w:rFonts w:ascii="Times New Roman" w:hAnsi="Times New Roman" w:cs="Times New Roman"/>
          <w:sz w:val="24"/>
          <w:szCs w:val="24"/>
        </w:rPr>
        <w:t>nia realizacji umów z NFZ w poszczególnych zakresach,</w:t>
      </w:r>
    </w:p>
    <w:p w:rsidR="00AF2DF5" w:rsidRDefault="00136AA1" w:rsidP="00755C13">
      <w:pPr>
        <w:pStyle w:val="Akapitzlist"/>
        <w:numPr>
          <w:ilvl w:val="1"/>
          <w:numId w:val="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realizacji</w:t>
      </w:r>
      <w:r w:rsidR="009E2B9F">
        <w:rPr>
          <w:rFonts w:ascii="Times New Roman" w:hAnsi="Times New Roman" w:cs="Times New Roman"/>
          <w:sz w:val="24"/>
          <w:szCs w:val="24"/>
        </w:rPr>
        <w:t xml:space="preserve"> prawa pacjenta</w:t>
      </w:r>
      <w:r w:rsidR="003634FD" w:rsidRPr="00AF2DF5">
        <w:rPr>
          <w:rFonts w:ascii="Times New Roman" w:hAnsi="Times New Roman" w:cs="Times New Roman"/>
          <w:sz w:val="24"/>
          <w:szCs w:val="24"/>
        </w:rPr>
        <w:t xml:space="preserve"> do korzystania poza kolejnością ze świadczeń opieki </w:t>
      </w:r>
      <w:r w:rsidR="00AF2DF5">
        <w:rPr>
          <w:rFonts w:ascii="Times New Roman" w:hAnsi="Times New Roman" w:cs="Times New Roman"/>
          <w:sz w:val="24"/>
          <w:szCs w:val="24"/>
        </w:rPr>
        <w:t xml:space="preserve"> </w:t>
      </w:r>
      <w:r w:rsidR="003634FD" w:rsidRPr="00AF2DF5">
        <w:rPr>
          <w:rFonts w:ascii="Times New Roman" w:hAnsi="Times New Roman" w:cs="Times New Roman"/>
          <w:sz w:val="24"/>
          <w:szCs w:val="24"/>
        </w:rPr>
        <w:t>zdrowotnej,</w:t>
      </w:r>
    </w:p>
    <w:p w:rsidR="00AF2DF5" w:rsidRDefault="002E7AF4" w:rsidP="00755C13">
      <w:pPr>
        <w:pStyle w:val="Akapitzlist"/>
        <w:numPr>
          <w:ilvl w:val="1"/>
          <w:numId w:val="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2DF5">
        <w:rPr>
          <w:rFonts w:ascii="Times New Roman" w:hAnsi="Times New Roman" w:cs="Times New Roman"/>
          <w:sz w:val="24"/>
          <w:szCs w:val="24"/>
        </w:rPr>
        <w:t>poziomu satysfakcji pacjenta</w:t>
      </w:r>
      <w:r w:rsidR="003634FD" w:rsidRPr="00AF2DF5">
        <w:rPr>
          <w:rFonts w:ascii="Times New Roman" w:hAnsi="Times New Roman" w:cs="Times New Roman"/>
          <w:sz w:val="24"/>
          <w:szCs w:val="24"/>
        </w:rPr>
        <w:t xml:space="preserve"> z otrzymanej usługi medycznej</w:t>
      </w:r>
      <w:r w:rsidRPr="00AF2DF5">
        <w:rPr>
          <w:rFonts w:ascii="Times New Roman" w:hAnsi="Times New Roman" w:cs="Times New Roman"/>
          <w:sz w:val="24"/>
          <w:szCs w:val="24"/>
        </w:rPr>
        <w:t>.</w:t>
      </w:r>
    </w:p>
    <w:p w:rsidR="005A4F6B" w:rsidRPr="00AC2242" w:rsidRDefault="00BB3404" w:rsidP="00AC2242">
      <w:pPr>
        <w:pStyle w:val="Akapitzlist"/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136AA1">
        <w:rPr>
          <w:rFonts w:ascii="Times New Roman" w:hAnsi="Times New Roman" w:cs="Times New Roman"/>
          <w:sz w:val="24"/>
          <w:szCs w:val="24"/>
        </w:rPr>
        <w:t xml:space="preserve">. </w:t>
      </w:r>
      <w:r w:rsidR="00D85253" w:rsidRPr="00AC2242">
        <w:rPr>
          <w:rFonts w:ascii="Times New Roman" w:hAnsi="Times New Roman" w:cs="Times New Roman"/>
          <w:sz w:val="24"/>
          <w:szCs w:val="24"/>
        </w:rPr>
        <w:t>Z</w:t>
      </w:r>
      <w:r w:rsidR="00136AA1">
        <w:rPr>
          <w:rFonts w:ascii="Times New Roman" w:hAnsi="Times New Roman" w:cs="Times New Roman"/>
          <w:sz w:val="24"/>
          <w:szCs w:val="24"/>
        </w:rPr>
        <w:t>lecanie</w:t>
      </w:r>
      <w:r w:rsidR="00A34F5E" w:rsidRPr="00AC2242">
        <w:rPr>
          <w:rFonts w:ascii="Times New Roman" w:hAnsi="Times New Roman" w:cs="Times New Roman"/>
          <w:sz w:val="24"/>
          <w:szCs w:val="24"/>
        </w:rPr>
        <w:t xml:space="preserve"> podmiotom zewnętrznym świadczeń zdrowotnyc</w:t>
      </w:r>
      <w:r w:rsidR="00F00AC9" w:rsidRPr="00AC2242">
        <w:rPr>
          <w:rFonts w:ascii="Times New Roman" w:hAnsi="Times New Roman" w:cs="Times New Roman"/>
          <w:sz w:val="24"/>
          <w:szCs w:val="24"/>
        </w:rPr>
        <w:t xml:space="preserve">h na podstawie art. 26 </w:t>
      </w:r>
      <w:r w:rsidR="00A34F5E" w:rsidRPr="00AC2242">
        <w:rPr>
          <w:rFonts w:ascii="Times New Roman" w:hAnsi="Times New Roman" w:cs="Times New Roman"/>
          <w:sz w:val="24"/>
          <w:szCs w:val="24"/>
        </w:rPr>
        <w:t>us</w:t>
      </w:r>
      <w:r w:rsidR="00136AA1">
        <w:rPr>
          <w:rFonts w:ascii="Times New Roman" w:hAnsi="Times New Roman" w:cs="Times New Roman"/>
          <w:sz w:val="24"/>
          <w:szCs w:val="24"/>
        </w:rPr>
        <w:t>tawy</w:t>
      </w:r>
      <w:r w:rsidR="00B44073">
        <w:rPr>
          <w:rFonts w:ascii="Times New Roman" w:hAnsi="Times New Roman" w:cs="Times New Roman"/>
          <w:sz w:val="24"/>
          <w:szCs w:val="24"/>
        </w:rPr>
        <w:br/>
      </w:r>
      <w:r w:rsidR="002D2B4E" w:rsidRPr="00AC2242">
        <w:rPr>
          <w:rFonts w:ascii="Times New Roman" w:hAnsi="Times New Roman" w:cs="Times New Roman"/>
          <w:sz w:val="24"/>
          <w:szCs w:val="24"/>
        </w:rPr>
        <w:t>o działalności leczniczej.</w:t>
      </w:r>
    </w:p>
    <w:p w:rsidR="00D53574" w:rsidRPr="007A3DBC" w:rsidRDefault="007A3DBC" w:rsidP="007A3DBC">
      <w:pPr>
        <w:pStyle w:val="Nagwek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A3DBC">
        <w:rPr>
          <w:rFonts w:ascii="Times New Roman" w:hAnsi="Times New Roman" w:cs="Times New Roman"/>
          <w:color w:val="auto"/>
          <w:sz w:val="24"/>
          <w:szCs w:val="24"/>
        </w:rPr>
        <w:t xml:space="preserve">2.1. </w:t>
      </w:r>
      <w:r w:rsidR="00D53574" w:rsidRPr="007A3DBC">
        <w:rPr>
          <w:rFonts w:ascii="Times New Roman" w:hAnsi="Times New Roman" w:cs="Times New Roman"/>
          <w:color w:val="auto"/>
          <w:sz w:val="24"/>
          <w:szCs w:val="24"/>
        </w:rPr>
        <w:t xml:space="preserve">Stan zatrudnienia </w:t>
      </w:r>
      <w:r w:rsidR="00EC7239" w:rsidRPr="007A3DBC">
        <w:rPr>
          <w:rFonts w:ascii="Times New Roman" w:hAnsi="Times New Roman" w:cs="Times New Roman"/>
          <w:color w:val="auto"/>
          <w:sz w:val="24"/>
          <w:szCs w:val="24"/>
        </w:rPr>
        <w:t>w Jednostce Kontrolowanej</w:t>
      </w:r>
    </w:p>
    <w:p w:rsidR="000A37EA" w:rsidRPr="00C64AAE" w:rsidRDefault="000A37EA" w:rsidP="007A3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AAE">
        <w:rPr>
          <w:rFonts w:ascii="Times New Roman" w:hAnsi="Times New Roman" w:cs="Times New Roman"/>
          <w:sz w:val="24"/>
          <w:szCs w:val="24"/>
        </w:rPr>
        <w:t xml:space="preserve">Zgodnie z przedłożonymi kontrolującym informacjami w: </w:t>
      </w:r>
    </w:p>
    <w:p w:rsidR="000A37EA" w:rsidRPr="00C64AAE" w:rsidRDefault="000A37EA" w:rsidP="00755C1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4AAE">
        <w:rPr>
          <w:rFonts w:ascii="Times New Roman" w:hAnsi="Times New Roman" w:cs="Times New Roman"/>
          <w:sz w:val="24"/>
          <w:szCs w:val="24"/>
        </w:rPr>
        <w:t xml:space="preserve">2020 r. stan zatrudnienia w jednostce wynosił </w:t>
      </w:r>
      <w:r w:rsidR="00136AA1" w:rsidRPr="00C64AAE">
        <w:rPr>
          <w:rFonts w:ascii="Times New Roman" w:hAnsi="Times New Roman" w:cs="Times New Roman"/>
          <w:sz w:val="24"/>
          <w:szCs w:val="24"/>
        </w:rPr>
        <w:t xml:space="preserve">ogółem </w:t>
      </w:r>
      <w:r w:rsidR="00B13BBA" w:rsidRPr="00C64AAE">
        <w:rPr>
          <w:rFonts w:ascii="Times New Roman" w:hAnsi="Times New Roman" w:cs="Times New Roman"/>
          <w:sz w:val="24"/>
          <w:szCs w:val="24"/>
        </w:rPr>
        <w:t>147 osób zatrudnionych</w:t>
      </w:r>
      <w:r w:rsidRPr="00C64AAE">
        <w:rPr>
          <w:rFonts w:ascii="Times New Roman" w:hAnsi="Times New Roman" w:cs="Times New Roman"/>
          <w:sz w:val="24"/>
          <w:szCs w:val="24"/>
        </w:rPr>
        <w:br/>
        <w:t xml:space="preserve">na </w:t>
      </w:r>
      <w:r w:rsidR="00B13BBA" w:rsidRPr="00C64AAE">
        <w:rPr>
          <w:rFonts w:ascii="Times New Roman" w:hAnsi="Times New Roman" w:cs="Times New Roman"/>
          <w:sz w:val="24"/>
          <w:szCs w:val="24"/>
        </w:rPr>
        <w:t>143,4</w:t>
      </w:r>
      <w:r w:rsidRPr="00C64AAE">
        <w:rPr>
          <w:rFonts w:ascii="Times New Roman" w:hAnsi="Times New Roman" w:cs="Times New Roman"/>
          <w:sz w:val="24"/>
          <w:szCs w:val="24"/>
        </w:rPr>
        <w:t xml:space="preserve"> etatu. W 2021 r. liczna zatrudnionych wzrosła do </w:t>
      </w:r>
      <w:r w:rsidR="00B13BBA" w:rsidRPr="00C64AAE">
        <w:rPr>
          <w:rFonts w:ascii="Times New Roman" w:hAnsi="Times New Roman" w:cs="Times New Roman"/>
          <w:sz w:val="24"/>
          <w:szCs w:val="24"/>
        </w:rPr>
        <w:t>152</w:t>
      </w:r>
      <w:r w:rsidRPr="00C64AAE">
        <w:rPr>
          <w:rFonts w:ascii="Times New Roman" w:hAnsi="Times New Roman" w:cs="Times New Roman"/>
          <w:sz w:val="24"/>
          <w:szCs w:val="24"/>
        </w:rPr>
        <w:t xml:space="preserve"> osób</w:t>
      </w:r>
      <w:r w:rsidR="00B13BBA" w:rsidRPr="00C64AAE">
        <w:rPr>
          <w:rFonts w:ascii="Times New Roman" w:hAnsi="Times New Roman" w:cs="Times New Roman"/>
          <w:sz w:val="24"/>
          <w:szCs w:val="24"/>
        </w:rPr>
        <w:t xml:space="preserve"> (wzrost o 5), </w:t>
      </w:r>
      <w:r w:rsidR="00136AA1">
        <w:rPr>
          <w:rFonts w:ascii="Times New Roman" w:hAnsi="Times New Roman" w:cs="Times New Roman"/>
          <w:sz w:val="24"/>
          <w:szCs w:val="24"/>
        </w:rPr>
        <w:t>pracujących w wymiarze</w:t>
      </w:r>
      <w:r w:rsidR="00B13BBA" w:rsidRPr="00C64AAE">
        <w:rPr>
          <w:rFonts w:ascii="Times New Roman" w:hAnsi="Times New Roman" w:cs="Times New Roman"/>
          <w:sz w:val="24"/>
          <w:szCs w:val="24"/>
        </w:rPr>
        <w:t xml:space="preserve"> </w:t>
      </w:r>
      <w:r w:rsidR="00AB6023">
        <w:rPr>
          <w:rFonts w:ascii="Times New Roman" w:hAnsi="Times New Roman" w:cs="Times New Roman"/>
          <w:sz w:val="24"/>
          <w:szCs w:val="24"/>
        </w:rPr>
        <w:t xml:space="preserve">148,5 </w:t>
      </w:r>
      <w:r w:rsidRPr="00C64AAE">
        <w:rPr>
          <w:rFonts w:ascii="Times New Roman" w:hAnsi="Times New Roman" w:cs="Times New Roman"/>
          <w:sz w:val="24"/>
          <w:szCs w:val="24"/>
        </w:rPr>
        <w:t>etatu,</w:t>
      </w:r>
    </w:p>
    <w:p w:rsidR="000A37EA" w:rsidRPr="00C64AAE" w:rsidRDefault="000A37EA" w:rsidP="00755C1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4AAE">
        <w:rPr>
          <w:rFonts w:ascii="Times New Roman" w:hAnsi="Times New Roman" w:cs="Times New Roman"/>
          <w:sz w:val="24"/>
          <w:szCs w:val="24"/>
        </w:rPr>
        <w:lastRenderedPageBreak/>
        <w:t xml:space="preserve">liczba zatrudnionych pracowników pionu administracyjnego w 2020 r. wynosiła </w:t>
      </w:r>
      <w:r w:rsidR="004D7FB8" w:rsidRPr="00C64AAE">
        <w:rPr>
          <w:rFonts w:ascii="Times New Roman" w:hAnsi="Times New Roman" w:cs="Times New Roman"/>
          <w:sz w:val="24"/>
          <w:szCs w:val="24"/>
        </w:rPr>
        <w:t xml:space="preserve">16 </w:t>
      </w:r>
      <w:r w:rsidRPr="00C64AAE">
        <w:rPr>
          <w:rFonts w:ascii="Times New Roman" w:hAnsi="Times New Roman" w:cs="Times New Roman"/>
          <w:sz w:val="24"/>
          <w:szCs w:val="24"/>
        </w:rPr>
        <w:t xml:space="preserve">osób, </w:t>
      </w:r>
      <w:r w:rsidR="00136AA1">
        <w:rPr>
          <w:rFonts w:ascii="Times New Roman" w:hAnsi="Times New Roman" w:cs="Times New Roman"/>
          <w:sz w:val="24"/>
          <w:szCs w:val="24"/>
        </w:rPr>
        <w:t>pracujących</w:t>
      </w:r>
      <w:r w:rsidRPr="00C64AAE">
        <w:rPr>
          <w:rFonts w:ascii="Times New Roman" w:hAnsi="Times New Roman" w:cs="Times New Roman"/>
          <w:sz w:val="24"/>
          <w:szCs w:val="24"/>
        </w:rPr>
        <w:t xml:space="preserve"> na </w:t>
      </w:r>
      <w:r w:rsidR="004D7FB8" w:rsidRPr="00C64AAE">
        <w:rPr>
          <w:rFonts w:ascii="Times New Roman" w:hAnsi="Times New Roman" w:cs="Times New Roman"/>
          <w:sz w:val="24"/>
          <w:szCs w:val="24"/>
        </w:rPr>
        <w:t>15,75</w:t>
      </w:r>
      <w:r w:rsidRPr="00C64AAE">
        <w:rPr>
          <w:rFonts w:ascii="Times New Roman" w:hAnsi="Times New Roman" w:cs="Times New Roman"/>
          <w:sz w:val="24"/>
          <w:szCs w:val="24"/>
        </w:rPr>
        <w:t xml:space="preserve"> etatu. W 2021 r. liczba </w:t>
      </w:r>
      <w:r w:rsidR="004D7FB8" w:rsidRPr="00C64AAE">
        <w:rPr>
          <w:rFonts w:ascii="Times New Roman" w:hAnsi="Times New Roman" w:cs="Times New Roman"/>
          <w:sz w:val="24"/>
          <w:szCs w:val="24"/>
        </w:rPr>
        <w:t>zatrudnionych osób nie uległa zmianie, jednakże zmniejsz</w:t>
      </w:r>
      <w:r w:rsidR="00035F1F">
        <w:rPr>
          <w:rFonts w:ascii="Times New Roman" w:hAnsi="Times New Roman" w:cs="Times New Roman"/>
          <w:sz w:val="24"/>
          <w:szCs w:val="24"/>
        </w:rPr>
        <w:t>ył się wymiar etatów</w:t>
      </w:r>
      <w:r w:rsidR="00045926">
        <w:rPr>
          <w:rFonts w:ascii="Times New Roman" w:hAnsi="Times New Roman" w:cs="Times New Roman"/>
          <w:sz w:val="24"/>
          <w:szCs w:val="24"/>
        </w:rPr>
        <w:t xml:space="preserve"> do</w:t>
      </w:r>
      <w:r w:rsidRPr="00C64AAE">
        <w:rPr>
          <w:rFonts w:ascii="Times New Roman" w:hAnsi="Times New Roman" w:cs="Times New Roman"/>
          <w:sz w:val="24"/>
          <w:szCs w:val="24"/>
        </w:rPr>
        <w:t xml:space="preserve"> </w:t>
      </w:r>
      <w:r w:rsidR="004D7FB8" w:rsidRPr="00C64AAE">
        <w:rPr>
          <w:rFonts w:ascii="Times New Roman" w:hAnsi="Times New Roman" w:cs="Times New Roman"/>
          <w:sz w:val="24"/>
          <w:szCs w:val="24"/>
        </w:rPr>
        <w:t>14,87.</w:t>
      </w:r>
    </w:p>
    <w:p w:rsidR="005D3B93" w:rsidRDefault="00672FB2" w:rsidP="005D3B9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FB2">
        <w:rPr>
          <w:rFonts w:ascii="Times New Roman" w:hAnsi="Times New Roman" w:cs="Times New Roman"/>
          <w:sz w:val="24"/>
          <w:szCs w:val="24"/>
        </w:rPr>
        <w:t>Z</w:t>
      </w:r>
      <w:r w:rsidR="00136AA1">
        <w:rPr>
          <w:rFonts w:ascii="Times New Roman" w:hAnsi="Times New Roman" w:cs="Times New Roman"/>
          <w:sz w:val="24"/>
          <w:szCs w:val="24"/>
        </w:rPr>
        <w:t xml:space="preserve">godnie z informacją Starszego Inspektora ds. Kadr </w:t>
      </w:r>
      <w:r w:rsidR="00136AA1" w:rsidRPr="00136AA1">
        <w:rPr>
          <w:rFonts w:ascii="Times New Roman" w:hAnsi="Times New Roman" w:cs="Times New Roman"/>
          <w:i/>
          <w:sz w:val="24"/>
          <w:szCs w:val="24"/>
        </w:rPr>
        <w:t>Z</w:t>
      </w:r>
      <w:r w:rsidRPr="00136AA1">
        <w:rPr>
          <w:rFonts w:ascii="Times New Roman" w:hAnsi="Times New Roman" w:cs="Times New Roman"/>
          <w:i/>
          <w:sz w:val="24"/>
          <w:szCs w:val="24"/>
        </w:rPr>
        <w:t>większenie zatrudnienia wg. stanu 31.12.2020 r.</w:t>
      </w:r>
      <w:r w:rsidR="00136AA1" w:rsidRPr="00136AA1">
        <w:rPr>
          <w:rFonts w:ascii="Times New Roman" w:hAnsi="Times New Roman" w:cs="Times New Roman"/>
          <w:i/>
          <w:sz w:val="24"/>
          <w:szCs w:val="24"/>
        </w:rPr>
        <w:t>,</w:t>
      </w:r>
      <w:r w:rsidRPr="00136AA1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="00035F1F">
        <w:rPr>
          <w:rFonts w:ascii="Times New Roman" w:hAnsi="Times New Roman" w:cs="Times New Roman"/>
          <w:i/>
          <w:sz w:val="24"/>
          <w:szCs w:val="24"/>
        </w:rPr>
        <w:t>31.12.2021 r. spowodowane</w:t>
      </w:r>
      <w:r w:rsidR="00136AA1" w:rsidRPr="00136AA1">
        <w:rPr>
          <w:rFonts w:ascii="Times New Roman" w:hAnsi="Times New Roman" w:cs="Times New Roman"/>
          <w:i/>
          <w:sz w:val="24"/>
          <w:szCs w:val="24"/>
        </w:rPr>
        <w:t xml:space="preserve"> jest:</w:t>
      </w:r>
      <w:r w:rsidR="00136A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6AA1">
        <w:rPr>
          <w:rFonts w:ascii="Times New Roman" w:hAnsi="Times New Roman" w:cs="Times New Roman"/>
          <w:i/>
          <w:sz w:val="24"/>
          <w:szCs w:val="24"/>
        </w:rPr>
        <w:t>a) zatrudnieniem 3 fizjoterapeutów na czas długotrwałej usprawiedliwionej nieo</w:t>
      </w:r>
      <w:r w:rsidR="00136AA1">
        <w:rPr>
          <w:rFonts w:ascii="Times New Roman" w:hAnsi="Times New Roman" w:cs="Times New Roman"/>
          <w:i/>
          <w:sz w:val="24"/>
          <w:szCs w:val="24"/>
        </w:rPr>
        <w:t>becności pracowników/wymogi NFZ/</w:t>
      </w:r>
      <w:r w:rsidRPr="00136AA1">
        <w:rPr>
          <w:rFonts w:ascii="Times New Roman" w:hAnsi="Times New Roman" w:cs="Times New Roman"/>
          <w:i/>
          <w:sz w:val="24"/>
          <w:szCs w:val="24"/>
        </w:rPr>
        <w:t>,</w:t>
      </w:r>
      <w:r w:rsidR="00136A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6AA1">
        <w:rPr>
          <w:rFonts w:ascii="Times New Roman" w:hAnsi="Times New Roman" w:cs="Times New Roman"/>
          <w:i/>
          <w:sz w:val="24"/>
          <w:szCs w:val="24"/>
        </w:rPr>
        <w:t xml:space="preserve">b) </w:t>
      </w:r>
      <w:r w:rsidR="00D66156" w:rsidRPr="00136AA1">
        <w:rPr>
          <w:rFonts w:ascii="Times New Roman" w:hAnsi="Times New Roman" w:cs="Times New Roman"/>
          <w:i/>
          <w:sz w:val="24"/>
          <w:szCs w:val="24"/>
        </w:rPr>
        <w:t>zatrudnieniem salowej/zobowiązanie z PUP po odbytym stażu/,</w:t>
      </w:r>
      <w:r w:rsidR="00136A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1181" w:rsidRPr="00136AA1">
        <w:rPr>
          <w:rFonts w:ascii="Times New Roman" w:hAnsi="Times New Roman" w:cs="Times New Roman"/>
          <w:i/>
          <w:sz w:val="24"/>
          <w:szCs w:val="24"/>
        </w:rPr>
        <w:t xml:space="preserve">c) </w:t>
      </w:r>
      <w:r w:rsidR="00D66156" w:rsidRPr="00136AA1">
        <w:rPr>
          <w:rFonts w:ascii="Times New Roman" w:hAnsi="Times New Roman" w:cs="Times New Roman"/>
          <w:i/>
          <w:sz w:val="24"/>
          <w:szCs w:val="24"/>
        </w:rPr>
        <w:t>zatrudnieniem psychologa/ wymóg NFZ</w:t>
      </w:r>
      <w:r w:rsidR="00136AA1">
        <w:rPr>
          <w:rFonts w:ascii="Times New Roman" w:hAnsi="Times New Roman" w:cs="Times New Roman"/>
          <w:i/>
          <w:sz w:val="24"/>
          <w:szCs w:val="24"/>
        </w:rPr>
        <w:br/>
      </w:r>
      <w:r w:rsidR="00D66156" w:rsidRPr="00136AA1">
        <w:rPr>
          <w:rFonts w:ascii="Times New Roman" w:hAnsi="Times New Roman" w:cs="Times New Roman"/>
          <w:i/>
          <w:sz w:val="24"/>
          <w:szCs w:val="24"/>
        </w:rPr>
        <w:t xml:space="preserve"> w oddziałach po Covid-19/.</w:t>
      </w:r>
    </w:p>
    <w:p w:rsidR="000A37EA" w:rsidRPr="005D3B93" w:rsidRDefault="005D3B93" w:rsidP="005D3B9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A37EA" w:rsidRPr="007A3DBC">
        <w:rPr>
          <w:rFonts w:ascii="Times New Roman" w:hAnsi="Times New Roman" w:cs="Times New Roman"/>
          <w:sz w:val="24"/>
          <w:szCs w:val="24"/>
        </w:rPr>
        <w:t xml:space="preserve">ontrolujący w oparciu o przedłożone zestawienia ustalili liczbę zatrudnionych w </w:t>
      </w:r>
      <w:r>
        <w:rPr>
          <w:rFonts w:ascii="Times New Roman" w:hAnsi="Times New Roman" w:cs="Times New Roman"/>
          <w:sz w:val="24"/>
          <w:szCs w:val="24"/>
        </w:rPr>
        <w:t xml:space="preserve">okresie objętym kontrolą, w </w:t>
      </w:r>
      <w:r w:rsidR="00C64AAE" w:rsidRPr="007A3DBC">
        <w:rPr>
          <w:rFonts w:ascii="Times New Roman" w:hAnsi="Times New Roman" w:cs="Times New Roman"/>
          <w:sz w:val="24"/>
          <w:szCs w:val="24"/>
        </w:rPr>
        <w:t xml:space="preserve">trzech </w:t>
      </w:r>
      <w:r>
        <w:rPr>
          <w:rFonts w:ascii="Times New Roman" w:hAnsi="Times New Roman" w:cs="Times New Roman"/>
          <w:sz w:val="24"/>
          <w:szCs w:val="24"/>
        </w:rPr>
        <w:t xml:space="preserve">najliczniejszych </w:t>
      </w:r>
      <w:r w:rsidR="000A37EA" w:rsidRPr="007A3DBC">
        <w:rPr>
          <w:rFonts w:ascii="Times New Roman" w:hAnsi="Times New Roman" w:cs="Times New Roman"/>
          <w:sz w:val="24"/>
          <w:szCs w:val="24"/>
        </w:rPr>
        <w:t xml:space="preserve">grupach </w:t>
      </w:r>
      <w:r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0A37EA" w:rsidRPr="007A3DBC">
        <w:rPr>
          <w:rFonts w:ascii="Times New Roman" w:hAnsi="Times New Roman" w:cs="Times New Roman"/>
          <w:sz w:val="24"/>
          <w:szCs w:val="24"/>
        </w:rPr>
        <w:t>medycznych. Dane w tym zakresie przedstawia poniższa tabela.</w:t>
      </w:r>
    </w:p>
    <w:tbl>
      <w:tblPr>
        <w:tblStyle w:val="Tabela-Siatka1"/>
        <w:tblW w:w="9248" w:type="dxa"/>
        <w:tblInd w:w="38" w:type="dxa"/>
        <w:tblLayout w:type="fixed"/>
        <w:tblLook w:val="04A0" w:firstRow="1" w:lastRow="0" w:firstColumn="1" w:lastColumn="0" w:noHBand="0" w:noVBand="1"/>
        <w:tblCaption w:val="Tabela nr 1 "/>
        <w:tblDescription w:val="Liczba zatrudnionych w latach 2020 -2021 w trzech najliczniejszych grupach pracowników medycznych. "/>
      </w:tblPr>
      <w:tblGrid>
        <w:gridCol w:w="1064"/>
        <w:gridCol w:w="1841"/>
        <w:gridCol w:w="1741"/>
        <w:gridCol w:w="981"/>
        <w:gridCol w:w="1956"/>
        <w:gridCol w:w="1665"/>
      </w:tblGrid>
      <w:tr w:rsidR="00577C47" w:rsidRPr="00952894" w:rsidTr="000D6B5C">
        <w:trPr>
          <w:tblHeader/>
        </w:trPr>
        <w:tc>
          <w:tcPr>
            <w:tcW w:w="1064" w:type="dxa"/>
            <w:shd w:val="clear" w:color="auto" w:fill="DEEAF6" w:themeFill="accent1" w:themeFillTint="33"/>
          </w:tcPr>
          <w:p w:rsidR="000A37EA" w:rsidRPr="00BA497F" w:rsidRDefault="000A37EA" w:rsidP="00C745F4">
            <w:pPr>
              <w:jc w:val="both"/>
              <w:rPr>
                <w:b/>
              </w:rPr>
            </w:pPr>
            <w:r w:rsidRPr="00BA497F">
              <w:rPr>
                <w:b/>
                <w:shd w:val="clear" w:color="auto" w:fill="DEEAF6"/>
              </w:rPr>
              <w:t>2020 r.</w:t>
            </w:r>
            <w:r w:rsidRPr="00BA497F">
              <w:rPr>
                <w:b/>
              </w:rPr>
              <w:t xml:space="preserve"> 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0A37EA" w:rsidRPr="00BA497F" w:rsidRDefault="000A37EA" w:rsidP="00C745F4">
            <w:pPr>
              <w:jc w:val="both"/>
              <w:rPr>
                <w:b/>
              </w:rPr>
            </w:pPr>
            <w:r w:rsidRPr="00BA497F">
              <w:rPr>
                <w:b/>
              </w:rPr>
              <w:t>Podstawa zatrudnienia</w:t>
            </w:r>
          </w:p>
        </w:tc>
        <w:tc>
          <w:tcPr>
            <w:tcW w:w="1741" w:type="dxa"/>
            <w:shd w:val="clear" w:color="auto" w:fill="FFF2CC" w:themeFill="accent4" w:themeFillTint="33"/>
          </w:tcPr>
          <w:p w:rsidR="000A37EA" w:rsidRPr="00BA497F" w:rsidRDefault="000A37EA" w:rsidP="00C745F4">
            <w:pPr>
              <w:jc w:val="both"/>
              <w:rPr>
                <w:b/>
              </w:rPr>
            </w:pPr>
            <w:r w:rsidRPr="00BA497F">
              <w:rPr>
                <w:b/>
              </w:rPr>
              <w:t>Liczba zatrudnionych/liczba etatów</w:t>
            </w:r>
          </w:p>
        </w:tc>
        <w:tc>
          <w:tcPr>
            <w:tcW w:w="981" w:type="dxa"/>
            <w:shd w:val="clear" w:color="auto" w:fill="E2EFD9" w:themeFill="accent6" w:themeFillTint="33"/>
          </w:tcPr>
          <w:p w:rsidR="000A37EA" w:rsidRPr="00BA497F" w:rsidRDefault="000A37EA" w:rsidP="00C745F4">
            <w:pPr>
              <w:spacing w:line="360" w:lineRule="auto"/>
              <w:jc w:val="center"/>
              <w:rPr>
                <w:b/>
              </w:rPr>
            </w:pPr>
            <w:r w:rsidRPr="00BA497F">
              <w:rPr>
                <w:b/>
              </w:rPr>
              <w:t>2021 r.</w:t>
            </w:r>
          </w:p>
        </w:tc>
        <w:tc>
          <w:tcPr>
            <w:tcW w:w="1956" w:type="dxa"/>
            <w:shd w:val="clear" w:color="auto" w:fill="F7CAAC" w:themeFill="accent2" w:themeFillTint="66"/>
          </w:tcPr>
          <w:p w:rsidR="000A37EA" w:rsidRPr="00BA497F" w:rsidRDefault="000A37EA" w:rsidP="00C745F4">
            <w:pPr>
              <w:jc w:val="both"/>
            </w:pPr>
            <w:r w:rsidRPr="00BA497F">
              <w:rPr>
                <w:b/>
              </w:rPr>
              <w:t>Podstawa zatrudnienia</w:t>
            </w:r>
          </w:p>
        </w:tc>
        <w:tc>
          <w:tcPr>
            <w:tcW w:w="1665" w:type="dxa"/>
            <w:shd w:val="clear" w:color="auto" w:fill="F7CAAC" w:themeFill="accent2" w:themeFillTint="66"/>
          </w:tcPr>
          <w:p w:rsidR="000A37EA" w:rsidRPr="00BA497F" w:rsidRDefault="000A37EA" w:rsidP="00C745F4">
            <w:pPr>
              <w:jc w:val="both"/>
            </w:pPr>
            <w:r w:rsidRPr="00BA497F">
              <w:rPr>
                <w:b/>
              </w:rPr>
              <w:t>Liczba zatrudnionych/liczba etatów</w:t>
            </w:r>
          </w:p>
        </w:tc>
      </w:tr>
      <w:tr w:rsidR="00577C47" w:rsidRPr="00952894" w:rsidTr="005D3B93">
        <w:tc>
          <w:tcPr>
            <w:tcW w:w="1064" w:type="dxa"/>
            <w:vMerge w:val="restart"/>
            <w:shd w:val="clear" w:color="auto" w:fill="DEEAF6" w:themeFill="accent1" w:themeFillTint="33"/>
            <w:vAlign w:val="center"/>
          </w:tcPr>
          <w:p w:rsidR="000A37EA" w:rsidRPr="00BA497F" w:rsidRDefault="000A37EA" w:rsidP="00C745F4">
            <w:pPr>
              <w:spacing w:line="360" w:lineRule="auto"/>
              <w:jc w:val="center"/>
            </w:pPr>
            <w:r w:rsidRPr="00BA497F">
              <w:t>lekarze</w:t>
            </w:r>
          </w:p>
        </w:tc>
        <w:tc>
          <w:tcPr>
            <w:tcW w:w="1841" w:type="dxa"/>
          </w:tcPr>
          <w:p w:rsidR="000A37EA" w:rsidRPr="00BA497F" w:rsidRDefault="000A37EA" w:rsidP="00C745F4">
            <w:pPr>
              <w:spacing w:line="360" w:lineRule="auto"/>
              <w:jc w:val="both"/>
            </w:pPr>
            <w:r w:rsidRPr="00BA497F">
              <w:t>umowa o pracę</w:t>
            </w:r>
          </w:p>
        </w:tc>
        <w:tc>
          <w:tcPr>
            <w:tcW w:w="1741" w:type="dxa"/>
          </w:tcPr>
          <w:p w:rsidR="000A37EA" w:rsidRPr="00BA497F" w:rsidRDefault="00BA497F" w:rsidP="00C745F4">
            <w:pPr>
              <w:spacing w:line="360" w:lineRule="auto"/>
              <w:jc w:val="center"/>
            </w:pPr>
            <w:r>
              <w:t>7/5,4</w:t>
            </w:r>
          </w:p>
        </w:tc>
        <w:tc>
          <w:tcPr>
            <w:tcW w:w="981" w:type="dxa"/>
            <w:vMerge w:val="restart"/>
            <w:shd w:val="clear" w:color="auto" w:fill="E2EFD9" w:themeFill="accent6" w:themeFillTint="33"/>
            <w:vAlign w:val="center"/>
          </w:tcPr>
          <w:p w:rsidR="000A37EA" w:rsidRPr="00BA497F" w:rsidRDefault="000A37EA" w:rsidP="00C745F4">
            <w:pPr>
              <w:spacing w:line="360" w:lineRule="auto"/>
              <w:jc w:val="center"/>
            </w:pPr>
            <w:r w:rsidRPr="00BA497F">
              <w:t>lekarze</w:t>
            </w:r>
          </w:p>
        </w:tc>
        <w:tc>
          <w:tcPr>
            <w:tcW w:w="1956" w:type="dxa"/>
          </w:tcPr>
          <w:p w:rsidR="000A37EA" w:rsidRPr="00BA497F" w:rsidRDefault="000A37EA" w:rsidP="00C745F4">
            <w:pPr>
              <w:spacing w:line="360" w:lineRule="auto"/>
              <w:jc w:val="both"/>
            </w:pPr>
            <w:r w:rsidRPr="00BA497F">
              <w:t>umowa o pracę</w:t>
            </w:r>
          </w:p>
        </w:tc>
        <w:tc>
          <w:tcPr>
            <w:tcW w:w="1665" w:type="dxa"/>
          </w:tcPr>
          <w:p w:rsidR="000A37EA" w:rsidRPr="00BA497F" w:rsidRDefault="00BA497F" w:rsidP="00C745F4">
            <w:pPr>
              <w:spacing w:line="360" w:lineRule="auto"/>
              <w:jc w:val="center"/>
            </w:pPr>
            <w:r>
              <w:t>7/5,4</w:t>
            </w:r>
          </w:p>
        </w:tc>
      </w:tr>
      <w:tr w:rsidR="00577C47" w:rsidRPr="00952894" w:rsidTr="005D3B93">
        <w:tc>
          <w:tcPr>
            <w:tcW w:w="1064" w:type="dxa"/>
            <w:vMerge/>
            <w:shd w:val="clear" w:color="auto" w:fill="DEEAF6" w:themeFill="accent1" w:themeFillTint="33"/>
          </w:tcPr>
          <w:p w:rsidR="000A37EA" w:rsidRPr="00BA497F" w:rsidRDefault="000A37EA" w:rsidP="00C745F4">
            <w:pPr>
              <w:spacing w:line="360" w:lineRule="auto"/>
              <w:jc w:val="both"/>
            </w:pPr>
          </w:p>
        </w:tc>
        <w:tc>
          <w:tcPr>
            <w:tcW w:w="1841" w:type="dxa"/>
          </w:tcPr>
          <w:p w:rsidR="000A37EA" w:rsidRPr="00BA497F" w:rsidRDefault="000A37EA" w:rsidP="00C745F4">
            <w:pPr>
              <w:jc w:val="both"/>
            </w:pPr>
            <w:r w:rsidRPr="00BA497F">
              <w:t>umowa cywilnoprawna</w:t>
            </w:r>
          </w:p>
        </w:tc>
        <w:tc>
          <w:tcPr>
            <w:tcW w:w="1741" w:type="dxa"/>
          </w:tcPr>
          <w:p w:rsidR="000A37EA" w:rsidRPr="00BA497F" w:rsidRDefault="00BA497F" w:rsidP="00C745F4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81" w:type="dxa"/>
            <w:vMerge/>
            <w:shd w:val="clear" w:color="auto" w:fill="E2EFD9" w:themeFill="accent6" w:themeFillTint="33"/>
          </w:tcPr>
          <w:p w:rsidR="000A37EA" w:rsidRPr="00BA497F" w:rsidRDefault="000A37EA" w:rsidP="00C745F4">
            <w:pPr>
              <w:spacing w:line="360" w:lineRule="auto"/>
              <w:jc w:val="both"/>
            </w:pPr>
          </w:p>
        </w:tc>
        <w:tc>
          <w:tcPr>
            <w:tcW w:w="1956" w:type="dxa"/>
          </w:tcPr>
          <w:p w:rsidR="000A37EA" w:rsidRPr="00BA497F" w:rsidRDefault="000A37EA" w:rsidP="00C745F4">
            <w:pPr>
              <w:jc w:val="both"/>
            </w:pPr>
            <w:r w:rsidRPr="00BA497F">
              <w:t>umowa cywilnoprawna</w:t>
            </w:r>
          </w:p>
        </w:tc>
        <w:tc>
          <w:tcPr>
            <w:tcW w:w="1665" w:type="dxa"/>
          </w:tcPr>
          <w:p w:rsidR="000A37EA" w:rsidRPr="00BA497F" w:rsidRDefault="00BA497F" w:rsidP="00C745F4">
            <w:pPr>
              <w:spacing w:line="360" w:lineRule="auto"/>
              <w:jc w:val="center"/>
            </w:pPr>
            <w:r>
              <w:t>0</w:t>
            </w:r>
          </w:p>
        </w:tc>
      </w:tr>
      <w:tr w:rsidR="00577C47" w:rsidRPr="00952894" w:rsidTr="005D3B93">
        <w:tc>
          <w:tcPr>
            <w:tcW w:w="1064" w:type="dxa"/>
            <w:vMerge/>
            <w:shd w:val="clear" w:color="auto" w:fill="DEEAF6" w:themeFill="accent1" w:themeFillTint="33"/>
          </w:tcPr>
          <w:p w:rsidR="000A37EA" w:rsidRPr="00BA497F" w:rsidRDefault="000A37EA" w:rsidP="00C745F4">
            <w:pPr>
              <w:spacing w:line="360" w:lineRule="auto"/>
              <w:jc w:val="both"/>
            </w:pPr>
          </w:p>
        </w:tc>
        <w:tc>
          <w:tcPr>
            <w:tcW w:w="1841" w:type="dxa"/>
          </w:tcPr>
          <w:p w:rsidR="000A37EA" w:rsidRPr="00BA497F" w:rsidRDefault="009E2B9F" w:rsidP="00C745F4">
            <w:pPr>
              <w:spacing w:line="360" w:lineRule="auto"/>
              <w:jc w:val="both"/>
            </w:pPr>
            <w:r>
              <w:t>k</w:t>
            </w:r>
            <w:r w:rsidR="000A37EA" w:rsidRPr="00BA497F">
              <w:t>ontrakt medyczny</w:t>
            </w:r>
          </w:p>
        </w:tc>
        <w:tc>
          <w:tcPr>
            <w:tcW w:w="1741" w:type="dxa"/>
          </w:tcPr>
          <w:p w:rsidR="000A37EA" w:rsidRPr="00BA497F" w:rsidRDefault="00BA497F" w:rsidP="00C745F4">
            <w:pPr>
              <w:spacing w:line="360" w:lineRule="auto"/>
              <w:jc w:val="center"/>
            </w:pPr>
            <w:r>
              <w:t>8/3,2</w:t>
            </w:r>
          </w:p>
        </w:tc>
        <w:tc>
          <w:tcPr>
            <w:tcW w:w="981" w:type="dxa"/>
            <w:vMerge/>
            <w:shd w:val="clear" w:color="auto" w:fill="E2EFD9" w:themeFill="accent6" w:themeFillTint="33"/>
          </w:tcPr>
          <w:p w:rsidR="000A37EA" w:rsidRPr="00BA497F" w:rsidRDefault="000A37EA" w:rsidP="00C745F4">
            <w:pPr>
              <w:spacing w:line="360" w:lineRule="auto"/>
              <w:jc w:val="both"/>
            </w:pPr>
          </w:p>
        </w:tc>
        <w:tc>
          <w:tcPr>
            <w:tcW w:w="1956" w:type="dxa"/>
          </w:tcPr>
          <w:p w:rsidR="000A37EA" w:rsidRPr="00BA497F" w:rsidRDefault="009E2B9F" w:rsidP="00C745F4">
            <w:pPr>
              <w:spacing w:line="360" w:lineRule="auto"/>
              <w:jc w:val="both"/>
            </w:pPr>
            <w:r>
              <w:t>k</w:t>
            </w:r>
            <w:r w:rsidR="000A37EA" w:rsidRPr="00BA497F">
              <w:t>ontrakt medyczny</w:t>
            </w:r>
          </w:p>
        </w:tc>
        <w:tc>
          <w:tcPr>
            <w:tcW w:w="1665" w:type="dxa"/>
          </w:tcPr>
          <w:p w:rsidR="000A37EA" w:rsidRPr="00BA497F" w:rsidRDefault="00BA497F" w:rsidP="00C745F4">
            <w:pPr>
              <w:spacing w:line="360" w:lineRule="auto"/>
              <w:jc w:val="center"/>
            </w:pPr>
            <w:r>
              <w:t>7/3,4</w:t>
            </w:r>
          </w:p>
        </w:tc>
      </w:tr>
      <w:tr w:rsidR="00577C47" w:rsidRPr="00952894" w:rsidTr="005D3B93">
        <w:tc>
          <w:tcPr>
            <w:tcW w:w="1064" w:type="dxa"/>
            <w:vMerge w:val="restart"/>
            <w:shd w:val="clear" w:color="auto" w:fill="DEEAF6" w:themeFill="accent1" w:themeFillTint="33"/>
            <w:vAlign w:val="center"/>
          </w:tcPr>
          <w:p w:rsidR="000A37EA" w:rsidRPr="00BA497F" w:rsidRDefault="005D3B93" w:rsidP="00C745F4">
            <w:pPr>
              <w:spacing w:line="360" w:lineRule="auto"/>
              <w:jc w:val="center"/>
            </w:pPr>
            <w:r>
              <w:t>p</w:t>
            </w:r>
            <w:r w:rsidR="000A37EA" w:rsidRPr="00BA497F">
              <w:t>ielęgniarki</w:t>
            </w:r>
          </w:p>
        </w:tc>
        <w:tc>
          <w:tcPr>
            <w:tcW w:w="1841" w:type="dxa"/>
          </w:tcPr>
          <w:p w:rsidR="000A37EA" w:rsidRPr="00BA497F" w:rsidRDefault="000A37EA" w:rsidP="00C745F4">
            <w:pPr>
              <w:spacing w:line="360" w:lineRule="auto"/>
              <w:jc w:val="both"/>
            </w:pPr>
            <w:r w:rsidRPr="00BA497F">
              <w:t>umowa o pracę</w:t>
            </w:r>
          </w:p>
        </w:tc>
        <w:tc>
          <w:tcPr>
            <w:tcW w:w="1741" w:type="dxa"/>
          </w:tcPr>
          <w:p w:rsidR="000A37EA" w:rsidRPr="00BA497F" w:rsidRDefault="00BA497F" w:rsidP="00C745F4">
            <w:pPr>
              <w:spacing w:line="360" w:lineRule="auto"/>
              <w:jc w:val="center"/>
            </w:pPr>
            <w:r>
              <w:t>34/34</w:t>
            </w:r>
          </w:p>
        </w:tc>
        <w:tc>
          <w:tcPr>
            <w:tcW w:w="981" w:type="dxa"/>
            <w:vMerge w:val="restart"/>
            <w:shd w:val="clear" w:color="auto" w:fill="E2EFD9" w:themeFill="accent6" w:themeFillTint="33"/>
            <w:vAlign w:val="center"/>
          </w:tcPr>
          <w:p w:rsidR="000A37EA" w:rsidRPr="00BA497F" w:rsidRDefault="00937C56" w:rsidP="00C745F4">
            <w:pPr>
              <w:spacing w:line="360" w:lineRule="auto"/>
              <w:jc w:val="center"/>
            </w:pPr>
            <w:r>
              <w:t>p</w:t>
            </w:r>
            <w:r w:rsidR="005D3B93">
              <w:t>i</w:t>
            </w:r>
            <w:r w:rsidR="000A37EA" w:rsidRPr="00BA497F">
              <w:t>elęgniarki</w:t>
            </w:r>
          </w:p>
        </w:tc>
        <w:tc>
          <w:tcPr>
            <w:tcW w:w="1956" w:type="dxa"/>
          </w:tcPr>
          <w:p w:rsidR="000A37EA" w:rsidRPr="00BA497F" w:rsidRDefault="000A37EA" w:rsidP="00C745F4">
            <w:pPr>
              <w:spacing w:line="360" w:lineRule="auto"/>
              <w:jc w:val="both"/>
            </w:pPr>
            <w:r w:rsidRPr="00BA497F">
              <w:t>umowa o pracę</w:t>
            </w:r>
          </w:p>
        </w:tc>
        <w:tc>
          <w:tcPr>
            <w:tcW w:w="1665" w:type="dxa"/>
          </w:tcPr>
          <w:p w:rsidR="000A37EA" w:rsidRPr="00BA497F" w:rsidRDefault="00BA497F" w:rsidP="00C745F4">
            <w:pPr>
              <w:spacing w:line="360" w:lineRule="auto"/>
              <w:jc w:val="center"/>
            </w:pPr>
            <w:r>
              <w:t>32/32</w:t>
            </w:r>
          </w:p>
        </w:tc>
      </w:tr>
      <w:tr w:rsidR="00577C47" w:rsidRPr="00952894" w:rsidTr="005D3B93">
        <w:tc>
          <w:tcPr>
            <w:tcW w:w="1064" w:type="dxa"/>
            <w:vMerge/>
            <w:shd w:val="clear" w:color="auto" w:fill="DEEAF6" w:themeFill="accent1" w:themeFillTint="33"/>
          </w:tcPr>
          <w:p w:rsidR="000A37EA" w:rsidRPr="00BA497F" w:rsidRDefault="000A37EA" w:rsidP="00C745F4">
            <w:pPr>
              <w:spacing w:line="360" w:lineRule="auto"/>
              <w:jc w:val="both"/>
            </w:pPr>
          </w:p>
        </w:tc>
        <w:tc>
          <w:tcPr>
            <w:tcW w:w="1841" w:type="dxa"/>
          </w:tcPr>
          <w:p w:rsidR="000A37EA" w:rsidRPr="00BA497F" w:rsidRDefault="000A37EA" w:rsidP="00C745F4">
            <w:pPr>
              <w:jc w:val="both"/>
            </w:pPr>
            <w:r w:rsidRPr="00BA497F">
              <w:t>umowa cywilnoprawna</w:t>
            </w:r>
          </w:p>
        </w:tc>
        <w:tc>
          <w:tcPr>
            <w:tcW w:w="1741" w:type="dxa"/>
          </w:tcPr>
          <w:p w:rsidR="000A37EA" w:rsidRPr="00BA497F" w:rsidRDefault="00BA497F" w:rsidP="00C745F4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81" w:type="dxa"/>
            <w:vMerge/>
            <w:shd w:val="clear" w:color="auto" w:fill="E2EFD9" w:themeFill="accent6" w:themeFillTint="33"/>
          </w:tcPr>
          <w:p w:rsidR="000A37EA" w:rsidRPr="00BA497F" w:rsidRDefault="000A37EA" w:rsidP="00C745F4">
            <w:pPr>
              <w:spacing w:line="360" w:lineRule="auto"/>
              <w:jc w:val="both"/>
            </w:pPr>
          </w:p>
        </w:tc>
        <w:tc>
          <w:tcPr>
            <w:tcW w:w="1956" w:type="dxa"/>
          </w:tcPr>
          <w:p w:rsidR="000A37EA" w:rsidRPr="00BA497F" w:rsidRDefault="000A37EA" w:rsidP="00C745F4">
            <w:pPr>
              <w:jc w:val="both"/>
            </w:pPr>
            <w:r w:rsidRPr="00BA497F">
              <w:t>umowa cywilnoprawna</w:t>
            </w:r>
          </w:p>
        </w:tc>
        <w:tc>
          <w:tcPr>
            <w:tcW w:w="1665" w:type="dxa"/>
          </w:tcPr>
          <w:p w:rsidR="000A37EA" w:rsidRPr="00BA497F" w:rsidRDefault="00BA497F" w:rsidP="00C745F4">
            <w:pPr>
              <w:spacing w:line="360" w:lineRule="auto"/>
              <w:jc w:val="center"/>
            </w:pPr>
            <w:r>
              <w:t>0</w:t>
            </w:r>
          </w:p>
        </w:tc>
      </w:tr>
      <w:tr w:rsidR="00577C47" w:rsidRPr="00952894" w:rsidTr="005D3B93">
        <w:tc>
          <w:tcPr>
            <w:tcW w:w="1064" w:type="dxa"/>
            <w:vMerge/>
            <w:shd w:val="clear" w:color="auto" w:fill="DEEAF6" w:themeFill="accent1" w:themeFillTint="33"/>
          </w:tcPr>
          <w:p w:rsidR="000A37EA" w:rsidRPr="00BA497F" w:rsidRDefault="000A37EA" w:rsidP="00C745F4">
            <w:pPr>
              <w:spacing w:line="360" w:lineRule="auto"/>
              <w:jc w:val="both"/>
            </w:pPr>
          </w:p>
        </w:tc>
        <w:tc>
          <w:tcPr>
            <w:tcW w:w="1841" w:type="dxa"/>
          </w:tcPr>
          <w:p w:rsidR="000A37EA" w:rsidRPr="00BA497F" w:rsidRDefault="009E2B9F" w:rsidP="00C745F4">
            <w:pPr>
              <w:jc w:val="both"/>
            </w:pPr>
            <w:r>
              <w:t>k</w:t>
            </w:r>
            <w:r w:rsidR="000A37EA" w:rsidRPr="00BA497F">
              <w:t>ontrakt medyczny</w:t>
            </w:r>
          </w:p>
        </w:tc>
        <w:tc>
          <w:tcPr>
            <w:tcW w:w="1741" w:type="dxa"/>
          </w:tcPr>
          <w:p w:rsidR="000A37EA" w:rsidRPr="00BA497F" w:rsidRDefault="00BA497F" w:rsidP="00C745F4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81" w:type="dxa"/>
            <w:vMerge/>
            <w:shd w:val="clear" w:color="auto" w:fill="E2EFD9" w:themeFill="accent6" w:themeFillTint="33"/>
          </w:tcPr>
          <w:p w:rsidR="000A37EA" w:rsidRPr="00BA497F" w:rsidRDefault="000A37EA" w:rsidP="00C745F4">
            <w:pPr>
              <w:spacing w:line="360" w:lineRule="auto"/>
              <w:jc w:val="both"/>
            </w:pPr>
          </w:p>
        </w:tc>
        <w:tc>
          <w:tcPr>
            <w:tcW w:w="1956" w:type="dxa"/>
          </w:tcPr>
          <w:p w:rsidR="000A37EA" w:rsidRPr="00BA497F" w:rsidRDefault="009E2B9F" w:rsidP="00C745F4">
            <w:pPr>
              <w:jc w:val="both"/>
            </w:pPr>
            <w:r>
              <w:t>k</w:t>
            </w:r>
            <w:r w:rsidR="000A37EA" w:rsidRPr="00BA497F">
              <w:t>ontrakt medyczny</w:t>
            </w:r>
          </w:p>
        </w:tc>
        <w:tc>
          <w:tcPr>
            <w:tcW w:w="1665" w:type="dxa"/>
          </w:tcPr>
          <w:p w:rsidR="000A37EA" w:rsidRPr="00BA497F" w:rsidRDefault="00BA497F" w:rsidP="00C745F4">
            <w:pPr>
              <w:spacing w:line="360" w:lineRule="auto"/>
              <w:jc w:val="center"/>
            </w:pPr>
            <w:r>
              <w:t>0</w:t>
            </w:r>
          </w:p>
        </w:tc>
      </w:tr>
      <w:tr w:rsidR="00BA497F" w:rsidRPr="00952894" w:rsidTr="005D3B93">
        <w:tc>
          <w:tcPr>
            <w:tcW w:w="1064" w:type="dxa"/>
            <w:vMerge w:val="restart"/>
            <w:shd w:val="clear" w:color="auto" w:fill="DEEAF6" w:themeFill="accent1" w:themeFillTint="33"/>
          </w:tcPr>
          <w:p w:rsidR="00BA497F" w:rsidRPr="00BA497F" w:rsidRDefault="005D3B93" w:rsidP="00C745F4">
            <w:pPr>
              <w:spacing w:line="360" w:lineRule="auto"/>
              <w:jc w:val="both"/>
            </w:pPr>
            <w:r>
              <w:t>f</w:t>
            </w:r>
            <w:r w:rsidR="00BA497F" w:rsidRPr="00BA497F">
              <w:t>izjoterapeuci</w:t>
            </w:r>
          </w:p>
        </w:tc>
        <w:tc>
          <w:tcPr>
            <w:tcW w:w="1841" w:type="dxa"/>
          </w:tcPr>
          <w:p w:rsidR="00BA497F" w:rsidRPr="00BA497F" w:rsidRDefault="00BA497F" w:rsidP="00FF43FC">
            <w:pPr>
              <w:spacing w:line="360" w:lineRule="auto"/>
              <w:jc w:val="both"/>
            </w:pPr>
            <w:r w:rsidRPr="00BA497F">
              <w:t>umowa o pracę</w:t>
            </w:r>
          </w:p>
        </w:tc>
        <w:tc>
          <w:tcPr>
            <w:tcW w:w="1741" w:type="dxa"/>
          </w:tcPr>
          <w:p w:rsidR="00BA497F" w:rsidRPr="00BA497F" w:rsidRDefault="00BA497F" w:rsidP="00C745F4">
            <w:pPr>
              <w:spacing w:line="360" w:lineRule="auto"/>
              <w:jc w:val="center"/>
            </w:pPr>
            <w:r>
              <w:t>35/35</w:t>
            </w:r>
          </w:p>
        </w:tc>
        <w:tc>
          <w:tcPr>
            <w:tcW w:w="981" w:type="dxa"/>
            <w:vMerge w:val="restart"/>
            <w:shd w:val="clear" w:color="auto" w:fill="E2EFD9" w:themeFill="accent6" w:themeFillTint="33"/>
          </w:tcPr>
          <w:p w:rsidR="00BA497F" w:rsidRPr="00BA497F" w:rsidRDefault="005D3B93" w:rsidP="00C745F4">
            <w:pPr>
              <w:spacing w:line="360" w:lineRule="auto"/>
              <w:jc w:val="both"/>
            </w:pPr>
            <w:r>
              <w:t>f</w:t>
            </w:r>
            <w:r w:rsidR="00BA497F" w:rsidRPr="00BA497F">
              <w:t>izjoterapeuci</w:t>
            </w:r>
          </w:p>
        </w:tc>
        <w:tc>
          <w:tcPr>
            <w:tcW w:w="1956" w:type="dxa"/>
          </w:tcPr>
          <w:p w:rsidR="00BA497F" w:rsidRPr="00BA497F" w:rsidRDefault="00BA497F" w:rsidP="00FF43FC">
            <w:pPr>
              <w:spacing w:line="360" w:lineRule="auto"/>
              <w:jc w:val="both"/>
            </w:pPr>
            <w:r w:rsidRPr="00BA497F">
              <w:t>umowa o pracę</w:t>
            </w:r>
          </w:p>
        </w:tc>
        <w:tc>
          <w:tcPr>
            <w:tcW w:w="1665" w:type="dxa"/>
          </w:tcPr>
          <w:p w:rsidR="00BA497F" w:rsidRPr="00BA497F" w:rsidRDefault="00BA497F" w:rsidP="00C745F4">
            <w:pPr>
              <w:spacing w:line="360" w:lineRule="auto"/>
              <w:jc w:val="center"/>
            </w:pPr>
            <w:r>
              <w:t>38/38</w:t>
            </w:r>
          </w:p>
        </w:tc>
      </w:tr>
      <w:tr w:rsidR="00BA497F" w:rsidRPr="00952894" w:rsidTr="005D3B93">
        <w:tc>
          <w:tcPr>
            <w:tcW w:w="1064" w:type="dxa"/>
            <w:vMerge/>
            <w:shd w:val="clear" w:color="auto" w:fill="DEEAF6" w:themeFill="accent1" w:themeFillTint="33"/>
          </w:tcPr>
          <w:p w:rsidR="00BA497F" w:rsidRPr="00BA497F" w:rsidRDefault="00BA497F" w:rsidP="00C745F4">
            <w:pPr>
              <w:spacing w:line="360" w:lineRule="auto"/>
              <w:jc w:val="both"/>
            </w:pPr>
          </w:p>
        </w:tc>
        <w:tc>
          <w:tcPr>
            <w:tcW w:w="1841" w:type="dxa"/>
          </w:tcPr>
          <w:p w:rsidR="00BA497F" w:rsidRPr="00BA497F" w:rsidRDefault="00BA497F" w:rsidP="00FF43FC">
            <w:pPr>
              <w:jc w:val="both"/>
            </w:pPr>
            <w:r w:rsidRPr="00BA497F">
              <w:t>umowa cywilnoprawna</w:t>
            </w:r>
          </w:p>
        </w:tc>
        <w:tc>
          <w:tcPr>
            <w:tcW w:w="1741" w:type="dxa"/>
          </w:tcPr>
          <w:p w:rsidR="00BA497F" w:rsidRPr="00BA497F" w:rsidRDefault="00BA497F" w:rsidP="00C745F4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81" w:type="dxa"/>
            <w:vMerge/>
            <w:shd w:val="clear" w:color="auto" w:fill="E2EFD9" w:themeFill="accent6" w:themeFillTint="33"/>
          </w:tcPr>
          <w:p w:rsidR="00BA497F" w:rsidRPr="00BA497F" w:rsidRDefault="00BA497F" w:rsidP="00C745F4">
            <w:pPr>
              <w:spacing w:line="360" w:lineRule="auto"/>
              <w:jc w:val="both"/>
            </w:pPr>
          </w:p>
        </w:tc>
        <w:tc>
          <w:tcPr>
            <w:tcW w:w="1956" w:type="dxa"/>
          </w:tcPr>
          <w:p w:rsidR="00BA497F" w:rsidRPr="00BA497F" w:rsidRDefault="00BA497F" w:rsidP="00FF43FC">
            <w:pPr>
              <w:jc w:val="both"/>
            </w:pPr>
            <w:r w:rsidRPr="00BA497F">
              <w:t>umowa cywilnoprawna</w:t>
            </w:r>
          </w:p>
        </w:tc>
        <w:tc>
          <w:tcPr>
            <w:tcW w:w="1665" w:type="dxa"/>
          </w:tcPr>
          <w:p w:rsidR="00BA497F" w:rsidRPr="00BA497F" w:rsidRDefault="00BA497F" w:rsidP="00C745F4">
            <w:pPr>
              <w:spacing w:line="360" w:lineRule="auto"/>
              <w:jc w:val="center"/>
            </w:pPr>
            <w:r>
              <w:t>0</w:t>
            </w:r>
          </w:p>
        </w:tc>
      </w:tr>
      <w:tr w:rsidR="00BA497F" w:rsidRPr="00952894" w:rsidTr="005D3B93">
        <w:tc>
          <w:tcPr>
            <w:tcW w:w="1064" w:type="dxa"/>
            <w:vMerge/>
            <w:shd w:val="clear" w:color="auto" w:fill="DEEAF6" w:themeFill="accent1" w:themeFillTint="33"/>
          </w:tcPr>
          <w:p w:rsidR="00BA497F" w:rsidRPr="00BA497F" w:rsidRDefault="00BA497F" w:rsidP="00C745F4">
            <w:pPr>
              <w:spacing w:line="360" w:lineRule="auto"/>
              <w:jc w:val="both"/>
            </w:pPr>
          </w:p>
        </w:tc>
        <w:tc>
          <w:tcPr>
            <w:tcW w:w="1841" w:type="dxa"/>
          </w:tcPr>
          <w:p w:rsidR="00BA497F" w:rsidRPr="00BA497F" w:rsidRDefault="009E2B9F" w:rsidP="00FF43FC">
            <w:pPr>
              <w:jc w:val="both"/>
            </w:pPr>
            <w:r>
              <w:t>k</w:t>
            </w:r>
            <w:r w:rsidR="00BA497F" w:rsidRPr="00BA497F">
              <w:t>ontrakt medyczny</w:t>
            </w:r>
          </w:p>
        </w:tc>
        <w:tc>
          <w:tcPr>
            <w:tcW w:w="1741" w:type="dxa"/>
          </w:tcPr>
          <w:p w:rsidR="00BA497F" w:rsidRPr="00BA497F" w:rsidRDefault="00BA497F" w:rsidP="00C745F4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81" w:type="dxa"/>
            <w:vMerge/>
            <w:shd w:val="clear" w:color="auto" w:fill="E2EFD9" w:themeFill="accent6" w:themeFillTint="33"/>
          </w:tcPr>
          <w:p w:rsidR="00BA497F" w:rsidRPr="00BA497F" w:rsidRDefault="00BA497F" w:rsidP="00C745F4">
            <w:pPr>
              <w:spacing w:line="360" w:lineRule="auto"/>
              <w:jc w:val="both"/>
            </w:pPr>
          </w:p>
        </w:tc>
        <w:tc>
          <w:tcPr>
            <w:tcW w:w="1956" w:type="dxa"/>
          </w:tcPr>
          <w:p w:rsidR="00BA497F" w:rsidRPr="00BA497F" w:rsidRDefault="009E2B9F" w:rsidP="00FF43FC">
            <w:pPr>
              <w:jc w:val="both"/>
            </w:pPr>
            <w:r>
              <w:t>k</w:t>
            </w:r>
            <w:r w:rsidR="00BA497F" w:rsidRPr="00BA497F">
              <w:t>ontrakt medyczny</w:t>
            </w:r>
          </w:p>
        </w:tc>
        <w:tc>
          <w:tcPr>
            <w:tcW w:w="1665" w:type="dxa"/>
          </w:tcPr>
          <w:p w:rsidR="00BA497F" w:rsidRPr="00BA497F" w:rsidRDefault="00BA497F" w:rsidP="00C745F4">
            <w:pPr>
              <w:spacing w:line="360" w:lineRule="auto"/>
              <w:jc w:val="center"/>
            </w:pPr>
            <w:r>
              <w:t>0</w:t>
            </w:r>
          </w:p>
        </w:tc>
      </w:tr>
    </w:tbl>
    <w:p w:rsidR="00660445" w:rsidRDefault="00660445" w:rsidP="00E4054F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660445" w:rsidRPr="00660445" w:rsidRDefault="00045926" w:rsidP="0066044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[Dowód: akta kontroli str.118</w:t>
      </w:r>
      <w:r w:rsidR="00863B95" w:rsidRPr="00E4054F">
        <w:rPr>
          <w:rFonts w:ascii="Times New Roman" w:hAnsi="Times New Roman" w:cs="Times New Roman"/>
          <w:i/>
          <w:sz w:val="20"/>
          <w:szCs w:val="20"/>
        </w:rPr>
        <w:t>]</w:t>
      </w:r>
    </w:p>
    <w:p w:rsidR="000A37EA" w:rsidRPr="002C1AA5" w:rsidRDefault="00CE12F9" w:rsidP="000A37E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A37EA" w:rsidRPr="002C1AA5">
        <w:rPr>
          <w:rFonts w:ascii="Times New Roman" w:hAnsi="Times New Roman" w:cs="Times New Roman"/>
          <w:sz w:val="24"/>
          <w:szCs w:val="24"/>
        </w:rPr>
        <w:t xml:space="preserve"> przedstawionych powyżej danych wynika, iż:</w:t>
      </w:r>
    </w:p>
    <w:p w:rsidR="000A37EA" w:rsidRPr="002C1AA5" w:rsidRDefault="000A37EA" w:rsidP="000A37E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1AA5">
        <w:rPr>
          <w:rFonts w:ascii="Times New Roman" w:hAnsi="Times New Roman" w:cs="Times New Roman"/>
          <w:sz w:val="24"/>
          <w:szCs w:val="24"/>
        </w:rPr>
        <w:fldChar w:fldCharType="begin"/>
      </w:r>
      <w:r w:rsidRPr="002C1AA5">
        <w:rPr>
          <w:rFonts w:ascii="Times New Roman" w:hAnsi="Times New Roman" w:cs="Times New Roman"/>
          <w:sz w:val="24"/>
          <w:szCs w:val="24"/>
        </w:rPr>
        <w:instrText xml:space="preserve"> LISTNUM </w:instrText>
      </w:r>
      <w:r w:rsidRPr="002C1AA5">
        <w:rPr>
          <w:rFonts w:ascii="Times New Roman" w:hAnsi="Times New Roman" w:cs="Times New Roman"/>
          <w:sz w:val="24"/>
          <w:szCs w:val="24"/>
        </w:rPr>
        <w:fldChar w:fldCharType="end"/>
      </w:r>
      <w:r w:rsidR="002C1AA5">
        <w:rPr>
          <w:rFonts w:ascii="Times New Roman" w:hAnsi="Times New Roman" w:cs="Times New Roman"/>
          <w:sz w:val="24"/>
          <w:szCs w:val="24"/>
        </w:rPr>
        <w:t xml:space="preserve"> w</w:t>
      </w:r>
      <w:r w:rsidRPr="002C1AA5">
        <w:rPr>
          <w:rFonts w:ascii="Times New Roman" w:hAnsi="Times New Roman" w:cs="Times New Roman"/>
          <w:sz w:val="24"/>
          <w:szCs w:val="24"/>
        </w:rPr>
        <w:t xml:space="preserve">śród </w:t>
      </w:r>
      <w:r w:rsidR="002C1AA5">
        <w:rPr>
          <w:rFonts w:ascii="Times New Roman" w:hAnsi="Times New Roman" w:cs="Times New Roman"/>
          <w:sz w:val="24"/>
          <w:szCs w:val="24"/>
        </w:rPr>
        <w:t>trzech</w:t>
      </w:r>
      <w:r w:rsidRPr="002C1AA5">
        <w:rPr>
          <w:rFonts w:ascii="Times New Roman" w:hAnsi="Times New Roman" w:cs="Times New Roman"/>
          <w:sz w:val="24"/>
          <w:szCs w:val="24"/>
        </w:rPr>
        <w:t xml:space="preserve"> najliczniejszych grup zawodowych dominującą formą zatrudnienia jest umowa</w:t>
      </w:r>
      <w:r w:rsidR="002C1AA5">
        <w:rPr>
          <w:rFonts w:ascii="Times New Roman" w:hAnsi="Times New Roman" w:cs="Times New Roman"/>
          <w:sz w:val="24"/>
          <w:szCs w:val="24"/>
        </w:rPr>
        <w:br/>
        <w:t>o pracę</w:t>
      </w:r>
    </w:p>
    <w:p w:rsidR="000A37EA" w:rsidRPr="002C1AA5" w:rsidRDefault="002C1AA5" w:rsidP="00755C13">
      <w:pPr>
        <w:pStyle w:val="Akapitzlist"/>
        <w:numPr>
          <w:ilvl w:val="0"/>
          <w:numId w:val="9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7EA" w:rsidRPr="002C1AA5">
        <w:rPr>
          <w:rFonts w:ascii="Times New Roman" w:hAnsi="Times New Roman" w:cs="Times New Roman"/>
          <w:sz w:val="24"/>
          <w:szCs w:val="24"/>
        </w:rPr>
        <w:t xml:space="preserve">wśród </w:t>
      </w:r>
      <w:r w:rsidR="00035F1F">
        <w:rPr>
          <w:rFonts w:ascii="Times New Roman" w:hAnsi="Times New Roman" w:cs="Times New Roman"/>
          <w:sz w:val="24"/>
          <w:szCs w:val="24"/>
        </w:rPr>
        <w:t>ogółu zatrudnionych w Szpitalu:</w:t>
      </w:r>
    </w:p>
    <w:p w:rsidR="000A37EA" w:rsidRPr="002C1AA5" w:rsidRDefault="000A37EA" w:rsidP="000A37EA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C1AA5">
        <w:rPr>
          <w:rFonts w:ascii="Times New Roman" w:hAnsi="Times New Roman" w:cs="Times New Roman"/>
          <w:sz w:val="24"/>
          <w:szCs w:val="24"/>
        </w:rPr>
        <w:t xml:space="preserve">- lekarze stanowili w 2020 r. </w:t>
      </w:r>
      <w:r w:rsidR="00DA007E">
        <w:rPr>
          <w:rFonts w:ascii="Times New Roman" w:hAnsi="Times New Roman" w:cs="Times New Roman"/>
          <w:sz w:val="24"/>
          <w:szCs w:val="24"/>
        </w:rPr>
        <w:t>ok. 10</w:t>
      </w:r>
      <w:r w:rsidRPr="002C1AA5">
        <w:rPr>
          <w:rFonts w:ascii="Times New Roman" w:hAnsi="Times New Roman" w:cs="Times New Roman"/>
          <w:sz w:val="24"/>
          <w:szCs w:val="24"/>
        </w:rPr>
        <w:t xml:space="preserve">% ogółu zatrudnionych, a w 2021 r. </w:t>
      </w:r>
      <w:r w:rsidR="00DA007E">
        <w:rPr>
          <w:rFonts w:ascii="Times New Roman" w:hAnsi="Times New Roman" w:cs="Times New Roman"/>
          <w:sz w:val="24"/>
          <w:szCs w:val="24"/>
        </w:rPr>
        <w:t>–</w:t>
      </w:r>
      <w:r w:rsidR="00CE12F9">
        <w:rPr>
          <w:rFonts w:ascii="Times New Roman" w:hAnsi="Times New Roman" w:cs="Times New Roman"/>
          <w:sz w:val="24"/>
          <w:szCs w:val="24"/>
        </w:rPr>
        <w:t xml:space="preserve"> </w:t>
      </w:r>
      <w:r w:rsidR="00DA007E">
        <w:rPr>
          <w:rFonts w:ascii="Times New Roman" w:hAnsi="Times New Roman" w:cs="Times New Roman"/>
          <w:sz w:val="24"/>
          <w:szCs w:val="24"/>
        </w:rPr>
        <w:t>ok. 9</w:t>
      </w:r>
      <w:r w:rsidRPr="002C1AA5">
        <w:rPr>
          <w:rFonts w:ascii="Times New Roman" w:hAnsi="Times New Roman" w:cs="Times New Roman"/>
          <w:sz w:val="24"/>
          <w:szCs w:val="24"/>
        </w:rPr>
        <w:t>%,</w:t>
      </w:r>
    </w:p>
    <w:p w:rsidR="000A37EA" w:rsidRDefault="000A37EA" w:rsidP="000A37EA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C1AA5">
        <w:rPr>
          <w:rFonts w:ascii="Times New Roman" w:hAnsi="Times New Roman" w:cs="Times New Roman"/>
          <w:sz w:val="24"/>
          <w:szCs w:val="24"/>
        </w:rPr>
        <w:t xml:space="preserve">- pielęgniarki/pielęgniarze stanowili w </w:t>
      </w:r>
      <w:r w:rsidR="001A2564">
        <w:rPr>
          <w:rFonts w:ascii="Times New Roman" w:hAnsi="Times New Roman" w:cs="Times New Roman"/>
          <w:sz w:val="24"/>
          <w:szCs w:val="24"/>
        </w:rPr>
        <w:t>2020 r. ok.</w:t>
      </w:r>
      <w:r w:rsidRPr="002C1AA5">
        <w:rPr>
          <w:rFonts w:ascii="Times New Roman" w:hAnsi="Times New Roman" w:cs="Times New Roman"/>
          <w:sz w:val="24"/>
          <w:szCs w:val="24"/>
        </w:rPr>
        <w:t xml:space="preserve"> </w:t>
      </w:r>
      <w:r w:rsidR="001A2564">
        <w:rPr>
          <w:rFonts w:ascii="Times New Roman" w:hAnsi="Times New Roman" w:cs="Times New Roman"/>
          <w:sz w:val="24"/>
          <w:szCs w:val="24"/>
        </w:rPr>
        <w:t>23</w:t>
      </w:r>
      <w:r w:rsidRPr="002C1AA5">
        <w:rPr>
          <w:rFonts w:ascii="Times New Roman" w:hAnsi="Times New Roman" w:cs="Times New Roman"/>
          <w:sz w:val="24"/>
          <w:szCs w:val="24"/>
        </w:rPr>
        <w:t>% ogółu zatrudnionych,</w:t>
      </w:r>
      <w:r w:rsidR="001A2564">
        <w:rPr>
          <w:rFonts w:ascii="Times New Roman" w:hAnsi="Times New Roman" w:cs="Times New Roman"/>
          <w:sz w:val="24"/>
          <w:szCs w:val="24"/>
        </w:rPr>
        <w:t xml:space="preserve"> a w 2021 r. – ok. 21%,</w:t>
      </w:r>
    </w:p>
    <w:p w:rsidR="00864383" w:rsidRPr="002C1AA5" w:rsidRDefault="001A2564" w:rsidP="000A37EA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fizjoterapeuci stanowili w 2020 r. ok.</w:t>
      </w:r>
      <w:r w:rsidR="00CE1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23% ogółu zatrudnionych, a w 2021 r. – 25%,</w:t>
      </w:r>
    </w:p>
    <w:p w:rsidR="000A37EA" w:rsidRDefault="000A37EA" w:rsidP="008A1EDE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C1AA5">
        <w:rPr>
          <w:rFonts w:ascii="Times New Roman" w:hAnsi="Times New Roman" w:cs="Times New Roman"/>
          <w:sz w:val="24"/>
          <w:szCs w:val="24"/>
        </w:rPr>
        <w:t>- pracownicy pionu administracyjnego stanowili w ok</w:t>
      </w:r>
      <w:r w:rsidR="00937C56">
        <w:rPr>
          <w:rFonts w:ascii="Times New Roman" w:hAnsi="Times New Roman" w:cs="Times New Roman"/>
          <w:sz w:val="24"/>
          <w:szCs w:val="24"/>
        </w:rPr>
        <w:t xml:space="preserve">resie objętym kontrolą </w:t>
      </w:r>
      <w:r w:rsidR="008A1EDE" w:rsidRPr="002C1AA5">
        <w:rPr>
          <w:rFonts w:ascii="Times New Roman" w:hAnsi="Times New Roman" w:cs="Times New Roman"/>
          <w:sz w:val="24"/>
          <w:szCs w:val="24"/>
        </w:rPr>
        <w:t xml:space="preserve">ok. </w:t>
      </w:r>
      <w:r w:rsidR="00864383">
        <w:rPr>
          <w:rFonts w:ascii="Times New Roman" w:hAnsi="Times New Roman" w:cs="Times New Roman"/>
          <w:sz w:val="24"/>
          <w:szCs w:val="24"/>
        </w:rPr>
        <w:t>10</w:t>
      </w:r>
      <w:r w:rsidR="008A1EDE" w:rsidRPr="002C1AA5">
        <w:rPr>
          <w:rFonts w:ascii="Times New Roman" w:hAnsi="Times New Roman" w:cs="Times New Roman"/>
          <w:sz w:val="24"/>
          <w:szCs w:val="24"/>
        </w:rPr>
        <w:t>% ogółu zatrudnionych.</w:t>
      </w:r>
    </w:p>
    <w:p w:rsidR="0001124F" w:rsidRDefault="006E712B" w:rsidP="008A1EDE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Lekarze realizujący</w:t>
      </w:r>
      <w:r w:rsidR="0001124F">
        <w:rPr>
          <w:rFonts w:ascii="Times New Roman" w:hAnsi="Times New Roman" w:cs="Times New Roman"/>
          <w:sz w:val="24"/>
          <w:szCs w:val="24"/>
        </w:rPr>
        <w:t xml:space="preserve"> świadczenia zdrowotne na rzecz pac</w:t>
      </w:r>
      <w:r w:rsidR="00FA3081">
        <w:rPr>
          <w:rFonts w:ascii="Times New Roman" w:hAnsi="Times New Roman" w:cs="Times New Roman"/>
          <w:sz w:val="24"/>
          <w:szCs w:val="24"/>
        </w:rPr>
        <w:t>jentów ŚCR w Czarnieckiej Górze</w:t>
      </w:r>
      <w:r w:rsidR="00FA3081">
        <w:rPr>
          <w:rFonts w:ascii="Times New Roman" w:hAnsi="Times New Roman" w:cs="Times New Roman"/>
          <w:sz w:val="24"/>
          <w:szCs w:val="24"/>
        </w:rPr>
        <w:br/>
      </w:r>
      <w:r w:rsidR="009F232D">
        <w:rPr>
          <w:rFonts w:ascii="Times New Roman" w:hAnsi="Times New Roman" w:cs="Times New Roman"/>
          <w:sz w:val="24"/>
          <w:szCs w:val="24"/>
        </w:rPr>
        <w:t>w okresie objętym kontrolą posiadali</w:t>
      </w:r>
      <w:r>
        <w:rPr>
          <w:rFonts w:ascii="Times New Roman" w:hAnsi="Times New Roman" w:cs="Times New Roman"/>
          <w:sz w:val="24"/>
          <w:szCs w:val="24"/>
        </w:rPr>
        <w:t xml:space="preserve"> następujące specjalizacje:</w:t>
      </w:r>
    </w:p>
    <w:p w:rsidR="006E712B" w:rsidRDefault="006E712B" w:rsidP="00755C13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937C56">
        <w:rPr>
          <w:rFonts w:ascii="Times New Roman" w:hAnsi="Times New Roman" w:cs="Times New Roman"/>
          <w:sz w:val="24"/>
          <w:szCs w:val="24"/>
        </w:rPr>
        <w:t xml:space="preserve">- </w:t>
      </w:r>
      <w:r w:rsidR="006350C3">
        <w:rPr>
          <w:rFonts w:ascii="Times New Roman" w:hAnsi="Times New Roman" w:cs="Times New Roman"/>
          <w:sz w:val="24"/>
          <w:szCs w:val="24"/>
        </w:rPr>
        <w:t xml:space="preserve">specjalizację z zakresu rehabilitacji medycznej (w tym 1 </w:t>
      </w:r>
      <w:r w:rsidR="00937C56">
        <w:rPr>
          <w:rFonts w:ascii="Times New Roman" w:hAnsi="Times New Roman" w:cs="Times New Roman"/>
          <w:sz w:val="24"/>
          <w:szCs w:val="24"/>
        </w:rPr>
        <w:t>– dodatkowo I stopień</w:t>
      </w:r>
      <w:r w:rsidR="00035F1F">
        <w:rPr>
          <w:rFonts w:ascii="Times New Roman" w:hAnsi="Times New Roman" w:cs="Times New Roman"/>
          <w:sz w:val="24"/>
          <w:szCs w:val="24"/>
        </w:rPr>
        <w:t xml:space="preserve"> specjalizacji z</w:t>
      </w:r>
      <w:r w:rsidR="00937C56">
        <w:rPr>
          <w:rFonts w:ascii="Times New Roman" w:hAnsi="Times New Roman" w:cs="Times New Roman"/>
          <w:sz w:val="24"/>
          <w:szCs w:val="24"/>
        </w:rPr>
        <w:t xml:space="preserve"> pediatrii</w:t>
      </w:r>
      <w:r w:rsidR="006350C3">
        <w:rPr>
          <w:rFonts w:ascii="Times New Roman" w:hAnsi="Times New Roman" w:cs="Times New Roman"/>
          <w:sz w:val="24"/>
          <w:szCs w:val="24"/>
        </w:rPr>
        <w:t xml:space="preserve"> </w:t>
      </w:r>
      <w:r w:rsidR="00937C56">
        <w:rPr>
          <w:rFonts w:ascii="Times New Roman" w:hAnsi="Times New Roman" w:cs="Times New Roman"/>
          <w:sz w:val="24"/>
          <w:szCs w:val="24"/>
        </w:rPr>
        <w:t xml:space="preserve">oraz </w:t>
      </w:r>
      <w:r w:rsidR="006350C3">
        <w:rPr>
          <w:rFonts w:ascii="Times New Roman" w:hAnsi="Times New Roman" w:cs="Times New Roman"/>
          <w:sz w:val="24"/>
          <w:szCs w:val="24"/>
        </w:rPr>
        <w:t>1 – specjalista chorób wewnętrznych),</w:t>
      </w:r>
    </w:p>
    <w:p w:rsidR="006350C3" w:rsidRDefault="006350C3" w:rsidP="00755C13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37C5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specjalizację z zakresu chirurgii dziecięcej,</w:t>
      </w:r>
    </w:p>
    <w:p w:rsidR="00CE12F9" w:rsidRDefault="009F232D" w:rsidP="00755C13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350C3">
        <w:rPr>
          <w:rFonts w:ascii="Times New Roman" w:hAnsi="Times New Roman" w:cs="Times New Roman"/>
          <w:sz w:val="24"/>
          <w:szCs w:val="24"/>
        </w:rPr>
        <w:t xml:space="preserve"> </w:t>
      </w:r>
      <w:r w:rsidR="00937C56">
        <w:rPr>
          <w:rFonts w:ascii="Times New Roman" w:hAnsi="Times New Roman" w:cs="Times New Roman"/>
          <w:sz w:val="24"/>
          <w:szCs w:val="24"/>
        </w:rPr>
        <w:t>-</w:t>
      </w:r>
      <w:r w:rsidR="006350C3">
        <w:rPr>
          <w:rFonts w:ascii="Times New Roman" w:hAnsi="Times New Roman" w:cs="Times New Roman"/>
          <w:sz w:val="24"/>
          <w:szCs w:val="24"/>
        </w:rPr>
        <w:t xml:space="preserve">specjalizację w zakresie chorób </w:t>
      </w:r>
      <w:r>
        <w:rPr>
          <w:rFonts w:ascii="Times New Roman" w:hAnsi="Times New Roman" w:cs="Times New Roman"/>
          <w:sz w:val="24"/>
          <w:szCs w:val="24"/>
        </w:rPr>
        <w:t>wewnętrznych (w tym 2</w:t>
      </w:r>
      <w:r w:rsidR="006350C3">
        <w:rPr>
          <w:rFonts w:ascii="Times New Roman" w:hAnsi="Times New Roman" w:cs="Times New Roman"/>
          <w:sz w:val="24"/>
          <w:szCs w:val="24"/>
        </w:rPr>
        <w:t>- pierwszego stopnia),</w:t>
      </w:r>
    </w:p>
    <w:p w:rsidR="006350C3" w:rsidRPr="00CE12F9" w:rsidRDefault="00937C56" w:rsidP="00755C13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6350C3" w:rsidRPr="00CE12F9">
        <w:rPr>
          <w:rFonts w:ascii="Times New Roman" w:hAnsi="Times New Roman" w:cs="Times New Roman"/>
          <w:sz w:val="24"/>
          <w:szCs w:val="24"/>
        </w:rPr>
        <w:t xml:space="preserve">specjalizację w zakresie ortopedii i traumatologii narządu ruchu </w:t>
      </w:r>
      <w:r w:rsidR="00FA3081">
        <w:rPr>
          <w:rFonts w:ascii="Times New Roman" w:hAnsi="Times New Roman" w:cs="Times New Roman"/>
          <w:sz w:val="24"/>
          <w:szCs w:val="24"/>
        </w:rPr>
        <w:t>(w tym</w:t>
      </w:r>
      <w:r w:rsidR="00274799">
        <w:rPr>
          <w:rFonts w:ascii="Times New Roman" w:hAnsi="Times New Roman" w:cs="Times New Roman"/>
          <w:sz w:val="24"/>
          <w:szCs w:val="24"/>
        </w:rPr>
        <w:t xml:space="preserve"> </w:t>
      </w:r>
      <w:r w:rsidR="00CE12F9">
        <w:rPr>
          <w:rFonts w:ascii="Times New Roman" w:hAnsi="Times New Roman" w:cs="Times New Roman"/>
          <w:sz w:val="24"/>
          <w:szCs w:val="24"/>
        </w:rPr>
        <w:t xml:space="preserve">2 </w:t>
      </w:r>
      <w:r w:rsidR="009F232D" w:rsidRPr="00CE12F9">
        <w:rPr>
          <w:rFonts w:ascii="Times New Roman" w:hAnsi="Times New Roman" w:cs="Times New Roman"/>
          <w:sz w:val="24"/>
          <w:szCs w:val="24"/>
        </w:rPr>
        <w:t>w trakcie specjalizacji z rehabilitacji medycznej</w:t>
      </w:r>
      <w:r w:rsidR="00C40A5C" w:rsidRPr="00CE12F9">
        <w:rPr>
          <w:rFonts w:ascii="Times New Roman" w:hAnsi="Times New Roman" w:cs="Times New Roman"/>
          <w:sz w:val="24"/>
          <w:szCs w:val="24"/>
        </w:rPr>
        <w:t>).</w:t>
      </w:r>
    </w:p>
    <w:p w:rsidR="00957DC7" w:rsidRPr="000463D9" w:rsidRDefault="00957DC7" w:rsidP="00957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D9">
        <w:rPr>
          <w:rFonts w:ascii="Times New Roman" w:hAnsi="Times New Roman" w:cs="Times New Roman"/>
          <w:sz w:val="24"/>
          <w:szCs w:val="24"/>
        </w:rPr>
        <w:t xml:space="preserve">W trakcie czynności kontrolnych sprawdzono kwalifikacje losowo wybranych osób mianowicie: </w:t>
      </w:r>
      <w:r w:rsidR="00FC1446" w:rsidRPr="000463D9">
        <w:rPr>
          <w:rFonts w:ascii="Times New Roman" w:hAnsi="Times New Roman" w:cs="Times New Roman"/>
          <w:sz w:val="24"/>
          <w:szCs w:val="24"/>
        </w:rPr>
        <w:t>starszego asystenta</w:t>
      </w:r>
      <w:r w:rsidR="00AA7715">
        <w:rPr>
          <w:rFonts w:ascii="Times New Roman" w:hAnsi="Times New Roman" w:cs="Times New Roman"/>
          <w:sz w:val="24"/>
          <w:szCs w:val="24"/>
        </w:rPr>
        <w:t xml:space="preserve"> - lekarza</w:t>
      </w:r>
      <w:r w:rsidR="00FC1446" w:rsidRPr="000463D9">
        <w:rPr>
          <w:rFonts w:ascii="Times New Roman" w:hAnsi="Times New Roman" w:cs="Times New Roman"/>
          <w:sz w:val="24"/>
          <w:szCs w:val="24"/>
        </w:rPr>
        <w:t xml:space="preserve"> </w:t>
      </w:r>
      <w:r w:rsidR="00AA7715">
        <w:rPr>
          <w:rFonts w:ascii="Times New Roman" w:hAnsi="Times New Roman" w:cs="Times New Roman"/>
          <w:sz w:val="24"/>
          <w:szCs w:val="24"/>
        </w:rPr>
        <w:t>i pielęgniarki k</w:t>
      </w:r>
      <w:r w:rsidR="000463D9" w:rsidRPr="000463D9">
        <w:rPr>
          <w:rFonts w:ascii="Times New Roman" w:hAnsi="Times New Roman" w:cs="Times New Roman"/>
          <w:sz w:val="24"/>
          <w:szCs w:val="24"/>
        </w:rPr>
        <w:t xml:space="preserve">oordynującej </w:t>
      </w:r>
      <w:r w:rsidR="00FC1446" w:rsidRPr="000463D9">
        <w:rPr>
          <w:rFonts w:ascii="Times New Roman" w:hAnsi="Times New Roman" w:cs="Times New Roman"/>
          <w:sz w:val="24"/>
          <w:szCs w:val="24"/>
        </w:rPr>
        <w:t>w Oddziale Rehabilitacji I</w:t>
      </w:r>
      <w:r w:rsidR="00937C56">
        <w:rPr>
          <w:rFonts w:ascii="Times New Roman" w:hAnsi="Times New Roman" w:cs="Times New Roman"/>
          <w:sz w:val="24"/>
          <w:szCs w:val="24"/>
        </w:rPr>
        <w:t xml:space="preserve">, </w:t>
      </w:r>
      <w:r w:rsidR="000463D9" w:rsidRPr="000463D9">
        <w:rPr>
          <w:rFonts w:ascii="Times New Roman" w:hAnsi="Times New Roman" w:cs="Times New Roman"/>
          <w:sz w:val="24"/>
          <w:szCs w:val="24"/>
        </w:rPr>
        <w:t xml:space="preserve">starszego asystenta fizjoterapii (Kierownik Działu </w:t>
      </w:r>
      <w:r w:rsidR="00AA7715" w:rsidRPr="000463D9">
        <w:rPr>
          <w:rFonts w:ascii="Times New Roman" w:hAnsi="Times New Roman" w:cs="Times New Roman"/>
          <w:sz w:val="24"/>
          <w:szCs w:val="24"/>
        </w:rPr>
        <w:t>Rehabilitacji</w:t>
      </w:r>
      <w:r w:rsidR="000463D9" w:rsidRPr="000463D9">
        <w:rPr>
          <w:rFonts w:ascii="Times New Roman" w:hAnsi="Times New Roman" w:cs="Times New Roman"/>
          <w:sz w:val="24"/>
          <w:szCs w:val="24"/>
        </w:rPr>
        <w:t xml:space="preserve">), </w:t>
      </w:r>
      <w:r w:rsidRPr="000463D9">
        <w:rPr>
          <w:rFonts w:ascii="Times New Roman" w:hAnsi="Times New Roman" w:cs="Times New Roman"/>
          <w:sz w:val="24"/>
          <w:szCs w:val="24"/>
        </w:rPr>
        <w:t>pod kątem wymagań szczegółowo określonych w Rozporządzeniu Minist</w:t>
      </w:r>
      <w:r w:rsidR="00FA3081">
        <w:rPr>
          <w:rFonts w:ascii="Times New Roman" w:hAnsi="Times New Roman" w:cs="Times New Roman"/>
          <w:sz w:val="24"/>
          <w:szCs w:val="24"/>
        </w:rPr>
        <w:t>ra Zdrowia z dnia 20.07.2011 r.</w:t>
      </w:r>
      <w:r w:rsidR="000463D9" w:rsidRPr="000463D9">
        <w:rPr>
          <w:rFonts w:ascii="Times New Roman" w:hAnsi="Times New Roman" w:cs="Times New Roman"/>
          <w:sz w:val="24"/>
          <w:szCs w:val="24"/>
        </w:rPr>
        <w:br/>
      </w:r>
      <w:r w:rsidRPr="000463D9">
        <w:rPr>
          <w:rFonts w:ascii="Times New Roman" w:hAnsi="Times New Roman" w:cs="Times New Roman"/>
          <w:sz w:val="24"/>
          <w:szCs w:val="24"/>
        </w:rPr>
        <w:t>w sprawie kwalifikacji wymaganych od pracowników na poszczególnych rodzajach stanowisk pracy w podmiotach leczniczych niebędących przedsiębiorcami</w:t>
      </w:r>
      <w:r w:rsidR="00E3203F">
        <w:rPr>
          <w:rFonts w:ascii="Times New Roman" w:hAnsi="Times New Roman" w:cs="Times New Roman"/>
          <w:sz w:val="24"/>
          <w:szCs w:val="24"/>
        </w:rPr>
        <w:t xml:space="preserve"> oraz aktualność szkoleń </w:t>
      </w:r>
      <w:r w:rsidR="00FA3081">
        <w:rPr>
          <w:rFonts w:ascii="Times New Roman" w:hAnsi="Times New Roman" w:cs="Times New Roman"/>
          <w:sz w:val="24"/>
          <w:szCs w:val="24"/>
        </w:rPr>
        <w:t>p.</w:t>
      </w:r>
      <w:r w:rsidR="00E3203F">
        <w:rPr>
          <w:rFonts w:ascii="Times New Roman" w:hAnsi="Times New Roman" w:cs="Times New Roman"/>
          <w:sz w:val="24"/>
          <w:szCs w:val="24"/>
        </w:rPr>
        <w:t xml:space="preserve">poż, </w:t>
      </w:r>
      <w:r w:rsidR="00FA3081">
        <w:rPr>
          <w:rFonts w:ascii="Times New Roman" w:hAnsi="Times New Roman" w:cs="Times New Roman"/>
          <w:sz w:val="24"/>
          <w:szCs w:val="24"/>
        </w:rPr>
        <w:t>bhp</w:t>
      </w:r>
      <w:r w:rsidR="00E3203F">
        <w:rPr>
          <w:rFonts w:ascii="Times New Roman" w:hAnsi="Times New Roman" w:cs="Times New Roman"/>
          <w:sz w:val="24"/>
          <w:szCs w:val="24"/>
        </w:rPr>
        <w:t>, dop</w:t>
      </w:r>
      <w:r w:rsidR="00BB3404">
        <w:rPr>
          <w:rFonts w:ascii="Times New Roman" w:hAnsi="Times New Roman" w:cs="Times New Roman"/>
          <w:sz w:val="24"/>
          <w:szCs w:val="24"/>
        </w:rPr>
        <w:t>uszczenia do stanowiska pracy (</w:t>
      </w:r>
      <w:r w:rsidR="009E2B9F">
        <w:rPr>
          <w:rFonts w:ascii="Times New Roman" w:hAnsi="Times New Roman" w:cs="Times New Roman"/>
          <w:sz w:val="24"/>
          <w:szCs w:val="24"/>
        </w:rPr>
        <w:t>badania okresowe</w:t>
      </w:r>
      <w:r w:rsidR="00E3203F">
        <w:rPr>
          <w:rFonts w:ascii="Times New Roman" w:hAnsi="Times New Roman" w:cs="Times New Roman"/>
          <w:sz w:val="24"/>
          <w:szCs w:val="24"/>
        </w:rPr>
        <w:t>)</w:t>
      </w:r>
      <w:r w:rsidRPr="000463D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Pr="000463D9">
        <w:rPr>
          <w:rFonts w:ascii="Times New Roman" w:hAnsi="Times New Roman" w:cs="Times New Roman"/>
          <w:sz w:val="24"/>
          <w:szCs w:val="24"/>
        </w:rPr>
        <w:t>.</w:t>
      </w:r>
    </w:p>
    <w:p w:rsidR="00957DC7" w:rsidRPr="00EB4B89" w:rsidRDefault="00957DC7" w:rsidP="00957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89">
        <w:rPr>
          <w:rFonts w:ascii="Times New Roman" w:hAnsi="Times New Roman" w:cs="Times New Roman"/>
          <w:sz w:val="24"/>
          <w:szCs w:val="24"/>
        </w:rPr>
        <w:t>Według załącznika do ww. rozporządzenia</w:t>
      </w:r>
      <w:r w:rsidR="00D5534E" w:rsidRPr="00EB4B89">
        <w:rPr>
          <w:rFonts w:ascii="Times New Roman" w:hAnsi="Times New Roman" w:cs="Times New Roman"/>
          <w:sz w:val="24"/>
          <w:szCs w:val="24"/>
        </w:rPr>
        <w:t>:</w:t>
      </w:r>
      <w:r w:rsidRPr="00EB4B89">
        <w:rPr>
          <w:rFonts w:ascii="Times New Roman" w:hAnsi="Times New Roman" w:cs="Times New Roman"/>
          <w:sz w:val="24"/>
          <w:szCs w:val="24"/>
        </w:rPr>
        <w:t xml:space="preserve"> 1) </w:t>
      </w:r>
      <w:r w:rsidR="00AA7715" w:rsidRPr="00EB4B89">
        <w:rPr>
          <w:rFonts w:ascii="Times New Roman" w:hAnsi="Times New Roman" w:cs="Times New Roman"/>
          <w:sz w:val="24"/>
          <w:szCs w:val="24"/>
        </w:rPr>
        <w:t>starszy asystent lekarz lub lekarz dentysta</w:t>
      </w:r>
      <w:r w:rsidRPr="00EB4B89">
        <w:rPr>
          <w:rFonts w:ascii="Times New Roman" w:hAnsi="Times New Roman" w:cs="Times New Roman"/>
          <w:sz w:val="24"/>
          <w:szCs w:val="24"/>
        </w:rPr>
        <w:t xml:space="preserve"> (…) powinien posiadać m.in. </w:t>
      </w:r>
      <w:r w:rsidR="00AA7715" w:rsidRPr="00EB4B89">
        <w:rPr>
          <w:rFonts w:ascii="Times New Roman" w:hAnsi="Times New Roman" w:cs="Times New Roman"/>
          <w:sz w:val="24"/>
          <w:szCs w:val="24"/>
        </w:rPr>
        <w:t>tytuł zawodowy lekarza lub lekarza dentysty oraz tyt</w:t>
      </w:r>
      <w:r w:rsidR="00232AC9">
        <w:rPr>
          <w:rFonts w:ascii="Times New Roman" w:hAnsi="Times New Roman" w:cs="Times New Roman"/>
          <w:sz w:val="24"/>
          <w:szCs w:val="24"/>
        </w:rPr>
        <w:t>uł specjalisty lub specjalizację</w:t>
      </w:r>
      <w:r w:rsidR="00AA7715" w:rsidRPr="00EB4B89">
        <w:rPr>
          <w:rFonts w:ascii="Times New Roman" w:hAnsi="Times New Roman" w:cs="Times New Roman"/>
          <w:sz w:val="24"/>
          <w:szCs w:val="24"/>
        </w:rPr>
        <w:t xml:space="preserve"> II stopnia</w:t>
      </w:r>
      <w:r w:rsidRPr="00EB4B89">
        <w:rPr>
          <w:rFonts w:ascii="Times New Roman" w:hAnsi="Times New Roman" w:cs="Times New Roman"/>
          <w:sz w:val="24"/>
          <w:szCs w:val="24"/>
        </w:rPr>
        <w:t xml:space="preserve"> oraz </w:t>
      </w:r>
      <w:r w:rsidR="00AA7715" w:rsidRPr="00EB4B89">
        <w:rPr>
          <w:rFonts w:ascii="Times New Roman" w:hAnsi="Times New Roman" w:cs="Times New Roman"/>
          <w:sz w:val="24"/>
          <w:szCs w:val="24"/>
        </w:rPr>
        <w:t>7 lat pracy w zawodzie lekarza lub lekarza dentysty</w:t>
      </w:r>
      <w:r w:rsidR="00AA7715" w:rsidRPr="00EB4B8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B4B8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"/>
      </w:r>
      <w:r w:rsidR="00937C56">
        <w:rPr>
          <w:rFonts w:ascii="Times New Roman" w:hAnsi="Times New Roman" w:cs="Times New Roman"/>
          <w:sz w:val="24"/>
          <w:szCs w:val="24"/>
        </w:rPr>
        <w:t>;</w:t>
      </w:r>
      <w:r w:rsidR="00A12D44" w:rsidRPr="00EB4B89">
        <w:rPr>
          <w:rFonts w:ascii="Times New Roman" w:hAnsi="Times New Roman" w:cs="Times New Roman"/>
          <w:sz w:val="24"/>
          <w:szCs w:val="24"/>
        </w:rPr>
        <w:br/>
        <w:t>2) pielęgniarka koordynująca i nadzorująca</w:t>
      </w:r>
      <w:r w:rsidRPr="00EB4B89">
        <w:rPr>
          <w:rFonts w:ascii="Times New Roman" w:hAnsi="Times New Roman" w:cs="Times New Roman"/>
          <w:sz w:val="24"/>
          <w:szCs w:val="24"/>
        </w:rPr>
        <w:t xml:space="preserve"> pracę innych pielęgniarek </w:t>
      </w:r>
      <w:r w:rsidR="00A12D44" w:rsidRPr="00EB4B89">
        <w:rPr>
          <w:rFonts w:ascii="Times New Roman" w:hAnsi="Times New Roman" w:cs="Times New Roman"/>
          <w:sz w:val="24"/>
          <w:szCs w:val="24"/>
        </w:rPr>
        <w:t xml:space="preserve">- </w:t>
      </w:r>
      <w:r w:rsidRPr="00EB4B89">
        <w:rPr>
          <w:rFonts w:ascii="Times New Roman" w:hAnsi="Times New Roman" w:cs="Times New Roman"/>
          <w:sz w:val="24"/>
          <w:szCs w:val="24"/>
        </w:rPr>
        <w:t>wymagany jest m.in. tytuł magistra na kierunku pi</w:t>
      </w:r>
      <w:r w:rsidR="00232AC9">
        <w:rPr>
          <w:rFonts w:ascii="Times New Roman" w:hAnsi="Times New Roman" w:cs="Times New Roman"/>
          <w:sz w:val="24"/>
          <w:szCs w:val="24"/>
        </w:rPr>
        <w:t xml:space="preserve">elęgniarstwo (…) i 1 rok pracy </w:t>
      </w:r>
      <w:r w:rsidRPr="00EB4B89">
        <w:rPr>
          <w:rFonts w:ascii="Times New Roman" w:hAnsi="Times New Roman" w:cs="Times New Roman"/>
          <w:sz w:val="24"/>
          <w:szCs w:val="24"/>
        </w:rPr>
        <w:t>w szpitalu</w:t>
      </w:r>
      <w:r w:rsidR="00C4180D" w:rsidRPr="00EB4B89">
        <w:rPr>
          <w:rFonts w:ascii="Times New Roman" w:hAnsi="Times New Roman" w:cs="Times New Roman"/>
          <w:sz w:val="24"/>
          <w:szCs w:val="24"/>
        </w:rPr>
        <w:t>;</w:t>
      </w:r>
      <w:r w:rsidRPr="00EB4B8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4"/>
      </w:r>
      <w:r w:rsidRPr="00EB4B89">
        <w:rPr>
          <w:rFonts w:ascii="Times New Roman" w:hAnsi="Times New Roman" w:cs="Times New Roman"/>
          <w:sz w:val="24"/>
          <w:szCs w:val="24"/>
        </w:rPr>
        <w:t xml:space="preserve"> </w:t>
      </w:r>
      <w:r w:rsidR="00A12D44" w:rsidRPr="00EB4B89">
        <w:rPr>
          <w:rFonts w:ascii="Times New Roman" w:hAnsi="Times New Roman" w:cs="Times New Roman"/>
          <w:sz w:val="24"/>
          <w:szCs w:val="24"/>
        </w:rPr>
        <w:t>3) starszy asystent fizjoterapii</w:t>
      </w:r>
      <w:r w:rsidR="009173A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5"/>
      </w:r>
      <w:r w:rsidR="00A12D44" w:rsidRPr="00EB4B89">
        <w:rPr>
          <w:rFonts w:ascii="Times New Roman" w:hAnsi="Times New Roman" w:cs="Times New Roman"/>
          <w:sz w:val="24"/>
          <w:szCs w:val="24"/>
        </w:rPr>
        <w:t xml:space="preserve"> </w:t>
      </w:r>
      <w:r w:rsidR="00C4180D" w:rsidRPr="00EB4B89">
        <w:rPr>
          <w:rFonts w:ascii="Times New Roman" w:hAnsi="Times New Roman" w:cs="Times New Roman"/>
          <w:sz w:val="24"/>
          <w:szCs w:val="24"/>
        </w:rPr>
        <w:t>–</w:t>
      </w:r>
      <w:r w:rsidR="00E276D2">
        <w:rPr>
          <w:rFonts w:ascii="Times New Roman" w:hAnsi="Times New Roman" w:cs="Times New Roman"/>
          <w:sz w:val="24"/>
          <w:szCs w:val="24"/>
        </w:rPr>
        <w:t xml:space="preserve"> wymagane</w:t>
      </w:r>
      <w:r w:rsidR="00C4180D" w:rsidRPr="00EB4B89">
        <w:rPr>
          <w:rFonts w:ascii="Times New Roman" w:hAnsi="Times New Roman" w:cs="Times New Roman"/>
          <w:sz w:val="24"/>
          <w:szCs w:val="24"/>
        </w:rPr>
        <w:t xml:space="preserve"> jest</w:t>
      </w:r>
      <w:r w:rsidR="00E276D2">
        <w:rPr>
          <w:rFonts w:ascii="Times New Roman" w:hAnsi="Times New Roman" w:cs="Times New Roman"/>
          <w:sz w:val="24"/>
          <w:szCs w:val="24"/>
        </w:rPr>
        <w:t xml:space="preserve"> </w:t>
      </w:r>
      <w:r w:rsidR="00232AC9">
        <w:rPr>
          <w:rFonts w:ascii="Times New Roman" w:hAnsi="Times New Roman" w:cs="Times New Roman"/>
          <w:sz w:val="24"/>
          <w:szCs w:val="24"/>
        </w:rPr>
        <w:t xml:space="preserve">m.in.: </w:t>
      </w:r>
      <w:r w:rsidR="00C4180D" w:rsidRPr="00EB4B89">
        <w:rPr>
          <w:rFonts w:ascii="Times New Roman" w:hAnsi="Times New Roman" w:cs="Times New Roman"/>
          <w:sz w:val="24"/>
          <w:szCs w:val="24"/>
        </w:rPr>
        <w:t xml:space="preserve">(…)  </w:t>
      </w:r>
      <w:r w:rsidR="00EB4B89" w:rsidRPr="00EB4B89">
        <w:rPr>
          <w:rFonts w:ascii="Times New Roman" w:hAnsi="Times New Roman" w:cs="Times New Roman"/>
          <w:sz w:val="24"/>
          <w:szCs w:val="24"/>
        </w:rPr>
        <w:t>rozpoczęcie przed dniem 31 grudnia 1997 r. studiów wyższych na Akademii Wychowania Fizycznego i uzyskanie tytułu magistra oraz ukończenie specjalizacji I lub II stopnia w dziedzinie rehabilitacj</w:t>
      </w:r>
      <w:r w:rsidR="00232AC9">
        <w:rPr>
          <w:rFonts w:ascii="Times New Roman" w:hAnsi="Times New Roman" w:cs="Times New Roman"/>
          <w:sz w:val="24"/>
          <w:szCs w:val="24"/>
        </w:rPr>
        <w:t>i ruchowej (…) oraz 7 lat pracy</w:t>
      </w:r>
      <w:r w:rsidR="00E276D2">
        <w:rPr>
          <w:rFonts w:ascii="Times New Roman" w:hAnsi="Times New Roman" w:cs="Times New Roman"/>
          <w:sz w:val="24"/>
          <w:szCs w:val="24"/>
        </w:rPr>
        <w:br/>
      </w:r>
      <w:r w:rsidR="00EB4B89" w:rsidRPr="00EB4B89">
        <w:rPr>
          <w:rFonts w:ascii="Times New Roman" w:hAnsi="Times New Roman" w:cs="Times New Roman"/>
          <w:sz w:val="24"/>
          <w:szCs w:val="24"/>
        </w:rPr>
        <w:t>w zawodzie fizjoterapeuty.</w:t>
      </w:r>
    </w:p>
    <w:p w:rsidR="00957DC7" w:rsidRPr="00097AFE" w:rsidRDefault="00957DC7" w:rsidP="00957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AFE">
        <w:rPr>
          <w:rFonts w:ascii="Times New Roman" w:hAnsi="Times New Roman" w:cs="Times New Roman"/>
          <w:sz w:val="24"/>
          <w:szCs w:val="24"/>
        </w:rPr>
        <w:t>Biorąc powyższe pod uwagę, na podstawie okazanych dokumentów ustalono, że:</w:t>
      </w:r>
    </w:p>
    <w:p w:rsidR="009B5D1B" w:rsidRPr="00232AC9" w:rsidRDefault="00475EF8" w:rsidP="00755C1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7B">
        <w:rPr>
          <w:rFonts w:ascii="Times New Roman" w:hAnsi="Times New Roman" w:cs="Times New Roman"/>
          <w:sz w:val="24"/>
          <w:szCs w:val="24"/>
        </w:rPr>
        <w:t>starszy asystent w Oddziale Rehabilitacji I</w:t>
      </w:r>
      <w:r w:rsidR="005E0E7B" w:rsidRPr="005E0E7B">
        <w:rPr>
          <w:rFonts w:ascii="Times New Roman" w:hAnsi="Times New Roman" w:cs="Times New Roman"/>
          <w:sz w:val="24"/>
          <w:szCs w:val="24"/>
        </w:rPr>
        <w:t xml:space="preserve"> - spełnia wymagania określone ww. rozporządzeniem, tj. posiada m.in: </w:t>
      </w:r>
      <w:r w:rsidR="000A0881">
        <w:rPr>
          <w:rFonts w:ascii="Times New Roman" w:hAnsi="Times New Roman" w:cs="Times New Roman"/>
          <w:sz w:val="24"/>
          <w:szCs w:val="24"/>
        </w:rPr>
        <w:t xml:space="preserve">prawo wykonywania zawodu nr 2777854 z dnia 27.09.2001 r.; </w:t>
      </w:r>
      <w:r w:rsidR="005E0E7B" w:rsidRPr="005E0E7B">
        <w:rPr>
          <w:rFonts w:ascii="Times New Roman" w:hAnsi="Times New Roman" w:cs="Times New Roman"/>
          <w:sz w:val="24"/>
          <w:szCs w:val="24"/>
        </w:rPr>
        <w:t>dyplom ukończenia</w:t>
      </w:r>
      <w:r w:rsidR="000A0881">
        <w:rPr>
          <w:rFonts w:ascii="Times New Roman" w:hAnsi="Times New Roman" w:cs="Times New Roman"/>
          <w:sz w:val="24"/>
          <w:szCs w:val="24"/>
        </w:rPr>
        <w:t>:</w:t>
      </w:r>
      <w:r w:rsidR="005E0E7B" w:rsidRPr="005E0E7B">
        <w:rPr>
          <w:rFonts w:ascii="Times New Roman" w:hAnsi="Times New Roman" w:cs="Times New Roman"/>
          <w:sz w:val="24"/>
          <w:szCs w:val="24"/>
        </w:rPr>
        <w:t xml:space="preserve"> </w:t>
      </w:r>
      <w:r w:rsidR="000A0881">
        <w:rPr>
          <w:rFonts w:ascii="Times New Roman" w:hAnsi="Times New Roman" w:cs="Times New Roman"/>
          <w:sz w:val="24"/>
          <w:szCs w:val="24"/>
        </w:rPr>
        <w:t xml:space="preserve">a) </w:t>
      </w:r>
      <w:r w:rsidR="005E0E7B" w:rsidRPr="005E0E7B">
        <w:rPr>
          <w:rFonts w:ascii="Times New Roman" w:hAnsi="Times New Roman" w:cs="Times New Roman"/>
          <w:sz w:val="24"/>
          <w:szCs w:val="24"/>
        </w:rPr>
        <w:t xml:space="preserve">Akademii Medycznej </w:t>
      </w:r>
      <w:r w:rsidR="00232AC9">
        <w:rPr>
          <w:rFonts w:ascii="Times New Roman" w:hAnsi="Times New Roman" w:cs="Times New Roman"/>
          <w:sz w:val="24"/>
          <w:szCs w:val="24"/>
        </w:rPr>
        <w:t>w Lublinie w dniu</w:t>
      </w:r>
      <w:r w:rsidR="00343486">
        <w:rPr>
          <w:rFonts w:ascii="Times New Roman" w:hAnsi="Times New Roman" w:cs="Times New Roman"/>
          <w:sz w:val="24"/>
          <w:szCs w:val="24"/>
        </w:rPr>
        <w:br/>
      </w:r>
      <w:r w:rsidR="000A0881">
        <w:rPr>
          <w:rFonts w:ascii="Times New Roman" w:hAnsi="Times New Roman" w:cs="Times New Roman"/>
          <w:sz w:val="24"/>
          <w:szCs w:val="24"/>
        </w:rPr>
        <w:t xml:space="preserve">21.06.1995 </w:t>
      </w:r>
      <w:r w:rsidR="005E0E7B" w:rsidRPr="005E0E7B">
        <w:rPr>
          <w:rFonts w:ascii="Times New Roman" w:hAnsi="Times New Roman" w:cs="Times New Roman"/>
          <w:sz w:val="24"/>
          <w:szCs w:val="24"/>
        </w:rPr>
        <w:t xml:space="preserve">r., b) </w:t>
      </w:r>
      <w:r w:rsidR="005E0E7B">
        <w:rPr>
          <w:rFonts w:ascii="Times New Roman" w:hAnsi="Times New Roman" w:cs="Times New Roman"/>
          <w:sz w:val="24"/>
          <w:szCs w:val="24"/>
        </w:rPr>
        <w:t xml:space="preserve">specjalisty w dziedzinie chirurgii dziecięcej </w:t>
      </w:r>
      <w:r w:rsidR="006350C3">
        <w:rPr>
          <w:rFonts w:ascii="Times New Roman" w:hAnsi="Times New Roman" w:cs="Times New Roman"/>
          <w:sz w:val="24"/>
          <w:szCs w:val="24"/>
        </w:rPr>
        <w:t>z dnia</w:t>
      </w:r>
      <w:r w:rsidR="005E0E7B">
        <w:rPr>
          <w:rFonts w:ascii="Times New Roman" w:hAnsi="Times New Roman" w:cs="Times New Roman"/>
          <w:sz w:val="24"/>
          <w:szCs w:val="24"/>
        </w:rPr>
        <w:t xml:space="preserve"> 10.04.2006 r. wydany </w:t>
      </w:r>
      <w:r w:rsidR="005E0E7B">
        <w:rPr>
          <w:rFonts w:ascii="Times New Roman" w:hAnsi="Times New Roman" w:cs="Times New Roman"/>
          <w:sz w:val="24"/>
          <w:szCs w:val="24"/>
        </w:rPr>
        <w:lastRenderedPageBreak/>
        <w:t xml:space="preserve">przez Centrum </w:t>
      </w:r>
      <w:r w:rsidR="009173AB">
        <w:rPr>
          <w:rFonts w:ascii="Times New Roman" w:hAnsi="Times New Roman" w:cs="Times New Roman"/>
          <w:sz w:val="24"/>
          <w:szCs w:val="24"/>
        </w:rPr>
        <w:t>Egzaminów Medycznych w Łodzi, c</w:t>
      </w:r>
      <w:r w:rsidR="005E0E7B">
        <w:rPr>
          <w:rFonts w:ascii="Times New Roman" w:hAnsi="Times New Roman" w:cs="Times New Roman"/>
          <w:sz w:val="24"/>
          <w:szCs w:val="24"/>
        </w:rPr>
        <w:t xml:space="preserve">) </w:t>
      </w:r>
      <w:r w:rsidR="00232AC9">
        <w:rPr>
          <w:rFonts w:ascii="Times New Roman" w:hAnsi="Times New Roman" w:cs="Times New Roman"/>
          <w:sz w:val="24"/>
          <w:szCs w:val="24"/>
        </w:rPr>
        <w:t>uzyskania tytułu specjalisty</w:t>
      </w:r>
      <w:r w:rsidR="00343486">
        <w:rPr>
          <w:rFonts w:ascii="Times New Roman" w:hAnsi="Times New Roman" w:cs="Times New Roman"/>
          <w:sz w:val="24"/>
          <w:szCs w:val="24"/>
        </w:rPr>
        <w:br/>
      </w:r>
      <w:r w:rsidR="008E6A68">
        <w:rPr>
          <w:rFonts w:ascii="Times New Roman" w:hAnsi="Times New Roman" w:cs="Times New Roman"/>
          <w:sz w:val="24"/>
          <w:szCs w:val="24"/>
        </w:rPr>
        <w:t xml:space="preserve">w dziedzinie rehabilitacja medyczna wydany w dniu 27.04.2022 r. przez Centrum Egzaminów Medycznych w Łodzi, d) </w:t>
      </w:r>
      <w:r w:rsidR="001C0E76">
        <w:rPr>
          <w:rFonts w:ascii="Times New Roman" w:hAnsi="Times New Roman" w:cs="Times New Roman"/>
          <w:sz w:val="24"/>
          <w:szCs w:val="24"/>
        </w:rPr>
        <w:t>dok</w:t>
      </w:r>
      <w:r w:rsidR="00343486">
        <w:rPr>
          <w:rFonts w:ascii="Times New Roman" w:hAnsi="Times New Roman" w:cs="Times New Roman"/>
          <w:sz w:val="24"/>
          <w:szCs w:val="24"/>
        </w:rPr>
        <w:t>tora nauk medycznych w zakresie chirurgii dziecięcej.</w:t>
      </w:r>
      <w:r w:rsidR="001C0E76">
        <w:rPr>
          <w:rFonts w:ascii="Times New Roman" w:hAnsi="Times New Roman" w:cs="Times New Roman"/>
          <w:sz w:val="24"/>
          <w:szCs w:val="24"/>
        </w:rPr>
        <w:t xml:space="preserve"> </w:t>
      </w:r>
      <w:r w:rsidR="00343486">
        <w:rPr>
          <w:rFonts w:ascii="Times New Roman" w:hAnsi="Times New Roman" w:cs="Times New Roman"/>
          <w:sz w:val="24"/>
          <w:szCs w:val="24"/>
        </w:rPr>
        <w:t>Z</w:t>
      </w:r>
      <w:r w:rsidR="00957DC7" w:rsidRPr="00860613">
        <w:rPr>
          <w:rFonts w:ascii="Times New Roman" w:hAnsi="Times New Roman" w:cs="Times New Roman"/>
          <w:sz w:val="24"/>
          <w:szCs w:val="24"/>
        </w:rPr>
        <w:t>atrudnion</w:t>
      </w:r>
      <w:r w:rsidRPr="00860613">
        <w:rPr>
          <w:rFonts w:ascii="Times New Roman" w:hAnsi="Times New Roman" w:cs="Times New Roman"/>
          <w:sz w:val="24"/>
          <w:szCs w:val="24"/>
        </w:rPr>
        <w:t>y</w:t>
      </w:r>
      <w:r w:rsidR="00343486">
        <w:rPr>
          <w:rFonts w:ascii="Times New Roman" w:hAnsi="Times New Roman" w:cs="Times New Roman"/>
          <w:sz w:val="24"/>
          <w:szCs w:val="24"/>
        </w:rPr>
        <w:t xml:space="preserve"> w: a) </w:t>
      </w:r>
      <w:proofErr w:type="spellStart"/>
      <w:r w:rsidR="00844D05" w:rsidRPr="00860613">
        <w:rPr>
          <w:rFonts w:ascii="Times New Roman" w:hAnsi="Times New Roman" w:cs="Times New Roman"/>
          <w:sz w:val="24"/>
          <w:szCs w:val="24"/>
        </w:rPr>
        <w:t>WSSDz</w:t>
      </w:r>
      <w:proofErr w:type="spellEnd"/>
      <w:r w:rsidR="00844D05" w:rsidRPr="00860613">
        <w:rPr>
          <w:rFonts w:ascii="Times New Roman" w:hAnsi="Times New Roman" w:cs="Times New Roman"/>
          <w:sz w:val="24"/>
          <w:szCs w:val="24"/>
        </w:rPr>
        <w:t xml:space="preserve"> im Wł</w:t>
      </w:r>
      <w:r w:rsidR="00860613" w:rsidRPr="00860613">
        <w:rPr>
          <w:rFonts w:ascii="Times New Roman" w:hAnsi="Times New Roman" w:cs="Times New Roman"/>
          <w:sz w:val="24"/>
          <w:szCs w:val="24"/>
        </w:rPr>
        <w:t>.</w:t>
      </w:r>
      <w:r w:rsidR="00844D05" w:rsidRPr="00860613">
        <w:rPr>
          <w:rFonts w:ascii="Times New Roman" w:hAnsi="Times New Roman" w:cs="Times New Roman"/>
          <w:sz w:val="24"/>
          <w:szCs w:val="24"/>
        </w:rPr>
        <w:t xml:space="preserve"> Buszkowskiego </w:t>
      </w:r>
      <w:r w:rsidR="00957DC7" w:rsidRPr="00860613">
        <w:rPr>
          <w:rFonts w:ascii="Times New Roman" w:hAnsi="Times New Roman" w:cs="Times New Roman"/>
          <w:sz w:val="24"/>
          <w:szCs w:val="24"/>
        </w:rPr>
        <w:t xml:space="preserve">od </w:t>
      </w:r>
      <w:r w:rsidR="00844D05" w:rsidRPr="00860613">
        <w:rPr>
          <w:rFonts w:ascii="Times New Roman" w:hAnsi="Times New Roman" w:cs="Times New Roman"/>
          <w:sz w:val="24"/>
          <w:szCs w:val="24"/>
        </w:rPr>
        <w:t>1995</w:t>
      </w:r>
      <w:r w:rsidR="00957DC7" w:rsidRPr="00860613">
        <w:rPr>
          <w:rFonts w:ascii="Times New Roman" w:hAnsi="Times New Roman" w:cs="Times New Roman"/>
          <w:sz w:val="24"/>
          <w:szCs w:val="24"/>
        </w:rPr>
        <w:t xml:space="preserve"> r. </w:t>
      </w:r>
      <w:r w:rsidR="00844D05" w:rsidRPr="00860613">
        <w:rPr>
          <w:rFonts w:ascii="Times New Roman" w:hAnsi="Times New Roman" w:cs="Times New Roman"/>
          <w:sz w:val="24"/>
          <w:szCs w:val="24"/>
        </w:rPr>
        <w:t>do 2019 r.</w:t>
      </w:r>
      <w:r w:rsidR="00844D05" w:rsidRPr="0086061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6"/>
      </w:r>
      <w:r w:rsidR="00232AC9">
        <w:rPr>
          <w:rFonts w:ascii="Times New Roman" w:hAnsi="Times New Roman" w:cs="Times New Roman"/>
          <w:sz w:val="24"/>
          <w:szCs w:val="24"/>
        </w:rPr>
        <w:t>;</w:t>
      </w:r>
      <w:r w:rsidR="00343486">
        <w:rPr>
          <w:rFonts w:ascii="Times New Roman" w:hAnsi="Times New Roman" w:cs="Times New Roman"/>
          <w:sz w:val="24"/>
          <w:szCs w:val="24"/>
        </w:rPr>
        <w:br/>
        <w:t>b) o</w:t>
      </w:r>
      <w:r w:rsidR="00844D05" w:rsidRPr="00860613">
        <w:rPr>
          <w:rFonts w:ascii="Times New Roman" w:hAnsi="Times New Roman" w:cs="Times New Roman"/>
          <w:sz w:val="24"/>
          <w:szCs w:val="24"/>
        </w:rPr>
        <w:t xml:space="preserve">d 1.08.2019 r. </w:t>
      </w:r>
      <w:r w:rsidR="00343486">
        <w:rPr>
          <w:rFonts w:ascii="Times New Roman" w:hAnsi="Times New Roman" w:cs="Times New Roman"/>
          <w:sz w:val="24"/>
          <w:szCs w:val="24"/>
        </w:rPr>
        <w:t xml:space="preserve">do nadal </w:t>
      </w:r>
      <w:r w:rsidR="00844D05" w:rsidRPr="00860613">
        <w:rPr>
          <w:rFonts w:ascii="Times New Roman" w:hAnsi="Times New Roman" w:cs="Times New Roman"/>
          <w:sz w:val="24"/>
          <w:szCs w:val="24"/>
        </w:rPr>
        <w:t xml:space="preserve">w kontrolowanej </w:t>
      </w:r>
      <w:r w:rsidR="00844D05" w:rsidRPr="00945CFF">
        <w:rPr>
          <w:rFonts w:ascii="Times New Roman" w:hAnsi="Times New Roman" w:cs="Times New Roman"/>
          <w:sz w:val="24"/>
          <w:szCs w:val="24"/>
        </w:rPr>
        <w:t>placówce</w:t>
      </w:r>
      <w:r w:rsidR="00232AC9">
        <w:rPr>
          <w:rFonts w:ascii="Times New Roman" w:hAnsi="Times New Roman" w:cs="Times New Roman"/>
          <w:sz w:val="24"/>
          <w:szCs w:val="24"/>
        </w:rPr>
        <w:t>.</w:t>
      </w:r>
    </w:p>
    <w:p w:rsidR="00957DC7" w:rsidRPr="00232AC9" w:rsidRDefault="00475EF8" w:rsidP="009B5D1B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Ostatnie </w:t>
      </w:r>
      <w:r w:rsidRPr="00827031">
        <w:rPr>
          <w:rFonts w:ascii="Times New Roman" w:hAnsi="Times New Roman" w:cs="Times New Roman"/>
          <w:sz w:val="24"/>
          <w:szCs w:val="24"/>
        </w:rPr>
        <w:t>szkolenie</w:t>
      </w:r>
      <w:r>
        <w:rPr>
          <w:rFonts w:ascii="Times New Roman" w:hAnsi="Times New Roman" w:cs="Times New Roman"/>
          <w:sz w:val="24"/>
          <w:szCs w:val="24"/>
        </w:rPr>
        <w:t>: a)</w:t>
      </w:r>
      <w:r w:rsidR="00232AC9">
        <w:rPr>
          <w:rFonts w:ascii="Times New Roman" w:hAnsi="Times New Roman" w:cs="Times New Roman"/>
          <w:sz w:val="24"/>
          <w:szCs w:val="24"/>
        </w:rPr>
        <w:t xml:space="preserve"> p.poż</w:t>
      </w:r>
      <w:r w:rsidRPr="00827031">
        <w:rPr>
          <w:rFonts w:ascii="Times New Roman" w:hAnsi="Times New Roman" w:cs="Times New Roman"/>
          <w:sz w:val="24"/>
          <w:szCs w:val="24"/>
        </w:rPr>
        <w:t xml:space="preserve">. </w:t>
      </w:r>
      <w:r w:rsidR="009B5D1B">
        <w:rPr>
          <w:rFonts w:ascii="Times New Roman" w:hAnsi="Times New Roman" w:cs="Times New Roman"/>
          <w:sz w:val="24"/>
          <w:szCs w:val="24"/>
        </w:rPr>
        <w:t xml:space="preserve">i </w:t>
      </w:r>
      <w:r w:rsidR="00232AC9">
        <w:rPr>
          <w:rFonts w:ascii="Times New Roman" w:hAnsi="Times New Roman" w:cs="Times New Roman"/>
          <w:sz w:val="24"/>
          <w:szCs w:val="24"/>
        </w:rPr>
        <w:t>bhp</w:t>
      </w:r>
      <w:r w:rsidR="009B5D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60613">
        <w:rPr>
          <w:rFonts w:ascii="Times New Roman" w:hAnsi="Times New Roman" w:cs="Times New Roman"/>
          <w:sz w:val="24"/>
          <w:szCs w:val="24"/>
        </w:rPr>
        <w:t xml:space="preserve"> 1.08.2019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32AC9">
        <w:rPr>
          <w:rFonts w:ascii="Times New Roman" w:hAnsi="Times New Roman" w:cs="Times New Roman"/>
          <w:sz w:val="24"/>
          <w:szCs w:val="24"/>
        </w:rPr>
        <w:t xml:space="preserve">; </w:t>
      </w:r>
      <w:r w:rsidR="009B5D1B">
        <w:rPr>
          <w:rFonts w:ascii="Times New Roman" w:hAnsi="Times New Roman" w:cs="Times New Roman"/>
          <w:sz w:val="24"/>
          <w:szCs w:val="24"/>
        </w:rPr>
        <w:t>b) o</w:t>
      </w:r>
      <w:r>
        <w:rPr>
          <w:rFonts w:ascii="Times New Roman" w:hAnsi="Times New Roman" w:cs="Times New Roman"/>
          <w:sz w:val="24"/>
          <w:szCs w:val="24"/>
        </w:rPr>
        <w:t xml:space="preserve">rzeczenie lekarskie </w:t>
      </w:r>
      <w:r w:rsidR="00232AC9">
        <w:rPr>
          <w:rFonts w:ascii="Times New Roman" w:hAnsi="Times New Roman" w:cs="Times New Roman"/>
          <w:sz w:val="24"/>
          <w:szCs w:val="24"/>
        </w:rPr>
        <w:t>o zdolności</w:t>
      </w:r>
      <w:r w:rsidR="00C956B4">
        <w:rPr>
          <w:rFonts w:ascii="Times New Roman" w:hAnsi="Times New Roman" w:cs="Times New Roman"/>
          <w:sz w:val="24"/>
          <w:szCs w:val="24"/>
        </w:rPr>
        <w:br/>
        <w:t>do wykonywania pracy</w:t>
      </w:r>
      <w:r w:rsidR="00232AC9">
        <w:rPr>
          <w:rFonts w:ascii="Times New Roman" w:hAnsi="Times New Roman" w:cs="Times New Roman"/>
          <w:sz w:val="24"/>
          <w:szCs w:val="24"/>
        </w:rPr>
        <w:t xml:space="preserve"> </w:t>
      </w:r>
      <w:r w:rsidR="00C956B4">
        <w:rPr>
          <w:rFonts w:ascii="Times New Roman" w:hAnsi="Times New Roman" w:cs="Times New Roman"/>
          <w:sz w:val="24"/>
          <w:szCs w:val="24"/>
        </w:rPr>
        <w:t xml:space="preserve">(…)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232AC9">
        <w:rPr>
          <w:rFonts w:ascii="Times New Roman" w:hAnsi="Times New Roman" w:cs="Times New Roman"/>
          <w:sz w:val="24"/>
          <w:szCs w:val="24"/>
        </w:rPr>
        <w:t>93/2021 z dania 23.07.2021 r.,</w:t>
      </w:r>
    </w:p>
    <w:p w:rsidR="00600AFC" w:rsidRPr="00232AC9" w:rsidRDefault="004F7731" w:rsidP="00755C1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DD">
        <w:rPr>
          <w:rFonts w:ascii="Times New Roman" w:hAnsi="Times New Roman" w:cs="Times New Roman"/>
          <w:sz w:val="24"/>
          <w:szCs w:val="24"/>
        </w:rPr>
        <w:t>pielęgniarka koordynująca</w:t>
      </w:r>
      <w:r w:rsidR="00957DC7" w:rsidRPr="00B47DDD">
        <w:rPr>
          <w:rFonts w:ascii="Times New Roman" w:hAnsi="Times New Roman" w:cs="Times New Roman"/>
          <w:sz w:val="24"/>
          <w:szCs w:val="24"/>
        </w:rPr>
        <w:t xml:space="preserve"> </w:t>
      </w:r>
      <w:r w:rsidRPr="00B47DDD">
        <w:rPr>
          <w:rFonts w:ascii="Times New Roman" w:hAnsi="Times New Roman" w:cs="Times New Roman"/>
          <w:sz w:val="24"/>
          <w:szCs w:val="24"/>
        </w:rPr>
        <w:t>Oddziału Rehabilitacji</w:t>
      </w:r>
      <w:r w:rsidR="00B47DDD">
        <w:rPr>
          <w:rFonts w:ascii="Times New Roman" w:hAnsi="Times New Roman" w:cs="Times New Roman"/>
          <w:sz w:val="24"/>
          <w:szCs w:val="24"/>
        </w:rPr>
        <w:t xml:space="preserve"> I</w:t>
      </w:r>
      <w:r w:rsidRPr="00B47DDD">
        <w:rPr>
          <w:rFonts w:ascii="Times New Roman" w:hAnsi="Times New Roman" w:cs="Times New Roman"/>
          <w:sz w:val="24"/>
          <w:szCs w:val="24"/>
        </w:rPr>
        <w:t xml:space="preserve"> </w:t>
      </w:r>
      <w:r w:rsidR="005B7F97">
        <w:rPr>
          <w:rFonts w:ascii="Times New Roman" w:hAnsi="Times New Roman" w:cs="Times New Roman"/>
          <w:sz w:val="24"/>
          <w:szCs w:val="24"/>
        </w:rPr>
        <w:t xml:space="preserve">- </w:t>
      </w:r>
      <w:r w:rsidRPr="00B47DDD">
        <w:rPr>
          <w:rFonts w:ascii="Times New Roman" w:hAnsi="Times New Roman" w:cs="Times New Roman"/>
          <w:sz w:val="24"/>
          <w:szCs w:val="24"/>
        </w:rPr>
        <w:t>spełnia wymagania określone ww. rozporządzeniem, tj. posiada</w:t>
      </w:r>
      <w:r w:rsidR="00B47DDD" w:rsidRPr="00B47DDD">
        <w:rPr>
          <w:rFonts w:ascii="Times New Roman" w:hAnsi="Times New Roman" w:cs="Times New Roman"/>
          <w:sz w:val="24"/>
          <w:szCs w:val="24"/>
        </w:rPr>
        <w:t xml:space="preserve"> m.in: a) dyplom ukończenia studiów na kierunku pielęgniarstwo i tytuł zawodowy magister pielęgniarstwa uzyskany w Wyższej Szkole Ekonomii, Prawa i Nauk Medycznych im. prof. Edwarda Lipińskiego w Kielcach, </w:t>
      </w:r>
      <w:r w:rsidR="00B47DDD" w:rsidRPr="00D5529B">
        <w:rPr>
          <w:rFonts w:ascii="Times New Roman" w:hAnsi="Times New Roman" w:cs="Times New Roman"/>
          <w:sz w:val="24"/>
          <w:szCs w:val="24"/>
        </w:rPr>
        <w:t>zatrudniona</w:t>
      </w:r>
      <w:r w:rsidR="00957DC7" w:rsidRPr="00D5529B">
        <w:rPr>
          <w:rFonts w:ascii="Times New Roman" w:hAnsi="Times New Roman" w:cs="Times New Roman"/>
          <w:sz w:val="24"/>
          <w:szCs w:val="24"/>
        </w:rPr>
        <w:t xml:space="preserve"> w </w:t>
      </w:r>
      <w:r w:rsidR="00D5529B" w:rsidRPr="00D5529B">
        <w:rPr>
          <w:rFonts w:ascii="Times New Roman" w:hAnsi="Times New Roman" w:cs="Times New Roman"/>
          <w:sz w:val="24"/>
          <w:szCs w:val="24"/>
        </w:rPr>
        <w:t xml:space="preserve">ww. </w:t>
      </w:r>
      <w:r w:rsidR="00957DC7" w:rsidRPr="00D5529B">
        <w:rPr>
          <w:rFonts w:ascii="Times New Roman" w:hAnsi="Times New Roman" w:cs="Times New Roman"/>
          <w:sz w:val="24"/>
          <w:szCs w:val="24"/>
        </w:rPr>
        <w:t xml:space="preserve">Szpitalu od </w:t>
      </w:r>
      <w:r w:rsidR="00D5529B">
        <w:rPr>
          <w:rFonts w:ascii="Times New Roman" w:hAnsi="Times New Roman" w:cs="Times New Roman"/>
          <w:sz w:val="24"/>
          <w:szCs w:val="24"/>
        </w:rPr>
        <w:t>9.02.</w:t>
      </w:r>
      <w:r w:rsidR="00D5529B" w:rsidRPr="00D5529B">
        <w:rPr>
          <w:rFonts w:ascii="Times New Roman" w:hAnsi="Times New Roman" w:cs="Times New Roman"/>
          <w:sz w:val="24"/>
          <w:szCs w:val="24"/>
        </w:rPr>
        <w:t>1996 r.</w:t>
      </w:r>
      <w:r w:rsidR="00D5529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7"/>
      </w:r>
      <w:r w:rsidR="004A579C">
        <w:rPr>
          <w:rFonts w:ascii="Times New Roman" w:hAnsi="Times New Roman" w:cs="Times New Roman"/>
          <w:sz w:val="24"/>
          <w:szCs w:val="24"/>
        </w:rPr>
        <w:t xml:space="preserve"> do nadal. </w:t>
      </w:r>
      <w:r w:rsidR="00827031">
        <w:rPr>
          <w:rFonts w:ascii="Times New Roman" w:hAnsi="Times New Roman" w:cs="Times New Roman"/>
          <w:sz w:val="24"/>
          <w:szCs w:val="24"/>
        </w:rPr>
        <w:t xml:space="preserve">Ostatnie </w:t>
      </w:r>
      <w:r w:rsidR="00827031" w:rsidRPr="00827031">
        <w:rPr>
          <w:rFonts w:ascii="Times New Roman" w:hAnsi="Times New Roman" w:cs="Times New Roman"/>
          <w:sz w:val="24"/>
          <w:szCs w:val="24"/>
        </w:rPr>
        <w:t>szkolenie</w:t>
      </w:r>
      <w:r w:rsidR="00827031">
        <w:rPr>
          <w:rFonts w:ascii="Times New Roman" w:hAnsi="Times New Roman" w:cs="Times New Roman"/>
          <w:sz w:val="24"/>
          <w:szCs w:val="24"/>
        </w:rPr>
        <w:t>: a)</w:t>
      </w:r>
      <w:r w:rsidR="00827031" w:rsidRPr="00827031">
        <w:rPr>
          <w:rFonts w:ascii="Times New Roman" w:hAnsi="Times New Roman" w:cs="Times New Roman"/>
          <w:sz w:val="24"/>
          <w:szCs w:val="24"/>
        </w:rPr>
        <w:t xml:space="preserve"> p.</w:t>
      </w:r>
      <w:r w:rsidR="00232AC9">
        <w:rPr>
          <w:rFonts w:ascii="Times New Roman" w:hAnsi="Times New Roman" w:cs="Times New Roman"/>
          <w:sz w:val="24"/>
          <w:szCs w:val="24"/>
        </w:rPr>
        <w:t>poż</w:t>
      </w:r>
      <w:r w:rsidR="00827031" w:rsidRPr="00827031">
        <w:rPr>
          <w:rFonts w:ascii="Times New Roman" w:hAnsi="Times New Roman" w:cs="Times New Roman"/>
          <w:sz w:val="24"/>
          <w:szCs w:val="24"/>
        </w:rPr>
        <w:t xml:space="preserve">. </w:t>
      </w:r>
      <w:r w:rsidR="005B7F97">
        <w:rPr>
          <w:rFonts w:ascii="Times New Roman" w:hAnsi="Times New Roman" w:cs="Times New Roman"/>
          <w:sz w:val="24"/>
          <w:szCs w:val="24"/>
        </w:rPr>
        <w:t>–</w:t>
      </w:r>
      <w:r w:rsidR="00827031">
        <w:rPr>
          <w:rFonts w:ascii="Times New Roman" w:hAnsi="Times New Roman" w:cs="Times New Roman"/>
          <w:sz w:val="24"/>
          <w:szCs w:val="24"/>
        </w:rPr>
        <w:t xml:space="preserve"> </w:t>
      </w:r>
      <w:r w:rsidR="005B7F97">
        <w:rPr>
          <w:rFonts w:ascii="Times New Roman" w:hAnsi="Times New Roman" w:cs="Times New Roman"/>
          <w:sz w:val="24"/>
          <w:szCs w:val="24"/>
        </w:rPr>
        <w:t>12.02.1996 r.</w:t>
      </w:r>
      <w:r w:rsidR="004A579C">
        <w:rPr>
          <w:rFonts w:ascii="Times New Roman" w:hAnsi="Times New Roman" w:cs="Times New Roman"/>
          <w:sz w:val="24"/>
          <w:szCs w:val="24"/>
        </w:rPr>
        <w:t xml:space="preserve">; b) </w:t>
      </w:r>
      <w:r w:rsidR="00232AC9">
        <w:rPr>
          <w:rFonts w:ascii="Times New Roman" w:hAnsi="Times New Roman" w:cs="Times New Roman"/>
          <w:sz w:val="24"/>
          <w:szCs w:val="24"/>
        </w:rPr>
        <w:t>bhp</w:t>
      </w:r>
      <w:r w:rsidR="004A579C">
        <w:rPr>
          <w:rFonts w:ascii="Times New Roman" w:hAnsi="Times New Roman" w:cs="Times New Roman"/>
          <w:sz w:val="24"/>
          <w:szCs w:val="24"/>
        </w:rPr>
        <w:t xml:space="preserve"> - 1-2.06.</w:t>
      </w:r>
      <w:r w:rsidR="006627A0">
        <w:rPr>
          <w:rFonts w:ascii="Times New Roman" w:hAnsi="Times New Roman" w:cs="Times New Roman"/>
          <w:sz w:val="24"/>
          <w:szCs w:val="24"/>
        </w:rPr>
        <w:t>2017 r.</w:t>
      </w:r>
      <w:r w:rsidR="004A579C">
        <w:rPr>
          <w:rFonts w:ascii="Times New Roman" w:hAnsi="Times New Roman" w:cs="Times New Roman"/>
          <w:sz w:val="24"/>
          <w:szCs w:val="24"/>
        </w:rPr>
        <w:t>; c) o</w:t>
      </w:r>
      <w:r w:rsidR="00827031">
        <w:rPr>
          <w:rFonts w:ascii="Times New Roman" w:hAnsi="Times New Roman" w:cs="Times New Roman"/>
          <w:sz w:val="24"/>
          <w:szCs w:val="24"/>
        </w:rPr>
        <w:t xml:space="preserve">rzeczenie lekarskie </w:t>
      </w:r>
      <w:r w:rsidR="00232AC9">
        <w:rPr>
          <w:rFonts w:ascii="Times New Roman" w:hAnsi="Times New Roman" w:cs="Times New Roman"/>
          <w:sz w:val="24"/>
          <w:szCs w:val="24"/>
        </w:rPr>
        <w:t xml:space="preserve">o zdolności </w:t>
      </w:r>
      <w:r w:rsidR="004A579C">
        <w:rPr>
          <w:rFonts w:ascii="Times New Roman" w:hAnsi="Times New Roman" w:cs="Times New Roman"/>
          <w:sz w:val="24"/>
          <w:szCs w:val="24"/>
        </w:rPr>
        <w:t xml:space="preserve">do wykonywania pracy </w:t>
      </w:r>
      <w:r w:rsidR="00E276D2">
        <w:rPr>
          <w:rFonts w:ascii="Times New Roman" w:hAnsi="Times New Roman" w:cs="Times New Roman"/>
          <w:sz w:val="24"/>
          <w:szCs w:val="24"/>
        </w:rPr>
        <w:t>(</w:t>
      </w:r>
      <w:r w:rsidR="004A579C">
        <w:rPr>
          <w:rFonts w:ascii="Times New Roman" w:hAnsi="Times New Roman" w:cs="Times New Roman"/>
          <w:sz w:val="24"/>
          <w:szCs w:val="24"/>
        </w:rPr>
        <w:t>…) nr 64/2021 z d</w:t>
      </w:r>
      <w:r w:rsidR="00827031">
        <w:rPr>
          <w:rFonts w:ascii="Times New Roman" w:hAnsi="Times New Roman" w:cs="Times New Roman"/>
          <w:sz w:val="24"/>
          <w:szCs w:val="24"/>
        </w:rPr>
        <w:t>nia 20.05.2021 r. (ważne do 21.05.2023 r.)</w:t>
      </w:r>
      <w:r w:rsidR="005B7F97">
        <w:rPr>
          <w:rFonts w:ascii="Times New Roman" w:hAnsi="Times New Roman" w:cs="Times New Roman"/>
          <w:sz w:val="24"/>
          <w:szCs w:val="24"/>
        </w:rPr>
        <w:t>,</w:t>
      </w:r>
    </w:p>
    <w:p w:rsidR="00232AC9" w:rsidRPr="00232AC9" w:rsidRDefault="00CD52C6" w:rsidP="00232AC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232AC9">
        <w:rPr>
          <w:rFonts w:ascii="Times New Roman" w:hAnsi="Times New Roman" w:cs="Times New Roman"/>
          <w:sz w:val="24"/>
          <w:szCs w:val="24"/>
        </w:rPr>
        <w:t xml:space="preserve">starszy asystent fizjoterapii (od dnia 10.09.2020 r. powołany na stanowisko </w:t>
      </w:r>
      <w:r w:rsidR="005B7F97" w:rsidRPr="00232AC9">
        <w:rPr>
          <w:rFonts w:ascii="Times New Roman" w:hAnsi="Times New Roman" w:cs="Times New Roman"/>
          <w:sz w:val="24"/>
          <w:szCs w:val="24"/>
        </w:rPr>
        <w:t>kierownik</w:t>
      </w:r>
      <w:r w:rsidR="009173AB" w:rsidRPr="00232AC9">
        <w:rPr>
          <w:rFonts w:ascii="Times New Roman" w:hAnsi="Times New Roman" w:cs="Times New Roman"/>
          <w:sz w:val="24"/>
          <w:szCs w:val="24"/>
        </w:rPr>
        <w:t>a</w:t>
      </w:r>
      <w:r w:rsidR="005B7F97" w:rsidRPr="00232AC9">
        <w:rPr>
          <w:rFonts w:ascii="Times New Roman" w:hAnsi="Times New Roman" w:cs="Times New Roman"/>
          <w:sz w:val="24"/>
          <w:szCs w:val="24"/>
        </w:rPr>
        <w:t xml:space="preserve"> Działu Rehabilitacji</w:t>
      </w:r>
      <w:r w:rsidR="009173AB" w:rsidRPr="00232AC9">
        <w:rPr>
          <w:rFonts w:ascii="Times New Roman" w:hAnsi="Times New Roman" w:cs="Times New Roman"/>
          <w:sz w:val="24"/>
          <w:szCs w:val="24"/>
        </w:rPr>
        <w:t>)</w:t>
      </w:r>
      <w:r w:rsidR="005B7F97" w:rsidRPr="00232AC9">
        <w:rPr>
          <w:rFonts w:ascii="Times New Roman" w:hAnsi="Times New Roman" w:cs="Times New Roman"/>
          <w:sz w:val="24"/>
          <w:szCs w:val="24"/>
        </w:rPr>
        <w:t xml:space="preserve"> </w:t>
      </w:r>
      <w:r w:rsidR="00241DF6" w:rsidRPr="00232AC9">
        <w:rPr>
          <w:rFonts w:ascii="Times New Roman" w:hAnsi="Times New Roman" w:cs="Times New Roman"/>
          <w:sz w:val="24"/>
          <w:szCs w:val="24"/>
        </w:rPr>
        <w:t>-</w:t>
      </w:r>
      <w:r w:rsidR="00827031" w:rsidRPr="00232AC9">
        <w:rPr>
          <w:rFonts w:ascii="Times New Roman" w:hAnsi="Times New Roman" w:cs="Times New Roman"/>
          <w:sz w:val="24"/>
          <w:szCs w:val="24"/>
        </w:rPr>
        <w:t xml:space="preserve"> </w:t>
      </w:r>
      <w:r w:rsidR="005B7F97" w:rsidRPr="00232AC9">
        <w:rPr>
          <w:rFonts w:ascii="Times New Roman" w:hAnsi="Times New Roman" w:cs="Times New Roman"/>
          <w:sz w:val="24"/>
          <w:szCs w:val="24"/>
        </w:rPr>
        <w:t xml:space="preserve">spełnia wymagania określone ww. rozporządzeniem, tj. posiada </w:t>
      </w:r>
      <w:r w:rsidR="00E276D2" w:rsidRPr="00232AC9">
        <w:rPr>
          <w:rFonts w:ascii="Times New Roman" w:hAnsi="Times New Roman" w:cs="Times New Roman"/>
          <w:sz w:val="24"/>
          <w:szCs w:val="24"/>
        </w:rPr>
        <w:t xml:space="preserve">m.in. </w:t>
      </w:r>
      <w:r w:rsidR="0032442D" w:rsidRPr="00232AC9">
        <w:rPr>
          <w:rFonts w:ascii="Times New Roman" w:hAnsi="Times New Roman" w:cs="Times New Roman"/>
          <w:sz w:val="24"/>
          <w:szCs w:val="24"/>
        </w:rPr>
        <w:t>dyplom ukończenia</w:t>
      </w:r>
      <w:r w:rsidR="00E276D2" w:rsidRPr="00232AC9">
        <w:rPr>
          <w:rFonts w:ascii="Times New Roman" w:hAnsi="Times New Roman" w:cs="Times New Roman"/>
          <w:sz w:val="24"/>
          <w:szCs w:val="24"/>
        </w:rPr>
        <w:t>: a)</w:t>
      </w:r>
      <w:r w:rsidR="0032442D" w:rsidRPr="00232AC9">
        <w:rPr>
          <w:rFonts w:ascii="Times New Roman" w:hAnsi="Times New Roman" w:cs="Times New Roman"/>
          <w:sz w:val="24"/>
          <w:szCs w:val="24"/>
        </w:rPr>
        <w:t xml:space="preserve"> Akademii Wychowania Fiz</w:t>
      </w:r>
      <w:r w:rsidR="00232AC9" w:rsidRPr="00232AC9">
        <w:rPr>
          <w:rFonts w:ascii="Times New Roman" w:hAnsi="Times New Roman" w:cs="Times New Roman"/>
          <w:sz w:val="24"/>
          <w:szCs w:val="24"/>
        </w:rPr>
        <w:t>ycznego w Krakowie</w:t>
      </w:r>
      <w:r w:rsidR="00E276D2" w:rsidRPr="00232AC9">
        <w:rPr>
          <w:rFonts w:ascii="Times New Roman" w:hAnsi="Times New Roman" w:cs="Times New Roman"/>
          <w:sz w:val="24"/>
          <w:szCs w:val="24"/>
        </w:rPr>
        <w:br/>
        <w:t>na Wydziale Wychowania F</w:t>
      </w:r>
      <w:r w:rsidR="0032442D" w:rsidRPr="00232AC9">
        <w:rPr>
          <w:rFonts w:ascii="Times New Roman" w:hAnsi="Times New Roman" w:cs="Times New Roman"/>
          <w:sz w:val="24"/>
          <w:szCs w:val="24"/>
        </w:rPr>
        <w:t>izyczn</w:t>
      </w:r>
      <w:r w:rsidR="00E276D2" w:rsidRPr="00232AC9">
        <w:rPr>
          <w:rFonts w:ascii="Times New Roman" w:hAnsi="Times New Roman" w:cs="Times New Roman"/>
          <w:sz w:val="24"/>
          <w:szCs w:val="24"/>
        </w:rPr>
        <w:t xml:space="preserve">ego na kierunku rehabilitacja z dnia </w:t>
      </w:r>
      <w:r w:rsidR="0032442D" w:rsidRPr="00232AC9">
        <w:rPr>
          <w:rFonts w:ascii="Times New Roman" w:hAnsi="Times New Roman" w:cs="Times New Roman"/>
          <w:sz w:val="24"/>
          <w:szCs w:val="24"/>
        </w:rPr>
        <w:t xml:space="preserve">30.06.1994 r. </w:t>
      </w:r>
      <w:r w:rsidR="00E276D2" w:rsidRPr="00232AC9">
        <w:rPr>
          <w:rFonts w:ascii="Times New Roman" w:hAnsi="Times New Roman" w:cs="Times New Roman"/>
          <w:sz w:val="24"/>
          <w:szCs w:val="24"/>
        </w:rPr>
        <w:t>(</w:t>
      </w:r>
      <w:r w:rsidR="0032442D" w:rsidRPr="00232AC9">
        <w:rPr>
          <w:rFonts w:ascii="Times New Roman" w:hAnsi="Times New Roman" w:cs="Times New Roman"/>
          <w:sz w:val="24"/>
          <w:szCs w:val="24"/>
        </w:rPr>
        <w:t>tytuł magistra rehabilitacji rucho</w:t>
      </w:r>
      <w:r w:rsidR="004D5FDF" w:rsidRPr="00232AC9">
        <w:rPr>
          <w:rFonts w:ascii="Times New Roman" w:hAnsi="Times New Roman" w:cs="Times New Roman"/>
          <w:sz w:val="24"/>
          <w:szCs w:val="24"/>
        </w:rPr>
        <w:t>wej</w:t>
      </w:r>
      <w:r w:rsidR="00E276D2" w:rsidRPr="00232AC9">
        <w:rPr>
          <w:rFonts w:ascii="Times New Roman" w:hAnsi="Times New Roman" w:cs="Times New Roman"/>
          <w:sz w:val="24"/>
          <w:szCs w:val="24"/>
        </w:rPr>
        <w:t>), b) specjalisty</w:t>
      </w:r>
      <w:r w:rsidR="004D5FDF" w:rsidRPr="00232AC9">
        <w:rPr>
          <w:rFonts w:ascii="Times New Roman" w:hAnsi="Times New Roman" w:cs="Times New Roman"/>
          <w:sz w:val="24"/>
          <w:szCs w:val="24"/>
        </w:rPr>
        <w:t xml:space="preserve"> II stopnia</w:t>
      </w:r>
      <w:r w:rsidR="0032442D" w:rsidRPr="00232AC9">
        <w:rPr>
          <w:rFonts w:ascii="Times New Roman" w:hAnsi="Times New Roman" w:cs="Times New Roman"/>
          <w:sz w:val="24"/>
          <w:szCs w:val="24"/>
        </w:rPr>
        <w:t xml:space="preserve"> w zakresie rehabilitacji ruchowej uzyskany w dniu 16.04.2002 r.</w:t>
      </w:r>
      <w:r w:rsidR="0032442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8"/>
      </w:r>
      <w:r w:rsidR="00C745F4" w:rsidRPr="00232AC9">
        <w:rPr>
          <w:rFonts w:ascii="Times New Roman" w:hAnsi="Times New Roman" w:cs="Times New Roman"/>
          <w:sz w:val="24"/>
          <w:szCs w:val="24"/>
        </w:rPr>
        <w:t xml:space="preserve"> W placówkach ochrony zdrowia zatrudniony od 1986 r.</w:t>
      </w:r>
      <w:r w:rsidR="00C745F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9"/>
      </w:r>
      <w:r w:rsidR="00C745F4" w:rsidRPr="00232AC9">
        <w:rPr>
          <w:rFonts w:ascii="Times New Roman" w:hAnsi="Times New Roman" w:cs="Times New Roman"/>
          <w:sz w:val="24"/>
          <w:szCs w:val="24"/>
        </w:rPr>
        <w:t xml:space="preserve"> </w:t>
      </w:r>
      <w:r w:rsidR="00232AC9" w:rsidRPr="00232AC9">
        <w:rPr>
          <w:rFonts w:ascii="Times New Roman" w:hAnsi="Times New Roman" w:cs="Times New Roman"/>
          <w:sz w:val="24"/>
          <w:szCs w:val="24"/>
        </w:rPr>
        <w:t>Ostatnie szkolenie: a) p.poż</w:t>
      </w:r>
      <w:r w:rsidR="00C5710D" w:rsidRPr="00232AC9">
        <w:rPr>
          <w:rFonts w:ascii="Times New Roman" w:hAnsi="Times New Roman" w:cs="Times New Roman"/>
          <w:sz w:val="24"/>
          <w:szCs w:val="24"/>
        </w:rPr>
        <w:t>. – 1.06.2020 r.</w:t>
      </w:r>
      <w:r w:rsidR="00232AC9" w:rsidRPr="00232AC9">
        <w:rPr>
          <w:rFonts w:ascii="Times New Roman" w:hAnsi="Times New Roman" w:cs="Times New Roman"/>
          <w:sz w:val="24"/>
          <w:szCs w:val="24"/>
        </w:rPr>
        <w:t xml:space="preserve">; </w:t>
      </w:r>
      <w:r w:rsidR="00E276D2" w:rsidRPr="00232AC9">
        <w:rPr>
          <w:rFonts w:ascii="Times New Roman" w:hAnsi="Times New Roman" w:cs="Times New Roman"/>
          <w:sz w:val="24"/>
          <w:szCs w:val="24"/>
        </w:rPr>
        <w:t xml:space="preserve">b) </w:t>
      </w:r>
      <w:r w:rsidR="00232AC9" w:rsidRPr="00232AC9">
        <w:rPr>
          <w:rFonts w:ascii="Times New Roman" w:hAnsi="Times New Roman" w:cs="Times New Roman"/>
          <w:sz w:val="24"/>
          <w:szCs w:val="24"/>
        </w:rPr>
        <w:t>bhp</w:t>
      </w:r>
      <w:r w:rsidR="00E276D2" w:rsidRPr="00232AC9">
        <w:rPr>
          <w:rFonts w:ascii="Times New Roman" w:hAnsi="Times New Roman" w:cs="Times New Roman"/>
          <w:sz w:val="24"/>
          <w:szCs w:val="24"/>
        </w:rPr>
        <w:t xml:space="preserve"> –1-5.06.</w:t>
      </w:r>
      <w:r w:rsidR="00C5710D" w:rsidRPr="00232AC9">
        <w:rPr>
          <w:rFonts w:ascii="Times New Roman" w:hAnsi="Times New Roman" w:cs="Times New Roman"/>
          <w:sz w:val="24"/>
          <w:szCs w:val="24"/>
        </w:rPr>
        <w:t xml:space="preserve">2020 r. </w:t>
      </w:r>
      <w:r w:rsidR="00E276D2" w:rsidRPr="00232AC9">
        <w:rPr>
          <w:rFonts w:ascii="Times New Roman" w:hAnsi="Times New Roman" w:cs="Times New Roman"/>
          <w:sz w:val="24"/>
          <w:szCs w:val="24"/>
        </w:rPr>
        <w:t>; c) o</w:t>
      </w:r>
      <w:r w:rsidR="008971E9" w:rsidRPr="00232AC9">
        <w:rPr>
          <w:rFonts w:ascii="Times New Roman" w:hAnsi="Times New Roman" w:cs="Times New Roman"/>
          <w:sz w:val="24"/>
          <w:szCs w:val="24"/>
        </w:rPr>
        <w:t xml:space="preserve">rzeczenie lekarskie </w:t>
      </w:r>
      <w:r w:rsidR="00E276D2" w:rsidRPr="00232AC9">
        <w:rPr>
          <w:rFonts w:ascii="Times New Roman" w:hAnsi="Times New Roman" w:cs="Times New Roman"/>
          <w:sz w:val="24"/>
          <w:szCs w:val="24"/>
        </w:rPr>
        <w:t xml:space="preserve">o zdolności do wykonywania pracy (…) </w:t>
      </w:r>
      <w:r w:rsidR="008971E9" w:rsidRPr="00232AC9">
        <w:rPr>
          <w:rFonts w:ascii="Times New Roman" w:hAnsi="Times New Roman" w:cs="Times New Roman"/>
          <w:sz w:val="24"/>
          <w:szCs w:val="24"/>
        </w:rPr>
        <w:t>nr 62/2020</w:t>
      </w:r>
      <w:r w:rsidR="00772A18" w:rsidRPr="00232AC9">
        <w:rPr>
          <w:rFonts w:ascii="Times New Roman" w:hAnsi="Times New Roman" w:cs="Times New Roman"/>
          <w:sz w:val="24"/>
          <w:szCs w:val="24"/>
        </w:rPr>
        <w:t xml:space="preserve"> z d</w:t>
      </w:r>
      <w:r w:rsidR="00C5710D" w:rsidRPr="00232AC9">
        <w:rPr>
          <w:rFonts w:ascii="Times New Roman" w:hAnsi="Times New Roman" w:cs="Times New Roman"/>
          <w:sz w:val="24"/>
          <w:szCs w:val="24"/>
        </w:rPr>
        <w:t xml:space="preserve">nia </w:t>
      </w:r>
      <w:r w:rsidR="008971E9" w:rsidRPr="00232AC9">
        <w:rPr>
          <w:rFonts w:ascii="Times New Roman" w:hAnsi="Times New Roman" w:cs="Times New Roman"/>
          <w:sz w:val="24"/>
          <w:szCs w:val="24"/>
        </w:rPr>
        <w:t xml:space="preserve">11.05.2020 r. </w:t>
      </w:r>
    </w:p>
    <w:p w:rsidR="00D85253" w:rsidRPr="00232AC9" w:rsidRDefault="00660445" w:rsidP="00232AC9">
      <w:pPr>
        <w:pStyle w:val="Akapitzlist"/>
        <w:spacing w:after="0" w:line="360" w:lineRule="auto"/>
        <w:ind w:left="360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232AC9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[Dowód: akta kontroli str. 119</w:t>
      </w:r>
      <w:r w:rsidR="00D85253" w:rsidRPr="00232AC9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]</w:t>
      </w:r>
    </w:p>
    <w:p w:rsidR="00871AB1" w:rsidRPr="007A3DBC" w:rsidRDefault="007A3DBC" w:rsidP="00BB3404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3DBC">
        <w:rPr>
          <w:rFonts w:ascii="Times New Roman" w:hAnsi="Times New Roman" w:cs="Times New Roman"/>
          <w:color w:val="auto"/>
          <w:sz w:val="24"/>
          <w:szCs w:val="24"/>
        </w:rPr>
        <w:t xml:space="preserve">2.2 </w:t>
      </w:r>
      <w:r w:rsidR="00E4054F" w:rsidRPr="007A3DBC">
        <w:rPr>
          <w:rFonts w:ascii="Times New Roman" w:hAnsi="Times New Roman" w:cs="Times New Roman"/>
          <w:color w:val="auto"/>
          <w:sz w:val="24"/>
          <w:szCs w:val="24"/>
        </w:rPr>
        <w:t>L</w:t>
      </w:r>
      <w:r w:rsidR="0081642A" w:rsidRPr="007A3DBC">
        <w:rPr>
          <w:rFonts w:ascii="Times New Roman" w:hAnsi="Times New Roman" w:cs="Times New Roman"/>
          <w:color w:val="auto"/>
          <w:sz w:val="24"/>
          <w:szCs w:val="24"/>
        </w:rPr>
        <w:t>iczba leczonych w placówce, w tym w komórkach organizacyjnych poddanych kontroli - analiza porównawcza wybranych komórek org</w:t>
      </w:r>
      <w:r w:rsidR="00FE7EF9">
        <w:rPr>
          <w:rFonts w:ascii="Times New Roman" w:hAnsi="Times New Roman" w:cs="Times New Roman"/>
          <w:color w:val="auto"/>
          <w:sz w:val="24"/>
          <w:szCs w:val="24"/>
        </w:rPr>
        <w:t xml:space="preserve">anizacyjnych w zakresie: </w:t>
      </w:r>
      <w:r w:rsidR="0081642A" w:rsidRPr="007A3DBC">
        <w:rPr>
          <w:rFonts w:ascii="Times New Roman" w:hAnsi="Times New Roman" w:cs="Times New Roman"/>
          <w:color w:val="auto"/>
          <w:sz w:val="24"/>
          <w:szCs w:val="24"/>
        </w:rPr>
        <w:t>stanu zatrudnienia w okresie objętym kontrolą, wskaźników dostępności, godzin pracy poszczególnych komórek organizacyjnych</w:t>
      </w:r>
    </w:p>
    <w:p w:rsidR="00FD2ABC" w:rsidRDefault="00FD2ABC" w:rsidP="007A3DB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0B48" w:rsidRPr="009E2B9F" w:rsidRDefault="00871AB1" w:rsidP="007A3DBC">
      <w:pPr>
        <w:pStyle w:val="Akapitzlist"/>
        <w:spacing w:line="360" w:lineRule="auto"/>
        <w:ind w:left="0"/>
        <w:jc w:val="both"/>
        <w:rPr>
          <w:rStyle w:val="CytatZnak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AB1">
        <w:rPr>
          <w:rFonts w:ascii="Times New Roman" w:hAnsi="Times New Roman" w:cs="Times New Roman"/>
          <w:sz w:val="24"/>
          <w:szCs w:val="24"/>
        </w:rPr>
        <w:lastRenderedPageBreak/>
        <w:t xml:space="preserve">Według zestawienia sporządzonego przez Kierownika ds. Pielęgniarstwa, w okresie objętym kontrolą liczba łóżek </w:t>
      </w:r>
      <w:r w:rsidR="00FD2ABC" w:rsidRPr="00871AB1">
        <w:rPr>
          <w:rFonts w:ascii="Times New Roman" w:hAnsi="Times New Roman" w:cs="Times New Roman"/>
          <w:sz w:val="24"/>
          <w:szCs w:val="24"/>
        </w:rPr>
        <w:t xml:space="preserve">w </w:t>
      </w:r>
      <w:r w:rsidR="00FD2ABC">
        <w:rPr>
          <w:rFonts w:ascii="Times New Roman" w:hAnsi="Times New Roman" w:cs="Times New Roman"/>
          <w:sz w:val="24"/>
          <w:szCs w:val="24"/>
        </w:rPr>
        <w:t>szpitalu,</w:t>
      </w:r>
      <w:r w:rsidR="00FD2ABC" w:rsidRPr="00871AB1">
        <w:rPr>
          <w:rFonts w:ascii="Times New Roman" w:hAnsi="Times New Roman" w:cs="Times New Roman"/>
          <w:sz w:val="24"/>
          <w:szCs w:val="24"/>
        </w:rPr>
        <w:t xml:space="preserve"> </w:t>
      </w:r>
      <w:r w:rsidRPr="00871AB1">
        <w:rPr>
          <w:rFonts w:ascii="Times New Roman" w:hAnsi="Times New Roman" w:cs="Times New Roman"/>
          <w:sz w:val="24"/>
          <w:szCs w:val="24"/>
        </w:rPr>
        <w:t xml:space="preserve">wynosiła 138. </w:t>
      </w:r>
      <w:r w:rsidR="009E2B9F">
        <w:rPr>
          <w:rFonts w:ascii="Times New Roman" w:hAnsi="Times New Roman" w:cs="Times New Roman"/>
          <w:sz w:val="24"/>
          <w:szCs w:val="24"/>
        </w:rPr>
        <w:t>W</w:t>
      </w:r>
      <w:r w:rsidRPr="00871AB1">
        <w:rPr>
          <w:rFonts w:ascii="Times New Roman" w:hAnsi="Times New Roman" w:cs="Times New Roman"/>
          <w:sz w:val="24"/>
          <w:szCs w:val="24"/>
        </w:rPr>
        <w:t xml:space="preserve"> </w:t>
      </w:r>
      <w:r w:rsidR="00035F1F">
        <w:rPr>
          <w:rFonts w:ascii="Times New Roman" w:hAnsi="Times New Roman" w:cs="Times New Roman"/>
          <w:sz w:val="24"/>
          <w:szCs w:val="24"/>
        </w:rPr>
        <w:t>jednostce</w:t>
      </w:r>
      <w:r w:rsidRPr="00871AB1">
        <w:rPr>
          <w:rFonts w:ascii="Times New Roman" w:hAnsi="Times New Roman" w:cs="Times New Roman"/>
          <w:sz w:val="24"/>
          <w:szCs w:val="24"/>
        </w:rPr>
        <w:t xml:space="preserve"> zarejestrowanych było </w:t>
      </w:r>
      <w:r w:rsidR="00FD2ABC">
        <w:rPr>
          <w:rFonts w:ascii="Times New Roman" w:hAnsi="Times New Roman" w:cs="Times New Roman"/>
          <w:sz w:val="24"/>
          <w:szCs w:val="24"/>
        </w:rPr>
        <w:t xml:space="preserve">również </w:t>
      </w:r>
      <w:r w:rsidR="009E2B9F">
        <w:rPr>
          <w:rFonts w:ascii="Times New Roman" w:hAnsi="Times New Roman" w:cs="Times New Roman"/>
          <w:sz w:val="24"/>
          <w:szCs w:val="24"/>
        </w:rPr>
        <w:t>120 miejsc na O</w:t>
      </w:r>
      <w:r w:rsidRPr="00871AB1">
        <w:rPr>
          <w:rFonts w:ascii="Times New Roman" w:hAnsi="Times New Roman" w:cs="Times New Roman"/>
          <w:sz w:val="24"/>
          <w:szCs w:val="24"/>
        </w:rPr>
        <w:t xml:space="preserve">ddziale dziennym. </w:t>
      </w:r>
      <w:r w:rsidR="00D85253">
        <w:rPr>
          <w:rFonts w:ascii="Times New Roman" w:hAnsi="Times New Roman" w:cs="Times New Roman"/>
          <w:sz w:val="24"/>
          <w:szCs w:val="24"/>
        </w:rPr>
        <w:t>Zgodnie z informacją Kierownik ds. Pielęgniarstwa</w:t>
      </w:r>
      <w:r w:rsidR="00492BB4">
        <w:rPr>
          <w:rFonts w:ascii="Times New Roman" w:hAnsi="Times New Roman" w:cs="Times New Roman"/>
          <w:sz w:val="24"/>
          <w:szCs w:val="24"/>
        </w:rPr>
        <w:t xml:space="preserve"> </w:t>
      </w:r>
      <w:r w:rsidR="00492BB4" w:rsidRPr="00FD2ABC">
        <w:rPr>
          <w:rFonts w:ascii="Times New Roman" w:hAnsi="Times New Roman" w:cs="Times New Roman"/>
          <w:i/>
          <w:sz w:val="24"/>
          <w:szCs w:val="24"/>
        </w:rPr>
        <w:t>(…)</w:t>
      </w:r>
      <w:r w:rsidR="00D85253">
        <w:rPr>
          <w:rFonts w:ascii="Times New Roman" w:hAnsi="Times New Roman" w:cs="Times New Roman"/>
          <w:sz w:val="24"/>
          <w:szCs w:val="24"/>
        </w:rPr>
        <w:t xml:space="preserve"> </w:t>
      </w:r>
      <w:r w:rsidR="00D85253" w:rsidRPr="00492BB4">
        <w:rPr>
          <w:rStyle w:val="CytatZnak"/>
          <w:rFonts w:ascii="Times New Roman" w:hAnsi="Times New Roman" w:cs="Times New Roman"/>
          <w:sz w:val="24"/>
          <w:szCs w:val="24"/>
        </w:rPr>
        <w:t>W Oddziale Rehabilitacji Dziennej w lutym 2020 roku została zwiększona ilość miejsc dziennych ze 100 do 120. Zwiększenie miejsc o 20 pozwoliło na skrócenie czasu oczekiwania pacjentów na udzielenie świadczeń w tym oddziale oraz pozwoliło na poprawę poz</w:t>
      </w:r>
      <w:r w:rsidR="00FD2ABC">
        <w:rPr>
          <w:rStyle w:val="CytatZnak"/>
          <w:rFonts w:ascii="Times New Roman" w:hAnsi="Times New Roman" w:cs="Times New Roman"/>
          <w:sz w:val="24"/>
          <w:szCs w:val="24"/>
        </w:rPr>
        <w:t>iomu wykonania kontraktu z NFZ.</w:t>
      </w:r>
    </w:p>
    <w:p w:rsidR="00FD2ABC" w:rsidRPr="00FD2ABC" w:rsidRDefault="00DC1484" w:rsidP="00FD2AB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1484">
        <w:rPr>
          <w:rFonts w:ascii="Times New Roman" w:hAnsi="Times New Roman" w:cs="Times New Roman"/>
          <w:sz w:val="24"/>
          <w:szCs w:val="24"/>
        </w:rPr>
        <w:t>W toku kontroli ustalono, że w poddanych kontroli komórkach organizacyjnych realizujących świadczenia</w:t>
      </w:r>
      <w:r w:rsidR="00616D7A">
        <w:rPr>
          <w:rFonts w:ascii="Times New Roman" w:hAnsi="Times New Roman" w:cs="Times New Roman"/>
          <w:sz w:val="24"/>
          <w:szCs w:val="24"/>
        </w:rPr>
        <w:t>:</w:t>
      </w:r>
    </w:p>
    <w:p w:rsidR="008B0033" w:rsidRDefault="00DC1484" w:rsidP="00FD2AB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1484">
        <w:rPr>
          <w:rFonts w:ascii="Times New Roman" w:hAnsi="Times New Roman" w:cs="Times New Roman"/>
          <w:sz w:val="24"/>
          <w:szCs w:val="24"/>
        </w:rPr>
        <w:t>w ramach lecznictwa szpitalnego leczono</w:t>
      </w:r>
      <w:r w:rsidR="009E2B9F">
        <w:rPr>
          <w:rFonts w:ascii="Times New Roman" w:hAnsi="Times New Roman" w:cs="Times New Roman"/>
          <w:sz w:val="24"/>
          <w:szCs w:val="24"/>
        </w:rPr>
        <w:t>:</w:t>
      </w:r>
      <w:r w:rsidRPr="00DC1484">
        <w:rPr>
          <w:rFonts w:ascii="Times New Roman" w:hAnsi="Times New Roman" w:cs="Times New Roman"/>
          <w:sz w:val="24"/>
          <w:szCs w:val="24"/>
        </w:rPr>
        <w:t xml:space="preserve"> w 2020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E2B9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1 102</w:t>
      </w:r>
      <w:r w:rsidRPr="00DC1484">
        <w:rPr>
          <w:rFonts w:ascii="Times New Roman" w:hAnsi="Times New Roman" w:cs="Times New Roman"/>
          <w:sz w:val="24"/>
          <w:szCs w:val="24"/>
        </w:rPr>
        <w:t xml:space="preserve"> pacjentów, a w 2021 r. </w:t>
      </w:r>
      <w:r w:rsidR="009E2B9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1 838</w:t>
      </w:r>
      <w:r w:rsidR="00616D7A">
        <w:rPr>
          <w:rFonts w:ascii="Times New Roman" w:hAnsi="Times New Roman" w:cs="Times New Roman"/>
          <w:sz w:val="24"/>
          <w:szCs w:val="24"/>
        </w:rPr>
        <w:t xml:space="preserve"> pacjentów</w:t>
      </w:r>
      <w:r w:rsidR="004B3F2E">
        <w:rPr>
          <w:rFonts w:ascii="Times New Roman" w:hAnsi="Times New Roman" w:cs="Times New Roman"/>
          <w:sz w:val="24"/>
          <w:szCs w:val="24"/>
        </w:rPr>
        <w:t xml:space="preserve"> (łącznie 2 940 pacjentów)</w:t>
      </w:r>
      <w:r w:rsidR="00616D7A">
        <w:rPr>
          <w:rFonts w:ascii="Times New Roman" w:hAnsi="Times New Roman" w:cs="Times New Roman"/>
          <w:sz w:val="24"/>
          <w:szCs w:val="24"/>
        </w:rPr>
        <w:t>,</w:t>
      </w:r>
    </w:p>
    <w:p w:rsidR="00616D7A" w:rsidRDefault="00616D7A" w:rsidP="00FD2AB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ambulatoryjnej opieki specjalistycznej:</w:t>
      </w:r>
    </w:p>
    <w:p w:rsidR="004B3F2E" w:rsidRDefault="00616D7A" w:rsidP="00FD2AB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3F2E">
        <w:rPr>
          <w:rFonts w:ascii="Times New Roman" w:hAnsi="Times New Roman" w:cs="Times New Roman"/>
          <w:sz w:val="24"/>
          <w:szCs w:val="24"/>
        </w:rPr>
        <w:t>Oddział</w:t>
      </w:r>
      <w:r w:rsidR="009E2B9F">
        <w:rPr>
          <w:rFonts w:ascii="Times New Roman" w:hAnsi="Times New Roman" w:cs="Times New Roman"/>
          <w:sz w:val="24"/>
          <w:szCs w:val="24"/>
        </w:rPr>
        <w:t>y Rehabilitacji dziennej:</w:t>
      </w:r>
      <w:r w:rsidR="004B3F2E">
        <w:rPr>
          <w:rFonts w:ascii="Times New Roman" w:hAnsi="Times New Roman" w:cs="Times New Roman"/>
          <w:sz w:val="24"/>
          <w:szCs w:val="24"/>
        </w:rPr>
        <w:t xml:space="preserve"> w 2020 r. </w:t>
      </w:r>
      <w:r w:rsidR="009E2B9F">
        <w:rPr>
          <w:rFonts w:ascii="Times New Roman" w:hAnsi="Times New Roman" w:cs="Times New Roman"/>
          <w:sz w:val="24"/>
          <w:szCs w:val="24"/>
        </w:rPr>
        <w:t xml:space="preserve">- </w:t>
      </w:r>
      <w:r w:rsidR="004B3F2E">
        <w:rPr>
          <w:rFonts w:ascii="Times New Roman" w:hAnsi="Times New Roman" w:cs="Times New Roman"/>
          <w:sz w:val="24"/>
          <w:szCs w:val="24"/>
        </w:rPr>
        <w:t xml:space="preserve">leczono 924 pacjentów, a w 2021 r. </w:t>
      </w:r>
      <w:r w:rsidR="009E2B9F">
        <w:rPr>
          <w:rFonts w:ascii="Times New Roman" w:hAnsi="Times New Roman" w:cs="Times New Roman"/>
          <w:sz w:val="24"/>
          <w:szCs w:val="24"/>
        </w:rPr>
        <w:t xml:space="preserve">- </w:t>
      </w:r>
      <w:r w:rsidR="004B3F2E">
        <w:rPr>
          <w:rFonts w:ascii="Times New Roman" w:hAnsi="Times New Roman" w:cs="Times New Roman"/>
          <w:sz w:val="24"/>
          <w:szCs w:val="24"/>
        </w:rPr>
        <w:t>1 2</w:t>
      </w:r>
      <w:r w:rsidR="00FD2ABC">
        <w:rPr>
          <w:rFonts w:ascii="Times New Roman" w:hAnsi="Times New Roman" w:cs="Times New Roman"/>
          <w:sz w:val="24"/>
          <w:szCs w:val="24"/>
        </w:rPr>
        <w:t>88 pacjentów (2 212 pacjentów),</w:t>
      </w:r>
    </w:p>
    <w:p w:rsidR="00C40034" w:rsidRPr="004B3F2E" w:rsidRDefault="004B3F2E" w:rsidP="00FD2AB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2B9F">
        <w:rPr>
          <w:rFonts w:ascii="Times New Roman" w:hAnsi="Times New Roman" w:cs="Times New Roman"/>
          <w:sz w:val="24"/>
          <w:szCs w:val="24"/>
        </w:rPr>
        <w:t xml:space="preserve">poradnia rehabilitacyjna: </w:t>
      </w:r>
      <w:r>
        <w:rPr>
          <w:rFonts w:ascii="Times New Roman" w:hAnsi="Times New Roman" w:cs="Times New Roman"/>
          <w:sz w:val="24"/>
          <w:szCs w:val="24"/>
        </w:rPr>
        <w:t xml:space="preserve">w 2020 r. </w:t>
      </w:r>
      <w:r w:rsidR="009E2B9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leczono 1 764 pacjentów, a w 2021 r. </w:t>
      </w:r>
      <w:r w:rsidR="009E2B9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2 271 pacjentów (4 035 pacjentów), </w:t>
      </w:r>
    </w:p>
    <w:p w:rsidR="00616D7A" w:rsidRDefault="009E2B9F" w:rsidP="00FD2AB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fizjoterapia ambulatoryjna:</w:t>
      </w:r>
      <w:r w:rsidR="00C40034">
        <w:rPr>
          <w:rFonts w:ascii="Times New Roman" w:hAnsi="Times New Roman" w:cs="Times New Roman"/>
          <w:sz w:val="24"/>
          <w:szCs w:val="24"/>
        </w:rPr>
        <w:t xml:space="preserve"> w 2020 r.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C40034">
        <w:rPr>
          <w:rFonts w:ascii="Times New Roman" w:hAnsi="Times New Roman" w:cs="Times New Roman"/>
          <w:sz w:val="24"/>
          <w:szCs w:val="24"/>
        </w:rPr>
        <w:t xml:space="preserve"> </w:t>
      </w:r>
      <w:r w:rsidR="004B3F2E">
        <w:rPr>
          <w:rFonts w:ascii="Times New Roman" w:hAnsi="Times New Roman" w:cs="Times New Roman"/>
          <w:sz w:val="24"/>
          <w:szCs w:val="24"/>
        </w:rPr>
        <w:t>leczono 479 pacjentów, a w</w:t>
      </w:r>
      <w:r w:rsidR="00772A18">
        <w:rPr>
          <w:rFonts w:ascii="Times New Roman" w:hAnsi="Times New Roman" w:cs="Times New Roman"/>
          <w:sz w:val="24"/>
          <w:szCs w:val="24"/>
        </w:rPr>
        <w:t xml:space="preserve"> </w:t>
      </w:r>
      <w:r w:rsidR="004B3F2E">
        <w:rPr>
          <w:rFonts w:ascii="Times New Roman" w:hAnsi="Times New Roman" w:cs="Times New Roman"/>
          <w:sz w:val="24"/>
          <w:szCs w:val="24"/>
        </w:rPr>
        <w:t xml:space="preserve">2021 r.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3F2E">
        <w:rPr>
          <w:rFonts w:ascii="Times New Roman" w:hAnsi="Times New Roman" w:cs="Times New Roman"/>
          <w:sz w:val="24"/>
          <w:szCs w:val="24"/>
        </w:rPr>
        <w:t>545 (łącznie 1 024).</w:t>
      </w:r>
    </w:p>
    <w:p w:rsidR="00FD2ABC" w:rsidRPr="006F5910" w:rsidRDefault="00FD2ABC" w:rsidP="006F5910">
      <w:pPr>
        <w:pStyle w:val="Akapitzlist"/>
        <w:spacing w:line="360" w:lineRule="auto"/>
        <w:ind w:left="426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[Dowód:</w:t>
      </w:r>
      <w:r w:rsidR="009E2B9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5263E">
        <w:rPr>
          <w:rFonts w:ascii="Times New Roman" w:hAnsi="Times New Roman" w:cs="Times New Roman"/>
          <w:i/>
          <w:sz w:val="20"/>
          <w:szCs w:val="20"/>
        </w:rPr>
        <w:t>akta kontroli str.120-124</w:t>
      </w:r>
      <w:r w:rsidR="008D56AC">
        <w:rPr>
          <w:rFonts w:ascii="Times New Roman" w:hAnsi="Times New Roman" w:cs="Times New Roman"/>
          <w:i/>
          <w:sz w:val="20"/>
          <w:szCs w:val="20"/>
        </w:rPr>
        <w:t>]</w:t>
      </w:r>
    </w:p>
    <w:p w:rsidR="0010575F" w:rsidRPr="00492BB4" w:rsidRDefault="00912274" w:rsidP="00492BB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92BB4">
        <w:rPr>
          <w:rFonts w:ascii="Times New Roman" w:hAnsi="Times New Roman" w:cs="Times New Roman"/>
          <w:b/>
          <w:sz w:val="24"/>
          <w:szCs w:val="24"/>
        </w:rPr>
        <w:t xml:space="preserve">Oddział Rehabilitacji I </w:t>
      </w:r>
    </w:p>
    <w:p w:rsidR="0032724F" w:rsidRDefault="007823D6" w:rsidP="00EC7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Ww. komórka organizacyjna</w:t>
      </w:r>
      <w:r w:rsidRPr="009835D4">
        <w:rPr>
          <w:rFonts w:ascii="Times New Roman" w:hAnsi="Times New Roman" w:cs="Times New Roman"/>
          <w:sz w:val="24"/>
          <w:szCs w:val="24"/>
        </w:rPr>
        <w:t xml:space="preserve"> </w:t>
      </w:r>
      <w:r w:rsidR="00D76079">
        <w:rPr>
          <w:rFonts w:ascii="Times New Roman" w:hAnsi="Times New Roman" w:cs="Times New Roman"/>
          <w:sz w:val="24"/>
          <w:szCs w:val="24"/>
        </w:rPr>
        <w:t xml:space="preserve">podległa jednostce pn. </w:t>
      </w:r>
      <w:r w:rsidR="00D76079" w:rsidRPr="003F0B48">
        <w:rPr>
          <w:rFonts w:ascii="Times New Roman" w:hAnsi="Times New Roman" w:cs="Times New Roman"/>
          <w:i/>
          <w:sz w:val="24"/>
          <w:szCs w:val="24"/>
        </w:rPr>
        <w:t>szpital rehabilitacyjny</w:t>
      </w:r>
      <w:r w:rsidR="00D76079">
        <w:rPr>
          <w:rFonts w:ascii="Times New Roman" w:hAnsi="Times New Roman" w:cs="Times New Roman"/>
          <w:sz w:val="24"/>
          <w:szCs w:val="24"/>
        </w:rPr>
        <w:t xml:space="preserve">, </w:t>
      </w:r>
      <w:r w:rsidR="00035F1F">
        <w:rPr>
          <w:rFonts w:ascii="Times New Roman" w:hAnsi="Times New Roman" w:cs="Times New Roman"/>
          <w:sz w:val="24"/>
          <w:szCs w:val="24"/>
        </w:rPr>
        <w:t>w strukturze</w:t>
      </w:r>
      <w:r w:rsidRPr="009835D4">
        <w:rPr>
          <w:rFonts w:ascii="Times New Roman" w:hAnsi="Times New Roman" w:cs="Times New Roman"/>
          <w:sz w:val="24"/>
          <w:szCs w:val="24"/>
        </w:rPr>
        <w:t xml:space="preserve"> </w:t>
      </w:r>
      <w:r w:rsidR="003F0B48">
        <w:rPr>
          <w:rFonts w:ascii="Times New Roman" w:hAnsi="Times New Roman" w:cs="Times New Roman"/>
          <w:sz w:val="24"/>
          <w:szCs w:val="24"/>
        </w:rPr>
        <w:t>jednostki k</w:t>
      </w:r>
      <w:r w:rsidR="00D76079">
        <w:rPr>
          <w:rFonts w:ascii="Times New Roman" w:hAnsi="Times New Roman" w:cs="Times New Roman"/>
          <w:sz w:val="24"/>
          <w:szCs w:val="24"/>
        </w:rPr>
        <w:t xml:space="preserve">ontrolowanej działa </w:t>
      </w:r>
      <w:r w:rsidRPr="009835D4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01.1991</w:t>
      </w:r>
      <w:r w:rsidRPr="009835D4">
        <w:rPr>
          <w:rFonts w:ascii="Times New Roman" w:hAnsi="Times New Roman" w:cs="Times New Roman"/>
          <w:sz w:val="24"/>
          <w:szCs w:val="24"/>
        </w:rPr>
        <w:t xml:space="preserve"> r. i posiada </w:t>
      </w:r>
      <w:r>
        <w:rPr>
          <w:rFonts w:ascii="Times New Roman" w:hAnsi="Times New Roman" w:cs="Times New Roman"/>
          <w:sz w:val="24"/>
          <w:szCs w:val="24"/>
        </w:rPr>
        <w:t>69</w:t>
      </w:r>
      <w:r w:rsidRPr="009835D4">
        <w:rPr>
          <w:rFonts w:ascii="Times New Roman" w:hAnsi="Times New Roman" w:cs="Times New Roman"/>
          <w:sz w:val="24"/>
          <w:szCs w:val="24"/>
        </w:rPr>
        <w:t xml:space="preserve"> łóżek. Widnieje w Księdze Rejestrowej pod pozycją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76079">
        <w:rPr>
          <w:rFonts w:ascii="Times New Roman" w:hAnsi="Times New Roman" w:cs="Times New Roman"/>
          <w:sz w:val="24"/>
          <w:szCs w:val="24"/>
        </w:rPr>
        <w:t xml:space="preserve"> </w:t>
      </w:r>
      <w:r w:rsidRPr="009835D4">
        <w:rPr>
          <w:rFonts w:ascii="Times New Roman" w:hAnsi="Times New Roman" w:cs="Times New Roman"/>
          <w:sz w:val="24"/>
          <w:szCs w:val="24"/>
        </w:rPr>
        <w:t>z kodem 43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9835D4">
        <w:rPr>
          <w:rFonts w:ascii="Times New Roman" w:hAnsi="Times New Roman" w:cs="Times New Roman"/>
          <w:sz w:val="24"/>
          <w:szCs w:val="24"/>
        </w:rPr>
        <w:t xml:space="preserve"> nadanym zgodnie Rozporządzeniem Ministra Zdrowia</w:t>
      </w:r>
      <w:r w:rsidR="0032724F">
        <w:rPr>
          <w:rFonts w:ascii="Times New Roman" w:hAnsi="Times New Roman" w:cs="Times New Roman"/>
          <w:sz w:val="24"/>
          <w:szCs w:val="24"/>
        </w:rPr>
        <w:t xml:space="preserve"> z dnia 17.05.2012 r. </w:t>
      </w:r>
      <w:r w:rsidR="0032724F" w:rsidRPr="0032724F">
        <w:rPr>
          <w:rFonts w:ascii="Times New Roman" w:hAnsi="Times New Roman" w:cs="Times New Roman"/>
          <w:i/>
          <w:sz w:val="24"/>
          <w:szCs w:val="24"/>
        </w:rPr>
        <w:t>w sprawie</w:t>
      </w:r>
      <w:r w:rsidR="0032724F">
        <w:rPr>
          <w:rFonts w:ascii="Times New Roman" w:hAnsi="Times New Roman" w:cs="Times New Roman"/>
          <w:i/>
          <w:sz w:val="24"/>
          <w:szCs w:val="24"/>
        </w:rPr>
        <w:t xml:space="preserve"> systemu resortowych kodów identyfikacyjnych oraz szczegółowego sposobu ich nadawania</w:t>
      </w:r>
      <w:r w:rsidRPr="009835D4">
        <w:rPr>
          <w:rFonts w:ascii="Times New Roman" w:hAnsi="Times New Roman" w:cs="Times New Roman"/>
          <w:sz w:val="24"/>
          <w:szCs w:val="24"/>
          <w:vertAlign w:val="superscript"/>
        </w:rPr>
        <w:footnoteReference w:id="20"/>
      </w:r>
      <w:r w:rsidRPr="009835D4">
        <w:rPr>
          <w:rFonts w:ascii="Times New Roman" w:hAnsi="Times New Roman" w:cs="Times New Roman"/>
          <w:sz w:val="24"/>
          <w:szCs w:val="24"/>
        </w:rPr>
        <w:t xml:space="preserve">; miejsce udzielania świadczeń –  </w:t>
      </w:r>
      <w:r w:rsidR="00D76079">
        <w:rPr>
          <w:rFonts w:ascii="Times New Roman" w:hAnsi="Times New Roman" w:cs="Times New Roman"/>
          <w:sz w:val="24"/>
          <w:szCs w:val="24"/>
        </w:rPr>
        <w:t xml:space="preserve">Czarniecka Góra 43. </w:t>
      </w:r>
      <w:r w:rsidR="001E4729">
        <w:rPr>
          <w:rFonts w:ascii="Times New Roman" w:hAnsi="Times New Roman" w:cs="Times New Roman"/>
          <w:sz w:val="24"/>
          <w:szCs w:val="24"/>
        </w:rPr>
        <w:t>Zatrudnia lekarzy łącznie na 3,9 etatu</w:t>
      </w:r>
      <w:r w:rsidR="001E472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1"/>
      </w:r>
      <w:r w:rsidR="001E4729">
        <w:rPr>
          <w:rFonts w:ascii="Times New Roman" w:hAnsi="Times New Roman" w:cs="Times New Roman"/>
          <w:sz w:val="24"/>
          <w:szCs w:val="24"/>
        </w:rPr>
        <w:t xml:space="preserve">, 15 pielęgniarek w wymiarze 15 </w:t>
      </w:r>
      <w:r w:rsidR="003F0B48">
        <w:rPr>
          <w:rFonts w:ascii="Times New Roman" w:hAnsi="Times New Roman" w:cs="Times New Roman"/>
          <w:sz w:val="24"/>
          <w:szCs w:val="24"/>
        </w:rPr>
        <w:t>etatów</w:t>
      </w:r>
      <w:r w:rsidR="001E4729">
        <w:rPr>
          <w:rFonts w:ascii="Times New Roman" w:hAnsi="Times New Roman" w:cs="Times New Roman"/>
          <w:sz w:val="24"/>
          <w:szCs w:val="24"/>
        </w:rPr>
        <w:t xml:space="preserve"> oraz</w:t>
      </w:r>
      <w:r w:rsidR="0032724F">
        <w:rPr>
          <w:rFonts w:ascii="Times New Roman" w:hAnsi="Times New Roman" w:cs="Times New Roman"/>
          <w:sz w:val="24"/>
          <w:szCs w:val="24"/>
        </w:rPr>
        <w:t xml:space="preserve"> 7 fizjoterapeutów (7 etatów). </w:t>
      </w:r>
    </w:p>
    <w:p w:rsidR="00C37719" w:rsidRPr="00C37719" w:rsidRDefault="00D76079" w:rsidP="00EC7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37719" w:rsidRPr="00C37719">
        <w:rPr>
          <w:rFonts w:ascii="Times New Roman" w:hAnsi="Times New Roman" w:cs="Times New Roman"/>
          <w:sz w:val="24"/>
          <w:szCs w:val="24"/>
        </w:rPr>
        <w:t xml:space="preserve"> 2020 r. </w:t>
      </w:r>
      <w:r>
        <w:rPr>
          <w:rFonts w:ascii="Times New Roman" w:hAnsi="Times New Roman" w:cs="Times New Roman"/>
          <w:sz w:val="24"/>
          <w:szCs w:val="24"/>
        </w:rPr>
        <w:t xml:space="preserve">w oddziale </w:t>
      </w:r>
      <w:r w:rsidR="00C37719" w:rsidRPr="00C37719">
        <w:rPr>
          <w:rFonts w:ascii="Times New Roman" w:hAnsi="Times New Roman" w:cs="Times New Roman"/>
          <w:sz w:val="24"/>
          <w:szCs w:val="24"/>
        </w:rPr>
        <w:t xml:space="preserve">leczonych było </w:t>
      </w:r>
      <w:r w:rsidR="00C37719">
        <w:rPr>
          <w:rFonts w:ascii="Times New Roman" w:hAnsi="Times New Roman" w:cs="Times New Roman"/>
          <w:sz w:val="24"/>
          <w:szCs w:val="24"/>
        </w:rPr>
        <w:t>557</w:t>
      </w:r>
      <w:r w:rsidR="00C37719" w:rsidRPr="00C37719">
        <w:rPr>
          <w:rFonts w:ascii="Times New Roman" w:hAnsi="Times New Roman" w:cs="Times New Roman"/>
          <w:sz w:val="24"/>
          <w:szCs w:val="24"/>
        </w:rPr>
        <w:t xml:space="preserve"> </w:t>
      </w:r>
      <w:r w:rsidR="00FD2ABC">
        <w:rPr>
          <w:rFonts w:ascii="Times New Roman" w:hAnsi="Times New Roman" w:cs="Times New Roman"/>
          <w:sz w:val="24"/>
          <w:szCs w:val="24"/>
        </w:rPr>
        <w:t>pacjentów</w:t>
      </w:r>
      <w:r w:rsidR="00C37719" w:rsidRPr="00C37719">
        <w:rPr>
          <w:rFonts w:ascii="Times New Roman" w:hAnsi="Times New Roman" w:cs="Times New Roman"/>
          <w:sz w:val="24"/>
          <w:szCs w:val="24"/>
        </w:rPr>
        <w:t xml:space="preserve">, w tym: a) spoza kolejki </w:t>
      </w:r>
      <w:r w:rsidR="00142A63">
        <w:rPr>
          <w:rFonts w:ascii="Times New Roman" w:hAnsi="Times New Roman" w:cs="Times New Roman"/>
          <w:sz w:val="24"/>
          <w:szCs w:val="24"/>
        </w:rPr>
        <w:t>0, pilnych - 253, stabilnych -</w:t>
      </w:r>
      <w:r w:rsidR="00C37719">
        <w:rPr>
          <w:rFonts w:ascii="Times New Roman" w:hAnsi="Times New Roman" w:cs="Times New Roman"/>
          <w:sz w:val="24"/>
          <w:szCs w:val="24"/>
        </w:rPr>
        <w:t xml:space="preserve"> 304</w:t>
      </w:r>
      <w:r w:rsidR="00C37719" w:rsidRPr="00C377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719" w:rsidRPr="00C37719" w:rsidRDefault="00C37719" w:rsidP="00D7607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7719">
        <w:rPr>
          <w:rFonts w:ascii="Times New Roman" w:hAnsi="Times New Roman" w:cs="Times New Roman"/>
          <w:sz w:val="24"/>
          <w:szCs w:val="24"/>
        </w:rPr>
        <w:t xml:space="preserve">Średni czas pobytu pacjenta w oddziale wynosił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FD2ABC">
        <w:rPr>
          <w:rFonts w:ascii="Times New Roman" w:hAnsi="Times New Roman" w:cs="Times New Roman"/>
          <w:sz w:val="24"/>
          <w:szCs w:val="24"/>
        </w:rPr>
        <w:t xml:space="preserve"> dni</w:t>
      </w:r>
      <w:r w:rsidRPr="00C37719">
        <w:rPr>
          <w:rFonts w:ascii="Times New Roman" w:hAnsi="Times New Roman" w:cs="Times New Roman"/>
          <w:sz w:val="24"/>
          <w:szCs w:val="24"/>
        </w:rPr>
        <w:t xml:space="preserve">, </w:t>
      </w:r>
      <w:r w:rsidR="00142A63">
        <w:rPr>
          <w:rFonts w:ascii="Times New Roman" w:hAnsi="Times New Roman" w:cs="Times New Roman"/>
          <w:sz w:val="24"/>
          <w:szCs w:val="24"/>
        </w:rPr>
        <w:t>procentowe wykorzystanie łóżek -</w:t>
      </w:r>
      <w:r w:rsidRPr="00C37719">
        <w:rPr>
          <w:rFonts w:ascii="Times New Roman" w:hAnsi="Times New Roman" w:cs="Times New Roman"/>
          <w:sz w:val="24"/>
          <w:szCs w:val="24"/>
        </w:rPr>
        <w:t xml:space="preserve"> </w:t>
      </w:r>
      <w:r w:rsidR="00C72D38">
        <w:rPr>
          <w:rFonts w:ascii="Times New Roman" w:hAnsi="Times New Roman" w:cs="Times New Roman"/>
          <w:sz w:val="24"/>
          <w:szCs w:val="24"/>
        </w:rPr>
        <w:t>53,84%.</w:t>
      </w:r>
    </w:p>
    <w:p w:rsidR="00C37719" w:rsidRPr="00C37719" w:rsidRDefault="00D76079" w:rsidP="00C3771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C37719" w:rsidRPr="00C37719">
        <w:rPr>
          <w:rFonts w:ascii="Times New Roman" w:hAnsi="Times New Roman" w:cs="Times New Roman"/>
          <w:sz w:val="24"/>
          <w:szCs w:val="24"/>
        </w:rPr>
        <w:t xml:space="preserve"> 2021 r. </w:t>
      </w:r>
      <w:r>
        <w:rPr>
          <w:rFonts w:ascii="Times New Roman" w:hAnsi="Times New Roman" w:cs="Times New Roman"/>
          <w:sz w:val="24"/>
          <w:szCs w:val="24"/>
        </w:rPr>
        <w:t xml:space="preserve">leczono </w:t>
      </w:r>
      <w:r w:rsidR="00C72D38">
        <w:rPr>
          <w:rFonts w:ascii="Times New Roman" w:hAnsi="Times New Roman" w:cs="Times New Roman"/>
          <w:sz w:val="24"/>
          <w:szCs w:val="24"/>
        </w:rPr>
        <w:t>908</w:t>
      </w:r>
      <w:r w:rsidR="00FD2ABC">
        <w:rPr>
          <w:rFonts w:ascii="Times New Roman" w:hAnsi="Times New Roman" w:cs="Times New Roman"/>
          <w:sz w:val="24"/>
          <w:szCs w:val="24"/>
        </w:rPr>
        <w:t xml:space="preserve"> </w:t>
      </w:r>
      <w:r w:rsidR="00C37719" w:rsidRPr="00C37719">
        <w:rPr>
          <w:rFonts w:ascii="Times New Roman" w:hAnsi="Times New Roman" w:cs="Times New Roman"/>
          <w:sz w:val="24"/>
          <w:szCs w:val="24"/>
        </w:rPr>
        <w:t xml:space="preserve">pacjentów, w tym: a) spoza kolejki </w:t>
      </w:r>
      <w:r w:rsidR="00142A63">
        <w:rPr>
          <w:rFonts w:ascii="Times New Roman" w:hAnsi="Times New Roman" w:cs="Times New Roman"/>
          <w:sz w:val="24"/>
          <w:szCs w:val="24"/>
        </w:rPr>
        <w:t>0, pilnych -</w:t>
      </w:r>
      <w:r w:rsidR="00C72D38">
        <w:rPr>
          <w:rFonts w:ascii="Times New Roman" w:hAnsi="Times New Roman" w:cs="Times New Roman"/>
          <w:sz w:val="24"/>
          <w:szCs w:val="24"/>
        </w:rPr>
        <w:t xml:space="preserve"> 693, stabilnych -</w:t>
      </w:r>
      <w:r w:rsidR="00142A63">
        <w:rPr>
          <w:rFonts w:ascii="Times New Roman" w:hAnsi="Times New Roman" w:cs="Times New Roman"/>
          <w:sz w:val="24"/>
          <w:szCs w:val="24"/>
        </w:rPr>
        <w:t xml:space="preserve"> </w:t>
      </w:r>
      <w:r w:rsidR="00C72D38">
        <w:rPr>
          <w:rFonts w:ascii="Times New Roman" w:hAnsi="Times New Roman" w:cs="Times New Roman"/>
          <w:sz w:val="24"/>
          <w:szCs w:val="24"/>
        </w:rPr>
        <w:t>21</w:t>
      </w:r>
      <w:r w:rsidR="00FD2ABC">
        <w:rPr>
          <w:rFonts w:ascii="Times New Roman" w:hAnsi="Times New Roman" w:cs="Times New Roman"/>
          <w:sz w:val="24"/>
          <w:szCs w:val="24"/>
        </w:rPr>
        <w:t>5.</w:t>
      </w:r>
      <w:r w:rsidR="00FD2ABC">
        <w:rPr>
          <w:rFonts w:ascii="Times New Roman" w:hAnsi="Times New Roman" w:cs="Times New Roman"/>
          <w:sz w:val="24"/>
          <w:szCs w:val="24"/>
        </w:rPr>
        <w:br/>
      </w:r>
      <w:r w:rsidR="00C37719" w:rsidRPr="00C37719">
        <w:rPr>
          <w:rFonts w:ascii="Times New Roman" w:hAnsi="Times New Roman" w:cs="Times New Roman"/>
          <w:sz w:val="24"/>
          <w:szCs w:val="24"/>
        </w:rPr>
        <w:t xml:space="preserve">Średni czas pobytu pacjenta w oddziale </w:t>
      </w:r>
      <w:r w:rsidR="00C72D38">
        <w:rPr>
          <w:rFonts w:ascii="Times New Roman" w:hAnsi="Times New Roman" w:cs="Times New Roman"/>
          <w:sz w:val="24"/>
          <w:szCs w:val="24"/>
        </w:rPr>
        <w:t>zwiększył się</w:t>
      </w:r>
      <w:r w:rsidR="00C37719" w:rsidRPr="00C37719">
        <w:rPr>
          <w:rFonts w:ascii="Times New Roman" w:hAnsi="Times New Roman" w:cs="Times New Roman"/>
          <w:sz w:val="24"/>
          <w:szCs w:val="24"/>
        </w:rPr>
        <w:t xml:space="preserve"> </w:t>
      </w:r>
      <w:r w:rsidR="00C72D38">
        <w:rPr>
          <w:rFonts w:ascii="Times New Roman" w:hAnsi="Times New Roman" w:cs="Times New Roman"/>
          <w:sz w:val="24"/>
          <w:szCs w:val="24"/>
        </w:rPr>
        <w:t>o 3</w:t>
      </w:r>
      <w:r w:rsidR="00C37719" w:rsidRPr="00C37719">
        <w:rPr>
          <w:rFonts w:ascii="Times New Roman" w:hAnsi="Times New Roman" w:cs="Times New Roman"/>
          <w:sz w:val="24"/>
          <w:szCs w:val="24"/>
        </w:rPr>
        <w:t xml:space="preserve"> dni i wynosił </w:t>
      </w:r>
      <w:r w:rsidR="00C72D38">
        <w:rPr>
          <w:rFonts w:ascii="Times New Roman" w:hAnsi="Times New Roman" w:cs="Times New Roman"/>
          <w:sz w:val="24"/>
          <w:szCs w:val="24"/>
        </w:rPr>
        <w:t>24</w:t>
      </w:r>
      <w:r w:rsidR="003F0B48">
        <w:rPr>
          <w:rFonts w:ascii="Times New Roman" w:hAnsi="Times New Roman" w:cs="Times New Roman"/>
          <w:sz w:val="24"/>
          <w:szCs w:val="24"/>
        </w:rPr>
        <w:t xml:space="preserve"> dni</w:t>
      </w:r>
      <w:r w:rsidR="00C72D38">
        <w:rPr>
          <w:rFonts w:ascii="Times New Roman" w:hAnsi="Times New Roman" w:cs="Times New Roman"/>
          <w:sz w:val="24"/>
          <w:szCs w:val="24"/>
        </w:rPr>
        <w:t>,</w:t>
      </w:r>
      <w:r w:rsidR="00C37719" w:rsidRPr="00C37719">
        <w:rPr>
          <w:rFonts w:ascii="Times New Roman" w:hAnsi="Times New Roman" w:cs="Times New Roman"/>
          <w:sz w:val="24"/>
          <w:szCs w:val="24"/>
        </w:rPr>
        <w:t xml:space="preserve"> procentowe wykorzystanie łóżek wzrosło do </w:t>
      </w:r>
      <w:r w:rsidR="00C72D38">
        <w:rPr>
          <w:rFonts w:ascii="Times New Roman" w:hAnsi="Times New Roman" w:cs="Times New Roman"/>
          <w:sz w:val="24"/>
          <w:szCs w:val="24"/>
        </w:rPr>
        <w:t>84,33%</w:t>
      </w:r>
      <w:r w:rsidR="00C37719" w:rsidRPr="00C37719">
        <w:rPr>
          <w:rFonts w:ascii="Times New Roman" w:hAnsi="Times New Roman" w:cs="Times New Roman"/>
          <w:sz w:val="24"/>
          <w:szCs w:val="24"/>
        </w:rPr>
        <w:t>.</w:t>
      </w:r>
    </w:p>
    <w:p w:rsidR="00716384" w:rsidRPr="00492BB4" w:rsidRDefault="00716384" w:rsidP="00492BB4">
      <w:pPr>
        <w:rPr>
          <w:rFonts w:ascii="Times New Roman" w:hAnsi="Times New Roman" w:cs="Times New Roman"/>
          <w:b/>
          <w:sz w:val="24"/>
          <w:szCs w:val="24"/>
        </w:rPr>
      </w:pPr>
      <w:r w:rsidRPr="00492BB4">
        <w:rPr>
          <w:rFonts w:ascii="Times New Roman" w:hAnsi="Times New Roman" w:cs="Times New Roman"/>
          <w:b/>
          <w:sz w:val="24"/>
          <w:szCs w:val="24"/>
        </w:rPr>
        <w:t xml:space="preserve">Oddział Rehabilitacji II </w:t>
      </w:r>
    </w:p>
    <w:p w:rsidR="007D4917" w:rsidRDefault="00D76079" w:rsidP="0071638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Ww. komórka organizacyjna</w:t>
      </w:r>
      <w:r w:rsidRPr="00983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podległa jednostce pn. </w:t>
      </w:r>
      <w:r w:rsidRPr="00D87DD5">
        <w:rPr>
          <w:rFonts w:ascii="Times New Roman" w:hAnsi="Times New Roman" w:cs="Times New Roman"/>
          <w:i/>
          <w:sz w:val="24"/>
          <w:szCs w:val="24"/>
        </w:rPr>
        <w:t>szpital rehabilitacyjny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35F1F">
        <w:rPr>
          <w:rFonts w:ascii="Times New Roman" w:hAnsi="Times New Roman" w:cs="Times New Roman"/>
          <w:sz w:val="24"/>
          <w:szCs w:val="24"/>
        </w:rPr>
        <w:t>w strukturze</w:t>
      </w:r>
      <w:r w:rsidRPr="009835D4">
        <w:rPr>
          <w:rFonts w:ascii="Times New Roman" w:hAnsi="Times New Roman" w:cs="Times New Roman"/>
          <w:sz w:val="24"/>
          <w:szCs w:val="24"/>
        </w:rPr>
        <w:t xml:space="preserve"> </w:t>
      </w:r>
      <w:r w:rsidR="00D87DD5">
        <w:rPr>
          <w:rFonts w:ascii="Times New Roman" w:hAnsi="Times New Roman" w:cs="Times New Roman"/>
          <w:sz w:val="24"/>
          <w:szCs w:val="24"/>
        </w:rPr>
        <w:t>jednostki k</w:t>
      </w:r>
      <w:r>
        <w:rPr>
          <w:rFonts w:ascii="Times New Roman" w:hAnsi="Times New Roman" w:cs="Times New Roman"/>
          <w:sz w:val="24"/>
          <w:szCs w:val="24"/>
        </w:rPr>
        <w:t xml:space="preserve">ontrolowanej działa </w:t>
      </w:r>
      <w:r w:rsidRPr="009835D4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01.1991</w:t>
      </w:r>
      <w:r w:rsidRPr="009835D4">
        <w:rPr>
          <w:rFonts w:ascii="Times New Roman" w:hAnsi="Times New Roman" w:cs="Times New Roman"/>
          <w:sz w:val="24"/>
          <w:szCs w:val="24"/>
        </w:rPr>
        <w:t xml:space="preserve"> r. i posiada </w:t>
      </w:r>
      <w:r>
        <w:rPr>
          <w:rFonts w:ascii="Times New Roman" w:hAnsi="Times New Roman" w:cs="Times New Roman"/>
          <w:sz w:val="24"/>
          <w:szCs w:val="24"/>
        </w:rPr>
        <w:t>69</w:t>
      </w:r>
      <w:r w:rsidRPr="009835D4">
        <w:rPr>
          <w:rFonts w:ascii="Times New Roman" w:hAnsi="Times New Roman" w:cs="Times New Roman"/>
          <w:sz w:val="24"/>
          <w:szCs w:val="24"/>
        </w:rPr>
        <w:t xml:space="preserve"> łóżek. Widnieje w Księdze Rejestrowej pod pozycją </w:t>
      </w:r>
      <w:r w:rsidR="004314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5D4">
        <w:rPr>
          <w:rFonts w:ascii="Times New Roman" w:hAnsi="Times New Roman" w:cs="Times New Roman"/>
          <w:sz w:val="24"/>
          <w:szCs w:val="24"/>
        </w:rPr>
        <w:t>z kodem 43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9835D4">
        <w:rPr>
          <w:rFonts w:ascii="Times New Roman" w:hAnsi="Times New Roman" w:cs="Times New Roman"/>
          <w:sz w:val="24"/>
          <w:szCs w:val="24"/>
        </w:rPr>
        <w:t xml:space="preserve"> nadanym Ro</w:t>
      </w:r>
      <w:r w:rsidR="007D4917">
        <w:rPr>
          <w:rFonts w:ascii="Times New Roman" w:hAnsi="Times New Roman" w:cs="Times New Roman"/>
          <w:sz w:val="24"/>
          <w:szCs w:val="24"/>
        </w:rPr>
        <w:t>zporządzeniem Ministra Zdrowia;</w:t>
      </w:r>
      <w:r w:rsidR="007D4917">
        <w:rPr>
          <w:rFonts w:ascii="Times New Roman" w:hAnsi="Times New Roman" w:cs="Times New Roman"/>
          <w:sz w:val="24"/>
          <w:szCs w:val="24"/>
        </w:rPr>
        <w:br/>
      </w:r>
      <w:r w:rsidR="00503714">
        <w:rPr>
          <w:rFonts w:ascii="Times New Roman" w:hAnsi="Times New Roman" w:cs="Times New Roman"/>
          <w:sz w:val="24"/>
          <w:szCs w:val="24"/>
        </w:rPr>
        <w:t>mie</w:t>
      </w:r>
      <w:r w:rsidR="00142A63">
        <w:rPr>
          <w:rFonts w:ascii="Times New Roman" w:hAnsi="Times New Roman" w:cs="Times New Roman"/>
          <w:sz w:val="24"/>
          <w:szCs w:val="24"/>
        </w:rPr>
        <w:t>jsce udzielania świadczeń -</w:t>
      </w:r>
      <w:r w:rsidR="00503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Czarniecka Góra 43.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917">
        <w:rPr>
          <w:rFonts w:ascii="Times New Roman" w:hAnsi="Times New Roman" w:cs="Times New Roman"/>
          <w:sz w:val="24"/>
          <w:szCs w:val="24"/>
        </w:rPr>
        <w:t xml:space="preserve">Zatrudnia lekarzy łącznie </w:t>
      </w:r>
      <w:r w:rsidR="00035F1F">
        <w:rPr>
          <w:rFonts w:ascii="Times New Roman" w:hAnsi="Times New Roman" w:cs="Times New Roman"/>
          <w:sz w:val="24"/>
          <w:szCs w:val="24"/>
        </w:rPr>
        <w:t>na 3,2 etatu</w:t>
      </w:r>
      <w:r w:rsidR="001E472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2"/>
      </w:r>
      <w:r w:rsidR="001E4729">
        <w:rPr>
          <w:rFonts w:ascii="Times New Roman" w:hAnsi="Times New Roman" w:cs="Times New Roman"/>
          <w:sz w:val="24"/>
          <w:szCs w:val="24"/>
        </w:rPr>
        <w:t>, 16 pielęgniarek w wymiarze 16 etatów ora</w:t>
      </w:r>
      <w:r w:rsidR="007D4917">
        <w:rPr>
          <w:rFonts w:ascii="Times New Roman" w:hAnsi="Times New Roman" w:cs="Times New Roman"/>
          <w:sz w:val="24"/>
          <w:szCs w:val="24"/>
        </w:rPr>
        <w:t>z 7 fizjoterapeutów (7 etatów).</w:t>
      </w:r>
    </w:p>
    <w:p w:rsidR="00716384" w:rsidRPr="00D76079" w:rsidRDefault="00D76079" w:rsidP="0071638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16384" w:rsidRPr="00C37719">
        <w:rPr>
          <w:rFonts w:ascii="Times New Roman" w:hAnsi="Times New Roman" w:cs="Times New Roman"/>
          <w:sz w:val="24"/>
          <w:szCs w:val="24"/>
        </w:rPr>
        <w:t xml:space="preserve"> 2020 r. </w:t>
      </w:r>
      <w:r>
        <w:rPr>
          <w:rFonts w:ascii="Times New Roman" w:hAnsi="Times New Roman" w:cs="Times New Roman"/>
          <w:sz w:val="24"/>
          <w:szCs w:val="24"/>
        </w:rPr>
        <w:t xml:space="preserve">w oddziale </w:t>
      </w:r>
      <w:r w:rsidR="00716384" w:rsidRPr="00C37719">
        <w:rPr>
          <w:rFonts w:ascii="Times New Roman" w:hAnsi="Times New Roman" w:cs="Times New Roman"/>
          <w:sz w:val="24"/>
          <w:szCs w:val="24"/>
        </w:rPr>
        <w:t xml:space="preserve">leczonych było </w:t>
      </w:r>
      <w:r w:rsidR="00716384">
        <w:rPr>
          <w:rFonts w:ascii="Times New Roman" w:hAnsi="Times New Roman" w:cs="Times New Roman"/>
          <w:sz w:val="24"/>
          <w:szCs w:val="24"/>
        </w:rPr>
        <w:t>545</w:t>
      </w:r>
      <w:r w:rsidR="00716384" w:rsidRPr="00C37719">
        <w:rPr>
          <w:rFonts w:ascii="Times New Roman" w:hAnsi="Times New Roman" w:cs="Times New Roman"/>
          <w:sz w:val="24"/>
          <w:szCs w:val="24"/>
        </w:rPr>
        <w:t xml:space="preserve"> hospitalizowanych, w tym: a) spoza kolejki </w:t>
      </w:r>
      <w:r w:rsidR="00716384">
        <w:rPr>
          <w:rFonts w:ascii="Times New Roman" w:hAnsi="Times New Roman" w:cs="Times New Roman"/>
          <w:sz w:val="24"/>
          <w:szCs w:val="24"/>
        </w:rPr>
        <w:t>0, pilnych -</w:t>
      </w:r>
      <w:r w:rsidR="004314E0">
        <w:rPr>
          <w:rFonts w:ascii="Times New Roman" w:hAnsi="Times New Roman" w:cs="Times New Roman"/>
          <w:sz w:val="24"/>
          <w:szCs w:val="24"/>
        </w:rPr>
        <w:t xml:space="preserve"> </w:t>
      </w:r>
      <w:r w:rsidR="00142A63">
        <w:rPr>
          <w:rFonts w:ascii="Times New Roman" w:hAnsi="Times New Roman" w:cs="Times New Roman"/>
          <w:sz w:val="24"/>
          <w:szCs w:val="24"/>
        </w:rPr>
        <w:t>345, stabilnych -</w:t>
      </w:r>
      <w:r w:rsidR="00716384">
        <w:rPr>
          <w:rFonts w:ascii="Times New Roman" w:hAnsi="Times New Roman" w:cs="Times New Roman"/>
          <w:sz w:val="24"/>
          <w:szCs w:val="24"/>
        </w:rPr>
        <w:t xml:space="preserve"> 200</w:t>
      </w:r>
      <w:r w:rsidR="007D4917">
        <w:rPr>
          <w:rFonts w:ascii="Times New Roman" w:hAnsi="Times New Roman" w:cs="Times New Roman"/>
          <w:sz w:val="24"/>
          <w:szCs w:val="24"/>
        </w:rPr>
        <w:t>.</w:t>
      </w:r>
    </w:p>
    <w:p w:rsidR="00716384" w:rsidRPr="00C37719" w:rsidRDefault="00716384" w:rsidP="0071638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7719">
        <w:rPr>
          <w:rFonts w:ascii="Times New Roman" w:hAnsi="Times New Roman" w:cs="Times New Roman"/>
          <w:sz w:val="24"/>
          <w:szCs w:val="24"/>
        </w:rPr>
        <w:t xml:space="preserve">Średni czas pobytu pacjenta w oddziale wynosił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DF433A">
        <w:rPr>
          <w:rFonts w:ascii="Times New Roman" w:hAnsi="Times New Roman" w:cs="Times New Roman"/>
          <w:sz w:val="24"/>
          <w:szCs w:val="24"/>
        </w:rPr>
        <w:t xml:space="preserve"> dni</w:t>
      </w:r>
      <w:r w:rsidRPr="00C37719">
        <w:rPr>
          <w:rFonts w:ascii="Times New Roman" w:hAnsi="Times New Roman" w:cs="Times New Roman"/>
          <w:sz w:val="24"/>
          <w:szCs w:val="24"/>
        </w:rPr>
        <w:t xml:space="preserve">, procentowe wykorzystanie łóżek – </w:t>
      </w:r>
      <w:r>
        <w:rPr>
          <w:rFonts w:ascii="Times New Roman" w:hAnsi="Times New Roman" w:cs="Times New Roman"/>
          <w:sz w:val="24"/>
          <w:szCs w:val="24"/>
        </w:rPr>
        <w:t>47,23%.</w:t>
      </w:r>
    </w:p>
    <w:p w:rsidR="00716384" w:rsidRPr="00C37719" w:rsidRDefault="00D76079" w:rsidP="0071638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16384" w:rsidRPr="00C37719">
        <w:rPr>
          <w:rFonts w:ascii="Times New Roman" w:hAnsi="Times New Roman" w:cs="Times New Roman"/>
          <w:sz w:val="24"/>
          <w:szCs w:val="24"/>
        </w:rPr>
        <w:t xml:space="preserve"> 2021 r.</w:t>
      </w:r>
      <w:r w:rsidR="007D4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leczono</w:t>
      </w:r>
      <w:r w:rsidR="00142A63" w:rsidRPr="00C37719">
        <w:rPr>
          <w:rFonts w:ascii="Times New Roman" w:hAnsi="Times New Roman" w:cs="Times New Roman"/>
          <w:sz w:val="24"/>
          <w:szCs w:val="24"/>
        </w:rPr>
        <w:t xml:space="preserve"> </w:t>
      </w:r>
      <w:r w:rsidR="00142A63">
        <w:rPr>
          <w:rFonts w:ascii="Times New Roman" w:hAnsi="Times New Roman" w:cs="Times New Roman"/>
          <w:sz w:val="24"/>
          <w:szCs w:val="24"/>
        </w:rPr>
        <w:t xml:space="preserve">930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384" w:rsidRPr="00C37719">
        <w:rPr>
          <w:rFonts w:ascii="Times New Roman" w:hAnsi="Times New Roman" w:cs="Times New Roman"/>
          <w:sz w:val="24"/>
          <w:szCs w:val="24"/>
        </w:rPr>
        <w:t xml:space="preserve">pacjentów, w tym: a) spoza kolejki </w:t>
      </w:r>
      <w:r w:rsidR="00716384">
        <w:rPr>
          <w:rFonts w:ascii="Times New Roman" w:hAnsi="Times New Roman" w:cs="Times New Roman"/>
          <w:sz w:val="24"/>
          <w:szCs w:val="24"/>
        </w:rPr>
        <w:t>0, pilnych – 741, stabilnych -189</w:t>
      </w:r>
      <w:r w:rsidR="00DF433A">
        <w:rPr>
          <w:rFonts w:ascii="Times New Roman" w:hAnsi="Times New Roman" w:cs="Times New Roman"/>
          <w:sz w:val="24"/>
          <w:szCs w:val="24"/>
        </w:rPr>
        <w:t>.</w:t>
      </w:r>
      <w:r w:rsidR="00DF433A">
        <w:rPr>
          <w:rFonts w:ascii="Times New Roman" w:hAnsi="Times New Roman" w:cs="Times New Roman"/>
          <w:sz w:val="24"/>
          <w:szCs w:val="24"/>
        </w:rPr>
        <w:br/>
      </w:r>
      <w:r w:rsidR="00716384" w:rsidRPr="00C37719">
        <w:rPr>
          <w:rFonts w:ascii="Times New Roman" w:hAnsi="Times New Roman" w:cs="Times New Roman"/>
          <w:sz w:val="24"/>
          <w:szCs w:val="24"/>
        </w:rPr>
        <w:t xml:space="preserve">Średni czas pobytu pacjenta w oddziale </w:t>
      </w:r>
      <w:r w:rsidR="00716384">
        <w:rPr>
          <w:rFonts w:ascii="Times New Roman" w:hAnsi="Times New Roman" w:cs="Times New Roman"/>
          <w:sz w:val="24"/>
          <w:szCs w:val="24"/>
        </w:rPr>
        <w:t>zwiększył się</w:t>
      </w:r>
      <w:r w:rsidR="00716384" w:rsidRPr="00C37719">
        <w:rPr>
          <w:rFonts w:ascii="Times New Roman" w:hAnsi="Times New Roman" w:cs="Times New Roman"/>
          <w:sz w:val="24"/>
          <w:szCs w:val="24"/>
        </w:rPr>
        <w:t xml:space="preserve"> </w:t>
      </w:r>
      <w:r w:rsidR="00716384">
        <w:rPr>
          <w:rFonts w:ascii="Times New Roman" w:hAnsi="Times New Roman" w:cs="Times New Roman"/>
          <w:sz w:val="24"/>
          <w:szCs w:val="24"/>
        </w:rPr>
        <w:t>o 3</w:t>
      </w:r>
      <w:r w:rsidR="00716384" w:rsidRPr="00C37719">
        <w:rPr>
          <w:rFonts w:ascii="Times New Roman" w:hAnsi="Times New Roman" w:cs="Times New Roman"/>
          <w:sz w:val="24"/>
          <w:szCs w:val="24"/>
        </w:rPr>
        <w:t xml:space="preserve"> dni i wynosił </w:t>
      </w:r>
      <w:r w:rsidR="00716384">
        <w:rPr>
          <w:rFonts w:ascii="Times New Roman" w:hAnsi="Times New Roman" w:cs="Times New Roman"/>
          <w:sz w:val="24"/>
          <w:szCs w:val="24"/>
        </w:rPr>
        <w:t>24</w:t>
      </w:r>
      <w:r w:rsidR="00772A18">
        <w:rPr>
          <w:rFonts w:ascii="Times New Roman" w:hAnsi="Times New Roman" w:cs="Times New Roman"/>
          <w:sz w:val="24"/>
          <w:szCs w:val="24"/>
        </w:rPr>
        <w:t xml:space="preserve"> </w:t>
      </w:r>
      <w:r w:rsidR="004314E0">
        <w:rPr>
          <w:rFonts w:ascii="Times New Roman" w:hAnsi="Times New Roman" w:cs="Times New Roman"/>
          <w:sz w:val="24"/>
          <w:szCs w:val="24"/>
        </w:rPr>
        <w:t>dni</w:t>
      </w:r>
      <w:r w:rsidR="00716384">
        <w:rPr>
          <w:rFonts w:ascii="Times New Roman" w:hAnsi="Times New Roman" w:cs="Times New Roman"/>
          <w:sz w:val="24"/>
          <w:szCs w:val="24"/>
        </w:rPr>
        <w:t>,</w:t>
      </w:r>
      <w:r w:rsidR="00716384" w:rsidRPr="00C37719">
        <w:rPr>
          <w:rFonts w:ascii="Times New Roman" w:hAnsi="Times New Roman" w:cs="Times New Roman"/>
          <w:sz w:val="24"/>
          <w:szCs w:val="24"/>
        </w:rPr>
        <w:t xml:space="preserve"> procentowe wykorzystanie łóżek wzrosło do </w:t>
      </w:r>
      <w:r w:rsidR="00716384">
        <w:rPr>
          <w:rFonts w:ascii="Times New Roman" w:hAnsi="Times New Roman" w:cs="Times New Roman"/>
          <w:sz w:val="24"/>
          <w:szCs w:val="24"/>
        </w:rPr>
        <w:t>80,21%</w:t>
      </w:r>
      <w:r w:rsidR="00716384" w:rsidRPr="00C37719">
        <w:rPr>
          <w:rFonts w:ascii="Times New Roman" w:hAnsi="Times New Roman" w:cs="Times New Roman"/>
          <w:sz w:val="24"/>
          <w:szCs w:val="24"/>
        </w:rPr>
        <w:t>.</w:t>
      </w:r>
    </w:p>
    <w:p w:rsidR="00D76079" w:rsidRDefault="004314E0" w:rsidP="00C3771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informacją Kierownika ds. Pielęgniarstwa </w:t>
      </w:r>
      <w:r w:rsidR="00D54822" w:rsidRPr="00492BB4">
        <w:rPr>
          <w:rStyle w:val="CytatZnak"/>
          <w:rFonts w:ascii="Times New Roman" w:hAnsi="Times New Roman" w:cs="Times New Roman"/>
          <w:sz w:val="24"/>
          <w:szCs w:val="24"/>
        </w:rPr>
        <w:t xml:space="preserve">Oddziały Rehabilitacyjne I </w:t>
      </w:r>
      <w:proofErr w:type="spellStart"/>
      <w:r w:rsidR="00D54822" w:rsidRPr="00492BB4">
        <w:rPr>
          <w:rStyle w:val="CytatZnak"/>
          <w:rFonts w:ascii="Times New Roman" w:hAnsi="Times New Roman" w:cs="Times New Roman"/>
          <w:sz w:val="24"/>
          <w:szCs w:val="24"/>
        </w:rPr>
        <w:t>i</w:t>
      </w:r>
      <w:proofErr w:type="spellEnd"/>
      <w:r w:rsidR="00D54822" w:rsidRPr="00492BB4">
        <w:rPr>
          <w:rStyle w:val="CytatZnak"/>
          <w:rFonts w:ascii="Times New Roman" w:hAnsi="Times New Roman" w:cs="Times New Roman"/>
          <w:sz w:val="24"/>
          <w:szCs w:val="24"/>
        </w:rPr>
        <w:t xml:space="preserve"> II są komórkami pobytu stacjon</w:t>
      </w:r>
      <w:r w:rsidRPr="00492BB4">
        <w:rPr>
          <w:rStyle w:val="CytatZnak"/>
          <w:rFonts w:ascii="Times New Roman" w:hAnsi="Times New Roman" w:cs="Times New Roman"/>
          <w:sz w:val="24"/>
          <w:szCs w:val="24"/>
        </w:rPr>
        <w:t xml:space="preserve">arnego dla dzieci i dorosłych. </w:t>
      </w:r>
      <w:r w:rsidR="00D54822" w:rsidRPr="00492BB4">
        <w:rPr>
          <w:rStyle w:val="CytatZnak"/>
          <w:rFonts w:ascii="Times New Roman" w:hAnsi="Times New Roman" w:cs="Times New Roman"/>
          <w:sz w:val="24"/>
          <w:szCs w:val="24"/>
        </w:rPr>
        <w:t xml:space="preserve">W obydwu oddziałach stacjonarnych jest zapewniona całodobowa opieka lekarska, pielęgniarska, zakwaterowanie i wyżywienie oraz realizuje się zlecenia lekarskie, tj. podawanie leków, wykonywanie iniekcji, inhalacji, opatrunków, EKG, itp. </w:t>
      </w:r>
      <w:r w:rsidR="004F6146" w:rsidRPr="00492BB4">
        <w:rPr>
          <w:rStyle w:val="CytatZnak"/>
          <w:rFonts w:ascii="Times New Roman" w:hAnsi="Times New Roman" w:cs="Times New Roman"/>
          <w:sz w:val="24"/>
          <w:szCs w:val="24"/>
        </w:rPr>
        <w:t>Każdy pobyt pacjenta w ramach rehabilitacji stacjonarnej rozpoczyna się od konsultacji lekarskiej, w czasie której ocenia się stan zdrowia, a następnie ustalany jes</w:t>
      </w:r>
      <w:r w:rsidRPr="00492BB4">
        <w:rPr>
          <w:rStyle w:val="CytatZnak"/>
          <w:rFonts w:ascii="Times New Roman" w:hAnsi="Times New Roman" w:cs="Times New Roman"/>
          <w:sz w:val="24"/>
          <w:szCs w:val="24"/>
        </w:rPr>
        <w:t xml:space="preserve">t indywidualny program ćwiczeń </w:t>
      </w:r>
      <w:r w:rsidR="004F6146" w:rsidRPr="00492BB4">
        <w:rPr>
          <w:rStyle w:val="CytatZnak"/>
          <w:rFonts w:ascii="Times New Roman" w:hAnsi="Times New Roman" w:cs="Times New Roman"/>
          <w:sz w:val="24"/>
          <w:szCs w:val="24"/>
        </w:rPr>
        <w:t>i zabiegów. Pobyt pacjenta w oddziale trwa do 6 tygodni.</w:t>
      </w:r>
    </w:p>
    <w:p w:rsidR="006F5910" w:rsidRPr="006F5910" w:rsidRDefault="00395541" w:rsidP="006F591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541">
        <w:rPr>
          <w:rFonts w:ascii="Times New Roman" w:hAnsi="Times New Roman" w:cs="Times New Roman"/>
          <w:sz w:val="24"/>
          <w:szCs w:val="24"/>
        </w:rPr>
        <w:t xml:space="preserve">ICD-10 pacjentów oczekujący na udzielenie świadczenia w ww. komórce organizacyjnej obejmowały schorzenia </w:t>
      </w:r>
      <w:r>
        <w:rPr>
          <w:rFonts w:ascii="Times New Roman" w:hAnsi="Times New Roman" w:cs="Times New Roman"/>
          <w:sz w:val="24"/>
          <w:szCs w:val="24"/>
        </w:rPr>
        <w:t>określone ICD-10: M47, M54, M16, M17, T92, T93, M51 oraz M41.</w:t>
      </w:r>
    </w:p>
    <w:p w:rsidR="00716384" w:rsidRPr="00492BB4" w:rsidRDefault="00677652" w:rsidP="00492BB4">
      <w:pPr>
        <w:rPr>
          <w:rFonts w:ascii="Times New Roman" w:hAnsi="Times New Roman" w:cs="Times New Roman"/>
          <w:b/>
          <w:sz w:val="24"/>
          <w:szCs w:val="24"/>
        </w:rPr>
      </w:pPr>
      <w:r w:rsidRPr="00492BB4">
        <w:rPr>
          <w:rFonts w:ascii="Times New Roman" w:hAnsi="Times New Roman" w:cs="Times New Roman"/>
          <w:b/>
          <w:sz w:val="24"/>
          <w:szCs w:val="24"/>
        </w:rPr>
        <w:t>Oddział Rehabilitacji Dziennej</w:t>
      </w:r>
    </w:p>
    <w:p w:rsidR="005A4BBC" w:rsidRPr="00492BB4" w:rsidRDefault="009B6662" w:rsidP="005639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B4">
        <w:rPr>
          <w:rFonts w:ascii="Times New Roman" w:hAnsi="Times New Roman" w:cs="Times New Roman"/>
          <w:sz w:val="24"/>
          <w:szCs w:val="24"/>
        </w:rPr>
        <w:t xml:space="preserve">Ww. komórka organizacyjna podległa jednostce pn. </w:t>
      </w:r>
      <w:r w:rsidRPr="00492BB4">
        <w:rPr>
          <w:rFonts w:ascii="Times New Roman" w:hAnsi="Times New Roman" w:cs="Times New Roman"/>
          <w:i/>
          <w:sz w:val="24"/>
          <w:szCs w:val="24"/>
        </w:rPr>
        <w:t>ambulator</w:t>
      </w:r>
      <w:r w:rsidR="004314E0" w:rsidRPr="00492BB4">
        <w:rPr>
          <w:rFonts w:ascii="Times New Roman" w:hAnsi="Times New Roman" w:cs="Times New Roman"/>
          <w:i/>
          <w:sz w:val="24"/>
          <w:szCs w:val="24"/>
        </w:rPr>
        <w:t>ium</w:t>
      </w:r>
      <w:r w:rsidRPr="00492BB4">
        <w:rPr>
          <w:rFonts w:ascii="Times New Roman" w:hAnsi="Times New Roman" w:cs="Times New Roman"/>
          <w:sz w:val="24"/>
          <w:szCs w:val="24"/>
        </w:rPr>
        <w:t xml:space="preserve">, </w:t>
      </w:r>
      <w:r w:rsidR="004314E0" w:rsidRPr="00492BB4">
        <w:rPr>
          <w:rFonts w:ascii="Times New Roman" w:hAnsi="Times New Roman" w:cs="Times New Roman"/>
          <w:sz w:val="24"/>
          <w:szCs w:val="24"/>
        </w:rPr>
        <w:t>w strukturach j</w:t>
      </w:r>
      <w:r w:rsidRPr="00492BB4">
        <w:rPr>
          <w:rFonts w:ascii="Times New Roman" w:hAnsi="Times New Roman" w:cs="Times New Roman"/>
          <w:sz w:val="24"/>
          <w:szCs w:val="24"/>
        </w:rPr>
        <w:t>ednos</w:t>
      </w:r>
      <w:r w:rsidR="004314E0" w:rsidRPr="00492BB4">
        <w:rPr>
          <w:rFonts w:ascii="Times New Roman" w:hAnsi="Times New Roman" w:cs="Times New Roman"/>
          <w:sz w:val="24"/>
          <w:szCs w:val="24"/>
        </w:rPr>
        <w:t>tki k</w:t>
      </w:r>
      <w:r w:rsidR="005A4F2F" w:rsidRPr="00492BB4">
        <w:rPr>
          <w:rFonts w:ascii="Times New Roman" w:hAnsi="Times New Roman" w:cs="Times New Roman"/>
          <w:sz w:val="24"/>
          <w:szCs w:val="24"/>
        </w:rPr>
        <w:t>ontrolowanej działa od 1.10</w:t>
      </w:r>
      <w:r w:rsidRPr="00492BB4">
        <w:rPr>
          <w:rFonts w:ascii="Times New Roman" w:hAnsi="Times New Roman" w:cs="Times New Roman"/>
          <w:sz w:val="24"/>
          <w:szCs w:val="24"/>
        </w:rPr>
        <w:t>.</w:t>
      </w:r>
      <w:r w:rsidR="005A4F2F" w:rsidRPr="00492BB4">
        <w:rPr>
          <w:rFonts w:ascii="Times New Roman" w:hAnsi="Times New Roman" w:cs="Times New Roman"/>
          <w:sz w:val="24"/>
          <w:szCs w:val="24"/>
        </w:rPr>
        <w:t>2010</w:t>
      </w:r>
      <w:r w:rsidRPr="00492BB4">
        <w:rPr>
          <w:rFonts w:ascii="Times New Roman" w:hAnsi="Times New Roman" w:cs="Times New Roman"/>
          <w:sz w:val="24"/>
          <w:szCs w:val="24"/>
        </w:rPr>
        <w:t xml:space="preserve"> r. i posiada </w:t>
      </w:r>
      <w:r w:rsidR="005A4F2F" w:rsidRPr="00492BB4">
        <w:rPr>
          <w:rFonts w:ascii="Times New Roman" w:hAnsi="Times New Roman" w:cs="Times New Roman"/>
          <w:sz w:val="24"/>
          <w:szCs w:val="24"/>
        </w:rPr>
        <w:t>120</w:t>
      </w:r>
      <w:r w:rsidRPr="00492BB4">
        <w:rPr>
          <w:rFonts w:ascii="Times New Roman" w:hAnsi="Times New Roman" w:cs="Times New Roman"/>
          <w:sz w:val="24"/>
          <w:szCs w:val="24"/>
        </w:rPr>
        <w:t xml:space="preserve"> </w:t>
      </w:r>
      <w:r w:rsidR="0090353E" w:rsidRPr="00492BB4">
        <w:rPr>
          <w:rFonts w:ascii="Times New Roman" w:hAnsi="Times New Roman" w:cs="Times New Roman"/>
          <w:sz w:val="24"/>
          <w:szCs w:val="24"/>
        </w:rPr>
        <w:t>miejsc pobytu dziennego</w:t>
      </w:r>
      <w:r w:rsidR="005639F2">
        <w:rPr>
          <w:rFonts w:ascii="Times New Roman" w:hAnsi="Times New Roman" w:cs="Times New Roman"/>
          <w:sz w:val="24"/>
          <w:szCs w:val="24"/>
        </w:rPr>
        <w:t>. Widnieje</w:t>
      </w:r>
      <w:r w:rsidR="004314E0" w:rsidRPr="00492BB4">
        <w:rPr>
          <w:rFonts w:ascii="Times New Roman" w:hAnsi="Times New Roman" w:cs="Times New Roman"/>
          <w:sz w:val="24"/>
          <w:szCs w:val="24"/>
        </w:rPr>
        <w:br/>
      </w:r>
      <w:r w:rsidRPr="00492BB4">
        <w:rPr>
          <w:rFonts w:ascii="Times New Roman" w:hAnsi="Times New Roman" w:cs="Times New Roman"/>
          <w:sz w:val="24"/>
          <w:szCs w:val="24"/>
        </w:rPr>
        <w:t>w Księdze Rejestrowej pod pozycją 1</w:t>
      </w:r>
      <w:r w:rsidR="005A4F2F" w:rsidRPr="00492BB4">
        <w:rPr>
          <w:rFonts w:ascii="Times New Roman" w:hAnsi="Times New Roman" w:cs="Times New Roman"/>
          <w:sz w:val="24"/>
          <w:szCs w:val="24"/>
        </w:rPr>
        <w:t>3 z kodem 2</w:t>
      </w:r>
      <w:r w:rsidRPr="00492BB4">
        <w:rPr>
          <w:rFonts w:ascii="Times New Roman" w:hAnsi="Times New Roman" w:cs="Times New Roman"/>
          <w:sz w:val="24"/>
          <w:szCs w:val="24"/>
        </w:rPr>
        <w:t>300 nadanym Rozporządzeniem Minist</w:t>
      </w:r>
      <w:r w:rsidR="005A4F2F" w:rsidRPr="00492BB4">
        <w:rPr>
          <w:rFonts w:ascii="Times New Roman" w:hAnsi="Times New Roman" w:cs="Times New Roman"/>
          <w:sz w:val="24"/>
          <w:szCs w:val="24"/>
        </w:rPr>
        <w:t>ra Zdrowia</w:t>
      </w:r>
      <w:r w:rsidRPr="00492BB4">
        <w:rPr>
          <w:rFonts w:ascii="Times New Roman" w:hAnsi="Times New Roman" w:cs="Times New Roman"/>
          <w:sz w:val="24"/>
          <w:szCs w:val="24"/>
        </w:rPr>
        <w:t xml:space="preserve">; </w:t>
      </w:r>
      <w:r w:rsidR="00142A63">
        <w:rPr>
          <w:rFonts w:ascii="Times New Roman" w:hAnsi="Times New Roman" w:cs="Times New Roman"/>
          <w:sz w:val="24"/>
          <w:szCs w:val="24"/>
        </w:rPr>
        <w:t>miejsce udzielania świadczeń -</w:t>
      </w:r>
      <w:r w:rsidR="005639F2">
        <w:rPr>
          <w:rFonts w:ascii="Times New Roman" w:hAnsi="Times New Roman" w:cs="Times New Roman"/>
          <w:sz w:val="24"/>
          <w:szCs w:val="24"/>
        </w:rPr>
        <w:t xml:space="preserve"> </w:t>
      </w:r>
      <w:r w:rsidRPr="00492BB4">
        <w:rPr>
          <w:rFonts w:ascii="Times New Roman" w:hAnsi="Times New Roman" w:cs="Times New Roman"/>
          <w:sz w:val="24"/>
          <w:szCs w:val="24"/>
        </w:rPr>
        <w:t>Czarniecka Góra 43.</w:t>
      </w:r>
      <w:r w:rsidR="002974B4" w:rsidRPr="00492BB4">
        <w:rPr>
          <w:rFonts w:ascii="Times New Roman" w:hAnsi="Times New Roman" w:cs="Times New Roman"/>
          <w:sz w:val="24"/>
          <w:szCs w:val="24"/>
        </w:rPr>
        <w:t xml:space="preserve"> </w:t>
      </w:r>
      <w:r w:rsidR="00DC13F5" w:rsidRPr="00492BB4">
        <w:rPr>
          <w:rFonts w:ascii="Times New Roman" w:hAnsi="Times New Roman" w:cs="Times New Roman"/>
          <w:sz w:val="24"/>
          <w:szCs w:val="24"/>
        </w:rPr>
        <w:t xml:space="preserve">Zatrudnia lekarzy łącznie na 1,3 etatu, 1 pielęgniarkę w wymiarze 1 etatu oraz 20 fizjoterapeutów (20 etatów). </w:t>
      </w:r>
      <w:r w:rsidR="002974B4" w:rsidRPr="00492BB4">
        <w:rPr>
          <w:rFonts w:ascii="Times New Roman" w:hAnsi="Times New Roman" w:cs="Times New Roman"/>
          <w:sz w:val="24"/>
          <w:szCs w:val="24"/>
        </w:rPr>
        <w:t>W</w:t>
      </w:r>
      <w:r w:rsidR="005639F2">
        <w:rPr>
          <w:rFonts w:ascii="Times New Roman" w:hAnsi="Times New Roman" w:cs="Times New Roman"/>
          <w:sz w:val="24"/>
          <w:szCs w:val="24"/>
        </w:rPr>
        <w:t xml:space="preserve"> 2020 r.</w:t>
      </w:r>
      <w:r w:rsidR="005639F2">
        <w:rPr>
          <w:rFonts w:ascii="Times New Roman" w:hAnsi="Times New Roman" w:cs="Times New Roman"/>
          <w:sz w:val="24"/>
          <w:szCs w:val="24"/>
        </w:rPr>
        <w:br/>
      </w:r>
      <w:r w:rsidR="002974B4" w:rsidRPr="00492BB4">
        <w:rPr>
          <w:rFonts w:ascii="Times New Roman" w:hAnsi="Times New Roman" w:cs="Times New Roman"/>
          <w:sz w:val="24"/>
          <w:szCs w:val="24"/>
        </w:rPr>
        <w:t xml:space="preserve">w oddziale </w:t>
      </w:r>
      <w:r w:rsidR="00677652" w:rsidRPr="00492BB4">
        <w:rPr>
          <w:rFonts w:ascii="Times New Roman" w:hAnsi="Times New Roman" w:cs="Times New Roman"/>
          <w:sz w:val="24"/>
          <w:szCs w:val="24"/>
        </w:rPr>
        <w:t xml:space="preserve">leczonych było 924 </w:t>
      </w:r>
      <w:r w:rsidR="002974B4" w:rsidRPr="00492BB4">
        <w:rPr>
          <w:rFonts w:ascii="Times New Roman" w:hAnsi="Times New Roman" w:cs="Times New Roman"/>
          <w:sz w:val="24"/>
          <w:szCs w:val="24"/>
        </w:rPr>
        <w:t>osób</w:t>
      </w:r>
      <w:r w:rsidR="00677652" w:rsidRPr="00492BB4">
        <w:rPr>
          <w:rFonts w:ascii="Times New Roman" w:hAnsi="Times New Roman" w:cs="Times New Roman"/>
          <w:sz w:val="24"/>
          <w:szCs w:val="24"/>
        </w:rPr>
        <w:t>, w tym: a) spoza kolejki 0, pilnych -</w:t>
      </w:r>
      <w:r w:rsidR="00D7576D" w:rsidRPr="00492BB4">
        <w:rPr>
          <w:rFonts w:ascii="Times New Roman" w:hAnsi="Times New Roman" w:cs="Times New Roman"/>
          <w:sz w:val="24"/>
          <w:szCs w:val="24"/>
        </w:rPr>
        <w:t xml:space="preserve"> </w:t>
      </w:r>
      <w:r w:rsidR="00142A63">
        <w:rPr>
          <w:rFonts w:ascii="Times New Roman" w:hAnsi="Times New Roman" w:cs="Times New Roman"/>
          <w:sz w:val="24"/>
          <w:szCs w:val="24"/>
        </w:rPr>
        <w:t>833, stabilnych -</w:t>
      </w:r>
      <w:r w:rsidR="00677652" w:rsidRPr="00492BB4">
        <w:rPr>
          <w:rFonts w:ascii="Times New Roman" w:hAnsi="Times New Roman" w:cs="Times New Roman"/>
          <w:sz w:val="24"/>
          <w:szCs w:val="24"/>
        </w:rPr>
        <w:t xml:space="preserve"> 91</w:t>
      </w:r>
      <w:r w:rsidR="005639F2">
        <w:rPr>
          <w:rFonts w:ascii="Times New Roman" w:hAnsi="Times New Roman" w:cs="Times New Roman"/>
          <w:sz w:val="24"/>
          <w:szCs w:val="24"/>
        </w:rPr>
        <w:t>.</w:t>
      </w:r>
      <w:r w:rsidR="005639F2">
        <w:rPr>
          <w:rFonts w:ascii="Times New Roman" w:hAnsi="Times New Roman" w:cs="Times New Roman"/>
          <w:sz w:val="24"/>
          <w:szCs w:val="24"/>
        </w:rPr>
        <w:br/>
      </w:r>
      <w:r w:rsidR="004314E0" w:rsidRPr="00492BB4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677652" w:rsidRPr="00492BB4">
        <w:rPr>
          <w:rFonts w:ascii="Times New Roman" w:hAnsi="Times New Roman" w:cs="Times New Roman"/>
          <w:sz w:val="24"/>
          <w:szCs w:val="24"/>
        </w:rPr>
        <w:t xml:space="preserve"> 2021 r. </w:t>
      </w:r>
      <w:r w:rsidR="004314E0" w:rsidRPr="00492BB4">
        <w:rPr>
          <w:rFonts w:ascii="Times New Roman" w:hAnsi="Times New Roman" w:cs="Times New Roman"/>
          <w:sz w:val="24"/>
          <w:szCs w:val="24"/>
        </w:rPr>
        <w:t xml:space="preserve">leczono </w:t>
      </w:r>
      <w:r w:rsidR="005A4BBC" w:rsidRPr="00492BB4">
        <w:rPr>
          <w:rFonts w:ascii="Times New Roman" w:hAnsi="Times New Roman" w:cs="Times New Roman"/>
          <w:sz w:val="24"/>
          <w:szCs w:val="24"/>
        </w:rPr>
        <w:t>1 318</w:t>
      </w:r>
      <w:r w:rsidR="00677652" w:rsidRPr="00492BB4">
        <w:rPr>
          <w:rFonts w:ascii="Times New Roman" w:hAnsi="Times New Roman" w:cs="Times New Roman"/>
          <w:sz w:val="24"/>
          <w:szCs w:val="24"/>
        </w:rPr>
        <w:t xml:space="preserve">  pacjentów, w ty</w:t>
      </w:r>
      <w:r w:rsidR="00142A63">
        <w:rPr>
          <w:rFonts w:ascii="Times New Roman" w:hAnsi="Times New Roman" w:cs="Times New Roman"/>
          <w:sz w:val="24"/>
          <w:szCs w:val="24"/>
        </w:rPr>
        <w:t>m: a) spoza kolejki 0, pilnych -</w:t>
      </w:r>
      <w:r w:rsidR="00677652" w:rsidRPr="00492BB4">
        <w:rPr>
          <w:rFonts w:ascii="Times New Roman" w:hAnsi="Times New Roman" w:cs="Times New Roman"/>
          <w:sz w:val="24"/>
          <w:szCs w:val="24"/>
        </w:rPr>
        <w:t xml:space="preserve"> </w:t>
      </w:r>
      <w:r w:rsidR="005A4BBC" w:rsidRPr="00492BB4">
        <w:rPr>
          <w:rFonts w:ascii="Times New Roman" w:hAnsi="Times New Roman" w:cs="Times New Roman"/>
          <w:sz w:val="24"/>
          <w:szCs w:val="24"/>
        </w:rPr>
        <w:t>375</w:t>
      </w:r>
      <w:r w:rsidR="00677652" w:rsidRPr="00492BB4">
        <w:rPr>
          <w:rFonts w:ascii="Times New Roman" w:hAnsi="Times New Roman" w:cs="Times New Roman"/>
          <w:sz w:val="24"/>
          <w:szCs w:val="24"/>
        </w:rPr>
        <w:t>, stabilnych -</w:t>
      </w:r>
      <w:r w:rsidR="00D7576D" w:rsidRPr="00492BB4">
        <w:rPr>
          <w:rFonts w:ascii="Times New Roman" w:hAnsi="Times New Roman" w:cs="Times New Roman"/>
          <w:sz w:val="24"/>
          <w:szCs w:val="24"/>
        </w:rPr>
        <w:t xml:space="preserve"> </w:t>
      </w:r>
      <w:r w:rsidR="005A4BBC" w:rsidRPr="00492BB4">
        <w:rPr>
          <w:rFonts w:ascii="Times New Roman" w:hAnsi="Times New Roman" w:cs="Times New Roman"/>
          <w:sz w:val="24"/>
          <w:szCs w:val="24"/>
        </w:rPr>
        <w:t>943</w:t>
      </w:r>
      <w:r w:rsidR="005639F2">
        <w:rPr>
          <w:rFonts w:ascii="Times New Roman" w:hAnsi="Times New Roman" w:cs="Times New Roman"/>
          <w:sz w:val="24"/>
          <w:szCs w:val="24"/>
        </w:rPr>
        <w:t xml:space="preserve">. </w:t>
      </w:r>
      <w:r w:rsidR="00746FF5" w:rsidRPr="00492BB4">
        <w:rPr>
          <w:rFonts w:ascii="Times New Roman" w:hAnsi="Times New Roman" w:cs="Times New Roman"/>
          <w:sz w:val="24"/>
          <w:szCs w:val="24"/>
        </w:rPr>
        <w:t>Liczba osobodni w 2020 r.,</w:t>
      </w:r>
      <w:r w:rsidR="005A4BBC" w:rsidRPr="00492BB4">
        <w:rPr>
          <w:rFonts w:ascii="Times New Roman" w:hAnsi="Times New Roman" w:cs="Times New Roman"/>
          <w:sz w:val="24"/>
          <w:szCs w:val="24"/>
        </w:rPr>
        <w:t xml:space="preserve"> wynosiła 18 767, natomiast w 202</w:t>
      </w:r>
      <w:r w:rsidR="004314E0" w:rsidRPr="00492BB4">
        <w:rPr>
          <w:rFonts w:ascii="Times New Roman" w:hAnsi="Times New Roman" w:cs="Times New Roman"/>
          <w:sz w:val="24"/>
          <w:szCs w:val="24"/>
        </w:rPr>
        <w:t>1</w:t>
      </w:r>
      <w:r w:rsidR="00142A63">
        <w:rPr>
          <w:rFonts w:ascii="Times New Roman" w:hAnsi="Times New Roman" w:cs="Times New Roman"/>
          <w:sz w:val="24"/>
          <w:szCs w:val="24"/>
        </w:rPr>
        <w:t xml:space="preserve"> r. -</w:t>
      </w:r>
      <w:r w:rsidR="005A4BBC" w:rsidRPr="00492BB4">
        <w:rPr>
          <w:rFonts w:ascii="Times New Roman" w:hAnsi="Times New Roman" w:cs="Times New Roman"/>
          <w:sz w:val="24"/>
          <w:szCs w:val="24"/>
        </w:rPr>
        <w:t xml:space="preserve"> 28 806. </w:t>
      </w:r>
    </w:p>
    <w:p w:rsidR="00345FB0" w:rsidRDefault="005639F2" w:rsidP="005639F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ds. P</w:t>
      </w:r>
      <w:r w:rsidR="004314E0">
        <w:rPr>
          <w:rFonts w:ascii="Times New Roman" w:hAnsi="Times New Roman" w:cs="Times New Roman"/>
          <w:sz w:val="24"/>
          <w:szCs w:val="24"/>
        </w:rPr>
        <w:t xml:space="preserve">ielęgniarstwa wskazała, że </w:t>
      </w:r>
      <w:r w:rsidR="002974B4" w:rsidRPr="00492BB4">
        <w:rPr>
          <w:rStyle w:val="CytatZnak"/>
          <w:rFonts w:ascii="Times New Roman" w:hAnsi="Times New Roman" w:cs="Times New Roman"/>
          <w:sz w:val="24"/>
          <w:szCs w:val="24"/>
        </w:rPr>
        <w:t xml:space="preserve">Pobyt pacjenta w ramach rehabilitacji dziennej rozpoczyna </w:t>
      </w:r>
      <w:r w:rsidR="004314E0" w:rsidRPr="00492BB4">
        <w:rPr>
          <w:rStyle w:val="CytatZnak"/>
          <w:rFonts w:ascii="Times New Roman" w:hAnsi="Times New Roman" w:cs="Times New Roman"/>
          <w:sz w:val="24"/>
          <w:szCs w:val="24"/>
        </w:rPr>
        <w:t xml:space="preserve">się od konsultacji lekarskiej, </w:t>
      </w:r>
      <w:r w:rsidR="002974B4" w:rsidRPr="00492BB4">
        <w:rPr>
          <w:rStyle w:val="CytatZnak"/>
          <w:rFonts w:ascii="Times New Roman" w:hAnsi="Times New Roman" w:cs="Times New Roman"/>
          <w:sz w:val="24"/>
          <w:szCs w:val="24"/>
        </w:rPr>
        <w:t>w czasie której ocenia się stan zdrowia, a następnie ustalany jest indywidualny program ćwiczeń i zabiegów. W oddziale tym jest zapewniona czasowa opieka lekarska i pielęgniarska, tzn. w godzinach pobytu pacjenta w oddziale, gdzie wykonywane są zlecenia lekarskie, tj. wykonywanie iniekcji domięśniowych, pomiar podstawowych parametrów życiowych, wykonywanie EKG, itp. Pobyt pacjenta w oddziale trwa od 3 do 6 tygodni</w:t>
      </w:r>
      <w:r w:rsidR="004314E0" w:rsidRPr="00492BB4">
        <w:rPr>
          <w:rStyle w:val="CytatZnak"/>
          <w:rFonts w:ascii="Times New Roman" w:hAnsi="Times New Roman" w:cs="Times New Roman"/>
          <w:sz w:val="24"/>
          <w:szCs w:val="24"/>
        </w:rPr>
        <w:t xml:space="preserve">. </w:t>
      </w:r>
      <w:r w:rsidR="00746FF5" w:rsidRPr="00492BB4">
        <w:rPr>
          <w:rStyle w:val="CytatZnak"/>
          <w:rFonts w:ascii="Times New Roman" w:hAnsi="Times New Roman" w:cs="Times New Roman"/>
          <w:sz w:val="24"/>
          <w:szCs w:val="24"/>
        </w:rPr>
        <w:t>Zabiegi pacjentom z ww. oddziałów wykon</w:t>
      </w:r>
      <w:r>
        <w:rPr>
          <w:rStyle w:val="CytatZnak"/>
          <w:rFonts w:ascii="Times New Roman" w:hAnsi="Times New Roman" w:cs="Times New Roman"/>
          <w:sz w:val="24"/>
          <w:szCs w:val="24"/>
        </w:rPr>
        <w:t>ywane są w dziale rehabilitacji</w:t>
      </w:r>
      <w:r>
        <w:rPr>
          <w:rStyle w:val="CytatZnak"/>
          <w:rFonts w:ascii="Times New Roman" w:hAnsi="Times New Roman" w:cs="Times New Roman"/>
          <w:sz w:val="24"/>
          <w:szCs w:val="24"/>
        </w:rPr>
        <w:br/>
      </w:r>
      <w:r w:rsidR="00746FF5" w:rsidRPr="00492BB4">
        <w:rPr>
          <w:rStyle w:val="CytatZnak"/>
          <w:rFonts w:ascii="Times New Roman" w:hAnsi="Times New Roman" w:cs="Times New Roman"/>
          <w:sz w:val="24"/>
          <w:szCs w:val="24"/>
        </w:rPr>
        <w:t>z zakresu: fizykoterapii (światłolecznictwo, elektroterapia, ciepłolecznictwa, krio</w:t>
      </w:r>
      <w:r>
        <w:rPr>
          <w:rStyle w:val="CytatZnak"/>
          <w:rFonts w:ascii="Times New Roman" w:hAnsi="Times New Roman" w:cs="Times New Roman"/>
          <w:sz w:val="24"/>
          <w:szCs w:val="24"/>
        </w:rPr>
        <w:t>terapia)</w:t>
      </w:r>
      <w:r>
        <w:rPr>
          <w:rStyle w:val="CytatZnak"/>
          <w:rFonts w:ascii="Times New Roman" w:hAnsi="Times New Roman" w:cs="Times New Roman"/>
          <w:sz w:val="24"/>
          <w:szCs w:val="24"/>
        </w:rPr>
        <w:br/>
      </w:r>
      <w:r w:rsidR="00746FF5" w:rsidRPr="00492BB4">
        <w:rPr>
          <w:rStyle w:val="CytatZnak"/>
          <w:rFonts w:ascii="Times New Roman" w:hAnsi="Times New Roman" w:cs="Times New Roman"/>
          <w:sz w:val="24"/>
          <w:szCs w:val="24"/>
        </w:rPr>
        <w:t xml:space="preserve">i kinezyterapii (ćw. Metodą PNF, NDT- BOBATH dla dzieci i dorosłych, </w:t>
      </w:r>
      <w:proofErr w:type="spellStart"/>
      <w:r w:rsidR="00746FF5" w:rsidRPr="00492BB4">
        <w:rPr>
          <w:rStyle w:val="CytatZnak"/>
          <w:rFonts w:ascii="Times New Roman" w:hAnsi="Times New Roman" w:cs="Times New Roman"/>
          <w:sz w:val="24"/>
          <w:szCs w:val="24"/>
        </w:rPr>
        <w:t>Mc</w:t>
      </w:r>
      <w:proofErr w:type="spellEnd"/>
      <w:r w:rsidR="00746FF5" w:rsidRPr="00492BB4"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FF5" w:rsidRPr="00492BB4">
        <w:rPr>
          <w:rStyle w:val="CytatZnak"/>
          <w:rFonts w:ascii="Times New Roman" w:hAnsi="Times New Roman" w:cs="Times New Roman"/>
          <w:sz w:val="24"/>
          <w:szCs w:val="24"/>
        </w:rPr>
        <w:t>Kenziego</w:t>
      </w:r>
      <w:proofErr w:type="spellEnd"/>
      <w:r w:rsidR="00746FF5" w:rsidRPr="00492BB4">
        <w:rPr>
          <w:rStyle w:val="CytatZnak"/>
          <w:rFonts w:ascii="Times New Roman" w:hAnsi="Times New Roman" w:cs="Times New Roman"/>
          <w:sz w:val="24"/>
          <w:szCs w:val="24"/>
        </w:rPr>
        <w:t xml:space="preserve">, terapia manualna, korekcja skoliozy wg. </w:t>
      </w:r>
      <w:proofErr w:type="spellStart"/>
      <w:r w:rsidR="00746FF5" w:rsidRPr="00492BB4">
        <w:rPr>
          <w:rStyle w:val="CytatZnak"/>
          <w:rFonts w:ascii="Times New Roman" w:hAnsi="Times New Roman" w:cs="Times New Roman"/>
          <w:sz w:val="24"/>
          <w:szCs w:val="24"/>
        </w:rPr>
        <w:t>Schroth</w:t>
      </w:r>
      <w:proofErr w:type="spellEnd"/>
      <w:r w:rsidR="00746FF5" w:rsidRPr="00492BB4">
        <w:rPr>
          <w:rStyle w:val="CytatZnak"/>
          <w:rFonts w:ascii="Times New Roman" w:hAnsi="Times New Roman" w:cs="Times New Roman"/>
          <w:sz w:val="24"/>
          <w:szCs w:val="24"/>
        </w:rPr>
        <w:t xml:space="preserve">, neuromobilizacja rdzenia kręgowego i nerwów obwodowych, </w:t>
      </w:r>
      <w:proofErr w:type="spellStart"/>
      <w:r w:rsidR="00746FF5" w:rsidRPr="00492BB4">
        <w:rPr>
          <w:rStyle w:val="CytatZnak"/>
          <w:rFonts w:ascii="Times New Roman" w:hAnsi="Times New Roman" w:cs="Times New Roman"/>
          <w:sz w:val="24"/>
          <w:szCs w:val="24"/>
        </w:rPr>
        <w:t>taping</w:t>
      </w:r>
      <w:proofErr w:type="spellEnd"/>
      <w:r w:rsidR="00746FF5" w:rsidRPr="00492BB4">
        <w:rPr>
          <w:rStyle w:val="CytatZnak"/>
          <w:rFonts w:ascii="Times New Roman" w:hAnsi="Times New Roman" w:cs="Times New Roman"/>
          <w:sz w:val="24"/>
          <w:szCs w:val="24"/>
        </w:rPr>
        <w:t xml:space="preserve"> medyczny)</w:t>
      </w:r>
      <w:r w:rsidR="00917CA4" w:rsidRPr="00492BB4">
        <w:rPr>
          <w:rStyle w:val="CytatZnak"/>
          <w:rFonts w:ascii="Times New Roman" w:hAnsi="Times New Roman" w:cs="Times New Roman"/>
          <w:sz w:val="24"/>
          <w:szCs w:val="24"/>
        </w:rPr>
        <w:t>.</w:t>
      </w:r>
    </w:p>
    <w:p w:rsidR="000D6B5C" w:rsidRPr="006F5910" w:rsidRDefault="00917CA4" w:rsidP="006F5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B4">
        <w:rPr>
          <w:rFonts w:ascii="Times New Roman" w:hAnsi="Times New Roman" w:cs="Times New Roman"/>
          <w:sz w:val="24"/>
          <w:szCs w:val="24"/>
        </w:rPr>
        <w:t>Na podstawie zestawienia sporządzonego przez Kierown</w:t>
      </w:r>
      <w:r w:rsidR="005639F2">
        <w:rPr>
          <w:rFonts w:ascii="Times New Roman" w:hAnsi="Times New Roman" w:cs="Times New Roman"/>
          <w:sz w:val="24"/>
          <w:szCs w:val="24"/>
        </w:rPr>
        <w:t>ik ds. Pielęgniarstwa ustalono,</w:t>
      </w:r>
      <w:r w:rsidRPr="00492BB4">
        <w:rPr>
          <w:rFonts w:ascii="Times New Roman" w:hAnsi="Times New Roman" w:cs="Times New Roman"/>
          <w:sz w:val="24"/>
          <w:szCs w:val="24"/>
        </w:rPr>
        <w:br/>
        <w:t>że ww. komórka organizacyjna w okresie objętym kontrolą czynna była pięć dni w tygodniu prz</w:t>
      </w:r>
      <w:r w:rsidR="005639F2">
        <w:rPr>
          <w:rFonts w:ascii="Times New Roman" w:hAnsi="Times New Roman" w:cs="Times New Roman"/>
          <w:sz w:val="24"/>
          <w:szCs w:val="24"/>
        </w:rPr>
        <w:t>ez 10.35 godz. dziennie, czyli 52,15 godz. tygodniowo.</w:t>
      </w:r>
    </w:p>
    <w:p w:rsidR="006F5910" w:rsidRPr="00A643DF" w:rsidRDefault="006F5910" w:rsidP="006F5910">
      <w:pPr>
        <w:spacing w:after="0" w:line="360" w:lineRule="auto"/>
        <w:rPr>
          <w:rFonts w:ascii="Times New Roman" w:hAnsi="Times New Roman" w:cs="Times New Roman"/>
          <w:b/>
          <w:sz w:val="14"/>
          <w:szCs w:val="24"/>
        </w:rPr>
      </w:pPr>
    </w:p>
    <w:p w:rsidR="005A4BBC" w:rsidRPr="00492BB4" w:rsidRDefault="005A4BBC" w:rsidP="006F591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2BB4">
        <w:rPr>
          <w:rFonts w:ascii="Times New Roman" w:hAnsi="Times New Roman" w:cs="Times New Roman"/>
          <w:b/>
          <w:sz w:val="24"/>
          <w:szCs w:val="24"/>
        </w:rPr>
        <w:t xml:space="preserve">Poradnia Rehabilitacyjna </w:t>
      </w:r>
    </w:p>
    <w:p w:rsidR="003A6241" w:rsidRPr="00492BB4" w:rsidRDefault="0023794F" w:rsidP="006F5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B4">
        <w:rPr>
          <w:rFonts w:ascii="Times New Roman" w:hAnsi="Times New Roman" w:cs="Times New Roman"/>
          <w:sz w:val="24"/>
          <w:szCs w:val="24"/>
        </w:rPr>
        <w:t xml:space="preserve">Ww. komórka organizacyjna podległa jednostce pn. </w:t>
      </w:r>
      <w:r w:rsidR="0090353E" w:rsidRPr="00492BB4">
        <w:rPr>
          <w:rFonts w:ascii="Times New Roman" w:hAnsi="Times New Roman" w:cs="Times New Roman"/>
          <w:i/>
          <w:sz w:val="24"/>
          <w:szCs w:val="24"/>
        </w:rPr>
        <w:t>ambulator</w:t>
      </w:r>
      <w:r w:rsidR="00BD6507" w:rsidRPr="00492BB4">
        <w:rPr>
          <w:rFonts w:ascii="Times New Roman" w:hAnsi="Times New Roman" w:cs="Times New Roman"/>
          <w:i/>
          <w:sz w:val="24"/>
          <w:szCs w:val="24"/>
        </w:rPr>
        <w:t>ium</w:t>
      </w:r>
      <w:r w:rsidRPr="00492BB4">
        <w:rPr>
          <w:rFonts w:ascii="Times New Roman" w:hAnsi="Times New Roman" w:cs="Times New Roman"/>
          <w:i/>
          <w:sz w:val="24"/>
          <w:szCs w:val="24"/>
        </w:rPr>
        <w:t>,</w:t>
      </w:r>
      <w:r w:rsidR="00035F1F">
        <w:rPr>
          <w:rFonts w:ascii="Times New Roman" w:hAnsi="Times New Roman" w:cs="Times New Roman"/>
          <w:sz w:val="24"/>
          <w:szCs w:val="24"/>
        </w:rPr>
        <w:t xml:space="preserve"> w strukturze</w:t>
      </w:r>
      <w:r w:rsidRPr="00492BB4">
        <w:rPr>
          <w:rFonts w:ascii="Times New Roman" w:hAnsi="Times New Roman" w:cs="Times New Roman"/>
          <w:sz w:val="24"/>
          <w:szCs w:val="24"/>
        </w:rPr>
        <w:t xml:space="preserve"> </w:t>
      </w:r>
      <w:r w:rsidR="00BD6507" w:rsidRPr="00492BB4">
        <w:rPr>
          <w:rFonts w:ascii="Times New Roman" w:hAnsi="Times New Roman" w:cs="Times New Roman"/>
          <w:sz w:val="24"/>
          <w:szCs w:val="24"/>
        </w:rPr>
        <w:t>jednostki k</w:t>
      </w:r>
      <w:r w:rsidRPr="00492BB4">
        <w:rPr>
          <w:rFonts w:ascii="Times New Roman" w:hAnsi="Times New Roman" w:cs="Times New Roman"/>
          <w:sz w:val="24"/>
          <w:szCs w:val="24"/>
        </w:rPr>
        <w:t>ontrolowanej działa od 1.</w:t>
      </w:r>
      <w:r w:rsidR="0090353E" w:rsidRPr="00492BB4">
        <w:rPr>
          <w:rFonts w:ascii="Times New Roman" w:hAnsi="Times New Roman" w:cs="Times New Roman"/>
          <w:sz w:val="24"/>
          <w:szCs w:val="24"/>
        </w:rPr>
        <w:t>07</w:t>
      </w:r>
      <w:r w:rsidRPr="00492BB4">
        <w:rPr>
          <w:rFonts w:ascii="Times New Roman" w:hAnsi="Times New Roman" w:cs="Times New Roman"/>
          <w:sz w:val="24"/>
          <w:szCs w:val="24"/>
        </w:rPr>
        <w:t>.</w:t>
      </w:r>
      <w:r w:rsidR="0090353E" w:rsidRPr="00492BB4">
        <w:rPr>
          <w:rFonts w:ascii="Times New Roman" w:hAnsi="Times New Roman" w:cs="Times New Roman"/>
          <w:sz w:val="24"/>
          <w:szCs w:val="24"/>
        </w:rPr>
        <w:t>2005</w:t>
      </w:r>
      <w:r w:rsidR="00BD6507" w:rsidRPr="00492BB4">
        <w:rPr>
          <w:rFonts w:ascii="Times New Roman" w:hAnsi="Times New Roman" w:cs="Times New Roman"/>
          <w:sz w:val="24"/>
          <w:szCs w:val="24"/>
        </w:rPr>
        <w:t xml:space="preserve"> r. </w:t>
      </w:r>
      <w:r w:rsidRPr="00492BB4">
        <w:rPr>
          <w:rFonts w:ascii="Times New Roman" w:hAnsi="Times New Roman" w:cs="Times New Roman"/>
          <w:sz w:val="24"/>
          <w:szCs w:val="24"/>
        </w:rPr>
        <w:t xml:space="preserve">Widnieje w Księdze Rejestrowej pod pozycją </w:t>
      </w:r>
      <w:r w:rsidR="0090353E" w:rsidRPr="00492BB4">
        <w:rPr>
          <w:rFonts w:ascii="Times New Roman" w:hAnsi="Times New Roman" w:cs="Times New Roman"/>
          <w:sz w:val="24"/>
          <w:szCs w:val="24"/>
        </w:rPr>
        <w:t>5</w:t>
      </w:r>
      <w:r w:rsidRPr="00492BB4">
        <w:rPr>
          <w:rFonts w:ascii="Times New Roman" w:hAnsi="Times New Roman" w:cs="Times New Roman"/>
          <w:sz w:val="24"/>
          <w:szCs w:val="24"/>
        </w:rPr>
        <w:t xml:space="preserve"> </w:t>
      </w:r>
      <w:r w:rsidR="0090353E" w:rsidRPr="00492BB4">
        <w:rPr>
          <w:rFonts w:ascii="Times New Roman" w:hAnsi="Times New Roman" w:cs="Times New Roman"/>
          <w:sz w:val="24"/>
          <w:szCs w:val="24"/>
        </w:rPr>
        <w:t>z kodem 1</w:t>
      </w:r>
      <w:r w:rsidRPr="00492BB4">
        <w:rPr>
          <w:rFonts w:ascii="Times New Roman" w:hAnsi="Times New Roman" w:cs="Times New Roman"/>
          <w:sz w:val="24"/>
          <w:szCs w:val="24"/>
        </w:rPr>
        <w:t xml:space="preserve">300 nadanym Rozporządzeniem Ministra Zdrowia; </w:t>
      </w:r>
      <w:r w:rsidR="00510FB3">
        <w:rPr>
          <w:rFonts w:ascii="Times New Roman" w:hAnsi="Times New Roman" w:cs="Times New Roman"/>
          <w:sz w:val="24"/>
          <w:szCs w:val="24"/>
        </w:rPr>
        <w:t>miejsce udzielania świadczeń -</w:t>
      </w:r>
      <w:r w:rsidR="005639F2">
        <w:rPr>
          <w:rFonts w:ascii="Times New Roman" w:hAnsi="Times New Roman" w:cs="Times New Roman"/>
          <w:sz w:val="24"/>
          <w:szCs w:val="24"/>
        </w:rPr>
        <w:t xml:space="preserve"> </w:t>
      </w:r>
      <w:r w:rsidRPr="00492BB4">
        <w:rPr>
          <w:rFonts w:ascii="Times New Roman" w:hAnsi="Times New Roman" w:cs="Times New Roman"/>
          <w:sz w:val="24"/>
          <w:szCs w:val="24"/>
        </w:rPr>
        <w:t>Czarniecka Góra 43.</w:t>
      </w:r>
      <w:r w:rsidR="0090353E" w:rsidRPr="00492BB4">
        <w:rPr>
          <w:rFonts w:ascii="Times New Roman" w:hAnsi="Times New Roman" w:cs="Times New Roman"/>
          <w:sz w:val="24"/>
          <w:szCs w:val="24"/>
        </w:rPr>
        <w:t xml:space="preserve"> </w:t>
      </w:r>
      <w:r w:rsidR="00E12FD9" w:rsidRPr="00492BB4">
        <w:rPr>
          <w:rFonts w:ascii="Times New Roman" w:hAnsi="Times New Roman" w:cs="Times New Roman"/>
          <w:sz w:val="24"/>
          <w:szCs w:val="24"/>
        </w:rPr>
        <w:t xml:space="preserve">Zatrudnia lekarza łącznie na 0,4 etatu. </w:t>
      </w:r>
      <w:r w:rsidR="0090353E" w:rsidRPr="00492BB4">
        <w:rPr>
          <w:rFonts w:ascii="Times New Roman" w:hAnsi="Times New Roman" w:cs="Times New Roman"/>
          <w:sz w:val="24"/>
          <w:szCs w:val="24"/>
        </w:rPr>
        <w:t>W</w:t>
      </w:r>
      <w:r w:rsidR="005A4BBC" w:rsidRPr="00492BB4">
        <w:rPr>
          <w:rFonts w:ascii="Times New Roman" w:hAnsi="Times New Roman" w:cs="Times New Roman"/>
          <w:sz w:val="24"/>
          <w:szCs w:val="24"/>
        </w:rPr>
        <w:t xml:space="preserve"> 2020 r. </w:t>
      </w:r>
      <w:r w:rsidR="0090353E" w:rsidRPr="00492BB4">
        <w:rPr>
          <w:rFonts w:ascii="Times New Roman" w:hAnsi="Times New Roman" w:cs="Times New Roman"/>
          <w:sz w:val="24"/>
          <w:szCs w:val="24"/>
        </w:rPr>
        <w:t xml:space="preserve">w poradni </w:t>
      </w:r>
      <w:r w:rsidR="005A4BBC" w:rsidRPr="00492BB4">
        <w:rPr>
          <w:rFonts w:ascii="Times New Roman" w:hAnsi="Times New Roman" w:cs="Times New Roman"/>
          <w:sz w:val="24"/>
          <w:szCs w:val="24"/>
        </w:rPr>
        <w:t xml:space="preserve">leczonych było 1 814, </w:t>
      </w:r>
      <w:r w:rsidR="00510FB3">
        <w:rPr>
          <w:rFonts w:ascii="Times New Roman" w:hAnsi="Times New Roman" w:cs="Times New Roman"/>
          <w:sz w:val="24"/>
          <w:szCs w:val="24"/>
        </w:rPr>
        <w:br/>
      </w:r>
      <w:r w:rsidR="005A4BBC" w:rsidRPr="00492BB4">
        <w:rPr>
          <w:rFonts w:ascii="Times New Roman" w:hAnsi="Times New Roman" w:cs="Times New Roman"/>
          <w:sz w:val="24"/>
          <w:szCs w:val="24"/>
        </w:rPr>
        <w:t>w ty</w:t>
      </w:r>
      <w:r w:rsidR="00142A63">
        <w:rPr>
          <w:rFonts w:ascii="Times New Roman" w:hAnsi="Times New Roman" w:cs="Times New Roman"/>
          <w:sz w:val="24"/>
          <w:szCs w:val="24"/>
        </w:rPr>
        <w:t xml:space="preserve">m: a) spoza kolejki 0, pilnych </w:t>
      </w:r>
      <w:r w:rsidR="00510FB3">
        <w:rPr>
          <w:rFonts w:ascii="Times New Roman" w:hAnsi="Times New Roman" w:cs="Times New Roman"/>
          <w:sz w:val="24"/>
          <w:szCs w:val="24"/>
        </w:rPr>
        <w:t xml:space="preserve">- </w:t>
      </w:r>
      <w:r w:rsidR="005A4BBC" w:rsidRPr="00492BB4">
        <w:rPr>
          <w:rFonts w:ascii="Times New Roman" w:hAnsi="Times New Roman" w:cs="Times New Roman"/>
          <w:sz w:val="24"/>
          <w:szCs w:val="24"/>
        </w:rPr>
        <w:t>50</w:t>
      </w:r>
      <w:r w:rsidR="00BD6507" w:rsidRPr="00492BB4">
        <w:rPr>
          <w:rFonts w:ascii="Times New Roman" w:hAnsi="Times New Roman" w:cs="Times New Roman"/>
          <w:sz w:val="24"/>
          <w:szCs w:val="24"/>
        </w:rPr>
        <w:t xml:space="preserve">, stabilnych </w:t>
      </w:r>
      <w:r w:rsidR="00510FB3">
        <w:rPr>
          <w:rFonts w:ascii="Times New Roman" w:hAnsi="Times New Roman" w:cs="Times New Roman"/>
          <w:sz w:val="24"/>
          <w:szCs w:val="24"/>
        </w:rPr>
        <w:t xml:space="preserve">- </w:t>
      </w:r>
      <w:r w:rsidR="005A4BBC" w:rsidRPr="00492BB4">
        <w:rPr>
          <w:rFonts w:ascii="Times New Roman" w:hAnsi="Times New Roman" w:cs="Times New Roman"/>
          <w:sz w:val="24"/>
          <w:szCs w:val="24"/>
        </w:rPr>
        <w:t>1 714</w:t>
      </w:r>
      <w:r w:rsidR="003A6241" w:rsidRPr="00492BB4">
        <w:rPr>
          <w:rFonts w:ascii="Times New Roman" w:hAnsi="Times New Roman" w:cs="Times New Roman"/>
          <w:sz w:val="24"/>
          <w:szCs w:val="24"/>
        </w:rPr>
        <w:t xml:space="preserve">. </w:t>
      </w:r>
      <w:r w:rsidR="0090353E" w:rsidRPr="00492BB4">
        <w:rPr>
          <w:rFonts w:ascii="Times New Roman" w:hAnsi="Times New Roman" w:cs="Times New Roman"/>
          <w:sz w:val="24"/>
          <w:szCs w:val="24"/>
        </w:rPr>
        <w:t>W</w:t>
      </w:r>
      <w:r w:rsidR="005A4BBC" w:rsidRPr="00492BB4">
        <w:rPr>
          <w:rFonts w:ascii="Times New Roman" w:hAnsi="Times New Roman" w:cs="Times New Roman"/>
          <w:sz w:val="24"/>
          <w:szCs w:val="24"/>
        </w:rPr>
        <w:t xml:space="preserve"> 2021 r. </w:t>
      </w:r>
      <w:r w:rsidR="0090353E" w:rsidRPr="00492BB4">
        <w:rPr>
          <w:rFonts w:ascii="Times New Roman" w:hAnsi="Times New Roman" w:cs="Times New Roman"/>
          <w:sz w:val="24"/>
          <w:szCs w:val="24"/>
        </w:rPr>
        <w:t xml:space="preserve">leczono </w:t>
      </w:r>
      <w:r w:rsidR="00510FB3">
        <w:rPr>
          <w:rFonts w:ascii="Times New Roman" w:hAnsi="Times New Roman" w:cs="Times New Roman"/>
          <w:sz w:val="24"/>
          <w:szCs w:val="24"/>
        </w:rPr>
        <w:t xml:space="preserve">- </w:t>
      </w:r>
      <w:r w:rsidR="005639F2">
        <w:rPr>
          <w:rFonts w:ascii="Times New Roman" w:hAnsi="Times New Roman" w:cs="Times New Roman"/>
          <w:sz w:val="24"/>
          <w:szCs w:val="24"/>
        </w:rPr>
        <w:t xml:space="preserve">2 271 </w:t>
      </w:r>
      <w:r w:rsidR="005A4BBC" w:rsidRPr="00492BB4">
        <w:rPr>
          <w:rFonts w:ascii="Times New Roman" w:hAnsi="Times New Roman" w:cs="Times New Roman"/>
          <w:sz w:val="24"/>
          <w:szCs w:val="24"/>
        </w:rPr>
        <w:t>pacjentów</w:t>
      </w:r>
      <w:r w:rsidR="005639F2">
        <w:rPr>
          <w:rFonts w:ascii="Times New Roman" w:hAnsi="Times New Roman" w:cs="Times New Roman"/>
          <w:sz w:val="24"/>
          <w:szCs w:val="24"/>
        </w:rPr>
        <w:t xml:space="preserve"> (wzrost o 457 osób)</w:t>
      </w:r>
      <w:r w:rsidR="005A4BBC" w:rsidRPr="00492BB4">
        <w:rPr>
          <w:rFonts w:ascii="Times New Roman" w:hAnsi="Times New Roman" w:cs="Times New Roman"/>
          <w:sz w:val="24"/>
          <w:szCs w:val="24"/>
        </w:rPr>
        <w:t>, w ty</w:t>
      </w:r>
      <w:r w:rsidR="00142A63">
        <w:rPr>
          <w:rFonts w:ascii="Times New Roman" w:hAnsi="Times New Roman" w:cs="Times New Roman"/>
          <w:sz w:val="24"/>
          <w:szCs w:val="24"/>
        </w:rPr>
        <w:t>m: a) spoza kolejki 0, pilnych</w:t>
      </w:r>
      <w:r w:rsidR="005A4BBC" w:rsidRPr="00492BB4">
        <w:rPr>
          <w:rFonts w:ascii="Times New Roman" w:hAnsi="Times New Roman" w:cs="Times New Roman"/>
          <w:sz w:val="24"/>
          <w:szCs w:val="24"/>
        </w:rPr>
        <w:t xml:space="preserve"> </w:t>
      </w:r>
      <w:r w:rsidR="00510FB3">
        <w:rPr>
          <w:rFonts w:ascii="Times New Roman" w:hAnsi="Times New Roman" w:cs="Times New Roman"/>
          <w:sz w:val="24"/>
          <w:szCs w:val="24"/>
        </w:rPr>
        <w:t xml:space="preserve">- </w:t>
      </w:r>
      <w:r w:rsidR="005A4BBC" w:rsidRPr="00492BB4">
        <w:rPr>
          <w:rFonts w:ascii="Times New Roman" w:hAnsi="Times New Roman" w:cs="Times New Roman"/>
          <w:sz w:val="24"/>
          <w:szCs w:val="24"/>
        </w:rPr>
        <w:t>56</w:t>
      </w:r>
      <w:r w:rsidR="00BD6507" w:rsidRPr="00492BB4">
        <w:rPr>
          <w:rFonts w:ascii="Times New Roman" w:hAnsi="Times New Roman" w:cs="Times New Roman"/>
          <w:sz w:val="24"/>
          <w:szCs w:val="24"/>
        </w:rPr>
        <w:t xml:space="preserve">, </w:t>
      </w:r>
      <w:r w:rsidR="00142A63">
        <w:rPr>
          <w:rFonts w:ascii="Times New Roman" w:hAnsi="Times New Roman" w:cs="Times New Roman"/>
          <w:sz w:val="24"/>
          <w:szCs w:val="24"/>
        </w:rPr>
        <w:t xml:space="preserve">stabilnych </w:t>
      </w:r>
      <w:r w:rsidR="00510FB3">
        <w:rPr>
          <w:rFonts w:ascii="Times New Roman" w:hAnsi="Times New Roman" w:cs="Times New Roman"/>
          <w:sz w:val="24"/>
          <w:szCs w:val="24"/>
        </w:rPr>
        <w:t xml:space="preserve">- </w:t>
      </w:r>
      <w:r w:rsidR="005A4BBC" w:rsidRPr="00492BB4">
        <w:rPr>
          <w:rFonts w:ascii="Times New Roman" w:hAnsi="Times New Roman" w:cs="Times New Roman"/>
          <w:sz w:val="24"/>
          <w:szCs w:val="24"/>
        </w:rPr>
        <w:t xml:space="preserve">2 215. </w:t>
      </w:r>
    </w:p>
    <w:p w:rsidR="00863B95" w:rsidRPr="00492BB4" w:rsidRDefault="003A6241" w:rsidP="005639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B4">
        <w:rPr>
          <w:rFonts w:ascii="Times New Roman" w:hAnsi="Times New Roman" w:cs="Times New Roman"/>
          <w:sz w:val="24"/>
          <w:szCs w:val="24"/>
        </w:rPr>
        <w:t>W ramach ww. komórki organizacyjnej wykonano w 2020 r. ok. 78,64% wszystkich porad udzielonych w placówce, a w 2021 r. – 80,64% wszystkich porad.</w:t>
      </w:r>
    </w:p>
    <w:p w:rsidR="00917CA4" w:rsidRPr="00492BB4" w:rsidRDefault="00917CA4" w:rsidP="00492B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B4">
        <w:rPr>
          <w:rFonts w:ascii="Times New Roman" w:hAnsi="Times New Roman" w:cs="Times New Roman"/>
          <w:sz w:val="24"/>
          <w:szCs w:val="24"/>
        </w:rPr>
        <w:t>Na podstawie zestawienia sporządzonego przez Kierown</w:t>
      </w:r>
      <w:r w:rsidR="005639F2">
        <w:rPr>
          <w:rFonts w:ascii="Times New Roman" w:hAnsi="Times New Roman" w:cs="Times New Roman"/>
          <w:sz w:val="24"/>
          <w:szCs w:val="24"/>
        </w:rPr>
        <w:t>ik ds. Pielęgniarstwa ustalono,</w:t>
      </w:r>
      <w:r w:rsidRPr="00492BB4">
        <w:rPr>
          <w:rFonts w:ascii="Times New Roman" w:hAnsi="Times New Roman" w:cs="Times New Roman"/>
          <w:sz w:val="24"/>
          <w:szCs w:val="24"/>
        </w:rPr>
        <w:br/>
        <w:t>że ww. komórka organizacyjna w okresie objętym kontrolą czynna była trzy dni w tygodniu</w:t>
      </w:r>
      <w:r w:rsidRPr="00492BB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3"/>
      </w:r>
      <w:r w:rsidR="005639F2">
        <w:rPr>
          <w:rFonts w:ascii="Times New Roman" w:hAnsi="Times New Roman" w:cs="Times New Roman"/>
          <w:sz w:val="24"/>
          <w:szCs w:val="24"/>
        </w:rPr>
        <w:t>,</w:t>
      </w:r>
      <w:r w:rsidR="005639F2">
        <w:rPr>
          <w:rFonts w:ascii="Times New Roman" w:hAnsi="Times New Roman" w:cs="Times New Roman"/>
          <w:sz w:val="24"/>
          <w:szCs w:val="24"/>
        </w:rPr>
        <w:br/>
        <w:t>czyli 14 godz. tygodniowo.</w:t>
      </w:r>
    </w:p>
    <w:p w:rsidR="005A4BBC" w:rsidRPr="006F5910" w:rsidRDefault="005A4BBC" w:rsidP="006F591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5910">
        <w:rPr>
          <w:rFonts w:ascii="Times New Roman" w:hAnsi="Times New Roman" w:cs="Times New Roman"/>
          <w:b/>
          <w:sz w:val="24"/>
          <w:szCs w:val="24"/>
        </w:rPr>
        <w:t>Fizjoterapia Ambulatoryjna</w:t>
      </w:r>
    </w:p>
    <w:p w:rsidR="005A4BBC" w:rsidRPr="00492BB4" w:rsidRDefault="00295E6D" w:rsidP="005639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B4">
        <w:rPr>
          <w:rFonts w:ascii="Times New Roman" w:hAnsi="Times New Roman" w:cs="Times New Roman"/>
          <w:sz w:val="24"/>
          <w:szCs w:val="24"/>
        </w:rPr>
        <w:t xml:space="preserve">Ww. komórka organizacyjna podległa jednostce pn. </w:t>
      </w:r>
      <w:r w:rsidRPr="00492BB4">
        <w:rPr>
          <w:rFonts w:ascii="Times New Roman" w:hAnsi="Times New Roman" w:cs="Times New Roman"/>
          <w:i/>
          <w:sz w:val="24"/>
          <w:szCs w:val="24"/>
        </w:rPr>
        <w:t>ambulator</w:t>
      </w:r>
      <w:r w:rsidR="00BD6507" w:rsidRPr="00492BB4">
        <w:rPr>
          <w:rFonts w:ascii="Times New Roman" w:hAnsi="Times New Roman" w:cs="Times New Roman"/>
          <w:i/>
          <w:sz w:val="24"/>
          <w:szCs w:val="24"/>
        </w:rPr>
        <w:t>ium</w:t>
      </w:r>
      <w:r w:rsidRPr="00492BB4">
        <w:rPr>
          <w:rFonts w:ascii="Times New Roman" w:hAnsi="Times New Roman" w:cs="Times New Roman"/>
          <w:i/>
          <w:sz w:val="24"/>
          <w:szCs w:val="24"/>
        </w:rPr>
        <w:t>,</w:t>
      </w:r>
      <w:r w:rsidR="00BD6507" w:rsidRPr="00492BB4">
        <w:rPr>
          <w:rFonts w:ascii="Times New Roman" w:hAnsi="Times New Roman" w:cs="Times New Roman"/>
          <w:sz w:val="24"/>
          <w:szCs w:val="24"/>
        </w:rPr>
        <w:t xml:space="preserve"> </w:t>
      </w:r>
      <w:r w:rsidR="00035F1F">
        <w:rPr>
          <w:rFonts w:ascii="Times New Roman" w:hAnsi="Times New Roman" w:cs="Times New Roman"/>
          <w:sz w:val="24"/>
          <w:szCs w:val="24"/>
        </w:rPr>
        <w:t>w strukturze</w:t>
      </w:r>
      <w:r w:rsidRPr="00492BB4">
        <w:rPr>
          <w:rFonts w:ascii="Times New Roman" w:hAnsi="Times New Roman" w:cs="Times New Roman"/>
          <w:sz w:val="24"/>
          <w:szCs w:val="24"/>
        </w:rPr>
        <w:t xml:space="preserve"> </w:t>
      </w:r>
      <w:r w:rsidR="00BD6507" w:rsidRPr="00492BB4">
        <w:rPr>
          <w:rFonts w:ascii="Times New Roman" w:hAnsi="Times New Roman" w:cs="Times New Roman"/>
          <w:sz w:val="24"/>
          <w:szCs w:val="24"/>
        </w:rPr>
        <w:t>j</w:t>
      </w:r>
      <w:r w:rsidRPr="00492BB4">
        <w:rPr>
          <w:rFonts w:ascii="Times New Roman" w:hAnsi="Times New Roman" w:cs="Times New Roman"/>
          <w:sz w:val="24"/>
          <w:szCs w:val="24"/>
        </w:rPr>
        <w:t>ednostki</w:t>
      </w:r>
      <w:r w:rsidR="00BD6507" w:rsidRPr="00492BB4">
        <w:rPr>
          <w:rFonts w:ascii="Times New Roman" w:hAnsi="Times New Roman" w:cs="Times New Roman"/>
          <w:sz w:val="24"/>
          <w:szCs w:val="24"/>
        </w:rPr>
        <w:t xml:space="preserve"> k</w:t>
      </w:r>
      <w:r w:rsidRPr="00492BB4">
        <w:rPr>
          <w:rFonts w:ascii="Times New Roman" w:hAnsi="Times New Roman" w:cs="Times New Roman"/>
          <w:sz w:val="24"/>
          <w:szCs w:val="24"/>
        </w:rPr>
        <w:t>ontrolowanej działa od 1.01.2008 r. Widnieje w Księdze Rejestrowej pod po</w:t>
      </w:r>
      <w:r w:rsidR="005639F2">
        <w:rPr>
          <w:rFonts w:ascii="Times New Roman" w:hAnsi="Times New Roman" w:cs="Times New Roman"/>
          <w:sz w:val="24"/>
          <w:szCs w:val="24"/>
        </w:rPr>
        <w:t>zycją 12</w:t>
      </w:r>
      <w:r w:rsidR="00BD6507" w:rsidRPr="00492BB4">
        <w:rPr>
          <w:rFonts w:ascii="Times New Roman" w:hAnsi="Times New Roman" w:cs="Times New Roman"/>
          <w:sz w:val="24"/>
          <w:szCs w:val="24"/>
        </w:rPr>
        <w:br/>
      </w:r>
      <w:r w:rsidRPr="00492BB4">
        <w:rPr>
          <w:rFonts w:ascii="Times New Roman" w:hAnsi="Times New Roman" w:cs="Times New Roman"/>
          <w:sz w:val="24"/>
          <w:szCs w:val="24"/>
        </w:rPr>
        <w:t xml:space="preserve">z kodem 1310 nadanym </w:t>
      </w:r>
      <w:r w:rsidR="0032724F" w:rsidRPr="00492BB4">
        <w:rPr>
          <w:rFonts w:ascii="Times New Roman" w:hAnsi="Times New Roman" w:cs="Times New Roman"/>
          <w:sz w:val="24"/>
          <w:szCs w:val="24"/>
        </w:rPr>
        <w:t>Rozporządzeniem Ministra Zdrowia</w:t>
      </w:r>
      <w:r w:rsidR="00142A63">
        <w:rPr>
          <w:rFonts w:ascii="Times New Roman" w:hAnsi="Times New Roman" w:cs="Times New Roman"/>
          <w:sz w:val="24"/>
          <w:szCs w:val="24"/>
        </w:rPr>
        <w:t>; miejsce udzielania świadczeń -</w:t>
      </w:r>
      <w:r w:rsidR="00983FDE" w:rsidRPr="00492BB4">
        <w:rPr>
          <w:rFonts w:ascii="Times New Roman" w:hAnsi="Times New Roman" w:cs="Times New Roman"/>
          <w:sz w:val="24"/>
          <w:szCs w:val="24"/>
        </w:rPr>
        <w:t xml:space="preserve"> </w:t>
      </w:r>
      <w:r w:rsidRPr="00492BB4">
        <w:rPr>
          <w:rFonts w:ascii="Times New Roman" w:hAnsi="Times New Roman" w:cs="Times New Roman"/>
          <w:sz w:val="24"/>
          <w:szCs w:val="24"/>
        </w:rPr>
        <w:lastRenderedPageBreak/>
        <w:t>Czarniecka Góra 43.</w:t>
      </w:r>
      <w:r w:rsidR="00750FD1" w:rsidRPr="00492BB4">
        <w:rPr>
          <w:rFonts w:ascii="Times New Roman" w:hAnsi="Times New Roman" w:cs="Times New Roman"/>
          <w:sz w:val="24"/>
          <w:szCs w:val="24"/>
        </w:rPr>
        <w:t xml:space="preserve"> </w:t>
      </w:r>
      <w:r w:rsidR="00E12FD9" w:rsidRPr="00492BB4">
        <w:rPr>
          <w:rFonts w:ascii="Times New Roman" w:hAnsi="Times New Roman" w:cs="Times New Roman"/>
          <w:sz w:val="24"/>
          <w:szCs w:val="24"/>
        </w:rPr>
        <w:t xml:space="preserve">Zatrudnia </w:t>
      </w:r>
      <w:r w:rsidR="00496D8D" w:rsidRPr="00492BB4">
        <w:rPr>
          <w:rFonts w:ascii="Times New Roman" w:hAnsi="Times New Roman" w:cs="Times New Roman"/>
          <w:sz w:val="24"/>
          <w:szCs w:val="24"/>
        </w:rPr>
        <w:t xml:space="preserve">4 fizjoterapeutów </w:t>
      </w:r>
      <w:r w:rsidR="005639F2">
        <w:rPr>
          <w:rFonts w:ascii="Times New Roman" w:hAnsi="Times New Roman" w:cs="Times New Roman"/>
          <w:sz w:val="24"/>
          <w:szCs w:val="24"/>
        </w:rPr>
        <w:t xml:space="preserve">- </w:t>
      </w:r>
      <w:r w:rsidR="00496D8D" w:rsidRPr="00492BB4">
        <w:rPr>
          <w:rFonts w:ascii="Times New Roman" w:hAnsi="Times New Roman" w:cs="Times New Roman"/>
          <w:sz w:val="24"/>
          <w:szCs w:val="24"/>
        </w:rPr>
        <w:t>łącznie 4</w:t>
      </w:r>
      <w:r w:rsidR="00E12FD9" w:rsidRPr="00492BB4">
        <w:rPr>
          <w:rFonts w:ascii="Times New Roman" w:hAnsi="Times New Roman" w:cs="Times New Roman"/>
          <w:sz w:val="24"/>
          <w:szCs w:val="24"/>
        </w:rPr>
        <w:t xml:space="preserve"> etat</w:t>
      </w:r>
      <w:r w:rsidR="00496D8D" w:rsidRPr="00492BB4">
        <w:rPr>
          <w:rFonts w:ascii="Times New Roman" w:hAnsi="Times New Roman" w:cs="Times New Roman"/>
          <w:sz w:val="24"/>
          <w:szCs w:val="24"/>
        </w:rPr>
        <w:t>y</w:t>
      </w:r>
      <w:r w:rsidR="00E12FD9" w:rsidRPr="00492BB4">
        <w:rPr>
          <w:rFonts w:ascii="Times New Roman" w:hAnsi="Times New Roman" w:cs="Times New Roman"/>
          <w:sz w:val="24"/>
          <w:szCs w:val="24"/>
        </w:rPr>
        <w:t>.</w:t>
      </w:r>
      <w:r w:rsidR="00496D8D" w:rsidRPr="00492BB4">
        <w:rPr>
          <w:rFonts w:ascii="Times New Roman" w:hAnsi="Times New Roman" w:cs="Times New Roman"/>
          <w:sz w:val="24"/>
          <w:szCs w:val="24"/>
        </w:rPr>
        <w:t xml:space="preserve"> </w:t>
      </w:r>
      <w:r w:rsidR="00750FD1" w:rsidRPr="00492BB4">
        <w:rPr>
          <w:rFonts w:ascii="Times New Roman" w:hAnsi="Times New Roman" w:cs="Times New Roman"/>
          <w:sz w:val="24"/>
          <w:szCs w:val="24"/>
        </w:rPr>
        <w:t>W</w:t>
      </w:r>
      <w:r w:rsidR="005A4BBC" w:rsidRPr="00492BB4">
        <w:rPr>
          <w:rFonts w:ascii="Times New Roman" w:hAnsi="Times New Roman" w:cs="Times New Roman"/>
          <w:sz w:val="24"/>
          <w:szCs w:val="24"/>
        </w:rPr>
        <w:t xml:space="preserve"> 2020 r. </w:t>
      </w:r>
      <w:r w:rsidR="00750FD1" w:rsidRPr="00492BB4">
        <w:rPr>
          <w:rFonts w:ascii="Times New Roman" w:hAnsi="Times New Roman" w:cs="Times New Roman"/>
          <w:sz w:val="24"/>
          <w:szCs w:val="24"/>
        </w:rPr>
        <w:t>komórce organizacyjne</w:t>
      </w:r>
      <w:r w:rsidR="00142A63">
        <w:rPr>
          <w:rFonts w:ascii="Times New Roman" w:hAnsi="Times New Roman" w:cs="Times New Roman"/>
          <w:sz w:val="24"/>
          <w:szCs w:val="24"/>
        </w:rPr>
        <w:t>j</w:t>
      </w:r>
      <w:r w:rsidR="00750FD1" w:rsidRPr="00492BB4">
        <w:rPr>
          <w:rFonts w:ascii="Times New Roman" w:hAnsi="Times New Roman" w:cs="Times New Roman"/>
          <w:sz w:val="24"/>
          <w:szCs w:val="24"/>
        </w:rPr>
        <w:t xml:space="preserve"> </w:t>
      </w:r>
      <w:r w:rsidR="005A4BBC" w:rsidRPr="00492BB4">
        <w:rPr>
          <w:rFonts w:ascii="Times New Roman" w:hAnsi="Times New Roman" w:cs="Times New Roman"/>
          <w:sz w:val="24"/>
          <w:szCs w:val="24"/>
        </w:rPr>
        <w:t>leczonych było 479</w:t>
      </w:r>
      <w:r w:rsidR="00750FD1" w:rsidRPr="00492BB4">
        <w:rPr>
          <w:rFonts w:ascii="Times New Roman" w:hAnsi="Times New Roman" w:cs="Times New Roman"/>
          <w:sz w:val="24"/>
          <w:szCs w:val="24"/>
        </w:rPr>
        <w:t xml:space="preserve"> pacjentów</w:t>
      </w:r>
      <w:r w:rsidR="005A4BBC" w:rsidRPr="00492BB4">
        <w:rPr>
          <w:rFonts w:ascii="Times New Roman" w:hAnsi="Times New Roman" w:cs="Times New Roman"/>
          <w:sz w:val="24"/>
          <w:szCs w:val="24"/>
        </w:rPr>
        <w:t>, w tym: a) spoza kolejk</w:t>
      </w:r>
      <w:r w:rsidR="00142A63">
        <w:rPr>
          <w:rFonts w:ascii="Times New Roman" w:hAnsi="Times New Roman" w:cs="Times New Roman"/>
          <w:sz w:val="24"/>
          <w:szCs w:val="24"/>
        </w:rPr>
        <w:t xml:space="preserve">i 0, pilnych - 213, stabilnych - </w:t>
      </w:r>
      <w:r w:rsidR="005A4BBC" w:rsidRPr="00492BB4">
        <w:rPr>
          <w:rFonts w:ascii="Times New Roman" w:hAnsi="Times New Roman" w:cs="Times New Roman"/>
          <w:sz w:val="24"/>
          <w:szCs w:val="24"/>
        </w:rPr>
        <w:t xml:space="preserve">266. </w:t>
      </w:r>
      <w:r w:rsidR="00750FD1" w:rsidRPr="00492BB4">
        <w:rPr>
          <w:rFonts w:ascii="Times New Roman" w:hAnsi="Times New Roman" w:cs="Times New Roman"/>
          <w:sz w:val="24"/>
          <w:szCs w:val="24"/>
        </w:rPr>
        <w:t>W</w:t>
      </w:r>
      <w:r w:rsidR="005A4BBC" w:rsidRPr="00492BB4">
        <w:rPr>
          <w:rFonts w:ascii="Times New Roman" w:hAnsi="Times New Roman" w:cs="Times New Roman"/>
          <w:sz w:val="24"/>
          <w:szCs w:val="24"/>
        </w:rPr>
        <w:t xml:space="preserve"> </w:t>
      </w:r>
      <w:r w:rsidR="00750FD1" w:rsidRPr="00492BB4">
        <w:rPr>
          <w:rFonts w:ascii="Times New Roman" w:hAnsi="Times New Roman" w:cs="Times New Roman"/>
          <w:sz w:val="24"/>
          <w:szCs w:val="24"/>
        </w:rPr>
        <w:t xml:space="preserve">leczono </w:t>
      </w:r>
      <w:r w:rsidR="00142A63">
        <w:rPr>
          <w:rFonts w:ascii="Times New Roman" w:hAnsi="Times New Roman" w:cs="Times New Roman"/>
          <w:sz w:val="24"/>
          <w:szCs w:val="24"/>
        </w:rPr>
        <w:t>2021 r. -</w:t>
      </w:r>
      <w:r w:rsidR="005A4BBC" w:rsidRPr="00492BB4">
        <w:rPr>
          <w:rFonts w:ascii="Times New Roman" w:hAnsi="Times New Roman" w:cs="Times New Roman"/>
          <w:sz w:val="24"/>
          <w:szCs w:val="24"/>
        </w:rPr>
        <w:t xml:space="preserve"> 545 pacjentów</w:t>
      </w:r>
      <w:r w:rsidR="005639F2">
        <w:rPr>
          <w:rFonts w:ascii="Times New Roman" w:hAnsi="Times New Roman" w:cs="Times New Roman"/>
          <w:sz w:val="24"/>
          <w:szCs w:val="24"/>
        </w:rPr>
        <w:t xml:space="preserve"> (wzrost o 66 osób)</w:t>
      </w:r>
      <w:r w:rsidR="005A4BBC" w:rsidRPr="00492BB4">
        <w:rPr>
          <w:rFonts w:ascii="Times New Roman" w:hAnsi="Times New Roman" w:cs="Times New Roman"/>
          <w:sz w:val="24"/>
          <w:szCs w:val="24"/>
        </w:rPr>
        <w:t>, w ty</w:t>
      </w:r>
      <w:r w:rsidR="00142A63">
        <w:rPr>
          <w:rFonts w:ascii="Times New Roman" w:hAnsi="Times New Roman" w:cs="Times New Roman"/>
          <w:sz w:val="24"/>
          <w:szCs w:val="24"/>
        </w:rPr>
        <w:t>m: a) spoza kolejki 0, pilnych -</w:t>
      </w:r>
      <w:r w:rsidR="005A4BBC" w:rsidRPr="00492BB4">
        <w:rPr>
          <w:rFonts w:ascii="Times New Roman" w:hAnsi="Times New Roman" w:cs="Times New Roman"/>
          <w:sz w:val="24"/>
          <w:szCs w:val="24"/>
        </w:rPr>
        <w:t xml:space="preserve"> 247, stabilnych -</w:t>
      </w:r>
      <w:r w:rsidR="00142A63">
        <w:rPr>
          <w:rFonts w:ascii="Times New Roman" w:hAnsi="Times New Roman" w:cs="Times New Roman"/>
          <w:sz w:val="24"/>
          <w:szCs w:val="24"/>
        </w:rPr>
        <w:t xml:space="preserve"> </w:t>
      </w:r>
      <w:r w:rsidR="005A4BBC" w:rsidRPr="00492BB4">
        <w:rPr>
          <w:rFonts w:ascii="Times New Roman" w:hAnsi="Times New Roman" w:cs="Times New Roman"/>
          <w:sz w:val="24"/>
          <w:szCs w:val="24"/>
        </w:rPr>
        <w:t>298.</w:t>
      </w:r>
    </w:p>
    <w:p w:rsidR="005639F2" w:rsidRDefault="003A6241" w:rsidP="005639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B4">
        <w:rPr>
          <w:rFonts w:ascii="Times New Roman" w:hAnsi="Times New Roman" w:cs="Times New Roman"/>
          <w:sz w:val="24"/>
          <w:szCs w:val="24"/>
        </w:rPr>
        <w:t>W ramach ww. komórki organizacyjnej wykonano w 2020 r. ok. 21,36% wszystkich porad udzielonych w plac</w:t>
      </w:r>
      <w:r w:rsidR="00566222">
        <w:rPr>
          <w:rFonts w:ascii="Times New Roman" w:hAnsi="Times New Roman" w:cs="Times New Roman"/>
          <w:sz w:val="24"/>
          <w:szCs w:val="24"/>
        </w:rPr>
        <w:t xml:space="preserve">ówce, a w 2021 r. - </w:t>
      </w:r>
      <w:r w:rsidRPr="00492BB4">
        <w:rPr>
          <w:rFonts w:ascii="Times New Roman" w:hAnsi="Times New Roman" w:cs="Times New Roman"/>
          <w:sz w:val="24"/>
          <w:szCs w:val="24"/>
        </w:rPr>
        <w:t>19,35%.</w:t>
      </w:r>
    </w:p>
    <w:p w:rsidR="00983FDE" w:rsidRPr="005639F2" w:rsidRDefault="00BD6507" w:rsidP="005639F2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sz w:val="24"/>
          <w:szCs w:val="24"/>
        </w:rPr>
      </w:pPr>
      <w:r w:rsidRPr="00492BB4">
        <w:rPr>
          <w:rFonts w:ascii="Times New Roman" w:hAnsi="Times New Roman" w:cs="Times New Roman"/>
          <w:sz w:val="24"/>
          <w:szCs w:val="24"/>
        </w:rPr>
        <w:t xml:space="preserve">Kierownik ds. Pielęgniarstwa poinformowała, iż </w:t>
      </w:r>
      <w:r w:rsidR="00983FDE" w:rsidRPr="00492BB4">
        <w:rPr>
          <w:rStyle w:val="CytatZnak"/>
          <w:rFonts w:ascii="Times New Roman" w:hAnsi="Times New Roman" w:cs="Times New Roman"/>
          <w:sz w:val="24"/>
          <w:szCs w:val="24"/>
        </w:rPr>
        <w:t>Fizjoterapia Ambulatoryjna nie dysponuje miejscami pobytu pacjentów, a jedynie wykonuje zle</w:t>
      </w:r>
      <w:r w:rsidR="005639F2">
        <w:rPr>
          <w:rStyle w:val="CytatZnak"/>
          <w:rFonts w:ascii="Times New Roman" w:hAnsi="Times New Roman" w:cs="Times New Roman"/>
          <w:sz w:val="24"/>
          <w:szCs w:val="24"/>
        </w:rPr>
        <w:t>cone na zewnątrz zabiegi fizyko</w:t>
      </w:r>
      <w:r w:rsidR="00917CA4" w:rsidRPr="00492BB4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="00983FDE" w:rsidRPr="00492BB4">
        <w:rPr>
          <w:rStyle w:val="CytatZnak"/>
          <w:rFonts w:ascii="Times New Roman" w:hAnsi="Times New Roman" w:cs="Times New Roman"/>
          <w:sz w:val="24"/>
          <w:szCs w:val="24"/>
        </w:rPr>
        <w:t>i kinezyterapeutyczne. Ilość zleconych zabieg</w:t>
      </w:r>
      <w:r w:rsidR="005639F2">
        <w:rPr>
          <w:rStyle w:val="CytatZnak"/>
          <w:rFonts w:ascii="Times New Roman" w:hAnsi="Times New Roman" w:cs="Times New Roman"/>
          <w:sz w:val="24"/>
          <w:szCs w:val="24"/>
        </w:rPr>
        <w:t>ów równa się 10 dniom roboczym.</w:t>
      </w:r>
    </w:p>
    <w:p w:rsidR="005639F2" w:rsidRDefault="005639F2" w:rsidP="000D6B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kontroli ustalono, </w:t>
      </w:r>
      <w:r w:rsidR="00917CA4" w:rsidRPr="00492BB4">
        <w:rPr>
          <w:rFonts w:ascii="Times New Roman" w:hAnsi="Times New Roman" w:cs="Times New Roman"/>
          <w:sz w:val="24"/>
          <w:szCs w:val="24"/>
        </w:rPr>
        <w:t>że ww. komórka organizacyjna w okresie objętym kontrolą czynna była pięć dni w tygodniu przez 10.35 godz. dziennie, czyli  52,15 godz. tygodniowo</w:t>
      </w:r>
      <w:r w:rsidR="0039672F" w:rsidRPr="00492BB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4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9F2" w:rsidRDefault="00DA6E6B" w:rsidP="005639F2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oparciu o wyjaśnienie podpisane przez Dyrektora j</w:t>
      </w:r>
      <w:r w:rsidR="005639F2">
        <w:rPr>
          <w:rFonts w:ascii="Times New Roman" w:hAnsi="Times New Roman" w:cs="Times New Roman"/>
          <w:sz w:val="24"/>
          <w:szCs w:val="24"/>
        </w:rPr>
        <w:t>ednostki w zestawieniu z danymi</w:t>
      </w:r>
      <w:r>
        <w:rPr>
          <w:rFonts w:ascii="Times New Roman" w:hAnsi="Times New Roman" w:cs="Times New Roman"/>
          <w:sz w:val="24"/>
          <w:szCs w:val="24"/>
        </w:rPr>
        <w:br/>
        <w:t>z Rozporządzenia</w:t>
      </w:r>
      <w:r w:rsidRPr="006E1F07">
        <w:rPr>
          <w:rFonts w:ascii="Times New Roman" w:hAnsi="Times New Roman" w:cs="Times New Roman"/>
          <w:sz w:val="24"/>
          <w:szCs w:val="24"/>
        </w:rPr>
        <w:t xml:space="preserve"> Ministra Zdrowia </w:t>
      </w:r>
      <w:r>
        <w:rPr>
          <w:rFonts w:ascii="Times New Roman" w:hAnsi="Times New Roman" w:cs="Times New Roman"/>
          <w:sz w:val="24"/>
          <w:szCs w:val="24"/>
        </w:rPr>
        <w:t xml:space="preserve">z dnia 6.11.2013 r. </w:t>
      </w:r>
      <w:r w:rsidRPr="00277C4E">
        <w:rPr>
          <w:rFonts w:ascii="Times New Roman" w:hAnsi="Times New Roman" w:cs="Times New Roman"/>
          <w:i/>
          <w:sz w:val="24"/>
          <w:szCs w:val="24"/>
        </w:rPr>
        <w:t>w sprawie świadczeń gwarantowanych z zakresu rehabilitacji leczniczej</w:t>
      </w:r>
      <w:r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25"/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</w:t>
      </w:r>
      <w:r w:rsidR="006E1F07" w:rsidRPr="006E1F07">
        <w:rPr>
          <w:rFonts w:ascii="Times New Roman" w:hAnsi="Times New Roman" w:cs="Times New Roman"/>
          <w:sz w:val="24"/>
          <w:szCs w:val="24"/>
        </w:rPr>
        <w:t xml:space="preserve">ontrolujący ustalili, iż </w:t>
      </w:r>
      <w:r w:rsidR="006E1F07">
        <w:rPr>
          <w:rFonts w:ascii="Times New Roman" w:hAnsi="Times New Roman" w:cs="Times New Roman"/>
          <w:sz w:val="24"/>
          <w:szCs w:val="24"/>
        </w:rPr>
        <w:t>wykazany potencjał</w:t>
      </w:r>
      <w:r w:rsidR="0032724F">
        <w:rPr>
          <w:rFonts w:ascii="Times New Roman" w:hAnsi="Times New Roman" w:cs="Times New Roman"/>
          <w:sz w:val="24"/>
          <w:szCs w:val="24"/>
        </w:rPr>
        <w:t xml:space="preserve"> ludzki</w:t>
      </w:r>
      <w:r w:rsidR="006E1F07">
        <w:rPr>
          <w:rFonts w:ascii="Times New Roman" w:hAnsi="Times New Roman" w:cs="Times New Roman"/>
          <w:sz w:val="24"/>
          <w:szCs w:val="24"/>
        </w:rPr>
        <w:t xml:space="preserve">, </w:t>
      </w:r>
      <w:r w:rsidR="00510FB3">
        <w:rPr>
          <w:rFonts w:ascii="Times New Roman" w:hAnsi="Times New Roman" w:cs="Times New Roman"/>
          <w:sz w:val="24"/>
          <w:szCs w:val="24"/>
        </w:rPr>
        <w:br/>
      </w:r>
      <w:r w:rsidR="006E1F07">
        <w:rPr>
          <w:rFonts w:ascii="Times New Roman" w:hAnsi="Times New Roman" w:cs="Times New Roman"/>
          <w:sz w:val="24"/>
          <w:szCs w:val="24"/>
        </w:rPr>
        <w:t>tj. liczba, wymiar etatu, kwalifikacje perso</w:t>
      </w:r>
      <w:r w:rsidR="005639F2">
        <w:rPr>
          <w:rFonts w:ascii="Times New Roman" w:hAnsi="Times New Roman" w:cs="Times New Roman"/>
          <w:sz w:val="24"/>
          <w:szCs w:val="24"/>
        </w:rPr>
        <w:t xml:space="preserve">nelu medycznego oraz liczba dni </w:t>
      </w:r>
      <w:r w:rsidR="006E1F07">
        <w:rPr>
          <w:rFonts w:ascii="Times New Roman" w:hAnsi="Times New Roman" w:cs="Times New Roman"/>
          <w:sz w:val="24"/>
          <w:szCs w:val="24"/>
        </w:rPr>
        <w:t xml:space="preserve">i godzin pracy </w:t>
      </w:r>
      <w:r w:rsidR="0032724F">
        <w:rPr>
          <w:rFonts w:ascii="Times New Roman" w:hAnsi="Times New Roman" w:cs="Times New Roman"/>
          <w:sz w:val="24"/>
          <w:szCs w:val="24"/>
        </w:rPr>
        <w:t>komórek świadczących usługi</w:t>
      </w:r>
      <w:r>
        <w:rPr>
          <w:rFonts w:ascii="Times New Roman" w:hAnsi="Times New Roman" w:cs="Times New Roman"/>
          <w:sz w:val="24"/>
          <w:szCs w:val="24"/>
        </w:rPr>
        <w:t xml:space="preserve"> w ramach ambulatoryjnej opieki</w:t>
      </w:r>
      <w:r w:rsidR="006E1F07">
        <w:rPr>
          <w:rFonts w:ascii="Times New Roman" w:hAnsi="Times New Roman" w:cs="Times New Roman"/>
          <w:sz w:val="24"/>
          <w:szCs w:val="24"/>
        </w:rPr>
        <w:t xml:space="preserve"> jest zgodna z</w:t>
      </w:r>
      <w:r>
        <w:rPr>
          <w:rFonts w:ascii="Times New Roman" w:hAnsi="Times New Roman" w:cs="Times New Roman"/>
          <w:sz w:val="24"/>
          <w:szCs w:val="24"/>
        </w:rPr>
        <w:t xml:space="preserve"> wymogami Funduszu</w:t>
      </w:r>
      <w:r w:rsidR="00277C4E">
        <w:rPr>
          <w:rFonts w:ascii="Times New Roman" w:hAnsi="Times New Roman" w:cs="Times New Roman"/>
          <w:i/>
          <w:sz w:val="24"/>
          <w:szCs w:val="24"/>
        </w:rPr>
        <w:t>.</w:t>
      </w:r>
    </w:p>
    <w:p w:rsidR="00461CB9" w:rsidRPr="0025263E" w:rsidRDefault="0025263E" w:rsidP="005639F2">
      <w:pPr>
        <w:pStyle w:val="Akapitzlist"/>
        <w:tabs>
          <w:tab w:val="left" w:pos="0"/>
        </w:tabs>
        <w:spacing w:line="360" w:lineRule="auto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[Dowód: akta kontroli str. 125-134</w:t>
      </w:r>
      <w:r w:rsidR="00461CB9" w:rsidRPr="00917CA4">
        <w:rPr>
          <w:rFonts w:ascii="Times New Roman" w:hAnsi="Times New Roman" w:cs="Times New Roman"/>
          <w:i/>
          <w:sz w:val="20"/>
          <w:szCs w:val="20"/>
        </w:rPr>
        <w:t>]</w:t>
      </w:r>
    </w:p>
    <w:p w:rsidR="002767B7" w:rsidRPr="00492BB4" w:rsidRDefault="00492BB4" w:rsidP="00492BB4">
      <w:pPr>
        <w:pStyle w:val="Nagwek2"/>
        <w:spacing w:line="360" w:lineRule="auto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492BB4">
        <w:rPr>
          <w:rFonts w:ascii="Times New Roman" w:hAnsi="Times New Roman" w:cs="Times New Roman"/>
          <w:color w:val="auto"/>
          <w:sz w:val="24"/>
          <w:szCs w:val="24"/>
        </w:rPr>
        <w:t xml:space="preserve">2.3. </w:t>
      </w:r>
      <w:r w:rsidR="002767B7" w:rsidRPr="00492BB4">
        <w:rPr>
          <w:rFonts w:ascii="Times New Roman" w:hAnsi="Times New Roman" w:cs="Times New Roman"/>
          <w:color w:val="auto"/>
          <w:sz w:val="24"/>
          <w:szCs w:val="24"/>
        </w:rPr>
        <w:t>Prowadzenie list oczekujących na udzielenie świadczeń zdrowotnych i działalności Zespołu ds. oceny przyjęć</w:t>
      </w:r>
      <w:r w:rsidR="002767B7" w:rsidRPr="00492BB4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</w:p>
    <w:p w:rsidR="00EC7239" w:rsidRPr="006A6A8F" w:rsidRDefault="00EC7239" w:rsidP="006A6A8F">
      <w:pPr>
        <w:spacing w:line="360" w:lineRule="auto"/>
        <w:jc w:val="both"/>
        <w:rPr>
          <w:rStyle w:val="CytatZnak"/>
          <w:rFonts w:ascii="Times New Roman" w:hAnsi="Times New Roman" w:cs="Times New Roman"/>
          <w:sz w:val="24"/>
          <w:szCs w:val="24"/>
        </w:rPr>
      </w:pPr>
      <w:r w:rsidRPr="00492BB4">
        <w:rPr>
          <w:rFonts w:ascii="Times New Roman" w:hAnsi="Times New Roman" w:cs="Times New Roman"/>
          <w:sz w:val="24"/>
          <w:szCs w:val="24"/>
        </w:rPr>
        <w:t>Z uwagi na fakt, iż harmonogram przyjęć stanowi integralną część dokumentacji medycznej prowadzonej przez świadczeniodawcę</w:t>
      </w:r>
      <w:r w:rsidR="00170C38" w:rsidRPr="00492BB4">
        <w:rPr>
          <w:rFonts w:ascii="Times New Roman" w:hAnsi="Times New Roman" w:cs="Times New Roman"/>
          <w:sz w:val="24"/>
          <w:szCs w:val="24"/>
        </w:rPr>
        <w:t xml:space="preserve"> zgodnie z art. 19 a u</w:t>
      </w:r>
      <w:r w:rsidR="002334A2">
        <w:rPr>
          <w:rFonts w:ascii="Times New Roman" w:hAnsi="Times New Roman" w:cs="Times New Roman"/>
          <w:sz w:val="24"/>
          <w:szCs w:val="24"/>
        </w:rPr>
        <w:t>st. 6 ustawy z dnia 27 sierpnia</w:t>
      </w:r>
      <w:r w:rsidR="002334A2">
        <w:rPr>
          <w:rFonts w:ascii="Times New Roman" w:hAnsi="Times New Roman" w:cs="Times New Roman"/>
          <w:sz w:val="24"/>
          <w:szCs w:val="24"/>
        </w:rPr>
        <w:br/>
      </w:r>
      <w:r w:rsidR="00170C38" w:rsidRPr="00492BB4">
        <w:rPr>
          <w:rFonts w:ascii="Times New Roman" w:hAnsi="Times New Roman" w:cs="Times New Roman"/>
          <w:sz w:val="24"/>
          <w:szCs w:val="24"/>
        </w:rPr>
        <w:t>2004 r. o świadczeniach opieki zdrowotnej finansowanych ze środków publicznych</w:t>
      </w:r>
      <w:r w:rsidR="00170C38" w:rsidRPr="00492BB4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6"/>
      </w:r>
      <w:r w:rsidR="00DA6E6B">
        <w:rPr>
          <w:rFonts w:ascii="Times New Roman" w:hAnsi="Times New Roman" w:cs="Times New Roman"/>
          <w:sz w:val="24"/>
          <w:szCs w:val="24"/>
        </w:rPr>
        <w:t xml:space="preserve"> </w:t>
      </w:r>
      <w:r w:rsidR="00170C38" w:rsidRPr="00492BB4">
        <w:rPr>
          <w:rFonts w:ascii="Times New Roman" w:hAnsi="Times New Roman" w:cs="Times New Roman"/>
          <w:sz w:val="24"/>
          <w:szCs w:val="24"/>
        </w:rPr>
        <w:t xml:space="preserve">(zwana dalej </w:t>
      </w:r>
      <w:proofErr w:type="spellStart"/>
      <w:r w:rsidR="00170C38" w:rsidRPr="00492BB4">
        <w:rPr>
          <w:rFonts w:ascii="Times New Roman" w:hAnsi="Times New Roman" w:cs="Times New Roman"/>
          <w:sz w:val="24"/>
          <w:szCs w:val="24"/>
        </w:rPr>
        <w:t>u.o.ś.z</w:t>
      </w:r>
      <w:proofErr w:type="spellEnd"/>
      <w:r w:rsidR="00170C38" w:rsidRPr="00492BB4">
        <w:rPr>
          <w:rFonts w:ascii="Times New Roman" w:hAnsi="Times New Roman" w:cs="Times New Roman"/>
          <w:sz w:val="24"/>
          <w:szCs w:val="24"/>
        </w:rPr>
        <w:t>.)</w:t>
      </w:r>
      <w:r w:rsidRPr="00492BB4">
        <w:rPr>
          <w:rFonts w:ascii="Times New Roman" w:hAnsi="Times New Roman" w:cs="Times New Roman"/>
          <w:sz w:val="24"/>
          <w:szCs w:val="24"/>
        </w:rPr>
        <w:t>, a prawo do wydania lub uzyskania wglądu do dokumentacji medycznej przechowywanej w zakładzie opieki zdrowotnej szczegółowo określa ustawa o prawach pacjenta i Rzeczniku Praw Pacjenta</w:t>
      </w:r>
      <w:r w:rsidRPr="00492BB4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7"/>
      </w:r>
      <w:r w:rsidRPr="00492BB4">
        <w:rPr>
          <w:rFonts w:ascii="Times New Roman" w:hAnsi="Times New Roman" w:cs="Times New Roman"/>
          <w:sz w:val="24"/>
          <w:szCs w:val="24"/>
        </w:rPr>
        <w:t>, na potrzeby kontroli informatyk</w:t>
      </w:r>
      <w:r w:rsidRPr="00492BB4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8"/>
      </w:r>
      <w:r w:rsidRPr="00492BB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492BB4">
        <w:rPr>
          <w:rFonts w:ascii="Times New Roman" w:hAnsi="Times New Roman" w:cs="Times New Roman"/>
          <w:sz w:val="24"/>
          <w:szCs w:val="24"/>
        </w:rPr>
        <w:t>opisał zasady</w:t>
      </w:r>
      <w:r w:rsidR="002334A2">
        <w:rPr>
          <w:rFonts w:ascii="Times New Roman" w:hAnsi="Times New Roman" w:cs="Times New Roman"/>
          <w:sz w:val="24"/>
          <w:szCs w:val="24"/>
        </w:rPr>
        <w:t xml:space="preserve"> tworzenia list oczekujących w s</w:t>
      </w:r>
      <w:r w:rsidRPr="00492BB4">
        <w:rPr>
          <w:rFonts w:ascii="Times New Roman" w:hAnsi="Times New Roman" w:cs="Times New Roman"/>
          <w:sz w:val="24"/>
          <w:szCs w:val="24"/>
        </w:rPr>
        <w:t>zpitalu</w:t>
      </w:r>
      <w:r w:rsidR="00170C38" w:rsidRPr="00492BB4">
        <w:rPr>
          <w:rFonts w:ascii="Times New Roman" w:hAnsi="Times New Roman" w:cs="Times New Roman"/>
          <w:sz w:val="24"/>
          <w:szCs w:val="24"/>
        </w:rPr>
        <w:t xml:space="preserve"> informując: </w:t>
      </w:r>
      <w:r w:rsidRPr="006A6A8F">
        <w:rPr>
          <w:rStyle w:val="CytatZnak"/>
          <w:rFonts w:ascii="Times New Roman" w:hAnsi="Times New Roman" w:cs="Times New Roman"/>
          <w:sz w:val="24"/>
          <w:szCs w:val="24"/>
        </w:rPr>
        <w:t xml:space="preserve">W Świętokrzyskim Centrum Rehabilitacji prowadzone są harmonogramy przyjęć dla Oddziału Dziennego, Oddziału Stacjonarnego </w:t>
      </w:r>
      <w:r w:rsidR="00510FB3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6A6A8F">
        <w:rPr>
          <w:rStyle w:val="CytatZnak"/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6A6A8F">
        <w:rPr>
          <w:rStyle w:val="CytatZnak"/>
          <w:rFonts w:ascii="Times New Roman" w:hAnsi="Times New Roman" w:cs="Times New Roman"/>
          <w:sz w:val="24"/>
          <w:szCs w:val="24"/>
        </w:rPr>
        <w:t>i</w:t>
      </w:r>
      <w:proofErr w:type="spellEnd"/>
      <w:r w:rsidRPr="006A6A8F">
        <w:rPr>
          <w:rStyle w:val="CytatZnak"/>
          <w:rFonts w:ascii="Times New Roman" w:hAnsi="Times New Roman" w:cs="Times New Roman"/>
          <w:sz w:val="24"/>
          <w:szCs w:val="24"/>
        </w:rPr>
        <w:t xml:space="preserve"> II, Poradni Ambulatoryjnej oraz Działu Fizjoterapii Ambulatoryjnej. Generowanie kolejek </w:t>
      </w:r>
      <w:r w:rsidRPr="006A6A8F">
        <w:rPr>
          <w:rStyle w:val="CytatZnak"/>
          <w:rFonts w:ascii="Times New Roman" w:hAnsi="Times New Roman" w:cs="Times New Roman"/>
          <w:sz w:val="24"/>
          <w:szCs w:val="24"/>
        </w:rPr>
        <w:lastRenderedPageBreak/>
        <w:t>oczekujących odbywa się w systemie AMMS na podstawie wprowadzonego harmonogramu przyjęć dla danego oddziału i raportowane do systemu SZOI. Za wprowadzanie pacjen</w:t>
      </w:r>
      <w:r w:rsidR="0080541E" w:rsidRPr="006A6A8F">
        <w:rPr>
          <w:rStyle w:val="CytatZnak"/>
          <w:rFonts w:ascii="Times New Roman" w:hAnsi="Times New Roman" w:cs="Times New Roman"/>
          <w:sz w:val="24"/>
          <w:szCs w:val="24"/>
        </w:rPr>
        <w:t xml:space="preserve">tów do harmonogramu, terminarza </w:t>
      </w:r>
      <w:r w:rsidRPr="006A6A8F">
        <w:rPr>
          <w:rStyle w:val="CytatZnak"/>
          <w:rFonts w:ascii="Times New Roman" w:hAnsi="Times New Roman" w:cs="Times New Roman"/>
          <w:sz w:val="24"/>
          <w:szCs w:val="24"/>
        </w:rPr>
        <w:t>odpowiedzialne są rejestratorki medyczne w danym dziale oraz Izbie przyjęć. Comiesięczne kolejki wysyłane są dla Oddziału dziennego oraz Poradni Ambulatoryjnej, dla</w:t>
      </w:r>
      <w:r w:rsidR="002767B7" w:rsidRPr="006A6A8F">
        <w:rPr>
          <w:rStyle w:val="CytatZnak"/>
          <w:rFonts w:ascii="Times New Roman" w:hAnsi="Times New Roman" w:cs="Times New Roman"/>
          <w:sz w:val="24"/>
          <w:szCs w:val="24"/>
        </w:rPr>
        <w:t xml:space="preserve"> pozostałych miejsc informacja </w:t>
      </w:r>
      <w:r w:rsidRPr="006A6A8F">
        <w:rPr>
          <w:rStyle w:val="CytatZnak"/>
          <w:rFonts w:ascii="Times New Roman" w:hAnsi="Times New Roman" w:cs="Times New Roman"/>
          <w:sz w:val="24"/>
          <w:szCs w:val="24"/>
        </w:rPr>
        <w:t>o liczbie osób oczekujących oraz terminach przyję</w:t>
      </w:r>
      <w:r w:rsidR="002767B7" w:rsidRPr="006A6A8F">
        <w:rPr>
          <w:rStyle w:val="CytatZnak"/>
          <w:rFonts w:ascii="Times New Roman" w:hAnsi="Times New Roman" w:cs="Times New Roman"/>
          <w:sz w:val="24"/>
          <w:szCs w:val="24"/>
        </w:rPr>
        <w:t xml:space="preserve">ć przekazywana jest na bieżąco </w:t>
      </w:r>
      <w:r w:rsidR="002334A2">
        <w:rPr>
          <w:rStyle w:val="CytatZnak"/>
          <w:rFonts w:ascii="Times New Roman" w:hAnsi="Times New Roman" w:cs="Times New Roman"/>
          <w:sz w:val="24"/>
          <w:szCs w:val="24"/>
        </w:rPr>
        <w:t>do centralnego systemu NFZ AP-KOLCE. Informacja</w:t>
      </w:r>
      <w:r w:rsidR="002334A2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6A6A8F">
        <w:rPr>
          <w:rStyle w:val="CytatZnak"/>
          <w:rFonts w:ascii="Times New Roman" w:hAnsi="Times New Roman" w:cs="Times New Roman"/>
          <w:sz w:val="24"/>
          <w:szCs w:val="24"/>
        </w:rPr>
        <w:t>o pierwszym wolnym terminie dla poradni oraz oddziału dziennego przekazywana jest do SZOI codziennie (od poniedziałku do piątku). Generowanie ich odbywa się ręcznie w systemie AMMS na podstawie wprowadzonego harmonogramu przyjęć</w:t>
      </w:r>
      <w:r w:rsidRPr="00492BB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92BB4">
        <w:rPr>
          <w:rFonts w:ascii="Times New Roman" w:hAnsi="Times New Roman" w:cs="Times New Roman"/>
          <w:sz w:val="24"/>
          <w:szCs w:val="24"/>
        </w:rPr>
        <w:t xml:space="preserve">Jednocześnie dodano, iż </w:t>
      </w:r>
      <w:r w:rsidRPr="00492BB4">
        <w:rPr>
          <w:rFonts w:ascii="Times New Roman" w:hAnsi="Times New Roman" w:cs="Times New Roman"/>
          <w:i/>
          <w:sz w:val="24"/>
          <w:szCs w:val="24"/>
        </w:rPr>
        <w:t xml:space="preserve">(…) </w:t>
      </w:r>
      <w:r w:rsidRPr="006A6A8F">
        <w:rPr>
          <w:rStyle w:val="CytatZnak"/>
          <w:rFonts w:ascii="Times New Roman" w:hAnsi="Times New Roman" w:cs="Times New Roman"/>
          <w:sz w:val="24"/>
          <w:szCs w:val="24"/>
        </w:rPr>
        <w:t xml:space="preserve">W związku z wejściem w życie 1 kwietnia 2020 r. ustawy z dnia 31.03.2020 r. o zmianie niektórych ustaw w zakresie systemu ochrony zdrowia związanych z zapobieganiem, przeciwdziałaniem </w:t>
      </w:r>
      <w:r w:rsidR="00510FB3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6A6A8F">
        <w:rPr>
          <w:rStyle w:val="CytatZnak"/>
          <w:rFonts w:ascii="Times New Roman" w:hAnsi="Times New Roman" w:cs="Times New Roman"/>
          <w:sz w:val="24"/>
          <w:szCs w:val="24"/>
        </w:rPr>
        <w:t xml:space="preserve">i zwalczaniem Covid-19 (…) Świętokrzyskie Centrum Rehabilitacji w Czarnieckiej Górze zawiesiło sprawozdawanie informacji o listach oczekujących </w:t>
      </w:r>
      <w:r w:rsidR="00170C38" w:rsidRPr="006A6A8F">
        <w:rPr>
          <w:rStyle w:val="CytatZnak"/>
          <w:rFonts w:ascii="Times New Roman" w:hAnsi="Times New Roman" w:cs="Times New Roman"/>
          <w:sz w:val="24"/>
          <w:szCs w:val="24"/>
        </w:rPr>
        <w:t xml:space="preserve">oraz pierwszym wolnym terminie </w:t>
      </w:r>
      <w:r w:rsidRPr="006A6A8F">
        <w:rPr>
          <w:rStyle w:val="CytatZnak"/>
          <w:rFonts w:ascii="Times New Roman" w:hAnsi="Times New Roman" w:cs="Times New Roman"/>
          <w:sz w:val="24"/>
          <w:szCs w:val="24"/>
        </w:rPr>
        <w:t>od kwietnia 2020 r.; Poradni ambulatoryjnej do m</w:t>
      </w:r>
      <w:r w:rsidR="00170C38" w:rsidRPr="006A6A8F">
        <w:rPr>
          <w:rStyle w:val="CytatZnak"/>
          <w:rFonts w:ascii="Times New Roman" w:hAnsi="Times New Roman" w:cs="Times New Roman"/>
          <w:sz w:val="24"/>
          <w:szCs w:val="24"/>
        </w:rPr>
        <w:t xml:space="preserve">aja 2020, a Oddziału Dziennego </w:t>
      </w:r>
      <w:r w:rsidR="002334A2">
        <w:rPr>
          <w:rStyle w:val="CytatZnak"/>
          <w:rFonts w:ascii="Times New Roman" w:hAnsi="Times New Roman" w:cs="Times New Roman"/>
          <w:sz w:val="24"/>
          <w:szCs w:val="24"/>
        </w:rPr>
        <w:t>do sierpnia 2020 r.</w:t>
      </w:r>
    </w:p>
    <w:p w:rsidR="00EC7239" w:rsidRPr="00492BB4" w:rsidRDefault="00EC7239" w:rsidP="006A6A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B4">
        <w:rPr>
          <w:rFonts w:ascii="Times New Roman" w:hAnsi="Times New Roman" w:cs="Times New Roman"/>
          <w:sz w:val="24"/>
          <w:szCs w:val="24"/>
        </w:rPr>
        <w:t xml:space="preserve">W dniu 2.09.2020 r. Narodowy Fundusz Zdrowia </w:t>
      </w:r>
      <w:r w:rsidRPr="00492BB4">
        <w:rPr>
          <w:rFonts w:ascii="Times New Roman" w:hAnsi="Times New Roman" w:cs="Times New Roman"/>
          <w:i/>
          <w:sz w:val="24"/>
          <w:szCs w:val="24"/>
        </w:rPr>
        <w:t>Komunikatem dla świadczeniodawców dotyczących list oczekujących i harmonogramów przyjęć</w:t>
      </w:r>
      <w:r w:rsidR="002334A2">
        <w:rPr>
          <w:rFonts w:ascii="Times New Roman" w:hAnsi="Times New Roman" w:cs="Times New Roman"/>
          <w:sz w:val="24"/>
          <w:szCs w:val="24"/>
        </w:rPr>
        <w:t>, przekazanym systemem SZOI,</w:t>
      </w:r>
      <w:r w:rsidRPr="00492BB4">
        <w:rPr>
          <w:rFonts w:ascii="Times New Roman" w:hAnsi="Times New Roman" w:cs="Times New Roman"/>
          <w:sz w:val="24"/>
          <w:szCs w:val="24"/>
        </w:rPr>
        <w:br/>
        <w:t xml:space="preserve">z dniem 5.09.2020 r. przywrócił sprawozdawczość list oczekujących/harmonogramów przyjęć oraz daty pierwszego wolnego terminu, zgodnie z art. 23 ust. 4a </w:t>
      </w:r>
      <w:proofErr w:type="spellStart"/>
      <w:r w:rsidRPr="00492BB4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Pr="00492BB4">
        <w:rPr>
          <w:rFonts w:ascii="Times New Roman" w:hAnsi="Times New Roman" w:cs="Times New Roman"/>
          <w:sz w:val="24"/>
          <w:szCs w:val="24"/>
        </w:rPr>
        <w:t>.</w:t>
      </w:r>
    </w:p>
    <w:p w:rsidR="0080541E" w:rsidRPr="00170C38" w:rsidRDefault="0080541E" w:rsidP="00EC7239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EC7239" w:rsidRPr="00304E80" w:rsidRDefault="00EC7239" w:rsidP="00EC7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E80">
        <w:rPr>
          <w:rFonts w:ascii="Times New Roman" w:hAnsi="Times New Roman" w:cs="Times New Roman"/>
          <w:sz w:val="24"/>
          <w:szCs w:val="24"/>
        </w:rPr>
        <w:t xml:space="preserve">Na podstawie zestawień sporządzonych na potrzeby kontroli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334A2">
        <w:rPr>
          <w:rFonts w:ascii="Times New Roman" w:hAnsi="Times New Roman" w:cs="Times New Roman"/>
          <w:sz w:val="24"/>
          <w:szCs w:val="24"/>
        </w:rPr>
        <w:t>stalono, że:</w:t>
      </w:r>
    </w:p>
    <w:p w:rsidR="00EC7239" w:rsidRPr="002334A2" w:rsidRDefault="00EC7239" w:rsidP="00755C1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0B8D">
        <w:rPr>
          <w:rFonts w:ascii="Times New Roman" w:hAnsi="Times New Roman" w:cs="Times New Roman"/>
          <w:sz w:val="24"/>
          <w:szCs w:val="24"/>
        </w:rPr>
        <w:t>w Oddziale Rehabilitacji I na koniec 2020 r. na udzielenie świadczenia zdrowotnego oczekiwało łącznie 25 osób, zakwalifikowanych jako przypadki stabilne z średnim czasem</w:t>
      </w:r>
      <w:r w:rsidR="0080541E">
        <w:rPr>
          <w:rFonts w:ascii="Times New Roman" w:hAnsi="Times New Roman" w:cs="Times New Roman"/>
          <w:sz w:val="24"/>
          <w:szCs w:val="24"/>
        </w:rPr>
        <w:t xml:space="preserve"> oczekiwania – 2 dni. Natomiast </w:t>
      </w:r>
      <w:r w:rsidRPr="00490B8D">
        <w:rPr>
          <w:rFonts w:ascii="Times New Roman" w:hAnsi="Times New Roman" w:cs="Times New Roman"/>
          <w:sz w:val="24"/>
          <w:szCs w:val="24"/>
        </w:rPr>
        <w:t>na koniec 2021 r. odnotowano na liście oczekują</w:t>
      </w:r>
      <w:r w:rsidR="0080541E">
        <w:rPr>
          <w:rFonts w:ascii="Times New Roman" w:hAnsi="Times New Roman" w:cs="Times New Roman"/>
          <w:sz w:val="24"/>
          <w:szCs w:val="24"/>
        </w:rPr>
        <w:t xml:space="preserve">cych </w:t>
      </w:r>
      <w:r w:rsidRPr="00490B8D">
        <w:rPr>
          <w:rFonts w:ascii="Times New Roman" w:hAnsi="Times New Roman" w:cs="Times New Roman"/>
          <w:sz w:val="24"/>
          <w:szCs w:val="24"/>
        </w:rPr>
        <w:t>łącznie 494 osoby, wszys</w:t>
      </w:r>
      <w:r w:rsidR="002334A2">
        <w:rPr>
          <w:rFonts w:ascii="Times New Roman" w:hAnsi="Times New Roman" w:cs="Times New Roman"/>
          <w:sz w:val="24"/>
          <w:szCs w:val="24"/>
        </w:rPr>
        <w:t>tkie zakwalifikowane</w:t>
      </w:r>
      <w:r w:rsidRPr="00490B8D">
        <w:rPr>
          <w:rFonts w:ascii="Times New Roman" w:hAnsi="Times New Roman" w:cs="Times New Roman"/>
          <w:sz w:val="24"/>
          <w:szCs w:val="24"/>
        </w:rPr>
        <w:t xml:space="preserve"> jako przypadki </w:t>
      </w:r>
      <w:r w:rsidR="00777AD9">
        <w:rPr>
          <w:rFonts w:ascii="Times New Roman" w:hAnsi="Times New Roman" w:cs="Times New Roman"/>
          <w:sz w:val="24"/>
          <w:szCs w:val="24"/>
        </w:rPr>
        <w:t xml:space="preserve">stabilne </w:t>
      </w:r>
      <w:r w:rsidRPr="00490B8D">
        <w:rPr>
          <w:rFonts w:ascii="Times New Roman" w:hAnsi="Times New Roman" w:cs="Times New Roman"/>
          <w:sz w:val="24"/>
          <w:szCs w:val="24"/>
        </w:rPr>
        <w:t>ze średnim czasem oczekiwania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F1F">
        <w:rPr>
          <w:rFonts w:ascii="Times New Roman" w:hAnsi="Times New Roman" w:cs="Times New Roman"/>
          <w:sz w:val="24"/>
          <w:szCs w:val="24"/>
        </w:rPr>
        <w:t xml:space="preserve">dni </w:t>
      </w:r>
      <w:r>
        <w:rPr>
          <w:rFonts w:ascii="Times New Roman" w:hAnsi="Times New Roman" w:cs="Times New Roman"/>
          <w:sz w:val="24"/>
          <w:szCs w:val="24"/>
        </w:rPr>
        <w:t>(zwiększenie średniego czasu oczekiwania za udzielenie świadczenia o 5 dni);</w:t>
      </w:r>
    </w:p>
    <w:p w:rsidR="00EC7239" w:rsidRPr="006F5165" w:rsidRDefault="00EC7239" w:rsidP="00755C1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5165">
        <w:rPr>
          <w:rFonts w:ascii="Times New Roman" w:hAnsi="Times New Roman" w:cs="Times New Roman"/>
          <w:sz w:val="24"/>
          <w:szCs w:val="24"/>
        </w:rPr>
        <w:t xml:space="preserve">w Oddziale Rehabilitacji II na koniec 2020 r. </w:t>
      </w:r>
      <w:r w:rsidR="002334A2">
        <w:rPr>
          <w:rFonts w:ascii="Times New Roman" w:hAnsi="Times New Roman" w:cs="Times New Roman"/>
          <w:sz w:val="24"/>
          <w:szCs w:val="24"/>
        </w:rPr>
        <w:t>na przyjęcie</w:t>
      </w:r>
      <w:r w:rsidR="00035F1F">
        <w:rPr>
          <w:rFonts w:ascii="Times New Roman" w:hAnsi="Times New Roman" w:cs="Times New Roman"/>
          <w:sz w:val="24"/>
          <w:szCs w:val="24"/>
        </w:rPr>
        <w:t xml:space="preserve"> </w:t>
      </w:r>
      <w:r w:rsidRPr="006F5165">
        <w:rPr>
          <w:rFonts w:ascii="Times New Roman" w:hAnsi="Times New Roman" w:cs="Times New Roman"/>
          <w:sz w:val="24"/>
          <w:szCs w:val="24"/>
        </w:rPr>
        <w:t>do oddziału oczekiwało łącznie 17 030 osób, w tym 1 554 zakwalifikowanych jako przypadki pilne ze średnim czas</w:t>
      </w:r>
      <w:r w:rsidR="002334A2">
        <w:rPr>
          <w:rFonts w:ascii="Times New Roman" w:hAnsi="Times New Roman" w:cs="Times New Roman"/>
          <w:sz w:val="24"/>
          <w:szCs w:val="24"/>
        </w:rPr>
        <w:t>em oczekiwania 98 dni i</w:t>
      </w:r>
      <w:r w:rsidR="00035F1F">
        <w:rPr>
          <w:rFonts w:ascii="Times New Roman" w:hAnsi="Times New Roman" w:cs="Times New Roman"/>
          <w:sz w:val="24"/>
          <w:szCs w:val="24"/>
        </w:rPr>
        <w:t xml:space="preserve"> 15 476 zakwalifikowanych jako przypadki stabilne </w:t>
      </w:r>
      <w:r w:rsidRPr="006F5165">
        <w:rPr>
          <w:rFonts w:ascii="Times New Roman" w:hAnsi="Times New Roman" w:cs="Times New Roman"/>
          <w:sz w:val="24"/>
          <w:szCs w:val="24"/>
        </w:rPr>
        <w:t>ze średnim czasem oczekiwania – 837 dni. Natomiast na koniec 2021 r. odnotowano na liście oczekujących na udzielenie świadczenia łącznie 9 880 osób, w tym zakwalifikowanych jako przypadki pilne 442 osoby ze średnim czasem oczekiwania 306</w:t>
      </w:r>
      <w:r w:rsidR="00725B78">
        <w:rPr>
          <w:rFonts w:ascii="Times New Roman" w:hAnsi="Times New Roman" w:cs="Times New Roman"/>
          <w:sz w:val="24"/>
          <w:szCs w:val="24"/>
        </w:rPr>
        <w:t xml:space="preserve"> </w:t>
      </w:r>
      <w:r w:rsidRPr="006F5165">
        <w:rPr>
          <w:rFonts w:ascii="Times New Roman" w:hAnsi="Times New Roman" w:cs="Times New Roman"/>
          <w:sz w:val="24"/>
          <w:szCs w:val="24"/>
        </w:rPr>
        <w:t>dni oraz 9 438 jako stabilne z średn</w:t>
      </w:r>
      <w:r w:rsidR="007F6D03">
        <w:rPr>
          <w:rFonts w:ascii="Times New Roman" w:hAnsi="Times New Roman" w:cs="Times New Roman"/>
          <w:sz w:val="24"/>
          <w:szCs w:val="24"/>
        </w:rPr>
        <w:t>im czasem ocz</w:t>
      </w:r>
      <w:r w:rsidR="000F7D5E">
        <w:rPr>
          <w:rFonts w:ascii="Times New Roman" w:hAnsi="Times New Roman" w:cs="Times New Roman"/>
          <w:sz w:val="24"/>
          <w:szCs w:val="24"/>
        </w:rPr>
        <w:t xml:space="preserve">ekiwania 1010 dni. </w:t>
      </w:r>
      <w:r w:rsidR="002334A2">
        <w:rPr>
          <w:rFonts w:ascii="Times New Roman" w:hAnsi="Times New Roman" w:cs="Times New Roman"/>
          <w:sz w:val="24"/>
          <w:szCs w:val="24"/>
        </w:rPr>
        <w:t xml:space="preserve">Nastąpił zatem spadek liczby oczekujących o </w:t>
      </w:r>
      <w:r w:rsidR="002334A2" w:rsidRPr="002334A2">
        <w:rPr>
          <w:rFonts w:ascii="Times New Roman" w:hAnsi="Times New Roman" w:cs="Times New Roman"/>
          <w:sz w:val="24"/>
          <w:szCs w:val="24"/>
        </w:rPr>
        <w:t>7</w:t>
      </w:r>
      <w:r w:rsidR="002334A2">
        <w:rPr>
          <w:rFonts w:ascii="Times New Roman" w:hAnsi="Times New Roman" w:cs="Times New Roman"/>
          <w:sz w:val="24"/>
          <w:szCs w:val="24"/>
        </w:rPr>
        <w:t> </w:t>
      </w:r>
      <w:r w:rsidR="002334A2" w:rsidRPr="002334A2">
        <w:rPr>
          <w:rFonts w:ascii="Times New Roman" w:hAnsi="Times New Roman" w:cs="Times New Roman"/>
          <w:sz w:val="24"/>
          <w:szCs w:val="24"/>
        </w:rPr>
        <w:t>150</w:t>
      </w:r>
      <w:r w:rsidR="002334A2">
        <w:rPr>
          <w:rFonts w:ascii="Times New Roman" w:hAnsi="Times New Roman" w:cs="Times New Roman"/>
          <w:sz w:val="24"/>
          <w:szCs w:val="24"/>
        </w:rPr>
        <w:t xml:space="preserve"> przy </w:t>
      </w:r>
      <w:r w:rsidR="002334A2">
        <w:rPr>
          <w:rFonts w:ascii="Times New Roman" w:hAnsi="Times New Roman" w:cs="Times New Roman"/>
          <w:sz w:val="24"/>
          <w:szCs w:val="24"/>
        </w:rPr>
        <w:lastRenderedPageBreak/>
        <w:t>jednoczesnym wydłużeniem czasu oczekiwania na udzielenie świadczenia</w:t>
      </w:r>
      <w:r w:rsidR="000F7D5E">
        <w:rPr>
          <w:rFonts w:ascii="Times New Roman" w:hAnsi="Times New Roman" w:cs="Times New Roman"/>
          <w:sz w:val="24"/>
          <w:szCs w:val="24"/>
        </w:rPr>
        <w:t xml:space="preserve"> w:</w:t>
      </w:r>
      <w:r w:rsidR="000F7D5E">
        <w:rPr>
          <w:rFonts w:ascii="Times New Roman" w:hAnsi="Times New Roman" w:cs="Times New Roman"/>
          <w:sz w:val="24"/>
          <w:szCs w:val="24"/>
        </w:rPr>
        <w:br/>
        <w:t>a) przypadkach pilnych o 208 dni, b) stabilnych – 173 dni.</w:t>
      </w:r>
    </w:p>
    <w:p w:rsidR="00EC7239" w:rsidRPr="00B8240A" w:rsidRDefault="00EC7239" w:rsidP="00755C1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240A">
        <w:rPr>
          <w:rFonts w:ascii="Times New Roman" w:hAnsi="Times New Roman" w:cs="Times New Roman"/>
          <w:sz w:val="24"/>
          <w:szCs w:val="24"/>
        </w:rPr>
        <w:t xml:space="preserve">w Poradni Rehabilitacyjnej na koniec 2020 r. </w:t>
      </w:r>
      <w:r w:rsidR="000F7D5E">
        <w:rPr>
          <w:rFonts w:ascii="Times New Roman" w:hAnsi="Times New Roman" w:cs="Times New Roman"/>
          <w:sz w:val="24"/>
          <w:szCs w:val="24"/>
        </w:rPr>
        <w:t>na przyjęcie</w:t>
      </w:r>
      <w:r w:rsidR="00035F1F">
        <w:rPr>
          <w:rFonts w:ascii="Times New Roman" w:hAnsi="Times New Roman" w:cs="Times New Roman"/>
          <w:sz w:val="24"/>
          <w:szCs w:val="24"/>
        </w:rPr>
        <w:t xml:space="preserve"> </w:t>
      </w:r>
      <w:r w:rsidRPr="00B8240A">
        <w:rPr>
          <w:rFonts w:ascii="Times New Roman" w:hAnsi="Times New Roman" w:cs="Times New Roman"/>
          <w:sz w:val="24"/>
          <w:szCs w:val="24"/>
        </w:rPr>
        <w:t>do Poradni</w:t>
      </w:r>
      <w:r w:rsidR="000F7D5E">
        <w:rPr>
          <w:rFonts w:ascii="Times New Roman" w:hAnsi="Times New Roman" w:cs="Times New Roman"/>
          <w:sz w:val="24"/>
          <w:szCs w:val="24"/>
        </w:rPr>
        <w:t xml:space="preserve"> oczekiwało łącznie 251 osób, wszystkie zakwalifikowane jako przypadki stabilne</w:t>
      </w:r>
      <w:r w:rsidRPr="00B8240A">
        <w:rPr>
          <w:rFonts w:ascii="Times New Roman" w:hAnsi="Times New Roman" w:cs="Times New Roman"/>
          <w:sz w:val="24"/>
          <w:szCs w:val="24"/>
        </w:rPr>
        <w:t xml:space="preserve"> ze średnim czasem oczekiwania – 17 dn</w:t>
      </w:r>
      <w:r w:rsidR="000F7D5E">
        <w:rPr>
          <w:rFonts w:ascii="Times New Roman" w:hAnsi="Times New Roman" w:cs="Times New Roman"/>
          <w:sz w:val="24"/>
          <w:szCs w:val="24"/>
        </w:rPr>
        <w:t xml:space="preserve">i. </w:t>
      </w:r>
      <w:r w:rsidRPr="00B8240A">
        <w:rPr>
          <w:rFonts w:ascii="Times New Roman" w:hAnsi="Times New Roman" w:cs="Times New Roman"/>
          <w:sz w:val="24"/>
          <w:szCs w:val="24"/>
        </w:rPr>
        <w:t xml:space="preserve">Natomiast w 2021 r. na listach oczekujących </w:t>
      </w:r>
      <w:r w:rsidR="00035F1F">
        <w:rPr>
          <w:rFonts w:ascii="Times New Roman" w:hAnsi="Times New Roman" w:cs="Times New Roman"/>
          <w:sz w:val="24"/>
          <w:szCs w:val="24"/>
        </w:rPr>
        <w:t xml:space="preserve">było </w:t>
      </w:r>
      <w:r w:rsidRPr="00B8240A">
        <w:rPr>
          <w:rFonts w:ascii="Times New Roman" w:hAnsi="Times New Roman" w:cs="Times New Roman"/>
          <w:sz w:val="24"/>
          <w:szCs w:val="24"/>
        </w:rPr>
        <w:t>łącznie 509, wszystkie zakwalifikowan</w:t>
      </w:r>
      <w:r w:rsidR="000F7D5E">
        <w:rPr>
          <w:rFonts w:ascii="Times New Roman" w:hAnsi="Times New Roman" w:cs="Times New Roman"/>
          <w:sz w:val="24"/>
          <w:szCs w:val="24"/>
        </w:rPr>
        <w:t>e</w:t>
      </w:r>
      <w:r w:rsidRPr="00B8240A">
        <w:rPr>
          <w:rFonts w:ascii="Times New Roman" w:hAnsi="Times New Roman" w:cs="Times New Roman"/>
          <w:sz w:val="24"/>
          <w:szCs w:val="24"/>
        </w:rPr>
        <w:t xml:space="preserve"> jako </w:t>
      </w:r>
      <w:r w:rsidR="000F7D5E">
        <w:rPr>
          <w:rFonts w:ascii="Times New Roman" w:hAnsi="Times New Roman" w:cs="Times New Roman"/>
          <w:sz w:val="24"/>
          <w:szCs w:val="24"/>
        </w:rPr>
        <w:t xml:space="preserve">przypadki </w:t>
      </w:r>
      <w:r w:rsidRPr="00B8240A">
        <w:rPr>
          <w:rFonts w:ascii="Times New Roman" w:hAnsi="Times New Roman" w:cs="Times New Roman"/>
          <w:sz w:val="24"/>
          <w:szCs w:val="24"/>
        </w:rPr>
        <w:t xml:space="preserve">stabilne ze średnim czasem oczekiwania 24 dni. </w:t>
      </w:r>
      <w:r>
        <w:rPr>
          <w:rFonts w:ascii="Times New Roman" w:hAnsi="Times New Roman" w:cs="Times New Roman"/>
          <w:sz w:val="24"/>
          <w:szCs w:val="24"/>
        </w:rPr>
        <w:t>Liczba osób oczekujących na udzielenie świadczenia wzrosła o 258 os</w:t>
      </w:r>
      <w:r w:rsidR="007F6D03">
        <w:rPr>
          <w:rFonts w:ascii="Times New Roman" w:hAnsi="Times New Roman" w:cs="Times New Roman"/>
          <w:sz w:val="24"/>
          <w:szCs w:val="24"/>
        </w:rPr>
        <w:t>ób, a czas oczekiwania o 7 dni;</w:t>
      </w:r>
    </w:p>
    <w:p w:rsidR="00447BE9" w:rsidRPr="000F7D5E" w:rsidRDefault="00EC7239" w:rsidP="00755C1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5F40">
        <w:rPr>
          <w:rFonts w:ascii="Times New Roman" w:hAnsi="Times New Roman" w:cs="Times New Roman"/>
          <w:sz w:val="24"/>
          <w:szCs w:val="24"/>
        </w:rPr>
        <w:t>w Fizjoterapii Ambulatoryjnej na koniec 2020 r. na li</w:t>
      </w:r>
      <w:r w:rsidR="000F7D5E">
        <w:rPr>
          <w:rFonts w:ascii="Times New Roman" w:hAnsi="Times New Roman" w:cs="Times New Roman"/>
          <w:sz w:val="24"/>
          <w:szCs w:val="24"/>
        </w:rPr>
        <w:t>stach oczekujących na przyjęcie</w:t>
      </w:r>
      <w:r>
        <w:rPr>
          <w:rFonts w:ascii="Times New Roman" w:hAnsi="Times New Roman" w:cs="Times New Roman"/>
          <w:sz w:val="24"/>
          <w:szCs w:val="24"/>
        </w:rPr>
        <w:br/>
      </w:r>
      <w:r w:rsidRPr="001E5F40">
        <w:rPr>
          <w:rFonts w:ascii="Times New Roman" w:hAnsi="Times New Roman" w:cs="Times New Roman"/>
          <w:sz w:val="24"/>
          <w:szCs w:val="24"/>
        </w:rPr>
        <w:t xml:space="preserve">do </w:t>
      </w:r>
      <w:r w:rsidR="00B37638">
        <w:rPr>
          <w:rFonts w:ascii="Times New Roman" w:hAnsi="Times New Roman" w:cs="Times New Roman"/>
          <w:sz w:val="24"/>
          <w:szCs w:val="24"/>
        </w:rPr>
        <w:t xml:space="preserve">ww. komórki organizacyjnej </w:t>
      </w:r>
      <w:r w:rsidR="00035F1F">
        <w:rPr>
          <w:rFonts w:ascii="Times New Roman" w:hAnsi="Times New Roman" w:cs="Times New Roman"/>
          <w:sz w:val="24"/>
          <w:szCs w:val="24"/>
        </w:rPr>
        <w:t>wpisano</w:t>
      </w:r>
      <w:r w:rsidR="00B37638">
        <w:rPr>
          <w:rFonts w:ascii="Times New Roman" w:hAnsi="Times New Roman" w:cs="Times New Roman"/>
          <w:sz w:val="24"/>
          <w:szCs w:val="24"/>
        </w:rPr>
        <w:t xml:space="preserve"> 1</w:t>
      </w:r>
      <w:r w:rsidR="000F7D5E">
        <w:rPr>
          <w:rFonts w:ascii="Times New Roman" w:hAnsi="Times New Roman" w:cs="Times New Roman"/>
          <w:sz w:val="24"/>
          <w:szCs w:val="24"/>
        </w:rPr>
        <w:t xml:space="preserve"> 64</w:t>
      </w:r>
      <w:r w:rsidR="00B37638">
        <w:rPr>
          <w:rFonts w:ascii="Times New Roman" w:hAnsi="Times New Roman" w:cs="Times New Roman"/>
          <w:sz w:val="24"/>
          <w:szCs w:val="24"/>
        </w:rPr>
        <w:t>4</w:t>
      </w:r>
      <w:r w:rsidRPr="001E5F40">
        <w:rPr>
          <w:rFonts w:ascii="Times New Roman" w:hAnsi="Times New Roman" w:cs="Times New Roman"/>
          <w:sz w:val="24"/>
          <w:szCs w:val="24"/>
        </w:rPr>
        <w:t xml:space="preserve"> osób, </w:t>
      </w:r>
      <w:r w:rsidR="00B37638">
        <w:rPr>
          <w:rFonts w:ascii="Times New Roman" w:hAnsi="Times New Roman" w:cs="Times New Roman"/>
          <w:sz w:val="24"/>
          <w:szCs w:val="24"/>
        </w:rPr>
        <w:t>w tym 61 zakwalifikowanych</w:t>
      </w:r>
      <w:r w:rsidRPr="001E5F40">
        <w:rPr>
          <w:rFonts w:ascii="Times New Roman" w:hAnsi="Times New Roman" w:cs="Times New Roman"/>
          <w:sz w:val="24"/>
          <w:szCs w:val="24"/>
        </w:rPr>
        <w:t xml:space="preserve"> jako przypadki</w:t>
      </w:r>
      <w:r w:rsidR="001D1E04">
        <w:rPr>
          <w:rFonts w:ascii="Times New Roman" w:hAnsi="Times New Roman" w:cs="Times New Roman"/>
          <w:sz w:val="24"/>
          <w:szCs w:val="24"/>
        </w:rPr>
        <w:t xml:space="preserve"> pilne </w:t>
      </w:r>
      <w:r w:rsidRPr="001E5F40">
        <w:rPr>
          <w:rFonts w:ascii="Times New Roman" w:hAnsi="Times New Roman" w:cs="Times New Roman"/>
          <w:sz w:val="24"/>
          <w:szCs w:val="24"/>
        </w:rPr>
        <w:t>ze</w:t>
      </w:r>
      <w:r w:rsidR="001D1E04">
        <w:rPr>
          <w:rFonts w:ascii="Times New Roman" w:hAnsi="Times New Roman" w:cs="Times New Roman"/>
          <w:sz w:val="24"/>
          <w:szCs w:val="24"/>
        </w:rPr>
        <w:t xml:space="preserve"> średnim czasem oczekiwania – 11 dni i 1</w:t>
      </w:r>
      <w:r w:rsidR="00C37A3A">
        <w:rPr>
          <w:rFonts w:ascii="Times New Roman" w:hAnsi="Times New Roman" w:cs="Times New Roman"/>
          <w:sz w:val="24"/>
          <w:szCs w:val="24"/>
        </w:rPr>
        <w:t xml:space="preserve"> </w:t>
      </w:r>
      <w:r w:rsidR="001D1E04">
        <w:rPr>
          <w:rFonts w:ascii="Times New Roman" w:hAnsi="Times New Roman" w:cs="Times New Roman"/>
          <w:sz w:val="24"/>
          <w:szCs w:val="24"/>
        </w:rPr>
        <w:t>583</w:t>
      </w:r>
      <w:r w:rsidR="000F7D5E">
        <w:rPr>
          <w:rFonts w:ascii="Times New Roman" w:hAnsi="Times New Roman" w:cs="Times New Roman"/>
          <w:sz w:val="24"/>
          <w:szCs w:val="24"/>
        </w:rPr>
        <w:t xml:space="preserve"> </w:t>
      </w:r>
      <w:r w:rsidR="001D1E04" w:rsidRPr="006F5165">
        <w:rPr>
          <w:rFonts w:ascii="Times New Roman" w:hAnsi="Times New Roman" w:cs="Times New Roman"/>
          <w:sz w:val="24"/>
          <w:szCs w:val="24"/>
        </w:rPr>
        <w:t>jako p</w:t>
      </w:r>
      <w:r w:rsidR="000F7D5E">
        <w:rPr>
          <w:rFonts w:ascii="Times New Roman" w:hAnsi="Times New Roman" w:cs="Times New Roman"/>
          <w:sz w:val="24"/>
          <w:szCs w:val="24"/>
        </w:rPr>
        <w:t>rzypadki stabilne</w:t>
      </w:r>
      <w:r w:rsidR="000F7D5E">
        <w:rPr>
          <w:rFonts w:ascii="Times New Roman" w:hAnsi="Times New Roman" w:cs="Times New Roman"/>
          <w:sz w:val="24"/>
          <w:szCs w:val="24"/>
        </w:rPr>
        <w:br/>
      </w:r>
      <w:r w:rsidR="001D1E04" w:rsidRPr="006F5165">
        <w:rPr>
          <w:rFonts w:ascii="Times New Roman" w:hAnsi="Times New Roman" w:cs="Times New Roman"/>
          <w:sz w:val="24"/>
          <w:szCs w:val="24"/>
        </w:rPr>
        <w:t xml:space="preserve">ze średnim czasem oczekiwania – </w:t>
      </w:r>
      <w:r w:rsidR="000F7D5E">
        <w:rPr>
          <w:rFonts w:ascii="Times New Roman" w:hAnsi="Times New Roman" w:cs="Times New Roman"/>
          <w:sz w:val="24"/>
          <w:szCs w:val="24"/>
        </w:rPr>
        <w:t xml:space="preserve">272 dni. Natomiast na </w:t>
      </w:r>
      <w:r w:rsidR="001D1E04">
        <w:rPr>
          <w:rFonts w:ascii="Times New Roman" w:hAnsi="Times New Roman" w:cs="Times New Roman"/>
          <w:sz w:val="24"/>
          <w:szCs w:val="24"/>
        </w:rPr>
        <w:t>koniec 2021</w:t>
      </w:r>
      <w:r w:rsidRPr="001E5F40">
        <w:rPr>
          <w:rFonts w:ascii="Times New Roman" w:hAnsi="Times New Roman" w:cs="Times New Roman"/>
          <w:sz w:val="24"/>
          <w:szCs w:val="24"/>
        </w:rPr>
        <w:t xml:space="preserve"> r. odnotowano na liście oczekujący</w:t>
      </w:r>
      <w:r w:rsidR="001D1E04">
        <w:rPr>
          <w:rFonts w:ascii="Times New Roman" w:hAnsi="Times New Roman" w:cs="Times New Roman"/>
          <w:sz w:val="24"/>
          <w:szCs w:val="24"/>
        </w:rPr>
        <w:t>ch na udzielenie świadczenia łącznie 833</w:t>
      </w:r>
      <w:r w:rsidRPr="001E5F40">
        <w:rPr>
          <w:rFonts w:ascii="Times New Roman" w:hAnsi="Times New Roman" w:cs="Times New Roman"/>
          <w:sz w:val="24"/>
          <w:szCs w:val="24"/>
        </w:rPr>
        <w:t xml:space="preserve"> osób, </w:t>
      </w:r>
      <w:r w:rsidR="00447BE9" w:rsidRPr="006F5165">
        <w:rPr>
          <w:rFonts w:ascii="Times New Roman" w:hAnsi="Times New Roman" w:cs="Times New Roman"/>
          <w:sz w:val="24"/>
          <w:szCs w:val="24"/>
        </w:rPr>
        <w:t xml:space="preserve">w tym zakwalifikowanych jako przypadki pilne </w:t>
      </w:r>
      <w:r w:rsidR="00447BE9">
        <w:rPr>
          <w:rFonts w:ascii="Times New Roman" w:hAnsi="Times New Roman" w:cs="Times New Roman"/>
          <w:sz w:val="24"/>
          <w:szCs w:val="24"/>
        </w:rPr>
        <w:t>66</w:t>
      </w:r>
      <w:r w:rsidR="00447BE9" w:rsidRPr="006F5165">
        <w:rPr>
          <w:rFonts w:ascii="Times New Roman" w:hAnsi="Times New Roman" w:cs="Times New Roman"/>
          <w:sz w:val="24"/>
          <w:szCs w:val="24"/>
        </w:rPr>
        <w:t xml:space="preserve"> osoby </w:t>
      </w:r>
      <w:r w:rsidR="00447BE9">
        <w:rPr>
          <w:rFonts w:ascii="Times New Roman" w:hAnsi="Times New Roman" w:cs="Times New Roman"/>
          <w:sz w:val="24"/>
          <w:szCs w:val="24"/>
        </w:rPr>
        <w:t xml:space="preserve">ze średnim czasem oczekiwania </w:t>
      </w:r>
      <w:r w:rsidR="00447BE9" w:rsidRPr="006F5165">
        <w:rPr>
          <w:rFonts w:ascii="Times New Roman" w:hAnsi="Times New Roman" w:cs="Times New Roman"/>
          <w:sz w:val="24"/>
          <w:szCs w:val="24"/>
        </w:rPr>
        <w:t>6</w:t>
      </w:r>
      <w:r w:rsidR="00447BE9">
        <w:rPr>
          <w:rFonts w:ascii="Times New Roman" w:hAnsi="Times New Roman" w:cs="Times New Roman"/>
          <w:sz w:val="24"/>
          <w:szCs w:val="24"/>
        </w:rPr>
        <w:t xml:space="preserve"> dni oraz 767</w:t>
      </w:r>
      <w:r w:rsidR="000F7D5E">
        <w:rPr>
          <w:rFonts w:ascii="Times New Roman" w:hAnsi="Times New Roman" w:cs="Times New Roman"/>
          <w:sz w:val="24"/>
          <w:szCs w:val="24"/>
        </w:rPr>
        <w:t xml:space="preserve"> jako stabilne</w:t>
      </w:r>
      <w:r w:rsidR="00447BE9">
        <w:rPr>
          <w:rFonts w:ascii="Times New Roman" w:hAnsi="Times New Roman" w:cs="Times New Roman"/>
          <w:sz w:val="24"/>
          <w:szCs w:val="24"/>
        </w:rPr>
        <w:br/>
      </w:r>
      <w:r w:rsidR="00447BE9" w:rsidRPr="006F5165">
        <w:rPr>
          <w:rFonts w:ascii="Times New Roman" w:hAnsi="Times New Roman" w:cs="Times New Roman"/>
          <w:sz w:val="24"/>
          <w:szCs w:val="24"/>
        </w:rPr>
        <w:t>z</w:t>
      </w:r>
      <w:r w:rsidR="00447BE9">
        <w:rPr>
          <w:rFonts w:ascii="Times New Roman" w:hAnsi="Times New Roman" w:cs="Times New Roman"/>
          <w:sz w:val="24"/>
          <w:szCs w:val="24"/>
        </w:rPr>
        <w:t xml:space="preserve"> średnim czasem oczekiwania 79</w:t>
      </w:r>
      <w:r w:rsidR="00447BE9" w:rsidRPr="006F5165">
        <w:rPr>
          <w:rFonts w:ascii="Times New Roman" w:hAnsi="Times New Roman" w:cs="Times New Roman"/>
          <w:sz w:val="24"/>
          <w:szCs w:val="24"/>
        </w:rPr>
        <w:t xml:space="preserve"> dni. </w:t>
      </w:r>
      <w:r w:rsidR="00447BE9" w:rsidRPr="000F7D5E">
        <w:rPr>
          <w:rFonts w:ascii="Times New Roman" w:hAnsi="Times New Roman" w:cs="Times New Roman"/>
          <w:sz w:val="24"/>
          <w:szCs w:val="24"/>
        </w:rPr>
        <w:t>Liczba osób oczekujących na udzielenie świadczenia zmalała o 81</w:t>
      </w:r>
      <w:r w:rsidR="000F7D5E">
        <w:rPr>
          <w:rFonts w:ascii="Times New Roman" w:hAnsi="Times New Roman" w:cs="Times New Roman"/>
          <w:sz w:val="24"/>
          <w:szCs w:val="24"/>
        </w:rPr>
        <w:t>1</w:t>
      </w:r>
      <w:r w:rsidR="00447BE9" w:rsidRPr="000F7D5E">
        <w:rPr>
          <w:rFonts w:ascii="Times New Roman" w:hAnsi="Times New Roman" w:cs="Times New Roman"/>
          <w:sz w:val="24"/>
          <w:szCs w:val="24"/>
        </w:rPr>
        <w:t xml:space="preserve"> osób, a czas oczekiwania </w:t>
      </w:r>
      <w:r w:rsidR="000F7D5E">
        <w:rPr>
          <w:rFonts w:ascii="Times New Roman" w:hAnsi="Times New Roman" w:cs="Times New Roman"/>
          <w:sz w:val="24"/>
          <w:szCs w:val="24"/>
        </w:rPr>
        <w:t xml:space="preserve">w: a) przypadkach pilnych </w:t>
      </w:r>
      <w:r w:rsidR="00E543C4">
        <w:rPr>
          <w:rFonts w:ascii="Times New Roman" w:hAnsi="Times New Roman" w:cs="Times New Roman"/>
          <w:sz w:val="24"/>
          <w:szCs w:val="24"/>
        </w:rPr>
        <w:t>skrócił</w:t>
      </w:r>
      <w:r w:rsidR="000F7D5E">
        <w:rPr>
          <w:rFonts w:ascii="Times New Roman" w:hAnsi="Times New Roman" w:cs="Times New Roman"/>
          <w:sz w:val="24"/>
          <w:szCs w:val="24"/>
        </w:rPr>
        <w:t xml:space="preserve"> się </w:t>
      </w:r>
      <w:r w:rsidR="00447BE9" w:rsidRPr="000F7D5E">
        <w:rPr>
          <w:rFonts w:ascii="Times New Roman" w:hAnsi="Times New Roman" w:cs="Times New Roman"/>
          <w:sz w:val="24"/>
          <w:szCs w:val="24"/>
        </w:rPr>
        <w:t xml:space="preserve">o </w:t>
      </w:r>
      <w:r w:rsidR="00E543C4">
        <w:rPr>
          <w:rFonts w:ascii="Times New Roman" w:hAnsi="Times New Roman" w:cs="Times New Roman"/>
          <w:sz w:val="24"/>
          <w:szCs w:val="24"/>
        </w:rPr>
        <w:t>5</w:t>
      </w:r>
      <w:r w:rsidR="007F6D03" w:rsidRPr="000F7D5E">
        <w:rPr>
          <w:rFonts w:ascii="Times New Roman" w:hAnsi="Times New Roman" w:cs="Times New Roman"/>
          <w:sz w:val="24"/>
          <w:szCs w:val="24"/>
        </w:rPr>
        <w:t xml:space="preserve"> dni;</w:t>
      </w:r>
      <w:r w:rsidR="00E543C4">
        <w:rPr>
          <w:rFonts w:ascii="Times New Roman" w:hAnsi="Times New Roman" w:cs="Times New Roman"/>
          <w:sz w:val="24"/>
          <w:szCs w:val="24"/>
        </w:rPr>
        <w:br/>
        <w:t>b) w przypadkach stabilnych o 193 dni.</w:t>
      </w:r>
    </w:p>
    <w:p w:rsidR="007F6D03" w:rsidRPr="00C37A3A" w:rsidRDefault="007F6D03" w:rsidP="00755C1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Oddziale Rehabilitacji Dziennej </w:t>
      </w:r>
      <w:r w:rsidRPr="00490B8D">
        <w:rPr>
          <w:rFonts w:ascii="Times New Roman" w:hAnsi="Times New Roman" w:cs="Times New Roman"/>
          <w:sz w:val="24"/>
          <w:szCs w:val="24"/>
        </w:rPr>
        <w:t>na koniec 2020 r. na udzielenie świadczenia z</w:t>
      </w:r>
      <w:r>
        <w:rPr>
          <w:rFonts w:ascii="Times New Roman" w:hAnsi="Times New Roman" w:cs="Times New Roman"/>
          <w:sz w:val="24"/>
          <w:szCs w:val="24"/>
        </w:rPr>
        <w:t>drowotnego oczekiwało łącznie 3</w:t>
      </w:r>
      <w:r w:rsidR="00C37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304</w:t>
      </w:r>
      <w:r w:rsidRPr="00490B8D">
        <w:rPr>
          <w:rFonts w:ascii="Times New Roman" w:hAnsi="Times New Roman" w:cs="Times New Roman"/>
          <w:sz w:val="24"/>
          <w:szCs w:val="24"/>
        </w:rPr>
        <w:t xml:space="preserve"> osób, wszystkie zakwalifikowan</w:t>
      </w:r>
      <w:r w:rsidR="00C37A3A">
        <w:rPr>
          <w:rFonts w:ascii="Times New Roman" w:hAnsi="Times New Roman" w:cs="Times New Roman"/>
          <w:sz w:val="24"/>
          <w:szCs w:val="24"/>
        </w:rPr>
        <w:t>e</w:t>
      </w:r>
      <w:r w:rsidRPr="00490B8D">
        <w:rPr>
          <w:rFonts w:ascii="Times New Roman" w:hAnsi="Times New Roman" w:cs="Times New Roman"/>
          <w:sz w:val="24"/>
          <w:szCs w:val="24"/>
        </w:rPr>
        <w:t xml:space="preserve"> jako przypadki stabilne z średnim czasem</w:t>
      </w:r>
      <w:r>
        <w:rPr>
          <w:rFonts w:ascii="Times New Roman" w:hAnsi="Times New Roman" w:cs="Times New Roman"/>
          <w:sz w:val="24"/>
          <w:szCs w:val="24"/>
        </w:rPr>
        <w:t xml:space="preserve"> oczekiwania – 554 dni. Natomiast </w:t>
      </w:r>
      <w:r w:rsidRPr="00490B8D">
        <w:rPr>
          <w:rFonts w:ascii="Times New Roman" w:hAnsi="Times New Roman" w:cs="Times New Roman"/>
          <w:sz w:val="24"/>
          <w:szCs w:val="24"/>
        </w:rPr>
        <w:t>na koniec 2021 r. odnotowano na liście oczekują</w:t>
      </w:r>
      <w:r>
        <w:rPr>
          <w:rFonts w:ascii="Times New Roman" w:hAnsi="Times New Roman" w:cs="Times New Roman"/>
          <w:sz w:val="24"/>
          <w:szCs w:val="24"/>
        </w:rPr>
        <w:t>cych na udzielenie świadczenia łącznie 1</w:t>
      </w:r>
      <w:r w:rsidR="00C37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012</w:t>
      </w:r>
      <w:r w:rsidR="00C37A3A">
        <w:rPr>
          <w:rFonts w:ascii="Times New Roman" w:hAnsi="Times New Roman" w:cs="Times New Roman"/>
          <w:sz w:val="24"/>
          <w:szCs w:val="24"/>
        </w:rPr>
        <w:t xml:space="preserve"> osoby, wszystkie zakwalifikowane</w:t>
      </w:r>
      <w:r w:rsidRPr="00490B8D">
        <w:rPr>
          <w:rFonts w:ascii="Times New Roman" w:hAnsi="Times New Roman" w:cs="Times New Roman"/>
          <w:sz w:val="24"/>
          <w:szCs w:val="24"/>
        </w:rPr>
        <w:t xml:space="preserve"> jako przypadki </w:t>
      </w:r>
      <w:r>
        <w:rPr>
          <w:rFonts w:ascii="Times New Roman" w:hAnsi="Times New Roman" w:cs="Times New Roman"/>
          <w:sz w:val="24"/>
          <w:szCs w:val="24"/>
        </w:rPr>
        <w:t>stabilne ze średnim czasem oczekiwania 292</w:t>
      </w:r>
      <w:r w:rsidR="00C37A3A">
        <w:rPr>
          <w:rFonts w:ascii="Times New Roman" w:hAnsi="Times New Roman" w:cs="Times New Roman"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37A3A">
        <w:rPr>
          <w:rFonts w:ascii="Times New Roman" w:hAnsi="Times New Roman" w:cs="Times New Roman"/>
          <w:sz w:val="24"/>
          <w:szCs w:val="24"/>
        </w:rPr>
        <w:t>Liczba osób oczekujących na udzielenie świadczenia zmalała o 2</w:t>
      </w:r>
      <w:r w:rsidR="00C37A3A" w:rsidRPr="00C37A3A">
        <w:rPr>
          <w:rFonts w:ascii="Times New Roman" w:hAnsi="Times New Roman" w:cs="Times New Roman"/>
          <w:sz w:val="24"/>
          <w:szCs w:val="24"/>
        </w:rPr>
        <w:t xml:space="preserve"> </w:t>
      </w:r>
      <w:r w:rsidRPr="00C37A3A">
        <w:rPr>
          <w:rFonts w:ascii="Times New Roman" w:hAnsi="Times New Roman" w:cs="Times New Roman"/>
          <w:sz w:val="24"/>
          <w:szCs w:val="24"/>
        </w:rPr>
        <w:t>292 osób, a czas oczekiwania o 262 dni.</w:t>
      </w:r>
    </w:p>
    <w:p w:rsidR="00E72DE4" w:rsidRDefault="00E72DE4" w:rsidP="006A6A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DE4" w:rsidRPr="006A6A8F" w:rsidRDefault="00725B78" w:rsidP="00E72DE4">
      <w:pPr>
        <w:spacing w:after="0" w:line="360" w:lineRule="auto"/>
        <w:jc w:val="both"/>
        <w:rPr>
          <w:rStyle w:val="CytatZna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danymi przedstawionymi powyżej, kontr</w:t>
      </w:r>
      <w:r w:rsidR="00C37A3A">
        <w:rPr>
          <w:rFonts w:ascii="Times New Roman" w:hAnsi="Times New Roman" w:cs="Times New Roman"/>
          <w:sz w:val="24"/>
          <w:szCs w:val="24"/>
        </w:rPr>
        <w:t>olujący zwrócili się z pytaniem</w:t>
      </w:r>
      <w:r>
        <w:rPr>
          <w:rFonts w:ascii="Times New Roman" w:hAnsi="Times New Roman" w:cs="Times New Roman"/>
          <w:sz w:val="24"/>
          <w:szCs w:val="24"/>
        </w:rPr>
        <w:br/>
        <w:t xml:space="preserve">o powód tworzenia się kolejek oczekujących, otrzymując wyjaśnienie w brzmieniu: </w:t>
      </w:r>
      <w:r w:rsidRPr="006A6A8F">
        <w:rPr>
          <w:rStyle w:val="CytatZnak"/>
          <w:rFonts w:ascii="Times New Roman" w:hAnsi="Times New Roman" w:cs="Times New Roman"/>
          <w:sz w:val="24"/>
          <w:szCs w:val="24"/>
        </w:rPr>
        <w:t>Kolejki oczekujących pacjentów na zrealizowanie świadczenia w Ś</w:t>
      </w:r>
      <w:r w:rsidR="00C37A3A">
        <w:rPr>
          <w:rStyle w:val="CytatZnak"/>
          <w:rFonts w:ascii="Times New Roman" w:hAnsi="Times New Roman" w:cs="Times New Roman"/>
          <w:sz w:val="24"/>
          <w:szCs w:val="24"/>
        </w:rPr>
        <w:t>CR wynikają z: - umowy zawartej</w:t>
      </w:r>
      <w:r w:rsidRPr="006A6A8F">
        <w:rPr>
          <w:rStyle w:val="CytatZnak"/>
          <w:rFonts w:ascii="Times New Roman" w:hAnsi="Times New Roman" w:cs="Times New Roman"/>
          <w:sz w:val="24"/>
          <w:szCs w:val="24"/>
        </w:rPr>
        <w:br/>
        <w:t>z Narodowym Funduszem Zdrowia na określoną liczbę pun</w:t>
      </w:r>
      <w:r w:rsidR="00C37A3A">
        <w:rPr>
          <w:rStyle w:val="CytatZnak"/>
          <w:rFonts w:ascii="Times New Roman" w:hAnsi="Times New Roman" w:cs="Times New Roman"/>
          <w:sz w:val="24"/>
          <w:szCs w:val="24"/>
        </w:rPr>
        <w:t>któw w Oddziale Rehabilitacji I</w:t>
      </w:r>
      <w:r w:rsidRPr="006A6A8F">
        <w:rPr>
          <w:rStyle w:val="CytatZnak"/>
          <w:rFonts w:ascii="Times New Roman" w:hAnsi="Times New Roman" w:cs="Times New Roman"/>
          <w:sz w:val="24"/>
          <w:szCs w:val="24"/>
        </w:rPr>
        <w:br/>
      </w:r>
      <w:proofErr w:type="spellStart"/>
      <w:r w:rsidRPr="006A6A8F">
        <w:rPr>
          <w:rStyle w:val="CytatZnak"/>
          <w:rFonts w:ascii="Times New Roman" w:hAnsi="Times New Roman" w:cs="Times New Roman"/>
          <w:sz w:val="24"/>
          <w:szCs w:val="24"/>
        </w:rPr>
        <w:t>i</w:t>
      </w:r>
      <w:proofErr w:type="spellEnd"/>
      <w:r w:rsidRPr="006A6A8F">
        <w:rPr>
          <w:rStyle w:val="CytatZnak"/>
          <w:rFonts w:ascii="Times New Roman" w:hAnsi="Times New Roman" w:cs="Times New Roman"/>
          <w:sz w:val="24"/>
          <w:szCs w:val="24"/>
        </w:rPr>
        <w:t xml:space="preserve"> II, Poradni Rehabilitacyjnej, Fizjoterapii Ambulatoryjnej i Oddziale Rehabilitacji Dziennej, - dużej liczby pacjentów nie tylko po zabiegach, ale również z chorobami przewlekłymi układu kostno – stawowego w każdym z wymienionych powyżej zakresów umowy z NFZ, </w:t>
      </w:r>
      <w:r w:rsidR="00D11C61" w:rsidRPr="006A6A8F">
        <w:rPr>
          <w:rStyle w:val="CytatZnak"/>
          <w:rFonts w:ascii="Times New Roman" w:hAnsi="Times New Roman" w:cs="Times New Roman"/>
          <w:sz w:val="24"/>
          <w:szCs w:val="24"/>
        </w:rPr>
        <w:t>- stałej liczby łóżek w szpitalu</w:t>
      </w:r>
      <w:r w:rsidRPr="006A6A8F">
        <w:rPr>
          <w:rStyle w:val="CytatZnak"/>
          <w:rFonts w:ascii="Times New Roman" w:hAnsi="Times New Roman" w:cs="Times New Roman"/>
          <w:sz w:val="24"/>
          <w:szCs w:val="24"/>
        </w:rPr>
        <w:t xml:space="preserve"> – 138 sztuk, - limitu liczby miejsc w Oddziale Rehabilitacji Dziennej, - wymogów NFZ w stosunku do potencjału ludzkiego, - wys</w:t>
      </w:r>
      <w:r w:rsidR="00C37A3A">
        <w:rPr>
          <w:rStyle w:val="CytatZnak"/>
          <w:rFonts w:ascii="Times New Roman" w:hAnsi="Times New Roman" w:cs="Times New Roman"/>
          <w:sz w:val="24"/>
          <w:szCs w:val="24"/>
        </w:rPr>
        <w:t>tąpienia stanu epidemii w kraju</w:t>
      </w:r>
      <w:r w:rsidR="00C37A3A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6A6A8F">
        <w:rPr>
          <w:rStyle w:val="CytatZnak"/>
          <w:rFonts w:ascii="Times New Roman" w:hAnsi="Times New Roman" w:cs="Times New Roman"/>
          <w:sz w:val="24"/>
          <w:szCs w:val="24"/>
        </w:rPr>
        <w:t xml:space="preserve">od 02.2020 r. i </w:t>
      </w:r>
      <w:r w:rsidR="00C37A3A">
        <w:rPr>
          <w:rStyle w:val="CytatZnak"/>
          <w:rFonts w:ascii="Times New Roman" w:hAnsi="Times New Roman" w:cs="Times New Roman"/>
          <w:sz w:val="24"/>
          <w:szCs w:val="24"/>
        </w:rPr>
        <w:t>ograniczenia przyjęć pacjentów.</w:t>
      </w:r>
    </w:p>
    <w:p w:rsidR="004E5D2A" w:rsidRPr="00E72DE4" w:rsidRDefault="004B69F7" w:rsidP="00E72DE4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[Dowód: akta kontroli str.135-142</w:t>
      </w:r>
      <w:r w:rsidR="00056DC1" w:rsidRPr="004E5D2A">
        <w:rPr>
          <w:rFonts w:ascii="Times New Roman" w:eastAsia="Times New Roman" w:hAnsi="Times New Roman" w:cs="Times New Roman"/>
          <w:i/>
          <w:sz w:val="20"/>
          <w:szCs w:val="20"/>
        </w:rPr>
        <w:t>]</w:t>
      </w:r>
    </w:p>
    <w:p w:rsidR="00EC7239" w:rsidRDefault="00EC7239" w:rsidP="00EC72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Działalność Zespołu </w:t>
      </w:r>
      <w:r w:rsidR="00056DC1">
        <w:rPr>
          <w:rFonts w:ascii="Times New Roman" w:hAnsi="Times New Roman" w:cs="Times New Roman"/>
          <w:b/>
          <w:sz w:val="24"/>
          <w:szCs w:val="24"/>
        </w:rPr>
        <w:t>ds. oceny przyjęć</w:t>
      </w:r>
    </w:p>
    <w:p w:rsidR="00663598" w:rsidRDefault="00C82609" w:rsidP="00EC723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dokumentów źródłowych ustalono, iż </w:t>
      </w:r>
      <w:r w:rsidR="00EC7239" w:rsidRPr="00B22D56">
        <w:rPr>
          <w:rFonts w:ascii="Times New Roman" w:hAnsi="Times New Roman" w:cs="Times New Roman"/>
          <w:sz w:val="24"/>
          <w:szCs w:val="24"/>
        </w:rPr>
        <w:t>Zespół</w:t>
      </w:r>
      <w:r w:rsidR="003153F8">
        <w:rPr>
          <w:rFonts w:ascii="Times New Roman" w:hAnsi="Times New Roman" w:cs="Times New Roman"/>
          <w:sz w:val="24"/>
          <w:szCs w:val="24"/>
        </w:rPr>
        <w:t xml:space="preserve"> ds. oceny przyjęć funkcjonował</w:t>
      </w:r>
      <w:r>
        <w:rPr>
          <w:rFonts w:ascii="Times New Roman" w:hAnsi="Times New Roman" w:cs="Times New Roman"/>
          <w:sz w:val="24"/>
          <w:szCs w:val="24"/>
        </w:rPr>
        <w:br/>
      </w:r>
      <w:r w:rsidR="00910C1E">
        <w:rPr>
          <w:rFonts w:ascii="Times New Roman" w:hAnsi="Times New Roman" w:cs="Times New Roman"/>
          <w:sz w:val="24"/>
          <w:szCs w:val="24"/>
        </w:rPr>
        <w:t xml:space="preserve">w </w:t>
      </w:r>
      <w:r w:rsidR="00170C38">
        <w:rPr>
          <w:rFonts w:ascii="Times New Roman" w:hAnsi="Times New Roman" w:cs="Times New Roman"/>
          <w:sz w:val="24"/>
          <w:szCs w:val="24"/>
        </w:rPr>
        <w:t xml:space="preserve">jednostce kontrolowanej w </w:t>
      </w:r>
      <w:r w:rsidR="00910C1E">
        <w:rPr>
          <w:rFonts w:ascii="Times New Roman" w:hAnsi="Times New Roman" w:cs="Times New Roman"/>
          <w:sz w:val="24"/>
          <w:szCs w:val="24"/>
        </w:rPr>
        <w:t xml:space="preserve">latach 2020-2021 </w:t>
      </w:r>
      <w:r w:rsidR="00EC7239" w:rsidRPr="00B22D56">
        <w:rPr>
          <w:rFonts w:ascii="Times New Roman" w:hAnsi="Times New Roman" w:cs="Times New Roman"/>
          <w:sz w:val="24"/>
          <w:szCs w:val="24"/>
        </w:rPr>
        <w:t>w oparciu o Za</w:t>
      </w:r>
      <w:r w:rsidR="003153F8">
        <w:rPr>
          <w:rFonts w:ascii="Times New Roman" w:hAnsi="Times New Roman" w:cs="Times New Roman"/>
          <w:sz w:val="24"/>
          <w:szCs w:val="24"/>
        </w:rPr>
        <w:t>rządzenia Dyrektora</w:t>
      </w:r>
      <w:r w:rsidR="00170C38">
        <w:rPr>
          <w:rFonts w:ascii="Times New Roman" w:hAnsi="Times New Roman" w:cs="Times New Roman"/>
          <w:sz w:val="24"/>
          <w:szCs w:val="24"/>
        </w:rPr>
        <w:br/>
      </w:r>
      <w:r w:rsidR="00056DC1" w:rsidRPr="00B22D56">
        <w:rPr>
          <w:rFonts w:ascii="Times New Roman" w:hAnsi="Times New Roman" w:cs="Times New Roman"/>
          <w:sz w:val="24"/>
          <w:szCs w:val="24"/>
        </w:rPr>
        <w:t>nr 62A/2018</w:t>
      </w:r>
      <w:r w:rsidR="00EC7239" w:rsidRPr="00B22D56">
        <w:rPr>
          <w:rFonts w:ascii="Times New Roman" w:hAnsi="Times New Roman" w:cs="Times New Roman"/>
          <w:sz w:val="24"/>
          <w:szCs w:val="24"/>
        </w:rPr>
        <w:t xml:space="preserve"> z dnia 27.07.2018 r. oraz n</w:t>
      </w:r>
      <w:r>
        <w:rPr>
          <w:rFonts w:ascii="Times New Roman" w:hAnsi="Times New Roman" w:cs="Times New Roman"/>
          <w:sz w:val="24"/>
          <w:szCs w:val="24"/>
        </w:rPr>
        <w:t xml:space="preserve">r 2/2021 z dnia 29.01.2021 r., </w:t>
      </w:r>
      <w:r w:rsidR="00EC7239" w:rsidRPr="00B22D56">
        <w:rPr>
          <w:rFonts w:ascii="Times New Roman" w:hAnsi="Times New Roman" w:cs="Times New Roman"/>
          <w:sz w:val="24"/>
          <w:szCs w:val="24"/>
        </w:rPr>
        <w:t>na podstawie</w:t>
      </w:r>
      <w:r w:rsidR="00910C1E">
        <w:rPr>
          <w:rFonts w:ascii="Times New Roman" w:hAnsi="Times New Roman" w:cs="Times New Roman"/>
          <w:sz w:val="24"/>
          <w:szCs w:val="24"/>
        </w:rPr>
        <w:t>,</w:t>
      </w:r>
      <w:r w:rsidR="00EC7239" w:rsidRPr="00B22D56">
        <w:rPr>
          <w:rFonts w:ascii="Times New Roman" w:hAnsi="Times New Roman" w:cs="Times New Roman"/>
          <w:sz w:val="24"/>
          <w:szCs w:val="24"/>
        </w:rPr>
        <w:t xml:space="preserve"> których </w:t>
      </w:r>
      <w:r w:rsidR="00056DC1" w:rsidRPr="00B22D56">
        <w:rPr>
          <w:rFonts w:ascii="Times New Roman" w:hAnsi="Times New Roman" w:cs="Times New Roman"/>
          <w:sz w:val="24"/>
          <w:szCs w:val="24"/>
        </w:rPr>
        <w:t>dokonywał comiesięcznej</w:t>
      </w:r>
      <w:r w:rsidR="00EC7239" w:rsidRPr="00B22D56">
        <w:rPr>
          <w:rFonts w:ascii="Times New Roman" w:hAnsi="Times New Roman" w:cs="Times New Roman"/>
          <w:sz w:val="24"/>
          <w:szCs w:val="24"/>
        </w:rPr>
        <w:t xml:space="preserve"> oceny </w:t>
      </w:r>
      <w:r w:rsidR="00056DC1" w:rsidRPr="00B22D56">
        <w:rPr>
          <w:rFonts w:ascii="Times New Roman" w:hAnsi="Times New Roman" w:cs="Times New Roman"/>
          <w:sz w:val="24"/>
          <w:szCs w:val="24"/>
        </w:rPr>
        <w:t xml:space="preserve">prowadzenia </w:t>
      </w:r>
      <w:r w:rsidR="00EC7239" w:rsidRPr="00B22D56">
        <w:rPr>
          <w:rFonts w:ascii="Times New Roman" w:hAnsi="Times New Roman" w:cs="Times New Roman"/>
          <w:sz w:val="24"/>
          <w:szCs w:val="24"/>
        </w:rPr>
        <w:t>list oczekujących</w:t>
      </w:r>
      <w:r w:rsidR="003153F8">
        <w:rPr>
          <w:rFonts w:ascii="Times New Roman" w:hAnsi="Times New Roman" w:cs="Times New Roman"/>
          <w:sz w:val="24"/>
          <w:szCs w:val="24"/>
        </w:rPr>
        <w:t xml:space="preserve"> mimo, iż z dniem</w:t>
      </w:r>
      <w:r w:rsidR="00663598">
        <w:rPr>
          <w:rFonts w:ascii="Times New Roman" w:hAnsi="Times New Roman" w:cs="Times New Roman"/>
          <w:sz w:val="24"/>
          <w:szCs w:val="24"/>
        </w:rPr>
        <w:br/>
        <w:t xml:space="preserve">1.09.2020 r. </w:t>
      </w:r>
      <w:r w:rsidR="00663598" w:rsidRPr="00663598">
        <w:rPr>
          <w:rFonts w:ascii="Times New Roman" w:hAnsi="Times New Roman" w:cs="Times New Roman"/>
          <w:sz w:val="24"/>
          <w:szCs w:val="24"/>
        </w:rPr>
        <w:t>uchylono art. 21</w:t>
      </w:r>
      <w:r w:rsidR="0066359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9"/>
      </w:r>
      <w:r w:rsidR="00663598" w:rsidRPr="00663598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663598" w:rsidRPr="00663598">
        <w:rPr>
          <w:rFonts w:ascii="Times New Roman" w:hAnsi="Times New Roman" w:cs="Times New Roman"/>
          <w:sz w:val="24"/>
          <w:szCs w:val="24"/>
        </w:rPr>
        <w:t>u.o</w:t>
      </w:r>
      <w:r w:rsidR="00566222">
        <w:rPr>
          <w:rFonts w:ascii="Times New Roman" w:hAnsi="Times New Roman" w:cs="Times New Roman"/>
          <w:sz w:val="24"/>
          <w:szCs w:val="24"/>
        </w:rPr>
        <w:t>.</w:t>
      </w:r>
      <w:r w:rsidR="00663598" w:rsidRPr="00663598">
        <w:rPr>
          <w:rFonts w:ascii="Times New Roman" w:hAnsi="Times New Roman" w:cs="Times New Roman"/>
          <w:sz w:val="24"/>
          <w:szCs w:val="24"/>
        </w:rPr>
        <w:t>ś.</w:t>
      </w:r>
      <w:r w:rsidR="00566222">
        <w:rPr>
          <w:rFonts w:ascii="Times New Roman" w:hAnsi="Times New Roman" w:cs="Times New Roman"/>
          <w:sz w:val="24"/>
          <w:szCs w:val="24"/>
        </w:rPr>
        <w:t>o.</w:t>
      </w:r>
      <w:r w:rsidR="00663598" w:rsidRPr="00663598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663598" w:rsidRPr="00663598">
        <w:rPr>
          <w:rFonts w:ascii="Times New Roman" w:hAnsi="Times New Roman" w:cs="Times New Roman"/>
          <w:sz w:val="24"/>
          <w:szCs w:val="24"/>
        </w:rPr>
        <w:t>.</w:t>
      </w:r>
      <w:r w:rsidR="00663598">
        <w:rPr>
          <w:rFonts w:ascii="Times New Roman" w:hAnsi="Times New Roman" w:cs="Times New Roman"/>
          <w:sz w:val="24"/>
          <w:szCs w:val="24"/>
        </w:rPr>
        <w:t xml:space="preserve"> W tej kwestii Dyrektor placówki złożył wyjaśnienie </w:t>
      </w:r>
      <w:r w:rsidR="003153F8">
        <w:rPr>
          <w:rFonts w:ascii="Times New Roman" w:hAnsi="Times New Roman" w:cs="Times New Roman"/>
          <w:sz w:val="24"/>
          <w:szCs w:val="24"/>
        </w:rPr>
        <w:br/>
      </w:r>
      <w:r w:rsidR="00663598">
        <w:rPr>
          <w:rFonts w:ascii="Times New Roman" w:hAnsi="Times New Roman" w:cs="Times New Roman"/>
          <w:sz w:val="24"/>
          <w:szCs w:val="24"/>
        </w:rPr>
        <w:t>w brzmieniu</w:t>
      </w:r>
      <w:r w:rsidR="00AD2045">
        <w:rPr>
          <w:rFonts w:ascii="Times New Roman" w:hAnsi="Times New Roman" w:cs="Times New Roman"/>
          <w:sz w:val="24"/>
          <w:szCs w:val="24"/>
        </w:rPr>
        <w:t>:</w:t>
      </w:r>
      <w:r w:rsidR="00663598">
        <w:rPr>
          <w:rFonts w:ascii="Times New Roman" w:hAnsi="Times New Roman" w:cs="Times New Roman"/>
          <w:sz w:val="24"/>
          <w:szCs w:val="24"/>
        </w:rPr>
        <w:t xml:space="preserve"> </w:t>
      </w:r>
      <w:r w:rsidR="00E02330" w:rsidRPr="006A6A8F">
        <w:rPr>
          <w:rStyle w:val="CytatZnak"/>
          <w:rFonts w:ascii="Times New Roman" w:hAnsi="Times New Roman" w:cs="Times New Roman"/>
          <w:sz w:val="24"/>
          <w:szCs w:val="24"/>
        </w:rPr>
        <w:t>Świętokrzyskie Centrum R</w:t>
      </w:r>
      <w:r w:rsidR="00AD2045" w:rsidRPr="006A6A8F">
        <w:rPr>
          <w:rStyle w:val="CytatZnak"/>
          <w:rFonts w:ascii="Times New Roman" w:hAnsi="Times New Roman" w:cs="Times New Roman"/>
          <w:sz w:val="24"/>
          <w:szCs w:val="24"/>
        </w:rPr>
        <w:t>ehabilitacji</w:t>
      </w:r>
      <w:r w:rsidR="00E02330" w:rsidRPr="006A6A8F"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="00663598" w:rsidRPr="006A6A8F">
        <w:rPr>
          <w:rStyle w:val="CytatZnak"/>
          <w:rFonts w:ascii="Times New Roman" w:hAnsi="Times New Roman" w:cs="Times New Roman"/>
          <w:sz w:val="24"/>
          <w:szCs w:val="24"/>
        </w:rPr>
        <w:t>pomimo uchylenia art. 21 przez art. 4 pkt. 8 u</w:t>
      </w:r>
      <w:r w:rsidR="00E02330" w:rsidRPr="006A6A8F">
        <w:rPr>
          <w:rStyle w:val="CytatZnak"/>
          <w:rFonts w:ascii="Times New Roman" w:hAnsi="Times New Roman" w:cs="Times New Roman"/>
          <w:sz w:val="24"/>
          <w:szCs w:val="24"/>
        </w:rPr>
        <w:t>stawy z dnia 14 sierpnia 2020 r.</w:t>
      </w:r>
      <w:r w:rsidR="00663598" w:rsidRPr="006A6A8F">
        <w:rPr>
          <w:rStyle w:val="CytatZnak"/>
          <w:rFonts w:ascii="Times New Roman" w:hAnsi="Times New Roman" w:cs="Times New Roman"/>
          <w:sz w:val="24"/>
          <w:szCs w:val="24"/>
        </w:rPr>
        <w:t xml:space="preserve"> (…) zmieniającej m.in. ustawę o świadczeniach opieki zdrowotnej z dniem 1.09.2020 r.</w:t>
      </w:r>
      <w:r w:rsidR="0042765C" w:rsidRPr="006A6A8F">
        <w:rPr>
          <w:rStyle w:val="CytatZnak"/>
          <w:rFonts w:ascii="Times New Roman" w:hAnsi="Times New Roman" w:cs="Times New Roman"/>
          <w:sz w:val="24"/>
          <w:szCs w:val="24"/>
        </w:rPr>
        <w:t>,</w:t>
      </w:r>
      <w:r w:rsidR="00663598" w:rsidRPr="006A6A8F">
        <w:rPr>
          <w:rStyle w:val="CytatZnak"/>
          <w:rFonts w:ascii="Times New Roman" w:hAnsi="Times New Roman" w:cs="Times New Roman"/>
          <w:sz w:val="24"/>
          <w:szCs w:val="24"/>
        </w:rPr>
        <w:t xml:space="preserve"> nadal prowadzi raporty z list oczekujących dla nadzorowania płynności przyjęć pacjentów oraz dla własnych potrzeb.</w:t>
      </w:r>
    </w:p>
    <w:p w:rsidR="00365756" w:rsidRPr="00E72DE4" w:rsidRDefault="00DD2D53" w:rsidP="00E72DE4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[Dowód: akta kontroli str.143-152</w:t>
      </w:r>
      <w:r w:rsidR="00E72DE4">
        <w:rPr>
          <w:rFonts w:ascii="Times New Roman" w:hAnsi="Times New Roman" w:cs="Times New Roman"/>
          <w:i/>
          <w:sz w:val="20"/>
          <w:szCs w:val="20"/>
        </w:rPr>
        <w:t>]</w:t>
      </w:r>
    </w:p>
    <w:p w:rsidR="00E4054F" w:rsidRPr="001E2E3B" w:rsidRDefault="00E4054F" w:rsidP="00EC7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E3B">
        <w:rPr>
          <w:rFonts w:ascii="Times New Roman" w:hAnsi="Times New Roman" w:cs="Times New Roman"/>
          <w:sz w:val="24"/>
          <w:szCs w:val="24"/>
        </w:rPr>
        <w:t xml:space="preserve">W kontekście zmian w ustawie o świadczeniach opieki zdrowotnej finansowanych ze środków publicznych obejmujących m.in. uchylenie </w:t>
      </w:r>
      <w:hyperlink r:id="rId9" w:history="1">
        <w:r w:rsidRPr="00510FB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21</w:t>
        </w:r>
      </w:hyperlink>
      <w:r w:rsidRPr="001E2E3B">
        <w:rPr>
          <w:rFonts w:ascii="Times New Roman" w:hAnsi="Times New Roman" w:cs="Times New Roman"/>
          <w:sz w:val="24"/>
          <w:szCs w:val="24"/>
        </w:rPr>
        <w:t xml:space="preserve"> tej ustawy dotyczącego powoływania </w:t>
      </w:r>
      <w:r w:rsidR="003153F8">
        <w:rPr>
          <w:rFonts w:ascii="Times New Roman" w:hAnsi="Times New Roman" w:cs="Times New Roman"/>
          <w:sz w:val="24"/>
          <w:szCs w:val="24"/>
        </w:rPr>
        <w:br/>
      </w:r>
      <w:r w:rsidRPr="001E2E3B">
        <w:rPr>
          <w:rFonts w:ascii="Times New Roman" w:hAnsi="Times New Roman" w:cs="Times New Roman"/>
          <w:sz w:val="24"/>
          <w:szCs w:val="24"/>
        </w:rPr>
        <w:t>w szpitalach zespołów oceny przyjęć, należy przyjąć, że szpitale nie mają po wejściu w życie nowelizacji obowiązku tworzenia ani dalszego utrzymywania powołanych wcześniej zespołów oceny. Nie ma także przepisów nakazujących powoływanie w ramach placówki innych ciał lub organów zajmujących się problematyką oceny prawidłowości list oczekujących.</w:t>
      </w:r>
      <w:r w:rsidR="003153F8">
        <w:rPr>
          <w:rFonts w:ascii="Times New Roman" w:hAnsi="Times New Roman" w:cs="Times New Roman"/>
          <w:sz w:val="24"/>
          <w:szCs w:val="24"/>
        </w:rPr>
        <w:t xml:space="preserve"> Zarządzający </w:t>
      </w:r>
      <w:proofErr w:type="spellStart"/>
      <w:r w:rsidR="003153F8">
        <w:rPr>
          <w:rFonts w:ascii="Times New Roman" w:hAnsi="Times New Roman" w:cs="Times New Roman"/>
          <w:sz w:val="24"/>
          <w:szCs w:val="24"/>
        </w:rPr>
        <w:t>s</w:t>
      </w:r>
      <w:r w:rsidR="001E2E3B" w:rsidRPr="001E2E3B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1E2E3B" w:rsidRPr="001E2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FB3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510FB3">
        <w:rPr>
          <w:rFonts w:ascii="Times New Roman" w:hAnsi="Times New Roman" w:cs="Times New Roman"/>
          <w:sz w:val="24"/>
          <w:szCs w:val="24"/>
        </w:rPr>
        <w:t xml:space="preserve"> może nadal kontynuować pracę</w:t>
      </w:r>
      <w:r w:rsidR="001E2E3B" w:rsidRPr="001E2E3B">
        <w:rPr>
          <w:rFonts w:ascii="Times New Roman" w:hAnsi="Times New Roman" w:cs="Times New Roman"/>
          <w:sz w:val="24"/>
          <w:szCs w:val="24"/>
        </w:rPr>
        <w:t xml:space="preserve"> zespołu w oparciu o </w:t>
      </w:r>
      <w:r w:rsidR="003153F8">
        <w:rPr>
          <w:rFonts w:ascii="Times New Roman" w:hAnsi="Times New Roman" w:cs="Times New Roman"/>
          <w:sz w:val="24"/>
          <w:szCs w:val="24"/>
        </w:rPr>
        <w:t>wewnętrze akty prawne szpitala.</w:t>
      </w:r>
    </w:p>
    <w:p w:rsidR="00D36AEE" w:rsidRPr="0068380D" w:rsidRDefault="00D36AEE" w:rsidP="00EC7239">
      <w:pPr>
        <w:spacing w:after="0" w:line="36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481A96" w:rsidRDefault="00910C1E" w:rsidP="00EC7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potrzeby kontroli w oparciu o wybór losowy prosty kontrolujący dokonali </w:t>
      </w:r>
      <w:r w:rsidR="00EC7239" w:rsidRPr="00910C1E">
        <w:rPr>
          <w:rFonts w:ascii="Times New Roman" w:hAnsi="Times New Roman" w:cs="Times New Roman"/>
          <w:sz w:val="24"/>
          <w:szCs w:val="24"/>
        </w:rPr>
        <w:t xml:space="preserve">oględzin </w:t>
      </w:r>
      <w:r w:rsidR="00EC7239">
        <w:rPr>
          <w:rFonts w:ascii="Times New Roman" w:hAnsi="Times New Roman" w:cs="Times New Roman"/>
          <w:sz w:val="24"/>
          <w:szCs w:val="24"/>
        </w:rPr>
        <w:t xml:space="preserve">raportów z oceny list oczekujących z 2020 r. </w:t>
      </w:r>
      <w:r w:rsidR="00E02330">
        <w:rPr>
          <w:rFonts w:ascii="Times New Roman" w:hAnsi="Times New Roman" w:cs="Times New Roman"/>
          <w:sz w:val="24"/>
          <w:szCs w:val="24"/>
        </w:rPr>
        <w:t xml:space="preserve">za okres: </w:t>
      </w:r>
      <w:r w:rsidR="003153F8">
        <w:rPr>
          <w:rFonts w:ascii="Times New Roman" w:hAnsi="Times New Roman" w:cs="Times New Roman"/>
          <w:sz w:val="24"/>
          <w:szCs w:val="24"/>
        </w:rPr>
        <w:t>styczeń</w:t>
      </w:r>
      <w:r w:rsidR="00E02330">
        <w:rPr>
          <w:rFonts w:ascii="Times New Roman" w:hAnsi="Times New Roman" w:cs="Times New Roman"/>
          <w:sz w:val="24"/>
          <w:szCs w:val="24"/>
        </w:rPr>
        <w:t xml:space="preserve"> 2</w:t>
      </w:r>
      <w:r w:rsidR="003153F8">
        <w:rPr>
          <w:rFonts w:ascii="Times New Roman" w:hAnsi="Times New Roman" w:cs="Times New Roman"/>
          <w:sz w:val="24"/>
          <w:szCs w:val="24"/>
        </w:rPr>
        <w:t>020 r., - sierpień 2020 r.</w:t>
      </w:r>
      <w:r w:rsidR="003153F8">
        <w:rPr>
          <w:rFonts w:ascii="Times New Roman" w:hAnsi="Times New Roman" w:cs="Times New Roman"/>
          <w:sz w:val="24"/>
          <w:szCs w:val="24"/>
        </w:rPr>
        <w:br/>
      </w:r>
      <w:r w:rsidR="00EC7239">
        <w:rPr>
          <w:rFonts w:ascii="Times New Roman" w:hAnsi="Times New Roman" w:cs="Times New Roman"/>
          <w:sz w:val="24"/>
          <w:szCs w:val="24"/>
        </w:rPr>
        <w:t>N</w:t>
      </w:r>
      <w:r w:rsidR="00EC7239" w:rsidRPr="008410B2">
        <w:rPr>
          <w:rFonts w:ascii="Times New Roman" w:hAnsi="Times New Roman" w:cs="Times New Roman"/>
          <w:sz w:val="24"/>
          <w:szCs w:val="24"/>
        </w:rPr>
        <w:t>a podstawie okazanych mater</w:t>
      </w:r>
      <w:r w:rsidR="00EC7239">
        <w:rPr>
          <w:rFonts w:ascii="Times New Roman" w:hAnsi="Times New Roman" w:cs="Times New Roman"/>
          <w:sz w:val="24"/>
          <w:szCs w:val="24"/>
        </w:rPr>
        <w:t xml:space="preserve">iałów źródłowych, tj. </w:t>
      </w:r>
      <w:r w:rsidR="00EC7239" w:rsidRPr="00DD6D98">
        <w:rPr>
          <w:rFonts w:ascii="Times New Roman" w:hAnsi="Times New Roman" w:cs="Times New Roman"/>
          <w:i/>
          <w:sz w:val="24"/>
          <w:szCs w:val="24"/>
        </w:rPr>
        <w:t>Raportów z oceny listy oczekujących na udzielenie świadczeń w Świętokrzyskim Centrum Rehabilitacji w Czarnieckiej Górze</w:t>
      </w:r>
      <w:r w:rsidR="00EC7239" w:rsidRPr="008410B2">
        <w:rPr>
          <w:rFonts w:ascii="Times New Roman" w:hAnsi="Times New Roman" w:cs="Times New Roman"/>
          <w:sz w:val="24"/>
          <w:szCs w:val="24"/>
        </w:rPr>
        <w:t xml:space="preserve"> </w:t>
      </w:r>
      <w:r w:rsidR="00E02330">
        <w:rPr>
          <w:rFonts w:ascii="Times New Roman" w:hAnsi="Times New Roman" w:cs="Times New Roman"/>
          <w:sz w:val="24"/>
          <w:szCs w:val="24"/>
        </w:rPr>
        <w:t>oraz materiałó</w:t>
      </w:r>
      <w:r w:rsidR="003419D5">
        <w:rPr>
          <w:rFonts w:ascii="Times New Roman" w:hAnsi="Times New Roman" w:cs="Times New Roman"/>
          <w:sz w:val="24"/>
          <w:szCs w:val="24"/>
        </w:rPr>
        <w:t xml:space="preserve">w dodatkowych m.in.: </w:t>
      </w:r>
      <w:r w:rsidR="00E02330" w:rsidRPr="00E02330">
        <w:rPr>
          <w:rFonts w:ascii="Times New Roman" w:hAnsi="Times New Roman" w:cs="Times New Roman"/>
          <w:sz w:val="24"/>
          <w:szCs w:val="24"/>
        </w:rPr>
        <w:t>wydrukó</w:t>
      </w:r>
      <w:r w:rsidR="003153F8">
        <w:rPr>
          <w:rFonts w:ascii="Times New Roman" w:hAnsi="Times New Roman" w:cs="Times New Roman"/>
          <w:sz w:val="24"/>
          <w:szCs w:val="24"/>
        </w:rPr>
        <w:t xml:space="preserve">w raportów kolejek oczekujących </w:t>
      </w:r>
      <w:r w:rsidR="00E02330" w:rsidRPr="00E02330">
        <w:rPr>
          <w:rFonts w:ascii="Times New Roman" w:hAnsi="Times New Roman" w:cs="Times New Roman"/>
          <w:sz w:val="24"/>
          <w:szCs w:val="24"/>
        </w:rPr>
        <w:t>z poszczególnych komórek organizacyjnych wskazujących kod przyczyny skreślenia pacjenta z kolejki, wydruków statystyki przypadków pilnych i stabilnych oraz harmonogramów przyjęć ze wskazan</w:t>
      </w:r>
      <w:r w:rsidR="003419D5">
        <w:rPr>
          <w:rFonts w:ascii="Times New Roman" w:hAnsi="Times New Roman" w:cs="Times New Roman"/>
          <w:sz w:val="24"/>
          <w:szCs w:val="24"/>
        </w:rPr>
        <w:t>iem pierwszego wolnego terminu, ustalono, że</w:t>
      </w:r>
      <w:r w:rsidR="00481A96">
        <w:rPr>
          <w:rFonts w:ascii="Times New Roman" w:hAnsi="Times New Roman" w:cs="Times New Roman"/>
          <w:sz w:val="24"/>
          <w:szCs w:val="24"/>
        </w:rPr>
        <w:t>:</w:t>
      </w:r>
    </w:p>
    <w:p w:rsidR="00481A96" w:rsidRDefault="003419D5" w:rsidP="00755C13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1A96">
        <w:rPr>
          <w:rFonts w:ascii="Times New Roman" w:hAnsi="Times New Roman" w:cs="Times New Roman"/>
          <w:sz w:val="24"/>
          <w:szCs w:val="24"/>
        </w:rPr>
        <w:t>z</w:t>
      </w:r>
      <w:r w:rsidR="00EC7239" w:rsidRPr="00481A96">
        <w:rPr>
          <w:rFonts w:ascii="Times New Roman" w:hAnsi="Times New Roman" w:cs="Times New Roman"/>
          <w:sz w:val="24"/>
          <w:szCs w:val="24"/>
        </w:rPr>
        <w:t xml:space="preserve">espół </w:t>
      </w:r>
      <w:r w:rsidR="00481A96">
        <w:rPr>
          <w:rFonts w:ascii="Times New Roman" w:hAnsi="Times New Roman" w:cs="Times New Roman"/>
          <w:sz w:val="24"/>
          <w:szCs w:val="24"/>
        </w:rPr>
        <w:t xml:space="preserve">dokonywał oceny list </w:t>
      </w:r>
      <w:r w:rsidR="00EC7239" w:rsidRPr="00481A96">
        <w:rPr>
          <w:rFonts w:ascii="Times New Roman" w:hAnsi="Times New Roman" w:cs="Times New Roman"/>
          <w:sz w:val="24"/>
          <w:szCs w:val="24"/>
        </w:rPr>
        <w:t>raz w miesią</w:t>
      </w:r>
      <w:r w:rsidR="003153F8">
        <w:rPr>
          <w:rFonts w:ascii="Times New Roman" w:hAnsi="Times New Roman" w:cs="Times New Roman"/>
          <w:sz w:val="24"/>
          <w:szCs w:val="24"/>
        </w:rPr>
        <w:t>cu,</w:t>
      </w:r>
    </w:p>
    <w:p w:rsidR="00481A96" w:rsidRDefault="00E02330" w:rsidP="00755C13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1A96">
        <w:rPr>
          <w:rFonts w:ascii="Times New Roman" w:hAnsi="Times New Roman" w:cs="Times New Roman"/>
          <w:sz w:val="24"/>
          <w:szCs w:val="24"/>
        </w:rPr>
        <w:t>skład</w:t>
      </w:r>
      <w:r w:rsidR="00481A96">
        <w:rPr>
          <w:rFonts w:ascii="Times New Roman" w:hAnsi="Times New Roman" w:cs="Times New Roman"/>
          <w:sz w:val="24"/>
          <w:szCs w:val="24"/>
        </w:rPr>
        <w:t xml:space="preserve"> zespołu był zgodny</w:t>
      </w:r>
      <w:r w:rsidR="00B97874" w:rsidRPr="00481A96">
        <w:rPr>
          <w:rFonts w:ascii="Times New Roman" w:hAnsi="Times New Roman" w:cs="Times New Roman"/>
          <w:sz w:val="24"/>
          <w:szCs w:val="24"/>
        </w:rPr>
        <w:t xml:space="preserve"> z obowi</w:t>
      </w:r>
      <w:r w:rsidRPr="00481A96">
        <w:rPr>
          <w:rFonts w:ascii="Times New Roman" w:hAnsi="Times New Roman" w:cs="Times New Roman"/>
          <w:sz w:val="24"/>
          <w:szCs w:val="24"/>
        </w:rPr>
        <w:t>ązującym Zarządzeniem Dyrektora,</w:t>
      </w:r>
    </w:p>
    <w:p w:rsidR="00481A96" w:rsidRDefault="00481A96" w:rsidP="00755C13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dokonywano</w:t>
      </w:r>
      <w:r w:rsidR="00EC7239" w:rsidRPr="00481A96">
        <w:rPr>
          <w:rFonts w:ascii="Times New Roman" w:hAnsi="Times New Roman" w:cs="Times New Roman"/>
          <w:sz w:val="24"/>
          <w:szCs w:val="24"/>
        </w:rPr>
        <w:t xml:space="preserve"> oceny list oczekujących na udzielenie świadczenia pod względem: prawidłowości prowadzenia dokumentacji, czasu oczekiwania na udzielenie świadczenia, zasadności i przyczyn zmian terminów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C7239" w:rsidRDefault="00481A96" w:rsidP="00755C13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EC7239" w:rsidRPr="00481A96">
        <w:rPr>
          <w:rFonts w:ascii="Times New Roman" w:hAnsi="Times New Roman" w:cs="Times New Roman"/>
          <w:sz w:val="24"/>
          <w:szCs w:val="24"/>
        </w:rPr>
        <w:t>ażdorazowo sporządzane dokumenty z zebrań Zespołu przedstawiano Dyrektorowi Szpitala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A96" w:rsidRPr="00824DC1" w:rsidRDefault="00AD2045" w:rsidP="00824DC1">
      <w:pPr>
        <w:pStyle w:val="Akapitzlist"/>
        <w:spacing w:after="0" w:line="360" w:lineRule="auto"/>
        <w:ind w:left="780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56DC1">
        <w:rPr>
          <w:rFonts w:ascii="Times New Roman" w:eastAsia="Times New Roman" w:hAnsi="Times New Roman" w:cs="Times New Roman"/>
          <w:i/>
          <w:sz w:val="20"/>
          <w:szCs w:val="20"/>
        </w:rPr>
        <w:t>[Dowód: ak</w:t>
      </w:r>
      <w:r w:rsidR="00DD2D53">
        <w:rPr>
          <w:rFonts w:ascii="Times New Roman" w:eastAsia="Times New Roman" w:hAnsi="Times New Roman" w:cs="Times New Roman"/>
          <w:i/>
          <w:sz w:val="20"/>
          <w:szCs w:val="20"/>
        </w:rPr>
        <w:t>ta kontroli str.153-156</w:t>
      </w:r>
      <w:r w:rsidRPr="00056DC1">
        <w:rPr>
          <w:rFonts w:ascii="Times New Roman" w:eastAsia="Times New Roman" w:hAnsi="Times New Roman" w:cs="Times New Roman"/>
          <w:i/>
          <w:sz w:val="20"/>
          <w:szCs w:val="20"/>
        </w:rPr>
        <w:t>]</w:t>
      </w:r>
    </w:p>
    <w:p w:rsidR="00EC7239" w:rsidRPr="006A6A8F" w:rsidRDefault="006A6A8F" w:rsidP="006A6A8F">
      <w:pPr>
        <w:pStyle w:val="Nagwek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A6A8F">
        <w:rPr>
          <w:rFonts w:ascii="Times New Roman" w:hAnsi="Times New Roman" w:cs="Times New Roman"/>
          <w:color w:val="auto"/>
          <w:sz w:val="24"/>
          <w:szCs w:val="24"/>
        </w:rPr>
        <w:t xml:space="preserve">2.4. </w:t>
      </w:r>
      <w:r w:rsidR="00EC7239" w:rsidRPr="006A6A8F">
        <w:rPr>
          <w:rFonts w:ascii="Times New Roman" w:hAnsi="Times New Roman" w:cs="Times New Roman"/>
          <w:color w:val="auto"/>
          <w:sz w:val="24"/>
          <w:szCs w:val="24"/>
        </w:rPr>
        <w:t>Odmowy przyjęć pacjentów</w:t>
      </w:r>
    </w:p>
    <w:p w:rsidR="00EC7239" w:rsidRPr="00DF4498" w:rsidRDefault="00EC7239" w:rsidP="006A6A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498">
        <w:rPr>
          <w:rFonts w:ascii="Times New Roman" w:hAnsi="Times New Roman" w:cs="Times New Roman"/>
          <w:sz w:val="24"/>
          <w:szCs w:val="24"/>
        </w:rPr>
        <w:t>Oceniając dostępność do świadczeń, na podstawie przedłożonych do kontroli danych ustalono, że w badanym okresie ilość odmów ogółem w Izbie Przyjęć Szpitala wyniosła:</w:t>
      </w:r>
    </w:p>
    <w:p w:rsidR="00EC7239" w:rsidRPr="00DF4498" w:rsidRDefault="00EC7239" w:rsidP="00EC7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498">
        <w:rPr>
          <w:rFonts w:ascii="Times New Roman" w:hAnsi="Times New Roman" w:cs="Times New Roman"/>
          <w:sz w:val="24"/>
          <w:szCs w:val="24"/>
        </w:rPr>
        <w:t xml:space="preserve">- w 2020 r. –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834E35">
        <w:rPr>
          <w:rFonts w:ascii="Times New Roman" w:hAnsi="Times New Roman" w:cs="Times New Roman"/>
          <w:sz w:val="24"/>
          <w:szCs w:val="24"/>
        </w:rPr>
        <w:t>;</w:t>
      </w:r>
    </w:p>
    <w:p w:rsidR="00EC7239" w:rsidRPr="00DF4498" w:rsidRDefault="00EC7239" w:rsidP="00EC7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498">
        <w:rPr>
          <w:rFonts w:ascii="Times New Roman" w:hAnsi="Times New Roman" w:cs="Times New Roman"/>
          <w:sz w:val="24"/>
          <w:szCs w:val="24"/>
        </w:rPr>
        <w:t xml:space="preserve">- w 2021 r. – </w:t>
      </w:r>
      <w:r>
        <w:rPr>
          <w:rFonts w:ascii="Times New Roman" w:hAnsi="Times New Roman" w:cs="Times New Roman"/>
          <w:sz w:val="24"/>
          <w:szCs w:val="24"/>
        </w:rPr>
        <w:t>22</w:t>
      </w:r>
      <w:r w:rsidR="00834E35">
        <w:rPr>
          <w:rFonts w:ascii="Times New Roman" w:hAnsi="Times New Roman" w:cs="Times New Roman"/>
          <w:sz w:val="24"/>
          <w:szCs w:val="24"/>
        </w:rPr>
        <w:t>.</w:t>
      </w:r>
    </w:p>
    <w:p w:rsidR="00EC7239" w:rsidRPr="006A6A8F" w:rsidRDefault="00EC7239" w:rsidP="006A6A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A8F">
        <w:rPr>
          <w:rFonts w:ascii="Times New Roman" w:hAnsi="Times New Roman" w:cs="Times New Roman"/>
          <w:sz w:val="24"/>
          <w:szCs w:val="24"/>
        </w:rPr>
        <w:t xml:space="preserve">Analiza dokumentacji źródłowej pn. </w:t>
      </w:r>
      <w:r w:rsidRPr="006A6A8F">
        <w:rPr>
          <w:rFonts w:ascii="Times New Roman" w:hAnsi="Times New Roman" w:cs="Times New Roman"/>
          <w:i/>
          <w:sz w:val="24"/>
          <w:szCs w:val="24"/>
        </w:rPr>
        <w:t>Księga odmów przyjęć udzielanych w Izbie Przyjęć</w:t>
      </w:r>
      <w:r w:rsidRPr="006A6A8F">
        <w:rPr>
          <w:rFonts w:ascii="Times New Roman" w:hAnsi="Times New Roman" w:cs="Times New Roman"/>
          <w:sz w:val="24"/>
          <w:szCs w:val="24"/>
        </w:rPr>
        <w:t xml:space="preserve"> ustalono, iż najczęstsze powody odmów to m.in.: brak zgody pacjentów na pobyt stacjonarny, rezygnacja z przyjęcia, dyskwalifikacja z powodu chorób</w:t>
      </w:r>
      <w:r w:rsidR="00834E35">
        <w:rPr>
          <w:rFonts w:ascii="Times New Roman" w:hAnsi="Times New Roman" w:cs="Times New Roman"/>
          <w:sz w:val="24"/>
          <w:szCs w:val="24"/>
        </w:rPr>
        <w:t xml:space="preserve"> współistniejących, stwierdzone</w:t>
      </w:r>
      <w:r w:rsidRPr="006A6A8F">
        <w:rPr>
          <w:rFonts w:ascii="Times New Roman" w:hAnsi="Times New Roman" w:cs="Times New Roman"/>
          <w:sz w:val="24"/>
          <w:szCs w:val="24"/>
        </w:rPr>
        <w:br/>
        <w:t xml:space="preserve">w wywiadzie i badaniu lekarskim infekcje z gorączką w </w:t>
      </w:r>
      <w:r w:rsidR="00834E35">
        <w:rPr>
          <w:rFonts w:ascii="Times New Roman" w:hAnsi="Times New Roman" w:cs="Times New Roman"/>
          <w:sz w:val="24"/>
          <w:szCs w:val="24"/>
        </w:rPr>
        <w:t>przebiegu, dodatni wynik testów</w:t>
      </w:r>
      <w:r w:rsidRPr="006A6A8F">
        <w:rPr>
          <w:rFonts w:ascii="Times New Roman" w:hAnsi="Times New Roman" w:cs="Times New Roman"/>
          <w:sz w:val="24"/>
          <w:szCs w:val="24"/>
        </w:rPr>
        <w:br/>
        <w:t xml:space="preserve">na </w:t>
      </w:r>
      <w:proofErr w:type="spellStart"/>
      <w:r w:rsidRPr="006A6A8F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6A6A8F">
        <w:rPr>
          <w:rFonts w:ascii="Times New Roman" w:hAnsi="Times New Roman" w:cs="Times New Roman"/>
          <w:sz w:val="24"/>
          <w:szCs w:val="24"/>
        </w:rPr>
        <w:t xml:space="preserve"> – 19, zmiany stwierdzone w badaniu EKG, wysokie RR, nieprawidłowe wyniki badań – skierowanie do POZ, zmiana terminu przyjęcia </w:t>
      </w:r>
      <w:r w:rsidR="00834E35">
        <w:rPr>
          <w:rFonts w:ascii="Times New Roman" w:hAnsi="Times New Roman" w:cs="Times New Roman"/>
          <w:sz w:val="24"/>
          <w:szCs w:val="24"/>
        </w:rPr>
        <w:t>z uwagi na zaburzenia zdrowotne</w:t>
      </w:r>
      <w:r w:rsidRPr="006A6A8F">
        <w:rPr>
          <w:rFonts w:ascii="Times New Roman" w:hAnsi="Times New Roman" w:cs="Times New Roman"/>
          <w:sz w:val="24"/>
          <w:szCs w:val="24"/>
        </w:rPr>
        <w:br/>
        <w:t xml:space="preserve">i przyczyny losowe. </w:t>
      </w:r>
    </w:p>
    <w:p w:rsidR="004120F0" w:rsidRPr="00AF2DF5" w:rsidRDefault="00DD2D53" w:rsidP="004120F0">
      <w:pPr>
        <w:pStyle w:val="Akapitzlist"/>
        <w:ind w:left="4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[Dowód: akta kontroli str.157</w:t>
      </w:r>
      <w:r w:rsidR="004120F0" w:rsidRPr="00AF2DF5">
        <w:rPr>
          <w:rFonts w:ascii="Times New Roman" w:hAnsi="Times New Roman" w:cs="Times New Roman"/>
          <w:i/>
          <w:sz w:val="20"/>
          <w:szCs w:val="20"/>
        </w:rPr>
        <w:t>]</w:t>
      </w:r>
    </w:p>
    <w:p w:rsidR="004120F0" w:rsidRPr="0068380D" w:rsidRDefault="004120F0" w:rsidP="00AF2DF5">
      <w:pPr>
        <w:pStyle w:val="Akapitzlist"/>
        <w:spacing w:line="360" w:lineRule="auto"/>
        <w:ind w:left="4"/>
        <w:jc w:val="both"/>
        <w:rPr>
          <w:rFonts w:ascii="Times New Roman" w:hAnsi="Times New Roman" w:cs="Times New Roman"/>
          <w:sz w:val="6"/>
          <w:szCs w:val="24"/>
        </w:rPr>
      </w:pPr>
    </w:p>
    <w:p w:rsidR="00DE5FA8" w:rsidRPr="006A6A8F" w:rsidRDefault="006A6A8F" w:rsidP="006A6A8F">
      <w:pPr>
        <w:pStyle w:val="Nagwek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A6A8F">
        <w:rPr>
          <w:rFonts w:ascii="Times New Roman" w:hAnsi="Times New Roman" w:cs="Times New Roman"/>
          <w:color w:val="auto"/>
          <w:sz w:val="24"/>
          <w:szCs w:val="24"/>
        </w:rPr>
        <w:t xml:space="preserve">2.5. </w:t>
      </w:r>
      <w:r w:rsidR="00DE5FA8" w:rsidRPr="006A6A8F">
        <w:rPr>
          <w:rFonts w:ascii="Times New Roman" w:hAnsi="Times New Roman" w:cs="Times New Roman"/>
          <w:color w:val="auto"/>
          <w:sz w:val="24"/>
          <w:szCs w:val="24"/>
        </w:rPr>
        <w:t>Wykorzystanie sprzętu i aparatury medycznej</w:t>
      </w:r>
    </w:p>
    <w:p w:rsidR="009835D4" w:rsidRPr="00864E10" w:rsidRDefault="00DE5FA8" w:rsidP="006A6A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FA8">
        <w:rPr>
          <w:rFonts w:ascii="Times New Roman" w:hAnsi="Times New Roman" w:cs="Times New Roman"/>
          <w:sz w:val="24"/>
          <w:szCs w:val="24"/>
        </w:rPr>
        <w:t>W toku kontroli, w ramach dostępności do świadczeń, losowo wyty</w:t>
      </w:r>
      <w:r w:rsidR="00215B53">
        <w:rPr>
          <w:rFonts w:ascii="Times New Roman" w:hAnsi="Times New Roman" w:cs="Times New Roman"/>
          <w:sz w:val="24"/>
          <w:szCs w:val="24"/>
        </w:rPr>
        <w:t>powano do oceny komórkę organizacyjną funkcjonującą</w:t>
      </w:r>
      <w:r w:rsidRPr="00DE5FA8">
        <w:rPr>
          <w:rFonts w:ascii="Times New Roman" w:hAnsi="Times New Roman" w:cs="Times New Roman"/>
          <w:sz w:val="24"/>
          <w:szCs w:val="24"/>
        </w:rPr>
        <w:t xml:space="preserve"> w strukturach ŚC</w:t>
      </w:r>
      <w:r w:rsidR="00952894">
        <w:rPr>
          <w:rFonts w:ascii="Times New Roman" w:hAnsi="Times New Roman" w:cs="Times New Roman"/>
          <w:sz w:val="24"/>
          <w:szCs w:val="24"/>
        </w:rPr>
        <w:t>R</w:t>
      </w:r>
      <w:r w:rsidR="00215B53">
        <w:rPr>
          <w:rFonts w:ascii="Times New Roman" w:hAnsi="Times New Roman" w:cs="Times New Roman"/>
          <w:sz w:val="24"/>
          <w:szCs w:val="24"/>
        </w:rPr>
        <w:t xml:space="preserve"> w Dziale Rehabilitacji</w:t>
      </w:r>
      <w:r w:rsidRPr="00DE5FA8">
        <w:rPr>
          <w:rFonts w:ascii="Times New Roman" w:hAnsi="Times New Roman" w:cs="Times New Roman"/>
          <w:sz w:val="24"/>
          <w:szCs w:val="24"/>
        </w:rPr>
        <w:t xml:space="preserve"> </w:t>
      </w:r>
      <w:r w:rsidR="00270479">
        <w:rPr>
          <w:rFonts w:ascii="Times New Roman" w:hAnsi="Times New Roman" w:cs="Times New Roman"/>
          <w:sz w:val="24"/>
          <w:szCs w:val="24"/>
        </w:rPr>
        <w:t>pn.</w:t>
      </w:r>
      <w:r w:rsidRPr="00DE5FA8">
        <w:rPr>
          <w:rFonts w:ascii="Times New Roman" w:hAnsi="Times New Roman" w:cs="Times New Roman"/>
          <w:sz w:val="24"/>
          <w:szCs w:val="24"/>
        </w:rPr>
        <w:t xml:space="preserve"> </w:t>
      </w:r>
      <w:r w:rsidR="00306012">
        <w:rPr>
          <w:rFonts w:ascii="Times New Roman" w:hAnsi="Times New Roman" w:cs="Times New Roman"/>
          <w:sz w:val="24"/>
          <w:szCs w:val="24"/>
        </w:rPr>
        <w:t xml:space="preserve">Fizjoterapia Ambulatoryjna. </w:t>
      </w:r>
      <w:r w:rsidR="0058159E">
        <w:rPr>
          <w:rFonts w:ascii="Times New Roman" w:hAnsi="Times New Roman" w:cs="Times New Roman"/>
          <w:sz w:val="24"/>
          <w:szCs w:val="24"/>
        </w:rPr>
        <w:t>Ustalono, że w</w:t>
      </w:r>
      <w:r w:rsidR="00215B53">
        <w:rPr>
          <w:rFonts w:ascii="Times New Roman" w:hAnsi="Times New Roman" w:cs="Times New Roman"/>
          <w:sz w:val="24"/>
          <w:szCs w:val="24"/>
        </w:rPr>
        <w:t>w.</w:t>
      </w:r>
      <w:r w:rsidR="0069179B">
        <w:rPr>
          <w:rFonts w:ascii="Times New Roman" w:hAnsi="Times New Roman" w:cs="Times New Roman"/>
          <w:sz w:val="24"/>
          <w:szCs w:val="24"/>
        </w:rPr>
        <w:t xml:space="preserve"> </w:t>
      </w:r>
      <w:r w:rsidR="00215B53">
        <w:rPr>
          <w:rFonts w:ascii="Times New Roman" w:hAnsi="Times New Roman" w:cs="Times New Roman"/>
          <w:sz w:val="24"/>
          <w:szCs w:val="24"/>
        </w:rPr>
        <w:t>komórka organizacyjna</w:t>
      </w:r>
      <w:r w:rsidR="00B553B7">
        <w:rPr>
          <w:rFonts w:ascii="Times New Roman" w:hAnsi="Times New Roman" w:cs="Times New Roman"/>
          <w:sz w:val="24"/>
          <w:szCs w:val="24"/>
        </w:rPr>
        <w:t xml:space="preserve"> </w:t>
      </w:r>
      <w:r w:rsidR="00270479">
        <w:rPr>
          <w:rFonts w:ascii="Times New Roman" w:hAnsi="Times New Roman" w:cs="Times New Roman"/>
          <w:sz w:val="24"/>
          <w:szCs w:val="24"/>
        </w:rPr>
        <w:t xml:space="preserve">w strukturach Jednostki </w:t>
      </w:r>
      <w:r w:rsidR="009835D4" w:rsidRPr="00DE5FA8">
        <w:rPr>
          <w:rFonts w:ascii="Times New Roman" w:hAnsi="Times New Roman" w:cs="Times New Roman"/>
          <w:sz w:val="24"/>
          <w:szCs w:val="24"/>
        </w:rPr>
        <w:t xml:space="preserve">Kontrolowanej działa od dnia </w:t>
      </w:r>
      <w:r w:rsidR="00270479">
        <w:rPr>
          <w:rFonts w:ascii="Times New Roman" w:hAnsi="Times New Roman" w:cs="Times New Roman"/>
          <w:sz w:val="24"/>
          <w:szCs w:val="24"/>
        </w:rPr>
        <w:t>1.08</w:t>
      </w:r>
      <w:r w:rsidR="009835D4" w:rsidRPr="00DE5FA8">
        <w:rPr>
          <w:rFonts w:ascii="Times New Roman" w:hAnsi="Times New Roman" w:cs="Times New Roman"/>
          <w:sz w:val="24"/>
          <w:szCs w:val="24"/>
        </w:rPr>
        <w:t>.20</w:t>
      </w:r>
      <w:r w:rsidR="00864E10">
        <w:rPr>
          <w:rFonts w:ascii="Times New Roman" w:hAnsi="Times New Roman" w:cs="Times New Roman"/>
          <w:sz w:val="24"/>
          <w:szCs w:val="24"/>
        </w:rPr>
        <w:t>08</w:t>
      </w:r>
      <w:r w:rsidR="003D5D02">
        <w:rPr>
          <w:rFonts w:ascii="Times New Roman" w:hAnsi="Times New Roman" w:cs="Times New Roman"/>
          <w:sz w:val="24"/>
          <w:szCs w:val="24"/>
        </w:rPr>
        <w:t xml:space="preserve"> r., podlega pod jednostkę pn. </w:t>
      </w:r>
      <w:r w:rsidR="004120F0" w:rsidRPr="00637B5C">
        <w:rPr>
          <w:rFonts w:ascii="Times New Roman" w:hAnsi="Times New Roman" w:cs="Times New Roman"/>
          <w:i/>
          <w:sz w:val="24"/>
          <w:szCs w:val="24"/>
        </w:rPr>
        <w:t>a</w:t>
      </w:r>
      <w:r w:rsidR="003D5D02" w:rsidRPr="00637B5C">
        <w:rPr>
          <w:rFonts w:ascii="Times New Roman" w:hAnsi="Times New Roman" w:cs="Times New Roman"/>
          <w:i/>
          <w:sz w:val="24"/>
          <w:szCs w:val="24"/>
        </w:rPr>
        <w:t>mbulatorium</w:t>
      </w:r>
      <w:r w:rsidR="003D5D02" w:rsidRPr="004120F0">
        <w:rPr>
          <w:rFonts w:ascii="Times New Roman" w:hAnsi="Times New Roman" w:cs="Times New Roman"/>
          <w:i/>
          <w:sz w:val="24"/>
          <w:szCs w:val="24"/>
        </w:rPr>
        <w:t>.</w:t>
      </w:r>
      <w:r w:rsidR="003D5D02">
        <w:rPr>
          <w:rFonts w:ascii="Times New Roman" w:hAnsi="Times New Roman" w:cs="Times New Roman"/>
          <w:sz w:val="24"/>
          <w:szCs w:val="24"/>
        </w:rPr>
        <w:t xml:space="preserve"> </w:t>
      </w:r>
      <w:r w:rsidR="00864E10">
        <w:rPr>
          <w:rFonts w:ascii="Times New Roman" w:hAnsi="Times New Roman" w:cs="Times New Roman"/>
          <w:sz w:val="24"/>
          <w:szCs w:val="24"/>
        </w:rPr>
        <w:t xml:space="preserve">Widnieje </w:t>
      </w:r>
      <w:r w:rsidR="009835D4" w:rsidRPr="00864E10">
        <w:rPr>
          <w:rFonts w:ascii="Times New Roman" w:hAnsi="Times New Roman" w:cs="Times New Roman"/>
          <w:sz w:val="24"/>
          <w:szCs w:val="24"/>
        </w:rPr>
        <w:t xml:space="preserve">w Księdze Rejestrowej pod pozycją </w:t>
      </w:r>
      <w:r w:rsidR="00864E10" w:rsidRPr="00864E10">
        <w:rPr>
          <w:rFonts w:ascii="Times New Roman" w:hAnsi="Times New Roman" w:cs="Times New Roman"/>
          <w:sz w:val="24"/>
          <w:szCs w:val="24"/>
        </w:rPr>
        <w:t>12</w:t>
      </w:r>
      <w:r w:rsidR="009835D4" w:rsidRPr="00864E10">
        <w:rPr>
          <w:rFonts w:ascii="Times New Roman" w:hAnsi="Times New Roman" w:cs="Times New Roman"/>
          <w:sz w:val="24"/>
          <w:szCs w:val="24"/>
        </w:rPr>
        <w:t xml:space="preserve"> z kodem </w:t>
      </w:r>
      <w:r w:rsidR="00864E10" w:rsidRPr="00864E10">
        <w:rPr>
          <w:rFonts w:ascii="Times New Roman" w:hAnsi="Times New Roman" w:cs="Times New Roman"/>
          <w:sz w:val="24"/>
          <w:szCs w:val="24"/>
        </w:rPr>
        <w:t>1310</w:t>
      </w:r>
      <w:r w:rsidR="009835D4" w:rsidRPr="00864E10">
        <w:rPr>
          <w:rFonts w:ascii="Times New Roman" w:hAnsi="Times New Roman" w:cs="Times New Roman"/>
          <w:sz w:val="24"/>
          <w:szCs w:val="24"/>
        </w:rPr>
        <w:t xml:space="preserve">; miejsce udzielania świadczeń – </w:t>
      </w:r>
      <w:r w:rsidR="00864E10" w:rsidRPr="00864E10">
        <w:rPr>
          <w:rFonts w:ascii="Times New Roman" w:hAnsi="Times New Roman" w:cs="Times New Roman"/>
          <w:sz w:val="24"/>
          <w:szCs w:val="24"/>
        </w:rPr>
        <w:t>Czarniecka Góra 43</w:t>
      </w:r>
      <w:r w:rsidR="00B97FCC">
        <w:rPr>
          <w:rFonts w:ascii="Times New Roman" w:hAnsi="Times New Roman" w:cs="Times New Roman"/>
          <w:sz w:val="24"/>
          <w:szCs w:val="24"/>
        </w:rPr>
        <w:t>.</w:t>
      </w:r>
    </w:p>
    <w:p w:rsidR="0069179B" w:rsidRPr="00E262FF" w:rsidRDefault="00DE5FA8" w:rsidP="003D5D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2FF">
        <w:rPr>
          <w:rFonts w:ascii="Times New Roman" w:hAnsi="Times New Roman" w:cs="Times New Roman"/>
          <w:sz w:val="24"/>
          <w:szCs w:val="24"/>
        </w:rPr>
        <w:t xml:space="preserve">W </w:t>
      </w:r>
      <w:r w:rsidR="0069179B" w:rsidRPr="00E262FF">
        <w:rPr>
          <w:rFonts w:ascii="Times New Roman" w:hAnsi="Times New Roman" w:cs="Times New Roman"/>
          <w:sz w:val="24"/>
          <w:szCs w:val="24"/>
        </w:rPr>
        <w:t>ramach działalności podstawowej w ambulatorium wyk</w:t>
      </w:r>
      <w:r w:rsidR="00981DC3">
        <w:rPr>
          <w:rFonts w:ascii="Times New Roman" w:hAnsi="Times New Roman" w:cs="Times New Roman"/>
          <w:sz w:val="24"/>
          <w:szCs w:val="24"/>
        </w:rPr>
        <w:t>onywane są m.in. a) hydromasaże, b) krioterapia, c)</w:t>
      </w:r>
      <w:r w:rsidR="0069179B" w:rsidRPr="00E262FF">
        <w:rPr>
          <w:rFonts w:ascii="Times New Roman" w:hAnsi="Times New Roman" w:cs="Times New Roman"/>
          <w:sz w:val="24"/>
          <w:szCs w:val="24"/>
        </w:rPr>
        <w:t xml:space="preserve"> </w:t>
      </w:r>
      <w:r w:rsidR="003225EA" w:rsidRPr="00E262FF">
        <w:rPr>
          <w:rFonts w:ascii="Times New Roman" w:hAnsi="Times New Roman" w:cs="Times New Roman"/>
          <w:sz w:val="24"/>
          <w:szCs w:val="24"/>
        </w:rPr>
        <w:t>ultradźwięki</w:t>
      </w:r>
      <w:r w:rsidR="003225EA">
        <w:rPr>
          <w:rFonts w:ascii="Times New Roman" w:hAnsi="Times New Roman" w:cs="Times New Roman"/>
          <w:sz w:val="24"/>
          <w:szCs w:val="24"/>
        </w:rPr>
        <w:t>,</w:t>
      </w:r>
      <w:r w:rsidR="003225EA" w:rsidRPr="00E262FF">
        <w:rPr>
          <w:rFonts w:ascii="Times New Roman" w:hAnsi="Times New Roman" w:cs="Times New Roman"/>
          <w:sz w:val="24"/>
          <w:szCs w:val="24"/>
        </w:rPr>
        <w:t xml:space="preserve"> </w:t>
      </w:r>
      <w:r w:rsidR="00981DC3">
        <w:rPr>
          <w:rFonts w:ascii="Times New Roman" w:hAnsi="Times New Roman" w:cs="Times New Roman"/>
          <w:sz w:val="24"/>
          <w:szCs w:val="24"/>
        </w:rPr>
        <w:t>dla pacjentów z zewnątrz</w:t>
      </w:r>
      <w:r w:rsidR="00834E35">
        <w:rPr>
          <w:rFonts w:ascii="Times New Roman" w:hAnsi="Times New Roman" w:cs="Times New Roman"/>
          <w:sz w:val="24"/>
          <w:szCs w:val="24"/>
        </w:rPr>
        <w:t xml:space="preserve"> na podstawie skierowania</w:t>
      </w:r>
      <w:r w:rsidR="003225EA">
        <w:rPr>
          <w:rFonts w:ascii="Times New Roman" w:hAnsi="Times New Roman" w:cs="Times New Roman"/>
          <w:sz w:val="24"/>
          <w:szCs w:val="24"/>
        </w:rPr>
        <w:br/>
      </w:r>
      <w:r w:rsidR="00270479">
        <w:rPr>
          <w:rFonts w:ascii="Times New Roman" w:hAnsi="Times New Roman" w:cs="Times New Roman"/>
          <w:sz w:val="24"/>
          <w:szCs w:val="24"/>
        </w:rPr>
        <w:t>wystawianego przez lekarza specjalistę.</w:t>
      </w:r>
    </w:p>
    <w:p w:rsidR="0069179B" w:rsidRPr="00E262FF" w:rsidRDefault="0069179B" w:rsidP="003D5D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2FF">
        <w:rPr>
          <w:rFonts w:ascii="Times New Roman" w:hAnsi="Times New Roman" w:cs="Times New Roman"/>
          <w:sz w:val="24"/>
          <w:szCs w:val="24"/>
        </w:rPr>
        <w:t>W oparciu o zestawienie</w:t>
      </w:r>
      <w:r w:rsidR="007650D1">
        <w:rPr>
          <w:rFonts w:ascii="Times New Roman" w:hAnsi="Times New Roman" w:cs="Times New Roman"/>
          <w:sz w:val="24"/>
          <w:szCs w:val="24"/>
        </w:rPr>
        <w:t xml:space="preserve"> sporządzone przez Kierownika Działu Rehabilitacji ŚCR</w:t>
      </w:r>
      <w:r w:rsidRPr="00E262FF">
        <w:rPr>
          <w:rFonts w:ascii="Times New Roman" w:hAnsi="Times New Roman" w:cs="Times New Roman"/>
          <w:sz w:val="24"/>
          <w:szCs w:val="24"/>
        </w:rPr>
        <w:t xml:space="preserve"> </w:t>
      </w:r>
      <w:r w:rsidR="003225EA">
        <w:rPr>
          <w:rFonts w:ascii="Times New Roman" w:hAnsi="Times New Roman" w:cs="Times New Roman"/>
          <w:sz w:val="24"/>
          <w:szCs w:val="24"/>
        </w:rPr>
        <w:t>w</w:t>
      </w:r>
      <w:r w:rsidR="00270479">
        <w:rPr>
          <w:rFonts w:ascii="Times New Roman" w:hAnsi="Times New Roman" w:cs="Times New Roman"/>
          <w:sz w:val="24"/>
          <w:szCs w:val="24"/>
        </w:rPr>
        <w:t>iadomo, że</w:t>
      </w:r>
      <w:r w:rsidR="00270479" w:rsidRPr="00270479">
        <w:rPr>
          <w:rFonts w:ascii="Times New Roman" w:hAnsi="Times New Roman" w:cs="Times New Roman"/>
          <w:sz w:val="24"/>
          <w:szCs w:val="24"/>
        </w:rPr>
        <w:t xml:space="preserve"> </w:t>
      </w:r>
      <w:r w:rsidR="00270479" w:rsidRPr="00E262FF">
        <w:rPr>
          <w:rFonts w:ascii="Times New Roman" w:hAnsi="Times New Roman" w:cs="Times New Roman"/>
          <w:sz w:val="24"/>
          <w:szCs w:val="24"/>
        </w:rPr>
        <w:t xml:space="preserve">w okresie objętym kontrolą w ww. komórce </w:t>
      </w:r>
      <w:r w:rsidR="00270479">
        <w:rPr>
          <w:rFonts w:ascii="Times New Roman" w:hAnsi="Times New Roman" w:cs="Times New Roman"/>
          <w:sz w:val="24"/>
          <w:szCs w:val="24"/>
        </w:rPr>
        <w:t>organizacyjnej</w:t>
      </w:r>
      <w:r w:rsidR="00B97FCC">
        <w:rPr>
          <w:rFonts w:ascii="Times New Roman" w:hAnsi="Times New Roman" w:cs="Times New Roman"/>
          <w:sz w:val="24"/>
          <w:szCs w:val="24"/>
        </w:rPr>
        <w:t xml:space="preserve"> wykonano łącznie</w:t>
      </w:r>
      <w:r w:rsidR="00270479">
        <w:rPr>
          <w:rFonts w:ascii="Times New Roman" w:hAnsi="Times New Roman" w:cs="Times New Roman"/>
          <w:sz w:val="24"/>
          <w:szCs w:val="24"/>
        </w:rPr>
        <w:t>:</w:t>
      </w:r>
    </w:p>
    <w:p w:rsidR="00A33953" w:rsidRPr="00E262FF" w:rsidRDefault="00270479" w:rsidP="00755C13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912 hydromasaży, tj.: </w:t>
      </w:r>
      <w:r w:rsidR="0069179B" w:rsidRPr="00E262FF">
        <w:rPr>
          <w:rFonts w:ascii="Times New Roman" w:hAnsi="Times New Roman" w:cs="Times New Roman"/>
          <w:sz w:val="24"/>
          <w:szCs w:val="24"/>
        </w:rPr>
        <w:t xml:space="preserve">w </w:t>
      </w:r>
      <w:r w:rsidR="00DE5FA8" w:rsidRPr="00E262FF">
        <w:rPr>
          <w:rFonts w:ascii="Times New Roman" w:hAnsi="Times New Roman" w:cs="Times New Roman"/>
          <w:sz w:val="24"/>
          <w:szCs w:val="24"/>
        </w:rPr>
        <w:t>20</w:t>
      </w:r>
      <w:r w:rsidR="00CB1424" w:rsidRPr="00E262F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-</w:t>
      </w:r>
      <w:r w:rsidR="00B97FCC">
        <w:rPr>
          <w:rFonts w:ascii="Times New Roman" w:hAnsi="Times New Roman" w:cs="Times New Roman"/>
          <w:sz w:val="24"/>
          <w:szCs w:val="24"/>
        </w:rPr>
        <w:t xml:space="preserve"> 325 w 2021 r. -</w:t>
      </w:r>
      <w:r>
        <w:rPr>
          <w:rFonts w:ascii="Times New Roman" w:hAnsi="Times New Roman" w:cs="Times New Roman"/>
          <w:sz w:val="24"/>
          <w:szCs w:val="24"/>
        </w:rPr>
        <w:t xml:space="preserve"> 587 (</w:t>
      </w:r>
      <w:r w:rsidR="0069179B" w:rsidRPr="00E262FF">
        <w:rPr>
          <w:rFonts w:ascii="Times New Roman" w:hAnsi="Times New Roman" w:cs="Times New Roman"/>
          <w:sz w:val="24"/>
          <w:szCs w:val="24"/>
        </w:rPr>
        <w:t>wzrost o 262 zabiegi</w:t>
      </w:r>
      <w:r>
        <w:rPr>
          <w:rFonts w:ascii="Times New Roman" w:hAnsi="Times New Roman" w:cs="Times New Roman"/>
          <w:sz w:val="24"/>
          <w:szCs w:val="24"/>
        </w:rPr>
        <w:t>)</w:t>
      </w:r>
      <w:r w:rsidR="0069179B" w:rsidRPr="00E262FF">
        <w:rPr>
          <w:rFonts w:ascii="Times New Roman" w:hAnsi="Times New Roman" w:cs="Times New Roman"/>
          <w:sz w:val="24"/>
          <w:szCs w:val="24"/>
        </w:rPr>
        <w:t>,</w:t>
      </w:r>
    </w:p>
    <w:p w:rsidR="00A33953" w:rsidRDefault="00270479" w:rsidP="00755C13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3 338 zabiegów krioterapii, tj.:</w:t>
      </w:r>
      <w:r w:rsidR="000D6B5C">
        <w:rPr>
          <w:rFonts w:ascii="Times New Roman" w:hAnsi="Times New Roman" w:cs="Times New Roman"/>
          <w:sz w:val="24"/>
          <w:szCs w:val="24"/>
        </w:rPr>
        <w:t xml:space="preserve"> </w:t>
      </w:r>
      <w:r w:rsidR="0069179B" w:rsidRPr="00E262FF">
        <w:rPr>
          <w:rFonts w:ascii="Times New Roman" w:hAnsi="Times New Roman" w:cs="Times New Roman"/>
          <w:sz w:val="24"/>
          <w:szCs w:val="24"/>
        </w:rPr>
        <w:t>w 2020</w:t>
      </w:r>
      <w:r>
        <w:rPr>
          <w:rFonts w:ascii="Times New Roman" w:hAnsi="Times New Roman" w:cs="Times New Roman"/>
          <w:sz w:val="24"/>
          <w:szCs w:val="24"/>
        </w:rPr>
        <w:t xml:space="preserve"> r. -</w:t>
      </w:r>
      <w:r w:rsidR="00B97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1 9</w:t>
      </w:r>
      <w:r w:rsidR="00B97FCC">
        <w:rPr>
          <w:rFonts w:ascii="Times New Roman" w:hAnsi="Times New Roman" w:cs="Times New Roman"/>
          <w:sz w:val="24"/>
          <w:szCs w:val="24"/>
        </w:rPr>
        <w:t>31,  w 2021 r. - 1 407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9179B" w:rsidRPr="00E262FF">
        <w:rPr>
          <w:rFonts w:ascii="Times New Roman" w:hAnsi="Times New Roman" w:cs="Times New Roman"/>
          <w:sz w:val="24"/>
          <w:szCs w:val="24"/>
        </w:rPr>
        <w:t xml:space="preserve">zmniejszenie wykonania o </w:t>
      </w:r>
      <w:r w:rsidR="00A33953" w:rsidRPr="00E262FF">
        <w:rPr>
          <w:rFonts w:ascii="Times New Roman" w:hAnsi="Times New Roman" w:cs="Times New Roman"/>
          <w:sz w:val="24"/>
          <w:szCs w:val="24"/>
        </w:rPr>
        <w:t>524 zabiegi</w:t>
      </w:r>
      <w:r>
        <w:rPr>
          <w:rFonts w:ascii="Times New Roman" w:hAnsi="Times New Roman" w:cs="Times New Roman"/>
          <w:sz w:val="24"/>
          <w:szCs w:val="24"/>
        </w:rPr>
        <w:t>)</w:t>
      </w:r>
      <w:r w:rsidR="00A33953" w:rsidRPr="00E262FF">
        <w:rPr>
          <w:rFonts w:ascii="Times New Roman" w:hAnsi="Times New Roman" w:cs="Times New Roman"/>
          <w:sz w:val="24"/>
          <w:szCs w:val="24"/>
        </w:rPr>
        <w:t>,</w:t>
      </w:r>
    </w:p>
    <w:p w:rsidR="003D5D02" w:rsidRDefault="00B553B7" w:rsidP="00755C13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2 112 </w:t>
      </w:r>
      <w:r w:rsidR="00270479">
        <w:rPr>
          <w:rFonts w:ascii="Times New Roman" w:hAnsi="Times New Roman" w:cs="Times New Roman"/>
          <w:sz w:val="24"/>
          <w:szCs w:val="24"/>
        </w:rPr>
        <w:t>zabiegów ultradźwięków ,tj.: w 2020 r. -</w:t>
      </w:r>
      <w:r w:rsidR="00B97FCC">
        <w:rPr>
          <w:rFonts w:ascii="Times New Roman" w:hAnsi="Times New Roman" w:cs="Times New Roman"/>
          <w:sz w:val="24"/>
          <w:szCs w:val="24"/>
        </w:rPr>
        <w:t xml:space="preserve"> </w:t>
      </w:r>
      <w:r w:rsidR="00270479">
        <w:rPr>
          <w:rFonts w:ascii="Times New Roman" w:hAnsi="Times New Roman" w:cs="Times New Roman"/>
          <w:sz w:val="24"/>
          <w:szCs w:val="24"/>
        </w:rPr>
        <w:t xml:space="preserve">786, </w:t>
      </w:r>
      <w:r w:rsidR="00B97FCC">
        <w:rPr>
          <w:rFonts w:ascii="Times New Roman" w:hAnsi="Times New Roman" w:cs="Times New Roman"/>
          <w:sz w:val="24"/>
          <w:szCs w:val="24"/>
        </w:rPr>
        <w:t>w 2021 r. -</w:t>
      </w:r>
      <w:r w:rsidR="00A33953" w:rsidRPr="003225EA">
        <w:rPr>
          <w:rFonts w:ascii="Times New Roman" w:hAnsi="Times New Roman" w:cs="Times New Roman"/>
          <w:sz w:val="24"/>
          <w:szCs w:val="24"/>
        </w:rPr>
        <w:t xml:space="preserve"> 1</w:t>
      </w:r>
      <w:r w:rsidR="00270479">
        <w:rPr>
          <w:rFonts w:ascii="Times New Roman" w:hAnsi="Times New Roman" w:cs="Times New Roman"/>
          <w:sz w:val="24"/>
          <w:szCs w:val="24"/>
        </w:rPr>
        <w:t> </w:t>
      </w:r>
      <w:r w:rsidR="00A33953" w:rsidRPr="003225EA">
        <w:rPr>
          <w:rFonts w:ascii="Times New Roman" w:hAnsi="Times New Roman" w:cs="Times New Roman"/>
          <w:sz w:val="24"/>
          <w:szCs w:val="24"/>
        </w:rPr>
        <w:t>326</w:t>
      </w:r>
      <w:r w:rsidR="00B97FCC">
        <w:rPr>
          <w:rFonts w:ascii="Times New Roman" w:hAnsi="Times New Roman" w:cs="Times New Roman"/>
          <w:sz w:val="24"/>
          <w:szCs w:val="24"/>
        </w:rPr>
        <w:t xml:space="preserve"> </w:t>
      </w:r>
      <w:r w:rsidR="00270479">
        <w:rPr>
          <w:rFonts w:ascii="Times New Roman" w:hAnsi="Times New Roman" w:cs="Times New Roman"/>
          <w:sz w:val="24"/>
          <w:szCs w:val="24"/>
        </w:rPr>
        <w:t>(</w:t>
      </w:r>
      <w:r w:rsidR="00A33953" w:rsidRPr="003225EA">
        <w:rPr>
          <w:rFonts w:ascii="Times New Roman" w:hAnsi="Times New Roman" w:cs="Times New Roman"/>
          <w:sz w:val="24"/>
          <w:szCs w:val="24"/>
        </w:rPr>
        <w:t xml:space="preserve">wzrost wykonania </w:t>
      </w:r>
      <w:r w:rsidR="00B97FCC">
        <w:rPr>
          <w:rFonts w:ascii="Times New Roman" w:hAnsi="Times New Roman" w:cs="Times New Roman"/>
          <w:sz w:val="24"/>
          <w:szCs w:val="24"/>
        </w:rPr>
        <w:br/>
      </w:r>
      <w:r w:rsidR="00A33953" w:rsidRPr="003225EA">
        <w:rPr>
          <w:rFonts w:ascii="Times New Roman" w:hAnsi="Times New Roman" w:cs="Times New Roman"/>
          <w:sz w:val="24"/>
          <w:szCs w:val="24"/>
        </w:rPr>
        <w:t>o 540 zabieg</w:t>
      </w:r>
      <w:r w:rsidR="00E262FF" w:rsidRPr="003225EA">
        <w:rPr>
          <w:rFonts w:ascii="Times New Roman" w:hAnsi="Times New Roman" w:cs="Times New Roman"/>
          <w:sz w:val="24"/>
          <w:szCs w:val="24"/>
        </w:rPr>
        <w:t>ów</w:t>
      </w:r>
      <w:r w:rsidR="00270479">
        <w:rPr>
          <w:rFonts w:ascii="Times New Roman" w:hAnsi="Times New Roman" w:cs="Times New Roman"/>
          <w:sz w:val="24"/>
          <w:szCs w:val="24"/>
        </w:rPr>
        <w:t>)</w:t>
      </w:r>
      <w:r w:rsidR="00E262FF" w:rsidRPr="003225EA">
        <w:rPr>
          <w:rFonts w:ascii="Times New Roman" w:hAnsi="Times New Roman" w:cs="Times New Roman"/>
          <w:sz w:val="24"/>
          <w:szCs w:val="24"/>
        </w:rPr>
        <w:t>.</w:t>
      </w:r>
    </w:p>
    <w:p w:rsidR="004120F0" w:rsidRPr="006A6A8F" w:rsidRDefault="004120F0" w:rsidP="004120F0">
      <w:pPr>
        <w:spacing w:after="0" w:line="360" w:lineRule="auto"/>
        <w:jc w:val="both"/>
        <w:rPr>
          <w:rStyle w:val="CytatZna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związku ze znacznym zmniejszeniem liczby </w:t>
      </w:r>
      <w:r w:rsidR="002E3893">
        <w:rPr>
          <w:rFonts w:ascii="Times New Roman" w:hAnsi="Times New Roman" w:cs="Times New Roman"/>
          <w:sz w:val="24"/>
          <w:szCs w:val="24"/>
        </w:rPr>
        <w:t>zabiegów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893">
        <w:rPr>
          <w:rFonts w:ascii="Times New Roman" w:hAnsi="Times New Roman" w:cs="Times New Roman"/>
          <w:sz w:val="24"/>
          <w:szCs w:val="24"/>
        </w:rPr>
        <w:t>krioterapii</w:t>
      </w:r>
      <w:r>
        <w:rPr>
          <w:rFonts w:ascii="Times New Roman" w:hAnsi="Times New Roman" w:cs="Times New Roman"/>
          <w:sz w:val="24"/>
          <w:szCs w:val="24"/>
        </w:rPr>
        <w:t xml:space="preserve"> w 2021 r. </w:t>
      </w:r>
      <w:r w:rsidR="00CA2359">
        <w:rPr>
          <w:rFonts w:ascii="Times New Roman" w:hAnsi="Times New Roman" w:cs="Times New Roman"/>
          <w:sz w:val="24"/>
          <w:szCs w:val="24"/>
        </w:rPr>
        <w:t xml:space="preserve">Kierownik </w:t>
      </w:r>
      <w:r w:rsidR="00CA2359" w:rsidRPr="00981DC3">
        <w:rPr>
          <w:rFonts w:ascii="Times New Roman" w:hAnsi="Times New Roman" w:cs="Times New Roman"/>
          <w:sz w:val="24"/>
          <w:szCs w:val="24"/>
        </w:rPr>
        <w:t xml:space="preserve">Działu Rehabilitacji </w:t>
      </w:r>
      <w:r w:rsidR="00981DC3" w:rsidRPr="00981DC3">
        <w:rPr>
          <w:rFonts w:ascii="Times New Roman" w:hAnsi="Times New Roman" w:cs="Times New Roman"/>
          <w:sz w:val="24"/>
          <w:szCs w:val="24"/>
        </w:rPr>
        <w:t xml:space="preserve">ŚCR </w:t>
      </w:r>
      <w:r w:rsidR="00CA2359" w:rsidRPr="00981DC3">
        <w:rPr>
          <w:rFonts w:ascii="Times New Roman" w:hAnsi="Times New Roman" w:cs="Times New Roman"/>
          <w:sz w:val="24"/>
          <w:szCs w:val="24"/>
        </w:rPr>
        <w:t xml:space="preserve">poinformował, że </w:t>
      </w:r>
      <w:r w:rsidR="00CA2359" w:rsidRPr="00981DC3">
        <w:rPr>
          <w:rFonts w:ascii="Times New Roman" w:hAnsi="Times New Roman" w:cs="Times New Roman"/>
          <w:i/>
          <w:sz w:val="24"/>
          <w:szCs w:val="24"/>
        </w:rPr>
        <w:t xml:space="preserve">(…) </w:t>
      </w:r>
      <w:r w:rsidR="00981DC3" w:rsidRPr="006A6A8F">
        <w:rPr>
          <w:rStyle w:val="CytatZnak"/>
          <w:rFonts w:ascii="Times New Roman" w:hAnsi="Times New Roman" w:cs="Times New Roman"/>
          <w:sz w:val="24"/>
          <w:szCs w:val="24"/>
        </w:rPr>
        <w:t>spad</w:t>
      </w:r>
      <w:r w:rsidR="00B553B7">
        <w:rPr>
          <w:rStyle w:val="CytatZnak"/>
          <w:rFonts w:ascii="Times New Roman" w:hAnsi="Times New Roman" w:cs="Times New Roman"/>
          <w:sz w:val="24"/>
          <w:szCs w:val="24"/>
        </w:rPr>
        <w:t>ek liczby wykonywanych zabiegów</w:t>
      </w:r>
      <w:r w:rsidR="00981DC3" w:rsidRPr="006A6A8F">
        <w:rPr>
          <w:rStyle w:val="CytatZnak"/>
          <w:rFonts w:ascii="Times New Roman" w:hAnsi="Times New Roman" w:cs="Times New Roman"/>
          <w:sz w:val="24"/>
          <w:szCs w:val="24"/>
        </w:rPr>
        <w:br/>
        <w:t xml:space="preserve">z krioterapii w Oddziale Ambulatoryjnym powiązany jest z zleceniami na zabiegi fizjoterapeutyczne od lekarzy specjalistów, którzy w roku 2021 wydali mniej zleceń na w/w zabieg. Nadmieniam, że w tym okresie wzrosło wykonywanie innych zabiegów fizjoterapeutycznych. </w:t>
      </w:r>
    </w:p>
    <w:p w:rsidR="004120F0" w:rsidRPr="00910C1E" w:rsidRDefault="00DD2D53" w:rsidP="004120F0">
      <w:pPr>
        <w:pStyle w:val="Akapitzlist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[Dowód: akta kontroli str.158-159</w:t>
      </w:r>
      <w:r w:rsidR="004120F0" w:rsidRPr="00056DC1">
        <w:rPr>
          <w:rFonts w:ascii="Times New Roman" w:eastAsia="Times New Roman" w:hAnsi="Times New Roman" w:cs="Times New Roman"/>
          <w:i/>
          <w:sz w:val="20"/>
          <w:szCs w:val="20"/>
        </w:rPr>
        <w:t>]</w:t>
      </w:r>
    </w:p>
    <w:p w:rsidR="004120F0" w:rsidRPr="00AF2DF5" w:rsidRDefault="004120F0" w:rsidP="004120F0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2A747D" w:rsidRPr="00FE1EAB" w:rsidRDefault="00CB1424" w:rsidP="00B72D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A97">
        <w:rPr>
          <w:rFonts w:ascii="Times New Roman" w:hAnsi="Times New Roman" w:cs="Times New Roman"/>
          <w:sz w:val="24"/>
          <w:szCs w:val="24"/>
        </w:rPr>
        <w:t>W trakcie czynno</w:t>
      </w:r>
      <w:r w:rsidR="00B97FCC">
        <w:rPr>
          <w:rFonts w:ascii="Times New Roman" w:hAnsi="Times New Roman" w:cs="Times New Roman"/>
          <w:sz w:val="24"/>
          <w:szCs w:val="24"/>
        </w:rPr>
        <w:t xml:space="preserve">ści kontrolnych ustalono, że w podmiocie </w:t>
      </w:r>
      <w:r w:rsidRPr="00E32A97">
        <w:rPr>
          <w:rFonts w:ascii="Times New Roman" w:hAnsi="Times New Roman" w:cs="Times New Roman"/>
          <w:sz w:val="24"/>
          <w:szCs w:val="24"/>
        </w:rPr>
        <w:t xml:space="preserve">funkcjonuje </w:t>
      </w:r>
      <w:r w:rsidR="00B72D5E">
        <w:rPr>
          <w:rFonts w:ascii="Times New Roman" w:hAnsi="Times New Roman" w:cs="Times New Roman"/>
          <w:sz w:val="24"/>
          <w:szCs w:val="24"/>
        </w:rPr>
        <w:t xml:space="preserve">instrukcja (element systemu zarządzania jakością) pn. </w:t>
      </w:r>
      <w:r w:rsidR="00B72D5E" w:rsidRPr="00AF2DF5">
        <w:rPr>
          <w:rFonts w:ascii="Times New Roman" w:hAnsi="Times New Roman" w:cs="Times New Roman"/>
          <w:i/>
          <w:sz w:val="24"/>
          <w:szCs w:val="24"/>
        </w:rPr>
        <w:t>Nadzorowanie wyposażenia do monitorowania</w:t>
      </w:r>
      <w:r w:rsidR="000114CE">
        <w:rPr>
          <w:rFonts w:ascii="Times New Roman" w:hAnsi="Times New Roman" w:cs="Times New Roman"/>
          <w:i/>
          <w:sz w:val="24"/>
          <w:szCs w:val="24"/>
        </w:rPr>
        <w:br/>
      </w:r>
      <w:r w:rsidR="00B72D5E" w:rsidRPr="00AF2DF5">
        <w:rPr>
          <w:rFonts w:ascii="Times New Roman" w:hAnsi="Times New Roman" w:cs="Times New Roman"/>
          <w:i/>
          <w:sz w:val="24"/>
          <w:szCs w:val="24"/>
        </w:rPr>
        <w:t xml:space="preserve"> i pomiarów oraz planowanego konserwow</w:t>
      </w:r>
      <w:r w:rsidR="00637B5C">
        <w:rPr>
          <w:rFonts w:ascii="Times New Roman" w:hAnsi="Times New Roman" w:cs="Times New Roman"/>
          <w:i/>
          <w:sz w:val="24"/>
          <w:szCs w:val="24"/>
        </w:rPr>
        <w:t xml:space="preserve">ania i zabezpieczenia urządzeń </w:t>
      </w:r>
      <w:r w:rsidR="00B72D5E" w:rsidRPr="00AF2DF5">
        <w:rPr>
          <w:rFonts w:ascii="Times New Roman" w:hAnsi="Times New Roman" w:cs="Times New Roman"/>
          <w:i/>
          <w:sz w:val="24"/>
          <w:szCs w:val="24"/>
        </w:rPr>
        <w:t>i aparatury medycznej – ŚO 11</w:t>
      </w:r>
      <w:r w:rsidR="00B72D5E">
        <w:rPr>
          <w:rFonts w:ascii="Times New Roman" w:hAnsi="Times New Roman" w:cs="Times New Roman"/>
          <w:sz w:val="24"/>
          <w:szCs w:val="24"/>
        </w:rPr>
        <w:t xml:space="preserve">. </w:t>
      </w:r>
      <w:r w:rsidR="009673A0">
        <w:rPr>
          <w:rFonts w:ascii="Times New Roman" w:hAnsi="Times New Roman" w:cs="Times New Roman"/>
          <w:sz w:val="24"/>
          <w:szCs w:val="24"/>
        </w:rPr>
        <w:t xml:space="preserve">Zgodnie z treścią dokumentu </w:t>
      </w:r>
      <w:r w:rsidR="009673A0" w:rsidRPr="005960B9">
        <w:rPr>
          <w:rStyle w:val="CytatZnak"/>
          <w:rFonts w:ascii="Times New Roman" w:hAnsi="Times New Roman" w:cs="Times New Roman"/>
          <w:sz w:val="24"/>
          <w:szCs w:val="24"/>
        </w:rPr>
        <w:t>Wszystkie czynności związane z przeglądami, konserwacjami i naprawami urządzeń i aparatury medycznej odnotowane są w „paszportach urządzeń”. Paszporty urządzeń przechowują osoby odpowiedzialne materialnie za dany sprzęt lub aparaturę medyczną</w:t>
      </w:r>
      <w:r w:rsidR="00461AF6">
        <w:rPr>
          <w:rFonts w:ascii="Times New Roman" w:hAnsi="Times New Roman" w:cs="Times New Roman"/>
          <w:i/>
          <w:sz w:val="24"/>
          <w:szCs w:val="24"/>
        </w:rPr>
        <w:t xml:space="preserve"> (…)</w:t>
      </w:r>
      <w:r w:rsidR="009673A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57242">
        <w:rPr>
          <w:rFonts w:ascii="Times New Roman" w:hAnsi="Times New Roman" w:cs="Times New Roman"/>
          <w:sz w:val="24"/>
          <w:szCs w:val="24"/>
        </w:rPr>
        <w:t>Przeglądy techniczne aparatury i sprzętu medycznego wykonywane są w oparciu</w:t>
      </w:r>
      <w:r w:rsidR="00B97FCC">
        <w:rPr>
          <w:rFonts w:ascii="Times New Roman" w:hAnsi="Times New Roman" w:cs="Times New Roman"/>
          <w:sz w:val="24"/>
          <w:szCs w:val="24"/>
        </w:rPr>
        <w:t xml:space="preserve"> o h</w:t>
      </w:r>
      <w:r w:rsidR="00357242">
        <w:rPr>
          <w:rFonts w:ascii="Times New Roman" w:hAnsi="Times New Roman" w:cs="Times New Roman"/>
          <w:sz w:val="24"/>
          <w:szCs w:val="24"/>
        </w:rPr>
        <w:t xml:space="preserve">armonogramy, bez konieczności </w:t>
      </w:r>
      <w:r w:rsidR="00047FA6">
        <w:rPr>
          <w:rFonts w:ascii="Times New Roman" w:hAnsi="Times New Roman" w:cs="Times New Roman"/>
          <w:sz w:val="24"/>
          <w:szCs w:val="24"/>
        </w:rPr>
        <w:t xml:space="preserve">generowania dodatkowych zleceń. W przypadku awarii </w:t>
      </w:r>
      <w:r w:rsidR="00047FA6" w:rsidRPr="00047FA6">
        <w:rPr>
          <w:rFonts w:ascii="Times New Roman" w:hAnsi="Times New Roman" w:cs="Times New Roman"/>
          <w:i/>
          <w:sz w:val="24"/>
          <w:szCs w:val="24"/>
        </w:rPr>
        <w:t xml:space="preserve">(…) </w:t>
      </w:r>
      <w:r w:rsidR="00047FA6" w:rsidRPr="005960B9">
        <w:rPr>
          <w:rStyle w:val="CytatZnak"/>
          <w:rFonts w:ascii="Times New Roman" w:hAnsi="Times New Roman" w:cs="Times New Roman"/>
          <w:sz w:val="24"/>
          <w:szCs w:val="24"/>
        </w:rPr>
        <w:t xml:space="preserve">O niesprawności sprzętu należy poinformować konserwatora sprzętu medycznego (za pośrednictwem pielęgniarki koordynującej lub Kierownika komórki), który dokonuje naprawy lub wysyła sprzęt do serwisu zewnętrznego </w:t>
      </w:r>
      <w:r w:rsidR="00047FA6">
        <w:rPr>
          <w:rFonts w:ascii="Times New Roman" w:hAnsi="Times New Roman" w:cs="Times New Roman"/>
          <w:i/>
          <w:sz w:val="24"/>
          <w:szCs w:val="24"/>
        </w:rPr>
        <w:t xml:space="preserve">(…). </w:t>
      </w:r>
      <w:r w:rsidR="002A747D" w:rsidRPr="00FE1EAB">
        <w:rPr>
          <w:rFonts w:ascii="Times New Roman" w:hAnsi="Times New Roman" w:cs="Times New Roman"/>
          <w:sz w:val="24"/>
          <w:szCs w:val="24"/>
        </w:rPr>
        <w:t>Kont</w:t>
      </w:r>
      <w:r w:rsidR="009673A0">
        <w:rPr>
          <w:rFonts w:ascii="Times New Roman" w:hAnsi="Times New Roman" w:cs="Times New Roman"/>
          <w:sz w:val="24"/>
          <w:szCs w:val="24"/>
        </w:rPr>
        <w:t xml:space="preserve">rolującym przedstawione zostały </w:t>
      </w:r>
      <w:r w:rsidR="00B97FCC">
        <w:rPr>
          <w:rFonts w:ascii="Times New Roman" w:hAnsi="Times New Roman" w:cs="Times New Roman"/>
          <w:sz w:val="24"/>
          <w:szCs w:val="24"/>
        </w:rPr>
        <w:t>h</w:t>
      </w:r>
      <w:r w:rsidR="002A747D" w:rsidRPr="00FE1EAB">
        <w:rPr>
          <w:rFonts w:ascii="Times New Roman" w:hAnsi="Times New Roman" w:cs="Times New Roman"/>
          <w:sz w:val="24"/>
          <w:szCs w:val="24"/>
        </w:rPr>
        <w:t xml:space="preserve">armonogramy przeglądów w Dziale </w:t>
      </w:r>
      <w:r w:rsidR="000114CE" w:rsidRPr="00FE1EAB">
        <w:rPr>
          <w:rFonts w:ascii="Times New Roman" w:hAnsi="Times New Roman" w:cs="Times New Roman"/>
          <w:sz w:val="24"/>
          <w:szCs w:val="24"/>
        </w:rPr>
        <w:t>Rehabilitacji</w:t>
      </w:r>
      <w:r w:rsidR="000114CE">
        <w:rPr>
          <w:rFonts w:ascii="Times New Roman" w:hAnsi="Times New Roman" w:cs="Times New Roman"/>
          <w:sz w:val="24"/>
          <w:szCs w:val="24"/>
        </w:rPr>
        <w:t xml:space="preserve"> </w:t>
      </w:r>
      <w:r w:rsidR="002A747D" w:rsidRPr="00FE1EAB">
        <w:rPr>
          <w:rFonts w:ascii="Times New Roman" w:hAnsi="Times New Roman" w:cs="Times New Roman"/>
          <w:sz w:val="24"/>
          <w:szCs w:val="24"/>
        </w:rPr>
        <w:t xml:space="preserve">za </w:t>
      </w:r>
      <w:r w:rsidR="000114CE">
        <w:rPr>
          <w:rFonts w:ascii="Times New Roman" w:hAnsi="Times New Roman" w:cs="Times New Roman"/>
          <w:sz w:val="24"/>
          <w:szCs w:val="24"/>
        </w:rPr>
        <w:t>2020 r. i 2021 r.</w:t>
      </w:r>
    </w:p>
    <w:p w:rsidR="00AF2DF5" w:rsidRPr="00AF2DF5" w:rsidRDefault="00DD2D53" w:rsidP="00AF2DF5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[Dowód: akta kontroli str. 160-164</w:t>
      </w:r>
      <w:r w:rsidR="00AF2DF5" w:rsidRPr="00AF2DF5">
        <w:rPr>
          <w:rFonts w:ascii="Times New Roman" w:hAnsi="Times New Roman" w:cs="Times New Roman"/>
          <w:i/>
          <w:sz w:val="20"/>
          <w:szCs w:val="20"/>
        </w:rPr>
        <w:t>]</w:t>
      </w:r>
    </w:p>
    <w:p w:rsidR="001E776C" w:rsidRPr="0068380D" w:rsidRDefault="001E776C" w:rsidP="00AF2484">
      <w:pPr>
        <w:spacing w:after="0" w:line="36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975225" w:rsidRPr="001823D0" w:rsidRDefault="00FE1EAB" w:rsidP="00AF24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242">
        <w:rPr>
          <w:rFonts w:ascii="Times New Roman" w:hAnsi="Times New Roman" w:cs="Times New Roman"/>
          <w:sz w:val="24"/>
          <w:szCs w:val="24"/>
        </w:rPr>
        <w:t xml:space="preserve">Mając powyższe na uwadze </w:t>
      </w:r>
      <w:r w:rsidR="00306012">
        <w:rPr>
          <w:rFonts w:ascii="Times New Roman" w:hAnsi="Times New Roman" w:cs="Times New Roman"/>
          <w:sz w:val="24"/>
          <w:szCs w:val="24"/>
        </w:rPr>
        <w:t>oraz</w:t>
      </w:r>
      <w:r w:rsidR="00975225" w:rsidRPr="00357242">
        <w:rPr>
          <w:rFonts w:ascii="Times New Roman" w:hAnsi="Times New Roman" w:cs="Times New Roman"/>
          <w:sz w:val="24"/>
          <w:szCs w:val="24"/>
        </w:rPr>
        <w:t xml:space="preserve"> realizację przez </w:t>
      </w:r>
      <w:r w:rsidR="00B97FCC">
        <w:rPr>
          <w:rFonts w:ascii="Times New Roman" w:hAnsi="Times New Roman" w:cs="Times New Roman"/>
          <w:sz w:val="24"/>
          <w:szCs w:val="24"/>
        </w:rPr>
        <w:t>kontrolowanego</w:t>
      </w:r>
      <w:r w:rsidR="00975225" w:rsidRPr="00357242">
        <w:rPr>
          <w:rFonts w:ascii="Times New Roman" w:hAnsi="Times New Roman" w:cs="Times New Roman"/>
          <w:sz w:val="24"/>
          <w:szCs w:val="24"/>
        </w:rPr>
        <w:t xml:space="preserve"> obowiązków określonych </w:t>
      </w:r>
      <w:r w:rsidR="00B97FCC">
        <w:rPr>
          <w:rFonts w:ascii="Times New Roman" w:hAnsi="Times New Roman" w:cs="Times New Roman"/>
          <w:sz w:val="24"/>
          <w:szCs w:val="24"/>
        </w:rPr>
        <w:br/>
      </w:r>
      <w:r w:rsidR="00975225" w:rsidRPr="00357242">
        <w:rPr>
          <w:rFonts w:ascii="Times New Roman" w:hAnsi="Times New Roman" w:cs="Times New Roman"/>
          <w:sz w:val="24"/>
          <w:szCs w:val="24"/>
        </w:rPr>
        <w:t xml:space="preserve">w art. </w:t>
      </w:r>
      <w:r w:rsidR="001E4D2D">
        <w:rPr>
          <w:rFonts w:ascii="Times New Roman" w:hAnsi="Times New Roman" w:cs="Times New Roman"/>
          <w:sz w:val="24"/>
          <w:szCs w:val="24"/>
        </w:rPr>
        <w:t xml:space="preserve">63 </w:t>
      </w:r>
      <w:r w:rsidR="00975225" w:rsidRPr="00357242">
        <w:rPr>
          <w:rFonts w:ascii="Times New Roman" w:hAnsi="Times New Roman" w:cs="Times New Roman"/>
          <w:sz w:val="24"/>
          <w:szCs w:val="24"/>
        </w:rPr>
        <w:t>ust. 6-9 ustawy z dnia 20 maja 2010 r. o wyrobach medycznych</w:t>
      </w:r>
      <w:r w:rsidR="00975225" w:rsidRPr="00357242">
        <w:rPr>
          <w:rFonts w:ascii="Times New Roman" w:hAnsi="Times New Roman" w:cs="Times New Roman"/>
          <w:sz w:val="24"/>
          <w:szCs w:val="24"/>
          <w:vertAlign w:val="superscript"/>
        </w:rPr>
        <w:footnoteReference w:id="30"/>
      </w:r>
      <w:r w:rsidR="00EF367E" w:rsidRPr="00357242">
        <w:rPr>
          <w:rFonts w:ascii="Times New Roman" w:hAnsi="Times New Roman" w:cs="Times New Roman"/>
          <w:sz w:val="24"/>
          <w:szCs w:val="24"/>
        </w:rPr>
        <w:t xml:space="preserve"> </w:t>
      </w:r>
      <w:r w:rsidR="007C66D8" w:rsidRPr="00357242">
        <w:rPr>
          <w:rFonts w:ascii="Times New Roman" w:hAnsi="Times New Roman" w:cs="Times New Roman"/>
          <w:sz w:val="24"/>
          <w:szCs w:val="24"/>
        </w:rPr>
        <w:t>w</w:t>
      </w:r>
      <w:r w:rsidR="00975225" w:rsidRPr="00357242">
        <w:rPr>
          <w:rFonts w:ascii="Times New Roman" w:hAnsi="Times New Roman" w:cs="Times New Roman"/>
          <w:sz w:val="24"/>
          <w:szCs w:val="24"/>
        </w:rPr>
        <w:t xml:space="preserve">yrywkowej kontroli poddano </w:t>
      </w:r>
      <w:r w:rsidR="007C66D8" w:rsidRPr="00357242">
        <w:rPr>
          <w:rFonts w:ascii="Times New Roman" w:hAnsi="Times New Roman" w:cs="Times New Roman"/>
          <w:sz w:val="24"/>
          <w:szCs w:val="24"/>
        </w:rPr>
        <w:t>paszporty techniczne</w:t>
      </w:r>
      <w:r w:rsidR="00975225" w:rsidRPr="00357242">
        <w:rPr>
          <w:rFonts w:ascii="Times New Roman" w:hAnsi="Times New Roman" w:cs="Times New Roman"/>
          <w:sz w:val="24"/>
          <w:szCs w:val="24"/>
        </w:rPr>
        <w:t xml:space="preserve"> </w:t>
      </w:r>
      <w:r w:rsidR="001648AF">
        <w:rPr>
          <w:rFonts w:ascii="Times New Roman" w:hAnsi="Times New Roman" w:cs="Times New Roman"/>
          <w:sz w:val="24"/>
          <w:szCs w:val="24"/>
        </w:rPr>
        <w:t xml:space="preserve">zawierające informacje o </w:t>
      </w:r>
      <w:r w:rsidR="00975225" w:rsidRPr="00357242">
        <w:rPr>
          <w:rFonts w:ascii="Times New Roman" w:hAnsi="Times New Roman" w:cs="Times New Roman"/>
          <w:sz w:val="24"/>
          <w:szCs w:val="24"/>
        </w:rPr>
        <w:t xml:space="preserve">wykonanych przeglądach </w:t>
      </w:r>
      <w:r w:rsidR="001823D0">
        <w:rPr>
          <w:rFonts w:ascii="Times New Roman" w:hAnsi="Times New Roman" w:cs="Times New Roman"/>
          <w:sz w:val="24"/>
          <w:szCs w:val="24"/>
        </w:rPr>
        <w:br/>
      </w:r>
      <w:r w:rsidR="00975225" w:rsidRPr="00357242">
        <w:rPr>
          <w:rFonts w:ascii="Times New Roman" w:hAnsi="Times New Roman" w:cs="Times New Roman"/>
          <w:sz w:val="24"/>
          <w:szCs w:val="24"/>
        </w:rPr>
        <w:t xml:space="preserve">w </w:t>
      </w:r>
      <w:r w:rsidR="007C66D8" w:rsidRPr="00357242">
        <w:rPr>
          <w:rFonts w:ascii="Times New Roman" w:hAnsi="Times New Roman" w:cs="Times New Roman"/>
          <w:sz w:val="24"/>
          <w:szCs w:val="24"/>
        </w:rPr>
        <w:t>latach 2020</w:t>
      </w:r>
      <w:r w:rsidR="00975225" w:rsidRPr="00357242">
        <w:rPr>
          <w:rFonts w:ascii="Times New Roman" w:hAnsi="Times New Roman" w:cs="Times New Roman"/>
          <w:sz w:val="24"/>
          <w:szCs w:val="24"/>
        </w:rPr>
        <w:t xml:space="preserve"> </w:t>
      </w:r>
      <w:r w:rsidR="00BC71B7">
        <w:rPr>
          <w:rFonts w:ascii="Times New Roman" w:hAnsi="Times New Roman" w:cs="Times New Roman"/>
          <w:sz w:val="24"/>
          <w:szCs w:val="24"/>
        </w:rPr>
        <w:t xml:space="preserve">- </w:t>
      </w:r>
      <w:r w:rsidR="001648AF">
        <w:rPr>
          <w:rFonts w:ascii="Times New Roman" w:hAnsi="Times New Roman" w:cs="Times New Roman"/>
          <w:sz w:val="24"/>
          <w:szCs w:val="24"/>
        </w:rPr>
        <w:t xml:space="preserve">2021 </w:t>
      </w:r>
      <w:r w:rsidR="00975225" w:rsidRPr="00357242">
        <w:rPr>
          <w:rFonts w:ascii="Times New Roman" w:hAnsi="Times New Roman" w:cs="Times New Roman"/>
          <w:sz w:val="24"/>
          <w:szCs w:val="24"/>
        </w:rPr>
        <w:t>niżej wymienionych pozycji sprzętu i aparatury medycznej</w:t>
      </w:r>
      <w:r w:rsidR="001823D0">
        <w:rPr>
          <w:rFonts w:ascii="Times New Roman" w:hAnsi="Times New Roman" w:cs="Times New Roman"/>
          <w:sz w:val="24"/>
          <w:szCs w:val="24"/>
        </w:rPr>
        <w:t xml:space="preserve"> </w:t>
      </w:r>
      <w:r w:rsidR="007C66D8" w:rsidRPr="00357242">
        <w:rPr>
          <w:rFonts w:ascii="Times New Roman" w:hAnsi="Times New Roman" w:cs="Times New Roman"/>
          <w:sz w:val="24"/>
          <w:szCs w:val="24"/>
        </w:rPr>
        <w:t>wykorzystywanych w Fiz</w:t>
      </w:r>
      <w:r w:rsidR="001823D0">
        <w:rPr>
          <w:rFonts w:ascii="Times New Roman" w:hAnsi="Times New Roman" w:cs="Times New Roman"/>
          <w:sz w:val="24"/>
          <w:szCs w:val="24"/>
        </w:rPr>
        <w:t>joterapii Ambulatoryjnej, tj.:</w:t>
      </w:r>
    </w:p>
    <w:p w:rsidR="00E563F2" w:rsidRPr="00357242" w:rsidRDefault="00EF367E" w:rsidP="00755C1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242">
        <w:rPr>
          <w:rFonts w:ascii="Times New Roman" w:hAnsi="Times New Roman" w:cs="Times New Roman"/>
          <w:sz w:val="24"/>
          <w:szCs w:val="24"/>
        </w:rPr>
        <w:t xml:space="preserve">wanny do masażu wirowego kończyn górnych </w:t>
      </w:r>
      <w:proofErr w:type="spellStart"/>
      <w:r w:rsidRPr="00357242">
        <w:rPr>
          <w:rFonts w:ascii="Times New Roman" w:hAnsi="Times New Roman" w:cs="Times New Roman"/>
          <w:sz w:val="24"/>
          <w:szCs w:val="24"/>
        </w:rPr>
        <w:t>Castillo</w:t>
      </w:r>
      <w:proofErr w:type="spellEnd"/>
      <w:r w:rsidRPr="00357242">
        <w:rPr>
          <w:rFonts w:ascii="Times New Roman" w:hAnsi="Times New Roman" w:cs="Times New Roman"/>
          <w:sz w:val="24"/>
          <w:szCs w:val="24"/>
        </w:rPr>
        <w:t xml:space="preserve"> Basic nr H/1509/0364</w:t>
      </w:r>
      <w:r w:rsidR="00E563F2" w:rsidRPr="00357242">
        <w:rPr>
          <w:rFonts w:ascii="Times New Roman" w:hAnsi="Times New Roman" w:cs="Times New Roman"/>
          <w:sz w:val="24"/>
          <w:szCs w:val="24"/>
        </w:rPr>
        <w:t>,</w:t>
      </w:r>
    </w:p>
    <w:p w:rsidR="00E563F2" w:rsidRPr="00357242" w:rsidRDefault="00E563F2" w:rsidP="00755C1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242">
        <w:rPr>
          <w:rFonts w:ascii="Times New Roman" w:hAnsi="Times New Roman" w:cs="Times New Roman"/>
          <w:sz w:val="24"/>
          <w:szCs w:val="24"/>
        </w:rPr>
        <w:t>wanny do masażu wirowego kończyn dolnych i kręgosłupa 1115 EZ, nr H/1509/0363,</w:t>
      </w:r>
    </w:p>
    <w:p w:rsidR="00EF367E" w:rsidRPr="00357242" w:rsidRDefault="00E563F2" w:rsidP="00755C1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242">
        <w:rPr>
          <w:rFonts w:ascii="Times New Roman" w:hAnsi="Times New Roman" w:cs="Times New Roman"/>
          <w:sz w:val="24"/>
          <w:szCs w:val="24"/>
        </w:rPr>
        <w:t>aparat</w:t>
      </w:r>
      <w:r w:rsidR="00B97FCC">
        <w:rPr>
          <w:rFonts w:ascii="Times New Roman" w:hAnsi="Times New Roman" w:cs="Times New Roman"/>
          <w:sz w:val="24"/>
          <w:szCs w:val="24"/>
        </w:rPr>
        <w:t>u</w:t>
      </w:r>
      <w:r w:rsidRPr="00357242">
        <w:rPr>
          <w:rFonts w:ascii="Times New Roman" w:hAnsi="Times New Roman" w:cs="Times New Roman"/>
          <w:sz w:val="24"/>
          <w:szCs w:val="24"/>
        </w:rPr>
        <w:t xml:space="preserve"> do krioterapii parami azotu CRYO-T-Elephant mini, nr </w:t>
      </w:r>
      <w:proofErr w:type="spellStart"/>
      <w:r w:rsidRPr="00357242">
        <w:rPr>
          <w:rFonts w:ascii="Times New Roman" w:hAnsi="Times New Roman" w:cs="Times New Roman"/>
          <w:sz w:val="24"/>
          <w:szCs w:val="24"/>
        </w:rPr>
        <w:t>CTEHgm</w:t>
      </w:r>
      <w:proofErr w:type="spellEnd"/>
      <w:r w:rsidRPr="00357242">
        <w:rPr>
          <w:rFonts w:ascii="Times New Roman" w:hAnsi="Times New Roman" w:cs="Times New Roman"/>
          <w:sz w:val="24"/>
          <w:szCs w:val="24"/>
        </w:rPr>
        <w:t xml:space="preserve"> 302LO,</w:t>
      </w:r>
    </w:p>
    <w:p w:rsidR="00E563F2" w:rsidRPr="00357242" w:rsidRDefault="00E563F2" w:rsidP="00755C1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242">
        <w:rPr>
          <w:rFonts w:ascii="Times New Roman" w:hAnsi="Times New Roman" w:cs="Times New Roman"/>
          <w:sz w:val="24"/>
          <w:szCs w:val="24"/>
        </w:rPr>
        <w:t>aparat</w:t>
      </w:r>
      <w:r w:rsidR="00B97FCC">
        <w:rPr>
          <w:rFonts w:ascii="Times New Roman" w:hAnsi="Times New Roman" w:cs="Times New Roman"/>
          <w:sz w:val="24"/>
          <w:szCs w:val="24"/>
        </w:rPr>
        <w:t>u</w:t>
      </w:r>
      <w:r w:rsidRPr="00357242">
        <w:rPr>
          <w:rFonts w:ascii="Times New Roman" w:hAnsi="Times New Roman" w:cs="Times New Roman"/>
          <w:sz w:val="24"/>
          <w:szCs w:val="24"/>
        </w:rPr>
        <w:t xml:space="preserve"> BTL -5720, nr 03800B110497 (ultradźwięki)</w:t>
      </w:r>
      <w:r w:rsidR="009C5A0E" w:rsidRPr="00357242">
        <w:rPr>
          <w:rFonts w:ascii="Times New Roman" w:hAnsi="Times New Roman" w:cs="Times New Roman"/>
          <w:sz w:val="24"/>
          <w:szCs w:val="24"/>
        </w:rPr>
        <w:t>.</w:t>
      </w:r>
    </w:p>
    <w:p w:rsidR="001E776C" w:rsidRDefault="00975225" w:rsidP="001E77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242">
        <w:rPr>
          <w:rFonts w:ascii="Times New Roman" w:hAnsi="Times New Roman" w:cs="Times New Roman"/>
          <w:sz w:val="24"/>
          <w:szCs w:val="24"/>
        </w:rPr>
        <w:lastRenderedPageBreak/>
        <w:t xml:space="preserve">Na podstawie okazanych </w:t>
      </w:r>
      <w:r w:rsidR="00B97FCC">
        <w:rPr>
          <w:rFonts w:ascii="Times New Roman" w:hAnsi="Times New Roman" w:cs="Times New Roman"/>
          <w:sz w:val="24"/>
          <w:szCs w:val="24"/>
        </w:rPr>
        <w:t>h</w:t>
      </w:r>
      <w:r w:rsidR="0060543E" w:rsidRPr="00357242">
        <w:rPr>
          <w:rFonts w:ascii="Times New Roman" w:hAnsi="Times New Roman" w:cs="Times New Roman"/>
          <w:sz w:val="24"/>
          <w:szCs w:val="24"/>
        </w:rPr>
        <w:t>armonog</w:t>
      </w:r>
      <w:r w:rsidR="00AF2DF5">
        <w:rPr>
          <w:rFonts w:ascii="Times New Roman" w:hAnsi="Times New Roman" w:cs="Times New Roman"/>
          <w:sz w:val="24"/>
          <w:szCs w:val="24"/>
        </w:rPr>
        <w:t>ramów i paszportów technicznych</w:t>
      </w:r>
      <w:r w:rsidR="001823D0">
        <w:rPr>
          <w:rFonts w:ascii="Times New Roman" w:hAnsi="Times New Roman" w:cs="Times New Roman"/>
          <w:sz w:val="24"/>
          <w:szCs w:val="24"/>
        </w:rPr>
        <w:t xml:space="preserve"> ustalono,</w:t>
      </w:r>
      <w:r w:rsidR="009209E2">
        <w:rPr>
          <w:rFonts w:ascii="Times New Roman" w:hAnsi="Times New Roman" w:cs="Times New Roman"/>
          <w:sz w:val="24"/>
          <w:szCs w:val="24"/>
        </w:rPr>
        <w:br/>
      </w:r>
      <w:r w:rsidRPr="00357242">
        <w:rPr>
          <w:rFonts w:ascii="Times New Roman" w:hAnsi="Times New Roman" w:cs="Times New Roman"/>
          <w:sz w:val="24"/>
          <w:szCs w:val="24"/>
        </w:rPr>
        <w:t xml:space="preserve">że w przypadku ww. aparatury i sprzętu medycznego </w:t>
      </w:r>
      <w:r w:rsidR="009673A0" w:rsidRPr="00357242">
        <w:rPr>
          <w:rFonts w:ascii="Times New Roman" w:hAnsi="Times New Roman" w:cs="Times New Roman"/>
          <w:sz w:val="24"/>
          <w:szCs w:val="24"/>
        </w:rPr>
        <w:t xml:space="preserve">terminowo </w:t>
      </w:r>
      <w:r w:rsidRPr="00357242">
        <w:rPr>
          <w:rFonts w:ascii="Times New Roman" w:hAnsi="Times New Roman" w:cs="Times New Roman"/>
          <w:sz w:val="24"/>
          <w:szCs w:val="24"/>
        </w:rPr>
        <w:t>podejmowane były działania serwisowe</w:t>
      </w:r>
      <w:r w:rsidR="00EA0CDD">
        <w:rPr>
          <w:rFonts w:ascii="Times New Roman" w:hAnsi="Times New Roman" w:cs="Times New Roman"/>
          <w:sz w:val="24"/>
          <w:szCs w:val="24"/>
        </w:rPr>
        <w:t xml:space="preserve"> i</w:t>
      </w:r>
      <w:r w:rsidRPr="00357242">
        <w:rPr>
          <w:rFonts w:ascii="Times New Roman" w:hAnsi="Times New Roman" w:cs="Times New Roman"/>
          <w:sz w:val="24"/>
          <w:szCs w:val="24"/>
        </w:rPr>
        <w:t xml:space="preserve"> wykonywane przeglądy okresowe. </w:t>
      </w:r>
      <w:r w:rsidR="009673A0" w:rsidRPr="00357242">
        <w:rPr>
          <w:rFonts w:ascii="Times New Roman" w:hAnsi="Times New Roman" w:cs="Times New Roman"/>
          <w:sz w:val="24"/>
          <w:szCs w:val="24"/>
        </w:rPr>
        <w:t>Harmonogramy określa</w:t>
      </w:r>
      <w:r w:rsidR="00EA0CDD">
        <w:rPr>
          <w:rFonts w:ascii="Times New Roman" w:hAnsi="Times New Roman" w:cs="Times New Roman"/>
          <w:sz w:val="24"/>
          <w:szCs w:val="24"/>
        </w:rPr>
        <w:t>ły</w:t>
      </w:r>
      <w:r w:rsidRPr="00357242">
        <w:rPr>
          <w:rFonts w:ascii="Times New Roman" w:hAnsi="Times New Roman" w:cs="Times New Roman"/>
          <w:sz w:val="24"/>
          <w:szCs w:val="24"/>
        </w:rPr>
        <w:t xml:space="preserve"> terminy kolejnych przeglądów w </w:t>
      </w:r>
      <w:r w:rsidR="009673A0" w:rsidRPr="00357242">
        <w:rPr>
          <w:rFonts w:ascii="Times New Roman" w:hAnsi="Times New Roman" w:cs="Times New Roman"/>
          <w:sz w:val="24"/>
          <w:szCs w:val="24"/>
        </w:rPr>
        <w:t>latach 2020-2021</w:t>
      </w:r>
      <w:r w:rsidRPr="00357242">
        <w:rPr>
          <w:rFonts w:ascii="Times New Roman" w:hAnsi="Times New Roman" w:cs="Times New Roman"/>
          <w:sz w:val="24"/>
          <w:szCs w:val="24"/>
        </w:rPr>
        <w:t>.</w:t>
      </w:r>
      <w:r w:rsidR="003572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984" w:rsidRPr="001E776C" w:rsidRDefault="00E3203F" w:rsidP="001E77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[Dowód: akta kontroli str.165-174</w:t>
      </w:r>
      <w:r w:rsidR="005C7984" w:rsidRPr="005C7984">
        <w:rPr>
          <w:rFonts w:ascii="Times New Roman" w:hAnsi="Times New Roman" w:cs="Times New Roman"/>
          <w:i/>
          <w:sz w:val="20"/>
          <w:szCs w:val="20"/>
        </w:rPr>
        <w:t>]</w:t>
      </w:r>
    </w:p>
    <w:p w:rsidR="001E776C" w:rsidRPr="0068380D" w:rsidRDefault="001E776C" w:rsidP="00794156">
      <w:pPr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794156" w:rsidRDefault="00113DD7" w:rsidP="007941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sprawdzenia terminowości regulowania należności za wykonane usługi serwisowania sprzętu</w:t>
      </w:r>
      <w:r w:rsidR="002423B5">
        <w:rPr>
          <w:rFonts w:ascii="Times New Roman" w:hAnsi="Times New Roman" w:cs="Times New Roman"/>
          <w:sz w:val="24"/>
          <w:szCs w:val="24"/>
        </w:rPr>
        <w:t xml:space="preserve"> i aparatury medycznej sprawdzono płatności w ramach um</w:t>
      </w:r>
      <w:r w:rsidR="00794156">
        <w:rPr>
          <w:rFonts w:ascii="Times New Roman" w:hAnsi="Times New Roman" w:cs="Times New Roman"/>
          <w:sz w:val="24"/>
          <w:szCs w:val="24"/>
        </w:rPr>
        <w:t>ów:</w:t>
      </w:r>
    </w:p>
    <w:p w:rsidR="006E789C" w:rsidRPr="002A6F77" w:rsidRDefault="002423B5" w:rsidP="00755C13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156">
        <w:rPr>
          <w:rFonts w:ascii="Times New Roman" w:hAnsi="Times New Roman" w:cs="Times New Roman"/>
          <w:sz w:val="24"/>
          <w:szCs w:val="24"/>
        </w:rPr>
        <w:t xml:space="preserve">nr </w:t>
      </w:r>
      <w:r w:rsidR="00794156">
        <w:rPr>
          <w:rFonts w:ascii="Times New Roman" w:hAnsi="Times New Roman" w:cs="Times New Roman"/>
          <w:sz w:val="24"/>
          <w:szCs w:val="24"/>
        </w:rPr>
        <w:t xml:space="preserve">44/2019 zawartej w dniu 23.12.2019 r. pomiędzy </w:t>
      </w:r>
      <w:r w:rsidR="006E789C">
        <w:rPr>
          <w:rFonts w:ascii="Times New Roman" w:hAnsi="Times New Roman" w:cs="Times New Roman"/>
          <w:sz w:val="24"/>
          <w:szCs w:val="24"/>
        </w:rPr>
        <w:t>Świętokrzyskim</w:t>
      </w:r>
      <w:r w:rsidR="00794156">
        <w:rPr>
          <w:rFonts w:ascii="Times New Roman" w:hAnsi="Times New Roman" w:cs="Times New Roman"/>
          <w:sz w:val="24"/>
          <w:szCs w:val="24"/>
        </w:rPr>
        <w:t xml:space="preserve"> Centrum Rehabilitacji w Czarnieckiej Górze a Jackiem Jakub</w:t>
      </w:r>
      <w:r w:rsidR="00EF36D0">
        <w:rPr>
          <w:rFonts w:ascii="Times New Roman" w:hAnsi="Times New Roman" w:cs="Times New Roman"/>
          <w:sz w:val="24"/>
          <w:szCs w:val="24"/>
        </w:rPr>
        <w:t xml:space="preserve">czykiem prowadzącym działalność </w:t>
      </w:r>
      <w:r w:rsidR="00794156">
        <w:rPr>
          <w:rFonts w:ascii="Times New Roman" w:hAnsi="Times New Roman" w:cs="Times New Roman"/>
          <w:sz w:val="24"/>
          <w:szCs w:val="24"/>
        </w:rPr>
        <w:t>pn. VIMED</w:t>
      </w:r>
      <w:r w:rsidR="001023DD">
        <w:rPr>
          <w:rFonts w:ascii="Times New Roman" w:hAnsi="Times New Roman" w:cs="Times New Roman"/>
          <w:sz w:val="24"/>
          <w:szCs w:val="24"/>
        </w:rPr>
        <w:t xml:space="preserve"> Jacek Jakubczyk</w:t>
      </w:r>
      <w:r w:rsidR="006E789C" w:rsidRPr="006E789C">
        <w:rPr>
          <w:rFonts w:ascii="Times New Roman" w:hAnsi="Times New Roman" w:cs="Times New Roman"/>
          <w:sz w:val="24"/>
          <w:szCs w:val="24"/>
        </w:rPr>
        <w:t>,</w:t>
      </w:r>
      <w:r w:rsidR="00EF36D0">
        <w:rPr>
          <w:rFonts w:ascii="Times New Roman" w:hAnsi="Times New Roman" w:cs="Times New Roman"/>
          <w:sz w:val="24"/>
          <w:szCs w:val="24"/>
        </w:rPr>
        <w:t xml:space="preserve"> która</w:t>
      </w:r>
      <w:r w:rsidR="006E789C" w:rsidRPr="006E789C">
        <w:rPr>
          <w:rFonts w:ascii="Times New Roman" w:hAnsi="Times New Roman" w:cs="Times New Roman"/>
          <w:sz w:val="24"/>
          <w:szCs w:val="24"/>
        </w:rPr>
        <w:t xml:space="preserve"> </w:t>
      </w:r>
      <w:r w:rsidR="001023DD">
        <w:rPr>
          <w:rFonts w:ascii="Times New Roman" w:hAnsi="Times New Roman" w:cs="Times New Roman"/>
          <w:sz w:val="24"/>
          <w:szCs w:val="24"/>
        </w:rPr>
        <w:t>obowiąz</w:t>
      </w:r>
      <w:r w:rsidR="00EF36D0">
        <w:rPr>
          <w:rFonts w:ascii="Times New Roman" w:hAnsi="Times New Roman" w:cs="Times New Roman"/>
          <w:sz w:val="24"/>
          <w:szCs w:val="24"/>
        </w:rPr>
        <w:t>ywała</w:t>
      </w:r>
      <w:r w:rsidR="006E789C">
        <w:rPr>
          <w:rFonts w:ascii="Times New Roman" w:hAnsi="Times New Roman" w:cs="Times New Roman"/>
          <w:sz w:val="24"/>
          <w:szCs w:val="24"/>
        </w:rPr>
        <w:t xml:space="preserve"> od dnia 1.01.2020 r. do 31.12.2020 r. </w:t>
      </w:r>
      <w:r w:rsidR="006E789C" w:rsidRPr="006E789C">
        <w:rPr>
          <w:rFonts w:ascii="Times New Roman" w:hAnsi="Times New Roman" w:cs="Times New Roman"/>
          <w:sz w:val="24"/>
          <w:szCs w:val="24"/>
        </w:rPr>
        <w:t xml:space="preserve">Przedmiot ww. </w:t>
      </w:r>
      <w:r w:rsidR="006E789C" w:rsidRPr="00EF36D0">
        <w:rPr>
          <w:rFonts w:ascii="Times New Roman" w:hAnsi="Times New Roman" w:cs="Times New Roman"/>
          <w:sz w:val="24"/>
          <w:szCs w:val="24"/>
        </w:rPr>
        <w:t xml:space="preserve">umowy </w:t>
      </w:r>
      <w:r w:rsidR="00DA46CC" w:rsidRPr="00EF36D0">
        <w:rPr>
          <w:rFonts w:ascii="Times New Roman" w:hAnsi="Times New Roman" w:cs="Times New Roman"/>
          <w:sz w:val="24"/>
          <w:szCs w:val="24"/>
        </w:rPr>
        <w:t>obejmował</w:t>
      </w:r>
      <w:r w:rsidR="006E789C" w:rsidRPr="00EF36D0">
        <w:rPr>
          <w:rFonts w:ascii="Times New Roman" w:hAnsi="Times New Roman" w:cs="Times New Roman"/>
          <w:sz w:val="24"/>
          <w:szCs w:val="24"/>
        </w:rPr>
        <w:t xml:space="preserve"> m.in. </w:t>
      </w:r>
      <w:r w:rsidR="006E789C" w:rsidRPr="00EF36D0">
        <w:rPr>
          <w:rFonts w:ascii="Times New Roman" w:hAnsi="Times New Roman" w:cs="Times New Roman"/>
          <w:i/>
          <w:sz w:val="24"/>
          <w:szCs w:val="24"/>
        </w:rPr>
        <w:t>(…)</w:t>
      </w:r>
      <w:r w:rsidR="00DA46CC" w:rsidRPr="00EF36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46CC" w:rsidRPr="00EF36D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wykonywanie </w:t>
      </w:r>
      <w:r w:rsidR="006E789C" w:rsidRPr="00EF36D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przeglądów </w:t>
      </w:r>
      <w:r w:rsidR="00DA46CC" w:rsidRPr="00EF36D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technicznych</w:t>
      </w:r>
      <w:r w:rsidR="006E789C" w:rsidRPr="00EF36D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, konserwacji, napraw bieżących i pogwarancyjnych,</w:t>
      </w:r>
      <w:r w:rsidR="00DA46CC" w:rsidRPr="00EF36D0">
        <w:rPr>
          <w:rFonts w:ascii="Times New Roman" w:hAnsi="Times New Roman" w:cs="Times New Roman"/>
          <w:i/>
          <w:sz w:val="24"/>
          <w:szCs w:val="24"/>
        </w:rPr>
        <w:t xml:space="preserve"> (…),</w:t>
      </w:r>
      <w:r w:rsidR="006E789C" w:rsidRPr="00EF36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46CC" w:rsidRPr="00EF36D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wydawanie orzecz</w:t>
      </w:r>
      <w:r w:rsidR="00EF36D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eń o stanie technicznym sprzętu</w:t>
      </w:r>
      <w:r w:rsidR="00EF36D0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DA46CC" w:rsidRPr="00EF36D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 aparatury technicznej</w:t>
      </w:r>
      <w:r w:rsidR="00DA46CC" w:rsidRPr="00EF36D0">
        <w:rPr>
          <w:rFonts w:ascii="Times New Roman" w:hAnsi="Times New Roman" w:cs="Times New Roman"/>
          <w:i/>
          <w:sz w:val="24"/>
          <w:szCs w:val="24"/>
        </w:rPr>
        <w:t>.</w:t>
      </w:r>
      <w:r w:rsidR="00DA46CC" w:rsidRPr="00EF36D0">
        <w:rPr>
          <w:rFonts w:ascii="Times New Roman" w:hAnsi="Times New Roman" w:cs="Times New Roman"/>
          <w:sz w:val="24"/>
          <w:szCs w:val="24"/>
        </w:rPr>
        <w:t xml:space="preserve"> </w:t>
      </w:r>
      <w:r w:rsidR="00FF43FC" w:rsidRPr="00EF36D0">
        <w:rPr>
          <w:rFonts w:ascii="Times New Roman" w:hAnsi="Times New Roman" w:cs="Times New Roman"/>
          <w:sz w:val="24"/>
          <w:szCs w:val="24"/>
        </w:rPr>
        <w:t>W §</w:t>
      </w:r>
      <w:r w:rsidR="005F49FA" w:rsidRPr="00EF36D0">
        <w:rPr>
          <w:rFonts w:ascii="Times New Roman" w:hAnsi="Times New Roman" w:cs="Times New Roman"/>
          <w:sz w:val="24"/>
          <w:szCs w:val="24"/>
        </w:rPr>
        <w:t xml:space="preserve"> </w:t>
      </w:r>
      <w:r w:rsidR="00FF43FC" w:rsidRPr="00EF36D0">
        <w:rPr>
          <w:rFonts w:ascii="Times New Roman" w:hAnsi="Times New Roman" w:cs="Times New Roman"/>
          <w:sz w:val="24"/>
          <w:szCs w:val="24"/>
        </w:rPr>
        <w:t xml:space="preserve">6 ust. 1 i 2 ustalono, że </w:t>
      </w:r>
      <w:r w:rsidR="00EF36D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Rozliczenie między zamawiającym</w:t>
      </w:r>
      <w:r w:rsidR="00EF36D0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FF43FC" w:rsidRPr="00EF36D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FF43FC" w:rsidRPr="005960B9">
        <w:rPr>
          <w:rStyle w:val="CytatZnak"/>
          <w:rFonts w:ascii="Times New Roman" w:hAnsi="Times New Roman" w:cs="Times New Roman"/>
          <w:sz w:val="24"/>
          <w:szCs w:val="24"/>
        </w:rPr>
        <w:t>wykonawcą za wykonane usługi następuje w formie comiesięcznego ryczałtu z doliczeniem kosztów części zamiennych i materiałów.</w:t>
      </w:r>
      <w:r w:rsidR="00FF43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46CC">
        <w:rPr>
          <w:rFonts w:ascii="Times New Roman" w:hAnsi="Times New Roman" w:cs="Times New Roman"/>
          <w:sz w:val="24"/>
          <w:szCs w:val="24"/>
        </w:rPr>
        <w:t xml:space="preserve">Zgodnie z § </w:t>
      </w:r>
      <w:r w:rsidR="002A6F77">
        <w:rPr>
          <w:rFonts w:ascii="Times New Roman" w:hAnsi="Times New Roman" w:cs="Times New Roman"/>
          <w:sz w:val="24"/>
          <w:szCs w:val="24"/>
        </w:rPr>
        <w:t>6</w:t>
      </w:r>
      <w:r w:rsidR="00DA46CC">
        <w:rPr>
          <w:rFonts w:ascii="Times New Roman" w:hAnsi="Times New Roman" w:cs="Times New Roman"/>
          <w:sz w:val="24"/>
          <w:szCs w:val="24"/>
        </w:rPr>
        <w:t xml:space="preserve"> ust. </w:t>
      </w:r>
      <w:r w:rsidR="00DA46CC" w:rsidRPr="002A6F77">
        <w:rPr>
          <w:rFonts w:ascii="Times New Roman" w:hAnsi="Times New Roman" w:cs="Times New Roman"/>
          <w:sz w:val="24"/>
          <w:szCs w:val="24"/>
        </w:rPr>
        <w:t>7</w:t>
      </w:r>
      <w:r w:rsidR="002A6F7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A6F77" w:rsidRPr="002A6F77">
        <w:rPr>
          <w:rFonts w:ascii="Times New Roman" w:hAnsi="Times New Roman" w:cs="Times New Roman"/>
          <w:i/>
          <w:sz w:val="24"/>
          <w:szCs w:val="24"/>
        </w:rPr>
        <w:t xml:space="preserve">(…) </w:t>
      </w:r>
      <w:r w:rsidR="002A6F77" w:rsidRPr="005960B9">
        <w:rPr>
          <w:rStyle w:val="CytatZnak"/>
          <w:rFonts w:ascii="Times New Roman" w:hAnsi="Times New Roman" w:cs="Times New Roman"/>
          <w:sz w:val="24"/>
          <w:szCs w:val="24"/>
        </w:rPr>
        <w:t>Należność Wykonawcy za wykonane usługi zamawiający przekaże</w:t>
      </w:r>
      <w:r w:rsidR="00EF36D0"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="002A6F77" w:rsidRPr="005960B9">
        <w:rPr>
          <w:rStyle w:val="CytatZnak"/>
          <w:rFonts w:ascii="Times New Roman" w:hAnsi="Times New Roman" w:cs="Times New Roman"/>
          <w:sz w:val="24"/>
          <w:szCs w:val="24"/>
        </w:rPr>
        <w:t>w formie przelewu w terminie do 3</w:t>
      </w:r>
      <w:r w:rsidR="006E789C" w:rsidRPr="005960B9">
        <w:rPr>
          <w:rStyle w:val="CytatZnak"/>
          <w:rFonts w:ascii="Times New Roman" w:hAnsi="Times New Roman" w:cs="Times New Roman"/>
          <w:sz w:val="24"/>
          <w:szCs w:val="24"/>
        </w:rPr>
        <w:t xml:space="preserve">0 dni od daty otrzymania </w:t>
      </w:r>
      <w:r w:rsidR="002A6F77" w:rsidRPr="005960B9">
        <w:rPr>
          <w:rStyle w:val="CytatZnak"/>
          <w:rFonts w:ascii="Times New Roman" w:hAnsi="Times New Roman" w:cs="Times New Roman"/>
          <w:sz w:val="24"/>
          <w:szCs w:val="24"/>
        </w:rPr>
        <w:t>faktury,</w:t>
      </w:r>
      <w:r w:rsidR="002A6F77" w:rsidRPr="002A6F77">
        <w:rPr>
          <w:rFonts w:ascii="Times New Roman" w:hAnsi="Times New Roman" w:cs="Times New Roman"/>
          <w:i/>
          <w:sz w:val="24"/>
          <w:szCs w:val="24"/>
        </w:rPr>
        <w:t xml:space="preserve"> (…)</w:t>
      </w:r>
      <w:r w:rsidR="006E789C" w:rsidRPr="002A6F77">
        <w:rPr>
          <w:rFonts w:ascii="Times New Roman" w:hAnsi="Times New Roman" w:cs="Times New Roman"/>
          <w:i/>
          <w:sz w:val="24"/>
          <w:szCs w:val="24"/>
        </w:rPr>
        <w:t>.</w:t>
      </w:r>
      <w:r w:rsidR="00D61B8E">
        <w:rPr>
          <w:rFonts w:ascii="Times New Roman" w:hAnsi="Times New Roman" w:cs="Times New Roman"/>
          <w:sz w:val="24"/>
          <w:szCs w:val="24"/>
        </w:rPr>
        <w:t xml:space="preserve"> </w:t>
      </w:r>
      <w:r w:rsidR="00FF43FC">
        <w:rPr>
          <w:rFonts w:ascii="Times New Roman" w:hAnsi="Times New Roman" w:cs="Times New Roman"/>
          <w:sz w:val="24"/>
          <w:szCs w:val="24"/>
        </w:rPr>
        <w:t>Podstawą wystawienia fak</w:t>
      </w:r>
      <w:r w:rsidR="00CB2429">
        <w:rPr>
          <w:rFonts w:ascii="Times New Roman" w:hAnsi="Times New Roman" w:cs="Times New Roman"/>
          <w:sz w:val="24"/>
          <w:szCs w:val="24"/>
        </w:rPr>
        <w:t>tury miał być protokół odbioru</w:t>
      </w:r>
      <w:r w:rsidR="00D61B8E">
        <w:rPr>
          <w:rFonts w:ascii="Times New Roman" w:hAnsi="Times New Roman" w:cs="Times New Roman"/>
          <w:sz w:val="24"/>
          <w:szCs w:val="24"/>
        </w:rPr>
        <w:t xml:space="preserve"> </w:t>
      </w:r>
      <w:r w:rsidR="00FF43FC">
        <w:rPr>
          <w:rFonts w:ascii="Times New Roman" w:hAnsi="Times New Roman" w:cs="Times New Roman"/>
          <w:sz w:val="24"/>
          <w:szCs w:val="24"/>
        </w:rPr>
        <w:t xml:space="preserve">naprawionego/wyremontowanego sprzętu i aparatury medycznej. </w:t>
      </w:r>
      <w:r w:rsidR="004E17D6">
        <w:rPr>
          <w:rFonts w:ascii="Times New Roman" w:hAnsi="Times New Roman" w:cs="Times New Roman"/>
          <w:sz w:val="24"/>
          <w:szCs w:val="24"/>
        </w:rPr>
        <w:t>Strony uzgodniły ryczałt miesięczny w wysokości 3 247,20 z</w:t>
      </w:r>
      <w:r w:rsidR="00035F1F">
        <w:rPr>
          <w:rFonts w:ascii="Times New Roman" w:hAnsi="Times New Roman" w:cs="Times New Roman"/>
          <w:sz w:val="24"/>
          <w:szCs w:val="24"/>
        </w:rPr>
        <w:t>ł brutto (2 640,00 zł netto+ VAT</w:t>
      </w:r>
      <w:r w:rsidR="004E17D6">
        <w:rPr>
          <w:rFonts w:ascii="Times New Roman" w:hAnsi="Times New Roman" w:cs="Times New Roman"/>
          <w:sz w:val="24"/>
          <w:szCs w:val="24"/>
        </w:rPr>
        <w:t xml:space="preserve"> 23% w wysokości </w:t>
      </w:r>
      <w:r w:rsidR="00EF36D0">
        <w:rPr>
          <w:rFonts w:ascii="Times New Roman" w:hAnsi="Times New Roman" w:cs="Times New Roman"/>
          <w:sz w:val="24"/>
          <w:szCs w:val="24"/>
        </w:rPr>
        <w:br/>
      </w:r>
      <w:r w:rsidR="004E17D6">
        <w:rPr>
          <w:rFonts w:ascii="Times New Roman" w:hAnsi="Times New Roman" w:cs="Times New Roman"/>
          <w:sz w:val="24"/>
          <w:szCs w:val="24"/>
        </w:rPr>
        <w:t xml:space="preserve">607,20 zł). Wysokość ryczałtu nie może ulec zmianie w czasie trwania umowy na usługi serwisowe </w:t>
      </w:r>
      <w:r w:rsidR="00EF36D0">
        <w:rPr>
          <w:rFonts w:ascii="Times New Roman" w:hAnsi="Times New Roman" w:cs="Times New Roman"/>
          <w:sz w:val="24"/>
          <w:szCs w:val="24"/>
        </w:rPr>
        <w:t>sprzętu i aparatury medycznej.</w:t>
      </w:r>
    </w:p>
    <w:p w:rsidR="00794156" w:rsidRPr="00856163" w:rsidRDefault="00794156" w:rsidP="00755C13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6163">
        <w:rPr>
          <w:rFonts w:ascii="Times New Roman" w:hAnsi="Times New Roman" w:cs="Times New Roman"/>
          <w:sz w:val="24"/>
          <w:szCs w:val="24"/>
        </w:rPr>
        <w:t>nr 196/2020 zawartej w dniu 28.12.2020 r.</w:t>
      </w:r>
      <w:r w:rsidR="001023DD" w:rsidRPr="001023DD">
        <w:t xml:space="preserve"> </w:t>
      </w:r>
      <w:r w:rsidR="001023DD" w:rsidRPr="001023DD">
        <w:rPr>
          <w:rFonts w:ascii="Times New Roman" w:hAnsi="Times New Roman" w:cs="Times New Roman"/>
          <w:sz w:val="24"/>
          <w:szCs w:val="24"/>
        </w:rPr>
        <w:t>pomiędzy Świętokrzyskim Centrum Rehabilitacji w Czarnieckiej Górze a Jackiem Jakubczykiem prowadzącym działalność pn. VIMED Jacek Jakubczyk</w:t>
      </w:r>
      <w:r w:rsidR="00477DB4">
        <w:rPr>
          <w:rFonts w:ascii="Times New Roman" w:hAnsi="Times New Roman" w:cs="Times New Roman"/>
          <w:sz w:val="24"/>
          <w:szCs w:val="24"/>
        </w:rPr>
        <w:t>, obowiązująca od dnia 1.01.2021 r. do 31.12.2021</w:t>
      </w:r>
      <w:r w:rsidR="00EF36D0">
        <w:rPr>
          <w:rFonts w:ascii="Times New Roman" w:hAnsi="Times New Roman" w:cs="Times New Roman"/>
          <w:sz w:val="24"/>
          <w:szCs w:val="24"/>
        </w:rPr>
        <w:t xml:space="preserve"> r.</w:t>
      </w:r>
      <w:r w:rsidR="00477DB4">
        <w:rPr>
          <w:rFonts w:ascii="Times New Roman" w:hAnsi="Times New Roman" w:cs="Times New Roman"/>
          <w:sz w:val="24"/>
          <w:szCs w:val="24"/>
        </w:rPr>
        <w:t xml:space="preserve">. Treść </w:t>
      </w:r>
      <w:r w:rsidR="00EF36D0">
        <w:rPr>
          <w:rFonts w:ascii="Times New Roman" w:hAnsi="Times New Roman" w:cs="Times New Roman"/>
          <w:sz w:val="24"/>
          <w:szCs w:val="24"/>
        </w:rPr>
        <w:t>ww. umowy</w:t>
      </w:r>
      <w:r w:rsidR="00EF36D0">
        <w:rPr>
          <w:rFonts w:ascii="Times New Roman" w:hAnsi="Times New Roman" w:cs="Times New Roman"/>
          <w:sz w:val="24"/>
          <w:szCs w:val="24"/>
        </w:rPr>
        <w:br/>
        <w:t xml:space="preserve">w porównaniu do umowy z roku poprzedniego </w:t>
      </w:r>
      <w:r w:rsidR="00477DB4">
        <w:rPr>
          <w:rFonts w:ascii="Times New Roman" w:hAnsi="Times New Roman" w:cs="Times New Roman"/>
          <w:sz w:val="24"/>
          <w:szCs w:val="24"/>
        </w:rPr>
        <w:t>uległa modyfikacjom jedynie w § 6 ust.</w:t>
      </w:r>
      <w:r w:rsidR="00EF36D0">
        <w:rPr>
          <w:rFonts w:ascii="Times New Roman" w:hAnsi="Times New Roman" w:cs="Times New Roman"/>
          <w:sz w:val="24"/>
          <w:szCs w:val="24"/>
        </w:rPr>
        <w:t xml:space="preserve"> 5,</w:t>
      </w:r>
      <w:r w:rsidR="00EF36D0">
        <w:rPr>
          <w:rFonts w:ascii="Times New Roman" w:hAnsi="Times New Roman" w:cs="Times New Roman"/>
          <w:sz w:val="24"/>
          <w:szCs w:val="24"/>
        </w:rPr>
        <w:br/>
      </w:r>
      <w:r w:rsidR="00477DB4">
        <w:rPr>
          <w:rFonts w:ascii="Times New Roman" w:hAnsi="Times New Roman" w:cs="Times New Roman"/>
          <w:sz w:val="24"/>
          <w:szCs w:val="24"/>
        </w:rPr>
        <w:t>w którym ustalono wysokość ryczałtu miesięczn</w:t>
      </w:r>
      <w:r w:rsidR="00EF36D0">
        <w:rPr>
          <w:rFonts w:ascii="Times New Roman" w:hAnsi="Times New Roman" w:cs="Times New Roman"/>
          <w:sz w:val="24"/>
          <w:szCs w:val="24"/>
        </w:rPr>
        <w:t>ego w kwocie 3 444,00 zł brutto</w:t>
      </w:r>
      <w:r w:rsidR="00EF36D0">
        <w:rPr>
          <w:rFonts w:ascii="Times New Roman" w:hAnsi="Times New Roman" w:cs="Times New Roman"/>
          <w:sz w:val="24"/>
          <w:szCs w:val="24"/>
        </w:rPr>
        <w:br/>
      </w:r>
      <w:r w:rsidR="00477DB4">
        <w:rPr>
          <w:rFonts w:ascii="Times New Roman" w:hAnsi="Times New Roman" w:cs="Times New Roman"/>
          <w:sz w:val="24"/>
          <w:szCs w:val="24"/>
        </w:rPr>
        <w:t xml:space="preserve">(2 800,00 zł netto +VAT 23% - 644,00 zł). </w:t>
      </w:r>
    </w:p>
    <w:p w:rsidR="002423B5" w:rsidRDefault="009B47F8" w:rsidP="009B47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doboru losowego prostego sprawdzono terminowość opłat faktur</w:t>
      </w:r>
      <w:r w:rsidR="001A168A">
        <w:rPr>
          <w:rFonts w:ascii="Times New Roman" w:hAnsi="Times New Roman" w:cs="Times New Roman"/>
          <w:sz w:val="24"/>
          <w:szCs w:val="24"/>
        </w:rPr>
        <w:t xml:space="preserve"> </w:t>
      </w:r>
      <w:r w:rsidR="00CB2429">
        <w:rPr>
          <w:rFonts w:ascii="Times New Roman" w:hAnsi="Times New Roman" w:cs="Times New Roman"/>
          <w:sz w:val="24"/>
          <w:szCs w:val="24"/>
        </w:rPr>
        <w:t xml:space="preserve">VAT </w:t>
      </w:r>
      <w:r w:rsidR="001A168A">
        <w:rPr>
          <w:rFonts w:ascii="Times New Roman" w:hAnsi="Times New Roman" w:cs="Times New Roman"/>
          <w:sz w:val="24"/>
          <w:szCs w:val="24"/>
        </w:rPr>
        <w:t>wystawionych w I</w:t>
      </w:r>
      <w:r w:rsidR="00E85BE4">
        <w:rPr>
          <w:rFonts w:ascii="Times New Roman" w:hAnsi="Times New Roman" w:cs="Times New Roman"/>
          <w:sz w:val="24"/>
          <w:szCs w:val="24"/>
        </w:rPr>
        <w:t>II</w:t>
      </w:r>
      <w:r w:rsidR="001A168A">
        <w:rPr>
          <w:rFonts w:ascii="Times New Roman" w:hAnsi="Times New Roman" w:cs="Times New Roman"/>
          <w:sz w:val="24"/>
          <w:szCs w:val="24"/>
        </w:rPr>
        <w:t xml:space="preserve"> kwartale 2020 r. i </w:t>
      </w:r>
      <w:proofErr w:type="spellStart"/>
      <w:r w:rsidR="00CB24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B2429">
        <w:rPr>
          <w:rFonts w:ascii="Times New Roman" w:hAnsi="Times New Roman" w:cs="Times New Roman"/>
          <w:sz w:val="24"/>
          <w:szCs w:val="24"/>
        </w:rPr>
        <w:t xml:space="preserve"> kwartale </w:t>
      </w:r>
      <w:r w:rsidR="001A168A">
        <w:rPr>
          <w:rFonts w:ascii="Times New Roman" w:hAnsi="Times New Roman" w:cs="Times New Roman"/>
          <w:sz w:val="24"/>
          <w:szCs w:val="24"/>
        </w:rPr>
        <w:t>2021 r.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47F8" w:rsidRPr="00CB2429" w:rsidRDefault="009B47F8" w:rsidP="00755C13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47F8">
        <w:rPr>
          <w:rFonts w:ascii="Times New Roman" w:hAnsi="Times New Roman" w:cs="Times New Roman"/>
          <w:sz w:val="24"/>
          <w:szCs w:val="24"/>
        </w:rPr>
        <w:t xml:space="preserve">umowa </w:t>
      </w:r>
      <w:r w:rsidR="00CB2429">
        <w:rPr>
          <w:rFonts w:ascii="Times New Roman" w:hAnsi="Times New Roman" w:cs="Times New Roman"/>
          <w:sz w:val="24"/>
          <w:szCs w:val="24"/>
        </w:rPr>
        <w:t xml:space="preserve">44/2019 z dnia 23.12.2019 r. </w:t>
      </w:r>
      <w:r w:rsidR="001A168A" w:rsidRPr="00CB2429">
        <w:rPr>
          <w:rFonts w:ascii="Times New Roman" w:hAnsi="Times New Roman" w:cs="Times New Roman"/>
          <w:sz w:val="24"/>
          <w:szCs w:val="24"/>
        </w:rPr>
        <w:t>- faktury</w:t>
      </w:r>
      <w:r w:rsidR="00CB2429">
        <w:rPr>
          <w:rFonts w:ascii="Times New Roman" w:hAnsi="Times New Roman" w:cs="Times New Roman"/>
          <w:sz w:val="24"/>
          <w:szCs w:val="24"/>
        </w:rPr>
        <w:t xml:space="preserve"> nr: 9/07/2020 z dnia 31.07</w:t>
      </w:r>
      <w:r w:rsidRPr="00CB2429">
        <w:rPr>
          <w:rFonts w:ascii="Times New Roman" w:hAnsi="Times New Roman" w:cs="Times New Roman"/>
          <w:sz w:val="24"/>
          <w:szCs w:val="24"/>
        </w:rPr>
        <w:t xml:space="preserve">.2020 r., </w:t>
      </w:r>
      <w:r w:rsidR="00CB2429">
        <w:rPr>
          <w:rFonts w:ascii="Times New Roman" w:hAnsi="Times New Roman" w:cs="Times New Roman"/>
          <w:sz w:val="24"/>
          <w:szCs w:val="24"/>
        </w:rPr>
        <w:t>12/08/2020 z dnia 31.08.2020 r., 13/09/2020 z dnia 30.09</w:t>
      </w:r>
      <w:r w:rsidR="001A168A" w:rsidRPr="00CB2429">
        <w:rPr>
          <w:rFonts w:ascii="Times New Roman" w:hAnsi="Times New Roman" w:cs="Times New Roman"/>
          <w:sz w:val="24"/>
          <w:szCs w:val="24"/>
        </w:rPr>
        <w:t>.2020 r.</w:t>
      </w:r>
    </w:p>
    <w:p w:rsidR="001A168A" w:rsidRPr="009B47F8" w:rsidRDefault="001A168A" w:rsidP="001A168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umowa 196/2020</w:t>
      </w:r>
      <w:r w:rsidR="00CB2429">
        <w:rPr>
          <w:rFonts w:ascii="Times New Roman" w:hAnsi="Times New Roman" w:cs="Times New Roman"/>
          <w:sz w:val="24"/>
          <w:szCs w:val="24"/>
        </w:rPr>
        <w:t xml:space="preserve"> z dnia 28.12.2020 r. </w:t>
      </w:r>
      <w:r>
        <w:rPr>
          <w:rFonts w:ascii="Times New Roman" w:hAnsi="Times New Roman" w:cs="Times New Roman"/>
          <w:sz w:val="24"/>
          <w:szCs w:val="24"/>
        </w:rPr>
        <w:t>- faktury nr: 2/01/2021 z dnia 28.01.2021 r., 5/02/2021 z dnia 26.02.2</w:t>
      </w:r>
      <w:r w:rsidR="00CB2429">
        <w:rPr>
          <w:rFonts w:ascii="Times New Roman" w:hAnsi="Times New Roman" w:cs="Times New Roman"/>
          <w:sz w:val="24"/>
          <w:szCs w:val="24"/>
        </w:rPr>
        <w:t>021 r., 7/03/2021 z dnia 31.03.</w:t>
      </w:r>
      <w:r>
        <w:rPr>
          <w:rFonts w:ascii="Times New Roman" w:hAnsi="Times New Roman" w:cs="Times New Roman"/>
          <w:sz w:val="24"/>
          <w:szCs w:val="24"/>
        </w:rPr>
        <w:t xml:space="preserve">2021 r. </w:t>
      </w:r>
    </w:p>
    <w:p w:rsidR="00C37428" w:rsidRDefault="00113DD7" w:rsidP="00C374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B96">
        <w:rPr>
          <w:rFonts w:ascii="Times New Roman" w:hAnsi="Times New Roman" w:cs="Times New Roman"/>
          <w:sz w:val="24"/>
          <w:szCs w:val="24"/>
        </w:rPr>
        <w:t>Na podstawie ww. dokumentów księgowych oraz p</w:t>
      </w:r>
      <w:r w:rsidR="00C37428">
        <w:rPr>
          <w:rFonts w:ascii="Times New Roman" w:hAnsi="Times New Roman" w:cs="Times New Roman"/>
          <w:sz w:val="24"/>
          <w:szCs w:val="24"/>
        </w:rPr>
        <w:t>rzelewów bankowych ustalono, że:</w:t>
      </w:r>
    </w:p>
    <w:p w:rsidR="00C37428" w:rsidRDefault="00C37428" w:rsidP="00755C13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7428">
        <w:rPr>
          <w:rFonts w:ascii="Times New Roman" w:hAnsi="Times New Roman" w:cs="Times New Roman"/>
          <w:sz w:val="24"/>
          <w:szCs w:val="24"/>
        </w:rPr>
        <w:lastRenderedPageBreak/>
        <w:t>kwoty</w:t>
      </w:r>
      <w:r w:rsidR="00914B96" w:rsidRPr="00C37428">
        <w:rPr>
          <w:rFonts w:ascii="Times New Roman" w:hAnsi="Times New Roman" w:cs="Times New Roman"/>
          <w:sz w:val="24"/>
          <w:szCs w:val="24"/>
        </w:rPr>
        <w:t xml:space="preserve"> ryczałtu w ww. fakturach </w:t>
      </w:r>
      <w:r w:rsidRPr="00C37428">
        <w:rPr>
          <w:rFonts w:ascii="Times New Roman" w:hAnsi="Times New Roman" w:cs="Times New Roman"/>
          <w:sz w:val="24"/>
          <w:szCs w:val="24"/>
        </w:rPr>
        <w:t>był</w:t>
      </w:r>
      <w:r>
        <w:rPr>
          <w:rFonts w:ascii="Times New Roman" w:hAnsi="Times New Roman" w:cs="Times New Roman"/>
          <w:sz w:val="24"/>
          <w:szCs w:val="24"/>
        </w:rPr>
        <w:t>y zgodne</w:t>
      </w:r>
      <w:r w:rsidR="00EF36D0">
        <w:rPr>
          <w:rFonts w:ascii="Times New Roman" w:hAnsi="Times New Roman" w:cs="Times New Roman"/>
          <w:sz w:val="24"/>
          <w:szCs w:val="24"/>
        </w:rPr>
        <w:t xml:space="preserve"> z </w:t>
      </w:r>
      <w:r w:rsidR="00914B96" w:rsidRPr="00C37428">
        <w:rPr>
          <w:rFonts w:ascii="Times New Roman" w:hAnsi="Times New Roman" w:cs="Times New Roman"/>
          <w:sz w:val="24"/>
          <w:szCs w:val="24"/>
        </w:rPr>
        <w:t xml:space="preserve">określonymi w </w:t>
      </w: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="00914B96" w:rsidRPr="00C37428">
        <w:rPr>
          <w:rFonts w:ascii="Times New Roman" w:hAnsi="Times New Roman" w:cs="Times New Roman"/>
          <w:sz w:val="24"/>
          <w:szCs w:val="24"/>
        </w:rPr>
        <w:t>umowach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F0E65" w:rsidRDefault="001F0E65" w:rsidP="00755C13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każdego kontrolowanego dokumentu księgowego dołączano</w:t>
      </w:r>
      <w:r w:rsidRPr="001F0E65">
        <w:t xml:space="preserve"> </w:t>
      </w:r>
      <w:r w:rsidRPr="001F0E65">
        <w:rPr>
          <w:rFonts w:ascii="Times New Roman" w:hAnsi="Times New Roman" w:cs="Times New Roman"/>
          <w:sz w:val="24"/>
          <w:szCs w:val="24"/>
        </w:rPr>
        <w:t>protokół odbioru naprawionego/wyremontowaneg</w:t>
      </w:r>
      <w:r>
        <w:rPr>
          <w:rFonts w:ascii="Times New Roman" w:hAnsi="Times New Roman" w:cs="Times New Roman"/>
          <w:sz w:val="24"/>
          <w:szCs w:val="24"/>
        </w:rPr>
        <w:t>o sprzętu i aparatury medycznej,</w:t>
      </w:r>
    </w:p>
    <w:p w:rsidR="004D5832" w:rsidRDefault="00C37428" w:rsidP="00755C13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 z tytułu </w:t>
      </w:r>
      <w:r w:rsidR="00CF7669">
        <w:rPr>
          <w:rFonts w:ascii="Times New Roman" w:hAnsi="Times New Roman" w:cs="Times New Roman"/>
          <w:sz w:val="24"/>
          <w:szCs w:val="24"/>
        </w:rPr>
        <w:t xml:space="preserve">faktur </w:t>
      </w:r>
      <w:r w:rsidR="001F0E65">
        <w:rPr>
          <w:rFonts w:ascii="Times New Roman" w:hAnsi="Times New Roman" w:cs="Times New Roman"/>
          <w:sz w:val="24"/>
          <w:szCs w:val="24"/>
        </w:rPr>
        <w:t xml:space="preserve">VAT </w:t>
      </w:r>
      <w:r w:rsidR="00CF7669">
        <w:rPr>
          <w:rFonts w:ascii="Times New Roman" w:hAnsi="Times New Roman" w:cs="Times New Roman"/>
          <w:sz w:val="24"/>
          <w:szCs w:val="24"/>
        </w:rPr>
        <w:t xml:space="preserve">została dokonana </w:t>
      </w:r>
      <w:r w:rsidR="001F0E65">
        <w:rPr>
          <w:rFonts w:ascii="Times New Roman" w:hAnsi="Times New Roman" w:cs="Times New Roman"/>
          <w:sz w:val="24"/>
          <w:szCs w:val="24"/>
        </w:rPr>
        <w:t>w</w:t>
      </w:r>
      <w:r w:rsidR="00EF36D0">
        <w:rPr>
          <w:rFonts w:ascii="Times New Roman" w:hAnsi="Times New Roman" w:cs="Times New Roman"/>
          <w:sz w:val="24"/>
          <w:szCs w:val="24"/>
        </w:rPr>
        <w:t xml:space="preserve"> terminie określonym w umowach.</w:t>
      </w:r>
    </w:p>
    <w:p w:rsidR="0068380D" w:rsidRPr="00E85BE4" w:rsidRDefault="00F25219" w:rsidP="00E85BE4">
      <w:pPr>
        <w:pStyle w:val="Akapitzlist"/>
        <w:spacing w:after="0" w:line="360" w:lineRule="auto"/>
        <w:ind w:left="284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[Dowód: akta kontroli str.175-229</w:t>
      </w:r>
      <w:r w:rsidR="001F0E65" w:rsidRPr="001F0E65">
        <w:rPr>
          <w:rFonts w:ascii="Times New Roman" w:hAnsi="Times New Roman" w:cs="Times New Roman"/>
          <w:i/>
          <w:sz w:val="20"/>
          <w:szCs w:val="20"/>
        </w:rPr>
        <w:t>]</w:t>
      </w:r>
    </w:p>
    <w:p w:rsidR="00F540D3" w:rsidRPr="005960B9" w:rsidRDefault="00EC7239" w:rsidP="005960B9">
      <w:pPr>
        <w:pStyle w:val="Nagwek2"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960B9">
        <w:rPr>
          <w:rFonts w:ascii="Times New Roman" w:hAnsi="Times New Roman" w:cs="Times New Roman"/>
          <w:color w:val="auto"/>
          <w:sz w:val="24"/>
          <w:szCs w:val="24"/>
        </w:rPr>
        <w:t>2.6</w:t>
      </w:r>
      <w:r w:rsidR="00984722" w:rsidRPr="005960B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63666D" w:rsidRPr="005960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53574" w:rsidRPr="005960B9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S</w:t>
      </w:r>
      <w:r w:rsidR="00474F3F" w:rsidRPr="005960B9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top</w:t>
      </w:r>
      <w:r w:rsidR="00A82E93" w:rsidRPr="005960B9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nia</w:t>
      </w:r>
      <w:r w:rsidR="00A34F5E" w:rsidRPr="005960B9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 xml:space="preserve"> realizacji umów z</w:t>
      </w:r>
      <w:r w:rsidR="0063666D" w:rsidRPr="005960B9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 xml:space="preserve"> NFZ w poszczególnych zakresach</w:t>
      </w:r>
    </w:p>
    <w:p w:rsidR="00BD6C0F" w:rsidRPr="007F0D92" w:rsidRDefault="004B4892" w:rsidP="007F0D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892">
        <w:rPr>
          <w:rFonts w:ascii="Times New Roman" w:hAnsi="Times New Roman" w:cs="Times New Roman"/>
          <w:sz w:val="24"/>
          <w:szCs w:val="24"/>
        </w:rPr>
        <w:t>W oparciu o dane</w:t>
      </w:r>
      <w:r w:rsidR="002B660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1"/>
      </w:r>
      <w:r w:rsidRPr="004B4892">
        <w:rPr>
          <w:rFonts w:ascii="Times New Roman" w:hAnsi="Times New Roman" w:cs="Times New Roman"/>
          <w:sz w:val="24"/>
          <w:szCs w:val="24"/>
        </w:rPr>
        <w:t xml:space="preserve"> </w:t>
      </w:r>
      <w:r w:rsidR="002345FD">
        <w:rPr>
          <w:rFonts w:ascii="Times New Roman" w:hAnsi="Times New Roman" w:cs="Times New Roman"/>
          <w:sz w:val="24"/>
          <w:szCs w:val="24"/>
        </w:rPr>
        <w:t xml:space="preserve">przedstawione do kontroli </w:t>
      </w:r>
      <w:r w:rsidRPr="004B4892">
        <w:rPr>
          <w:rFonts w:ascii="Times New Roman" w:hAnsi="Times New Roman" w:cs="Times New Roman"/>
          <w:sz w:val="24"/>
          <w:szCs w:val="24"/>
        </w:rPr>
        <w:t xml:space="preserve">ustalono, że w okresie objętym kontrolą </w:t>
      </w:r>
      <w:r w:rsidR="00B97FCC">
        <w:rPr>
          <w:rFonts w:ascii="Times New Roman" w:hAnsi="Times New Roman" w:cs="Times New Roman"/>
          <w:sz w:val="24"/>
          <w:szCs w:val="24"/>
        </w:rPr>
        <w:t xml:space="preserve">Centrum </w:t>
      </w:r>
      <w:r w:rsidRPr="004B4892">
        <w:rPr>
          <w:rFonts w:ascii="Times New Roman" w:hAnsi="Times New Roman" w:cs="Times New Roman"/>
          <w:sz w:val="24"/>
          <w:szCs w:val="24"/>
        </w:rPr>
        <w:t>zawarł</w:t>
      </w:r>
      <w:r w:rsidR="00B97FCC">
        <w:rPr>
          <w:rFonts w:ascii="Times New Roman" w:hAnsi="Times New Roman" w:cs="Times New Roman"/>
          <w:sz w:val="24"/>
          <w:szCs w:val="24"/>
        </w:rPr>
        <w:t>o</w:t>
      </w:r>
      <w:r w:rsidRPr="004B4892">
        <w:rPr>
          <w:rFonts w:ascii="Times New Roman" w:hAnsi="Times New Roman" w:cs="Times New Roman"/>
          <w:sz w:val="24"/>
          <w:szCs w:val="24"/>
        </w:rPr>
        <w:t xml:space="preserve"> z Narodowym Funduszem Zdrowia umowy na łączną kwotę 20 299 957,47 zł. </w:t>
      </w:r>
      <w:r w:rsidR="00B97FCC">
        <w:rPr>
          <w:rFonts w:ascii="Times New Roman" w:hAnsi="Times New Roman" w:cs="Times New Roman"/>
          <w:sz w:val="24"/>
          <w:szCs w:val="24"/>
        </w:rPr>
        <w:t>W</w:t>
      </w:r>
      <w:r w:rsidRPr="004B4892">
        <w:rPr>
          <w:rFonts w:ascii="Times New Roman" w:hAnsi="Times New Roman" w:cs="Times New Roman"/>
          <w:sz w:val="24"/>
          <w:szCs w:val="24"/>
        </w:rPr>
        <w:t>artość kontraktów zrealizowanych w</w:t>
      </w:r>
      <w:r w:rsidR="00B97FCC">
        <w:rPr>
          <w:rFonts w:ascii="Times New Roman" w:hAnsi="Times New Roman" w:cs="Times New Roman"/>
          <w:sz w:val="24"/>
          <w:szCs w:val="24"/>
        </w:rPr>
        <w:t xml:space="preserve"> latach 2020 - 2021 wyniosła </w:t>
      </w:r>
      <w:r w:rsidRPr="004B4892">
        <w:rPr>
          <w:rFonts w:ascii="Times New Roman" w:hAnsi="Times New Roman" w:cs="Times New Roman"/>
          <w:sz w:val="24"/>
          <w:szCs w:val="24"/>
        </w:rPr>
        <w:t xml:space="preserve">14 920 842,78 zł. </w:t>
      </w:r>
      <w:r w:rsidR="00BD6C0F" w:rsidRPr="007F0D92">
        <w:rPr>
          <w:rFonts w:ascii="Times New Roman" w:hAnsi="Times New Roman" w:cs="Times New Roman"/>
          <w:sz w:val="24"/>
          <w:szCs w:val="24"/>
        </w:rPr>
        <w:t xml:space="preserve">Na podstawie zestawień przygotowanych przez </w:t>
      </w:r>
      <w:r w:rsidR="002E3DE8" w:rsidRPr="007F0D92">
        <w:rPr>
          <w:rFonts w:ascii="Times New Roman" w:hAnsi="Times New Roman" w:cs="Times New Roman"/>
          <w:sz w:val="24"/>
          <w:szCs w:val="24"/>
        </w:rPr>
        <w:t xml:space="preserve">kontrolowanego </w:t>
      </w:r>
      <w:r w:rsidR="00BD6C0F" w:rsidRPr="007F0D92">
        <w:rPr>
          <w:rFonts w:ascii="Times New Roman" w:hAnsi="Times New Roman" w:cs="Times New Roman"/>
          <w:sz w:val="24"/>
          <w:szCs w:val="24"/>
        </w:rPr>
        <w:t>za lata 2020 -</w:t>
      </w:r>
      <w:r w:rsidR="00B97FCC">
        <w:rPr>
          <w:rFonts w:ascii="Times New Roman" w:hAnsi="Times New Roman" w:cs="Times New Roman"/>
          <w:sz w:val="24"/>
          <w:szCs w:val="24"/>
        </w:rPr>
        <w:t xml:space="preserve"> </w:t>
      </w:r>
      <w:r w:rsidR="00BD6C0F" w:rsidRPr="007F0D92">
        <w:rPr>
          <w:rFonts w:ascii="Times New Roman" w:hAnsi="Times New Roman" w:cs="Times New Roman"/>
          <w:sz w:val="24"/>
          <w:szCs w:val="24"/>
        </w:rPr>
        <w:t xml:space="preserve">2021 </w:t>
      </w:r>
      <w:r w:rsidR="002345FD" w:rsidRPr="007F0D92">
        <w:rPr>
          <w:rFonts w:ascii="Times New Roman" w:hAnsi="Times New Roman" w:cs="Times New Roman"/>
          <w:sz w:val="24"/>
          <w:szCs w:val="24"/>
        </w:rPr>
        <w:t>wiadomo</w:t>
      </w:r>
      <w:r w:rsidR="002E3DE8" w:rsidRPr="007F0D92">
        <w:rPr>
          <w:rFonts w:ascii="Times New Roman" w:hAnsi="Times New Roman" w:cs="Times New Roman"/>
          <w:sz w:val="24"/>
          <w:szCs w:val="24"/>
        </w:rPr>
        <w:t>, że</w:t>
      </w:r>
      <w:r w:rsidR="00C469D0" w:rsidRPr="007F0D92">
        <w:rPr>
          <w:rFonts w:ascii="Times New Roman" w:hAnsi="Times New Roman" w:cs="Times New Roman"/>
          <w:sz w:val="24"/>
          <w:szCs w:val="24"/>
        </w:rPr>
        <w:t xml:space="preserve"> w:</w:t>
      </w:r>
    </w:p>
    <w:p w:rsidR="00BD6C0F" w:rsidRPr="002E3DE8" w:rsidRDefault="00BD6C0F" w:rsidP="00755C13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3DE8">
        <w:rPr>
          <w:rFonts w:ascii="Times New Roman" w:hAnsi="Times New Roman" w:cs="Times New Roman"/>
          <w:sz w:val="24"/>
          <w:szCs w:val="24"/>
        </w:rPr>
        <w:t xml:space="preserve">2020 r.: a) wartość umów </w:t>
      </w:r>
      <w:r w:rsidR="002345FD">
        <w:rPr>
          <w:rFonts w:ascii="Times New Roman" w:hAnsi="Times New Roman" w:cs="Times New Roman"/>
          <w:sz w:val="24"/>
          <w:szCs w:val="24"/>
        </w:rPr>
        <w:t xml:space="preserve">zawartych z NFZ </w:t>
      </w:r>
      <w:r w:rsidR="007F0D92">
        <w:rPr>
          <w:rFonts w:ascii="Times New Roman" w:hAnsi="Times New Roman" w:cs="Times New Roman"/>
          <w:sz w:val="24"/>
          <w:szCs w:val="24"/>
        </w:rPr>
        <w:t>wraz z aneksami wynosiła</w:t>
      </w:r>
      <w:r w:rsidRPr="002E3DE8">
        <w:rPr>
          <w:rFonts w:ascii="Times New Roman" w:hAnsi="Times New Roman" w:cs="Times New Roman"/>
          <w:sz w:val="24"/>
          <w:szCs w:val="24"/>
        </w:rPr>
        <w:t xml:space="preserve"> </w:t>
      </w:r>
      <w:r w:rsidR="002E3DE8" w:rsidRPr="002B660B">
        <w:rPr>
          <w:rFonts w:ascii="Times New Roman" w:hAnsi="Times New Roman" w:cs="Times New Roman"/>
          <w:sz w:val="24"/>
          <w:szCs w:val="24"/>
        </w:rPr>
        <w:t xml:space="preserve">10 159 290,20 </w:t>
      </w:r>
      <w:r w:rsidR="007F0D92">
        <w:rPr>
          <w:rFonts w:ascii="Times New Roman" w:hAnsi="Times New Roman" w:cs="Times New Roman"/>
          <w:sz w:val="24"/>
          <w:szCs w:val="24"/>
        </w:rPr>
        <w:t>zł,</w:t>
      </w:r>
      <w:r w:rsidR="007F0D92">
        <w:rPr>
          <w:rFonts w:ascii="Times New Roman" w:hAnsi="Times New Roman" w:cs="Times New Roman"/>
          <w:sz w:val="24"/>
          <w:szCs w:val="24"/>
        </w:rPr>
        <w:br/>
      </w:r>
      <w:r w:rsidRPr="002E3DE8">
        <w:rPr>
          <w:rFonts w:ascii="Times New Roman" w:hAnsi="Times New Roman" w:cs="Times New Roman"/>
          <w:sz w:val="24"/>
          <w:szCs w:val="24"/>
        </w:rPr>
        <w:t>b) wykonanie kontraktu</w:t>
      </w:r>
      <w:r w:rsidR="007F0D92">
        <w:rPr>
          <w:rFonts w:ascii="Times New Roman" w:hAnsi="Times New Roman" w:cs="Times New Roman"/>
          <w:sz w:val="24"/>
          <w:szCs w:val="24"/>
        </w:rPr>
        <w:t xml:space="preserve"> </w:t>
      </w:r>
      <w:r w:rsidR="002E3DE8" w:rsidRPr="002E3DE8">
        <w:rPr>
          <w:rFonts w:ascii="Times New Roman" w:hAnsi="Times New Roman" w:cs="Times New Roman"/>
          <w:sz w:val="24"/>
          <w:szCs w:val="24"/>
        </w:rPr>
        <w:t>5 918 958,81</w:t>
      </w:r>
      <w:r w:rsidRPr="002E3DE8">
        <w:rPr>
          <w:rFonts w:ascii="Times New Roman" w:hAnsi="Times New Roman" w:cs="Times New Roman"/>
          <w:sz w:val="24"/>
          <w:szCs w:val="24"/>
        </w:rPr>
        <w:t xml:space="preserve"> zł, </w:t>
      </w:r>
      <w:r w:rsidR="002E3DE8" w:rsidRPr="002E3DE8">
        <w:rPr>
          <w:rFonts w:ascii="Times New Roman" w:hAnsi="Times New Roman" w:cs="Times New Roman"/>
          <w:sz w:val="24"/>
          <w:szCs w:val="24"/>
        </w:rPr>
        <w:t>c) wartość świadczeń niezrefundowanych 0,00 zł</w:t>
      </w:r>
      <w:r w:rsidRPr="002E3DE8">
        <w:rPr>
          <w:rFonts w:ascii="Times New Roman" w:hAnsi="Times New Roman" w:cs="Times New Roman"/>
          <w:sz w:val="24"/>
          <w:szCs w:val="24"/>
        </w:rPr>
        <w:t>;</w:t>
      </w:r>
      <w:r w:rsidR="004B4892">
        <w:rPr>
          <w:rFonts w:ascii="Times New Roman" w:hAnsi="Times New Roman" w:cs="Times New Roman"/>
          <w:sz w:val="24"/>
          <w:szCs w:val="24"/>
        </w:rPr>
        <w:t xml:space="preserve"> kontrakt wykonano na poziomie ok. 58%.</w:t>
      </w:r>
    </w:p>
    <w:p w:rsidR="00BD6C0F" w:rsidRDefault="00BD6C0F" w:rsidP="00755C13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3DE8">
        <w:rPr>
          <w:rFonts w:ascii="Times New Roman" w:hAnsi="Times New Roman" w:cs="Times New Roman"/>
          <w:sz w:val="24"/>
          <w:szCs w:val="24"/>
        </w:rPr>
        <w:t>2021 r.: a) wartość umów</w:t>
      </w:r>
      <w:r w:rsidR="002345FD">
        <w:rPr>
          <w:rFonts w:ascii="Times New Roman" w:hAnsi="Times New Roman" w:cs="Times New Roman"/>
          <w:sz w:val="24"/>
          <w:szCs w:val="24"/>
        </w:rPr>
        <w:t xml:space="preserve"> zawartych z NFZ</w:t>
      </w:r>
      <w:r w:rsidRPr="002E3DE8">
        <w:rPr>
          <w:rFonts w:ascii="Times New Roman" w:hAnsi="Times New Roman" w:cs="Times New Roman"/>
          <w:sz w:val="24"/>
          <w:szCs w:val="24"/>
        </w:rPr>
        <w:t xml:space="preserve"> wraz z aneksami wynosiła </w:t>
      </w:r>
      <w:r w:rsidR="002E3DE8" w:rsidRPr="002E3DE8">
        <w:rPr>
          <w:rFonts w:ascii="Times New Roman" w:hAnsi="Times New Roman" w:cs="Times New Roman"/>
          <w:sz w:val="24"/>
          <w:szCs w:val="24"/>
        </w:rPr>
        <w:t>10 140 667,27</w:t>
      </w:r>
      <w:r w:rsidR="007F0D92">
        <w:rPr>
          <w:rFonts w:ascii="Times New Roman" w:hAnsi="Times New Roman" w:cs="Times New Roman"/>
          <w:sz w:val="24"/>
          <w:szCs w:val="24"/>
        </w:rPr>
        <w:t xml:space="preserve"> zł,</w:t>
      </w:r>
      <w:r w:rsidR="007F0D92">
        <w:rPr>
          <w:rFonts w:ascii="Times New Roman" w:hAnsi="Times New Roman" w:cs="Times New Roman"/>
          <w:sz w:val="24"/>
          <w:szCs w:val="24"/>
        </w:rPr>
        <w:br/>
      </w:r>
      <w:r w:rsidR="002345FD">
        <w:rPr>
          <w:rFonts w:ascii="Times New Roman" w:hAnsi="Times New Roman" w:cs="Times New Roman"/>
          <w:sz w:val="24"/>
          <w:szCs w:val="24"/>
        </w:rPr>
        <w:t>b) wykonanie kontraktu</w:t>
      </w:r>
      <w:r w:rsidRPr="002E3DE8">
        <w:rPr>
          <w:rFonts w:ascii="Times New Roman" w:hAnsi="Times New Roman" w:cs="Times New Roman"/>
          <w:sz w:val="24"/>
          <w:szCs w:val="24"/>
        </w:rPr>
        <w:t xml:space="preserve"> </w:t>
      </w:r>
      <w:r w:rsidR="002345FD">
        <w:rPr>
          <w:rFonts w:ascii="Times New Roman" w:hAnsi="Times New Roman" w:cs="Times New Roman"/>
          <w:sz w:val="24"/>
          <w:szCs w:val="24"/>
        </w:rPr>
        <w:t>9 001 883,97 zł</w:t>
      </w:r>
      <w:r w:rsidRPr="002E3DE8">
        <w:rPr>
          <w:rFonts w:ascii="Times New Roman" w:hAnsi="Times New Roman" w:cs="Times New Roman"/>
          <w:sz w:val="24"/>
          <w:szCs w:val="24"/>
        </w:rPr>
        <w:t xml:space="preserve">, c) wartość świadczeń niezrefundowanych </w:t>
      </w:r>
      <w:r w:rsidR="002E3DE8" w:rsidRPr="002E3DE8">
        <w:rPr>
          <w:rFonts w:ascii="Times New Roman" w:hAnsi="Times New Roman" w:cs="Times New Roman"/>
          <w:sz w:val="24"/>
          <w:szCs w:val="24"/>
        </w:rPr>
        <w:t>52 035,67</w:t>
      </w:r>
      <w:r w:rsidR="007F0D92">
        <w:rPr>
          <w:rFonts w:ascii="Times New Roman" w:hAnsi="Times New Roman" w:cs="Times New Roman"/>
          <w:sz w:val="24"/>
          <w:szCs w:val="24"/>
        </w:rPr>
        <w:t xml:space="preserve"> zł; </w:t>
      </w:r>
      <w:r w:rsidR="004B4892" w:rsidRPr="004B4892">
        <w:rPr>
          <w:rFonts w:ascii="Times New Roman" w:hAnsi="Times New Roman" w:cs="Times New Roman"/>
          <w:sz w:val="24"/>
          <w:szCs w:val="24"/>
        </w:rPr>
        <w:t xml:space="preserve">kontrakt wykonano na poziomie ok. </w:t>
      </w:r>
      <w:r w:rsidR="004B4892">
        <w:rPr>
          <w:rFonts w:ascii="Times New Roman" w:hAnsi="Times New Roman" w:cs="Times New Roman"/>
          <w:sz w:val="24"/>
          <w:szCs w:val="24"/>
        </w:rPr>
        <w:t>88%.</w:t>
      </w:r>
    </w:p>
    <w:p w:rsidR="00C42003" w:rsidRPr="00876F84" w:rsidRDefault="00876F84" w:rsidP="00876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w okresie od lipca 2021 r. do 31.12.202</w:t>
      </w:r>
      <w:r w:rsidR="00D3542B">
        <w:rPr>
          <w:rFonts w:ascii="Times New Roman" w:hAnsi="Times New Roman" w:cs="Times New Roman"/>
          <w:sz w:val="24"/>
          <w:szCs w:val="24"/>
        </w:rPr>
        <w:t xml:space="preserve">1 r. ŚCR  </w:t>
      </w:r>
      <w:r w:rsidR="007F0D92">
        <w:rPr>
          <w:rFonts w:ascii="Times New Roman" w:hAnsi="Times New Roman" w:cs="Times New Roman"/>
          <w:sz w:val="24"/>
          <w:szCs w:val="24"/>
        </w:rPr>
        <w:t xml:space="preserve">realizowało </w:t>
      </w:r>
      <w:r>
        <w:rPr>
          <w:rFonts w:ascii="Times New Roman" w:hAnsi="Times New Roman" w:cs="Times New Roman"/>
          <w:sz w:val="24"/>
          <w:szCs w:val="24"/>
        </w:rPr>
        <w:t xml:space="preserve">świadczenia z zakresu rehabilitacji </w:t>
      </w:r>
      <w:r w:rsidR="007F0D92">
        <w:rPr>
          <w:rFonts w:ascii="Times New Roman" w:hAnsi="Times New Roman" w:cs="Times New Roman"/>
          <w:sz w:val="24"/>
          <w:szCs w:val="24"/>
        </w:rPr>
        <w:t>pacjentów po przebytej chorobie</w:t>
      </w:r>
      <w:r w:rsidR="00D35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COVID-19 (wyodrębnione 18 łóżek </w:t>
      </w:r>
      <w:r w:rsidRPr="00876F84">
        <w:rPr>
          <w:rFonts w:ascii="Times New Roman" w:hAnsi="Times New Roman" w:cs="Times New Roman"/>
          <w:sz w:val="24"/>
          <w:szCs w:val="24"/>
        </w:rPr>
        <w:t>w Oddziale Rehabilitacji II</w:t>
      </w:r>
      <w:r w:rsidR="00E539BA">
        <w:rPr>
          <w:rFonts w:ascii="Times New Roman" w:hAnsi="Times New Roman" w:cs="Times New Roman"/>
          <w:sz w:val="24"/>
          <w:szCs w:val="24"/>
        </w:rPr>
        <w:t xml:space="preserve"> – dod</w:t>
      </w:r>
      <w:r w:rsidR="00D3542B">
        <w:rPr>
          <w:rFonts w:ascii="Times New Roman" w:hAnsi="Times New Roman" w:cs="Times New Roman"/>
          <w:sz w:val="24"/>
          <w:szCs w:val="24"/>
        </w:rPr>
        <w:t xml:space="preserve">atkowe rozliczenie </w:t>
      </w:r>
      <w:r w:rsidR="007F0D92">
        <w:rPr>
          <w:rFonts w:ascii="Times New Roman" w:hAnsi="Times New Roman" w:cs="Times New Roman"/>
          <w:sz w:val="24"/>
          <w:szCs w:val="24"/>
        </w:rPr>
        <w:t>w systemie SZO</w:t>
      </w:r>
      <w:r w:rsidR="00E539BA">
        <w:rPr>
          <w:rFonts w:ascii="Times New Roman" w:hAnsi="Times New Roman" w:cs="Times New Roman"/>
          <w:sz w:val="24"/>
          <w:szCs w:val="24"/>
        </w:rPr>
        <w:t>I w ramach podstawowej umowy</w:t>
      </w:r>
      <w:r w:rsidR="00D3542B">
        <w:rPr>
          <w:rFonts w:ascii="Times New Roman" w:hAnsi="Times New Roman" w:cs="Times New Roman"/>
          <w:sz w:val="24"/>
          <w:szCs w:val="24"/>
        </w:rPr>
        <w:t xml:space="preserve"> na kwotę 115 244,00 zł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D3542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asady współpracy z ŚOW NFZ przedstawiono</w:t>
      </w:r>
      <w:r w:rsidR="00D3542B">
        <w:rPr>
          <w:rFonts w:ascii="Times New Roman" w:hAnsi="Times New Roman" w:cs="Times New Roman"/>
          <w:sz w:val="24"/>
          <w:szCs w:val="24"/>
        </w:rPr>
        <w:t xml:space="preserve"> szczegółowo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4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informa</w:t>
      </w:r>
      <w:r w:rsidR="007F0D92">
        <w:rPr>
          <w:rFonts w:ascii="Times New Roman" w:hAnsi="Times New Roman" w:cs="Times New Roman"/>
          <w:sz w:val="24"/>
          <w:szCs w:val="24"/>
        </w:rPr>
        <w:t>cji dołączonej do akt kontroli.</w:t>
      </w:r>
    </w:p>
    <w:p w:rsidR="002345FD" w:rsidRPr="003F0F3A" w:rsidRDefault="00790FF0" w:rsidP="00B851CE">
      <w:pPr>
        <w:pStyle w:val="Akapitzlist"/>
        <w:spacing w:line="360" w:lineRule="auto"/>
        <w:ind w:left="4"/>
        <w:jc w:val="both"/>
        <w:rPr>
          <w:rStyle w:val="CytatZnak"/>
          <w:rFonts w:ascii="Times New Roman" w:hAnsi="Times New Roman" w:cs="Times New Roman"/>
          <w:sz w:val="24"/>
          <w:szCs w:val="24"/>
        </w:rPr>
      </w:pPr>
      <w:r w:rsidRPr="00790FF0">
        <w:rPr>
          <w:rFonts w:ascii="Times New Roman" w:hAnsi="Times New Roman" w:cs="Times New Roman"/>
          <w:sz w:val="24"/>
          <w:szCs w:val="24"/>
        </w:rPr>
        <w:t xml:space="preserve">W kwestii powodów tak niskiego wykonania kontraktu w </w:t>
      </w:r>
      <w:r w:rsidR="002345FD">
        <w:rPr>
          <w:rFonts w:ascii="Times New Roman" w:hAnsi="Times New Roman" w:cs="Times New Roman"/>
          <w:sz w:val="24"/>
          <w:szCs w:val="24"/>
        </w:rPr>
        <w:t>2020 r.</w:t>
      </w:r>
      <w:r w:rsidRPr="00790FF0">
        <w:rPr>
          <w:rFonts w:ascii="Times New Roman" w:hAnsi="Times New Roman" w:cs="Times New Roman"/>
          <w:sz w:val="24"/>
          <w:szCs w:val="24"/>
        </w:rPr>
        <w:t xml:space="preserve"> Dyrektor złożył obszerne wyjaśnienie, z którego wiadomo</w:t>
      </w:r>
      <w:r>
        <w:rPr>
          <w:rFonts w:ascii="Times New Roman" w:hAnsi="Times New Roman" w:cs="Times New Roman"/>
          <w:sz w:val="24"/>
          <w:szCs w:val="24"/>
        </w:rPr>
        <w:t xml:space="preserve">, że wpływ na ww. wykonanie miało </w:t>
      </w:r>
      <w:r w:rsidRPr="00790FF0">
        <w:rPr>
          <w:rFonts w:ascii="Times New Roman" w:hAnsi="Times New Roman" w:cs="Times New Roman"/>
          <w:i/>
          <w:sz w:val="24"/>
          <w:szCs w:val="24"/>
        </w:rPr>
        <w:t xml:space="preserve">(…) </w:t>
      </w:r>
      <w:r w:rsidR="007F0D92">
        <w:rPr>
          <w:rStyle w:val="CytatZnak"/>
          <w:rFonts w:ascii="Times New Roman" w:hAnsi="Times New Roman" w:cs="Times New Roman"/>
          <w:sz w:val="24"/>
          <w:szCs w:val="24"/>
        </w:rPr>
        <w:t>wprowadzenie</w:t>
      </w:r>
      <w:r w:rsidR="002345FD" w:rsidRPr="003F0F3A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3F0F3A">
        <w:rPr>
          <w:rStyle w:val="CytatZnak"/>
          <w:rFonts w:ascii="Times New Roman" w:hAnsi="Times New Roman" w:cs="Times New Roman"/>
          <w:sz w:val="24"/>
          <w:szCs w:val="24"/>
        </w:rPr>
        <w:t>na terenie Rzeczypospolitej Polskiej stanu epidemii. Święt</w:t>
      </w:r>
      <w:r w:rsidR="007F0D92">
        <w:rPr>
          <w:rStyle w:val="CytatZnak"/>
          <w:rFonts w:ascii="Times New Roman" w:hAnsi="Times New Roman" w:cs="Times New Roman"/>
          <w:sz w:val="24"/>
          <w:szCs w:val="24"/>
        </w:rPr>
        <w:t>okrzyskie Centrum Rehabilitacji</w:t>
      </w:r>
      <w:r w:rsidR="002345FD" w:rsidRPr="003F0F3A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3F0F3A">
        <w:rPr>
          <w:rStyle w:val="CytatZnak"/>
          <w:rFonts w:ascii="Times New Roman" w:hAnsi="Times New Roman" w:cs="Times New Roman"/>
          <w:sz w:val="24"/>
          <w:szCs w:val="24"/>
        </w:rPr>
        <w:t>w Czarnieckiej Górze zostało zmuszone do ograniczenia funkcjonowania w porównaniu</w:t>
      </w:r>
      <w:r w:rsidR="002345FD" w:rsidRPr="003F0F3A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 do warunkó</w:t>
      </w:r>
      <w:r w:rsidR="00381202" w:rsidRPr="003F0F3A">
        <w:rPr>
          <w:rStyle w:val="CytatZnak"/>
          <w:rFonts w:ascii="Times New Roman" w:hAnsi="Times New Roman" w:cs="Times New Roman"/>
          <w:sz w:val="24"/>
          <w:szCs w:val="24"/>
        </w:rPr>
        <w:t>w</w:t>
      </w:r>
      <w:r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="00DF27EE" w:rsidRPr="003F0F3A">
        <w:rPr>
          <w:rStyle w:val="CytatZnak"/>
          <w:rFonts w:ascii="Times New Roman" w:hAnsi="Times New Roman" w:cs="Times New Roman"/>
          <w:sz w:val="24"/>
          <w:szCs w:val="24"/>
        </w:rPr>
        <w:t>s</w:t>
      </w:r>
      <w:r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przed zaistnienia </w:t>
      </w:r>
      <w:r w:rsidR="00DF27EE" w:rsidRPr="003F0F3A">
        <w:rPr>
          <w:rStyle w:val="CytatZnak"/>
          <w:rFonts w:ascii="Times New Roman" w:hAnsi="Times New Roman" w:cs="Times New Roman"/>
          <w:sz w:val="24"/>
          <w:szCs w:val="24"/>
        </w:rPr>
        <w:t>zagrożenia.</w:t>
      </w:r>
      <w:r w:rsidR="00DF27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27EE">
        <w:rPr>
          <w:rFonts w:ascii="Times New Roman" w:hAnsi="Times New Roman" w:cs="Times New Roman"/>
          <w:sz w:val="24"/>
          <w:szCs w:val="24"/>
        </w:rPr>
        <w:t xml:space="preserve">Zgodnie z </w:t>
      </w:r>
      <w:r w:rsidR="007F0D92">
        <w:rPr>
          <w:rFonts w:ascii="Times New Roman" w:hAnsi="Times New Roman" w:cs="Times New Roman"/>
          <w:sz w:val="24"/>
          <w:szCs w:val="24"/>
        </w:rPr>
        <w:t>przedłożoną informacją od 1.04.</w:t>
      </w:r>
      <w:r w:rsidR="007F0D92">
        <w:rPr>
          <w:rFonts w:ascii="Times New Roman" w:hAnsi="Times New Roman" w:cs="Times New Roman"/>
          <w:sz w:val="24"/>
          <w:szCs w:val="24"/>
        </w:rPr>
        <w:br/>
        <w:t xml:space="preserve">2020 r. </w:t>
      </w:r>
      <w:r w:rsidR="00DF27EE">
        <w:rPr>
          <w:rFonts w:ascii="Times New Roman" w:hAnsi="Times New Roman" w:cs="Times New Roman"/>
          <w:sz w:val="24"/>
          <w:szCs w:val="24"/>
        </w:rPr>
        <w:t xml:space="preserve">do 29.04.2020 r. nastąpiła przerwa w udzieleniu świadczeń zdrowotnych. Działalność leczniczą ŚCR wznowiono częściowo 4.05.2020 r. w ramach AOS., Szpital  </w:t>
      </w:r>
      <w:r w:rsidR="00DF27EE" w:rsidRPr="00DF27EE">
        <w:rPr>
          <w:rFonts w:ascii="Times New Roman" w:hAnsi="Times New Roman" w:cs="Times New Roman"/>
          <w:i/>
          <w:sz w:val="24"/>
          <w:szCs w:val="24"/>
        </w:rPr>
        <w:t xml:space="preserve">(…) </w:t>
      </w:r>
      <w:r w:rsidR="00DF27EE"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realizował świadczenia gwarantowane w zakresie lekarskiej ambulatoryjnej opieki rehabilitacyjnej </w:t>
      </w:r>
      <w:r w:rsidR="00B97FCC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="00DF27EE"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z wykorzystaniem systemów teleinformatycznych lub systemów łączności. </w:t>
      </w:r>
      <w:r w:rsidR="00381202" w:rsidRPr="003F0F3A">
        <w:rPr>
          <w:rStyle w:val="CytatZnak"/>
          <w:rFonts w:ascii="Times New Roman" w:hAnsi="Times New Roman" w:cs="Times New Roman"/>
          <w:sz w:val="24"/>
          <w:szCs w:val="24"/>
        </w:rPr>
        <w:t>(…) Jednocześnie należy zwrócić uwagę, że Rozporządzenie Rady Ministrów</w:t>
      </w:r>
      <w:r w:rsidR="002345FD"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="00381202"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w sprawie ustanowienia określonych </w:t>
      </w:r>
      <w:r w:rsidR="00381202" w:rsidRPr="003F0F3A">
        <w:rPr>
          <w:rStyle w:val="CytatZnak"/>
          <w:rFonts w:ascii="Times New Roman" w:hAnsi="Times New Roman" w:cs="Times New Roman"/>
          <w:sz w:val="24"/>
          <w:szCs w:val="24"/>
        </w:rPr>
        <w:lastRenderedPageBreak/>
        <w:t xml:space="preserve">ograniczeń, nakazów i zakazów w związku z wystąpieniem stanu epidemii z dnia 9 października 2020 r. (Dz.U. z 2020 poz. 1758) ustanawiało czasowe ograniczenie wykonywania działalności leczniczej polegającej na zaprzestaniu realizowanej w trybie stacjonarnym rehabilitacji leczniczej z wyjątkiem przypadków, w których zaprzestanie lub nierozpoczęcie rehabilitacji grozi poważnym pogorszeniem stanu zdrowia. Dopiero Rozporządzenie Rady Ministrów z dnia 22 lutego 2021 r. (…) pozwoliło na rozpoczęcie rehabilitacji w systemie stacjonarnym na podstawie negatywnego wyniku testu diagnostycznego </w:t>
      </w:r>
      <w:r w:rsidR="00895EB0"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w kierunku </w:t>
      </w:r>
      <w:proofErr w:type="spellStart"/>
      <w:r w:rsidR="00381202" w:rsidRPr="003F0F3A">
        <w:rPr>
          <w:rStyle w:val="CytatZnak"/>
          <w:rFonts w:ascii="Times New Roman" w:hAnsi="Times New Roman" w:cs="Times New Roman"/>
          <w:sz w:val="24"/>
          <w:szCs w:val="24"/>
        </w:rPr>
        <w:t>Sars</w:t>
      </w:r>
      <w:proofErr w:type="spellEnd"/>
      <w:r w:rsidR="00381202"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81202" w:rsidRPr="003F0F3A">
        <w:rPr>
          <w:rStyle w:val="CytatZnak"/>
          <w:rFonts w:ascii="Times New Roman" w:hAnsi="Times New Roman" w:cs="Times New Roman"/>
          <w:sz w:val="24"/>
          <w:szCs w:val="24"/>
        </w:rPr>
        <w:t>C</w:t>
      </w:r>
      <w:r w:rsidR="00895EB0" w:rsidRPr="003F0F3A">
        <w:rPr>
          <w:rStyle w:val="CytatZnak"/>
          <w:rFonts w:ascii="Times New Roman" w:hAnsi="Times New Roman" w:cs="Times New Roman"/>
          <w:sz w:val="24"/>
          <w:szCs w:val="24"/>
        </w:rPr>
        <w:t>oV</w:t>
      </w:r>
      <w:proofErr w:type="spellEnd"/>
      <w:r w:rsidR="00895EB0"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 -2. Pozwoliło to na stopniowe zwiększanie obłożenia łóżek w oddziale Rehabilitacji I </w:t>
      </w:r>
      <w:proofErr w:type="spellStart"/>
      <w:r w:rsidR="00895EB0" w:rsidRPr="003F0F3A">
        <w:rPr>
          <w:rStyle w:val="CytatZnak"/>
          <w:rFonts w:ascii="Times New Roman" w:hAnsi="Times New Roman" w:cs="Times New Roman"/>
          <w:sz w:val="24"/>
          <w:szCs w:val="24"/>
        </w:rPr>
        <w:t>i</w:t>
      </w:r>
      <w:proofErr w:type="spellEnd"/>
      <w:r w:rsidR="00895EB0"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 II. Mimo to, skala niewykonywania umów ze ŚOW NFZ za świadczenia opieki zdrowotnej za okres od 1.01.</w:t>
      </w:r>
      <w:r w:rsidR="007F0D92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="00895EB0" w:rsidRPr="003F0F3A">
        <w:rPr>
          <w:rStyle w:val="CytatZnak"/>
          <w:rFonts w:ascii="Times New Roman" w:hAnsi="Times New Roman" w:cs="Times New Roman"/>
          <w:sz w:val="24"/>
          <w:szCs w:val="24"/>
        </w:rPr>
        <w:t>2020 r. do 31.12.2020 r. wynosi 4 230 617,72 zł., wobec 10 150 903,02 zł</w:t>
      </w:r>
      <w:r w:rsidR="007F0D92">
        <w:rPr>
          <w:rStyle w:val="Odwoanieprzypisudolnego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footnoteReference w:id="32"/>
      </w:r>
      <w:r w:rsidR="00895EB0"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 zakontraktowanych świadczeń przez ŚOW NFZ.</w:t>
      </w:r>
      <w:r w:rsidR="00381202"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="00B851CE" w:rsidRPr="003F0F3A">
        <w:rPr>
          <w:rStyle w:val="CytatZnak"/>
          <w:rFonts w:ascii="Times New Roman" w:hAnsi="Times New Roman" w:cs="Times New Roman"/>
          <w:sz w:val="24"/>
          <w:szCs w:val="24"/>
        </w:rPr>
        <w:t>(…) Dodatkowo sytuację pogarszał fakt, że pacjenci często zgłaszali rezygnację z leczenia w ŚCR, co spowodowane było obawami związanymi z sytuacją epidemiczną na terenie całego kraju</w:t>
      </w:r>
      <w:r w:rsidR="00B851CE">
        <w:rPr>
          <w:rFonts w:ascii="Times New Roman" w:hAnsi="Times New Roman" w:cs="Times New Roman"/>
          <w:i/>
          <w:sz w:val="24"/>
          <w:szCs w:val="24"/>
        </w:rPr>
        <w:t xml:space="preserve"> (…). </w:t>
      </w:r>
      <w:r w:rsidR="002345FD" w:rsidRPr="00B851CE">
        <w:rPr>
          <w:rFonts w:ascii="Times New Roman" w:hAnsi="Times New Roman" w:cs="Times New Roman"/>
          <w:sz w:val="24"/>
          <w:szCs w:val="24"/>
        </w:rPr>
        <w:t>Następnie Dyrektor poinformował, iż na podstawie rozporządzeń wydawanych przez Ministra Zdrowia od marca 2020 r. do grudnia 2020 r. płatnik dokonywał rozliczenia 1/12 kontraktu</w:t>
      </w:r>
      <w:r w:rsidR="002345FD" w:rsidRPr="002345FD">
        <w:rPr>
          <w:vertAlign w:val="superscript"/>
        </w:rPr>
        <w:footnoteReference w:id="33"/>
      </w:r>
      <w:r w:rsidR="004A155A">
        <w:rPr>
          <w:rFonts w:ascii="Times New Roman" w:hAnsi="Times New Roman" w:cs="Times New Roman"/>
          <w:sz w:val="24"/>
          <w:szCs w:val="24"/>
        </w:rPr>
        <w:t xml:space="preserve">, </w:t>
      </w:r>
      <w:r w:rsidR="002345FD" w:rsidRPr="00B851CE">
        <w:rPr>
          <w:rFonts w:ascii="Times New Roman" w:hAnsi="Times New Roman" w:cs="Times New Roman"/>
          <w:sz w:val="24"/>
          <w:szCs w:val="24"/>
        </w:rPr>
        <w:t>tj.</w:t>
      </w:r>
      <w:r w:rsidR="004A155A">
        <w:rPr>
          <w:rFonts w:ascii="Times New Roman" w:hAnsi="Times New Roman" w:cs="Times New Roman"/>
          <w:sz w:val="24"/>
          <w:szCs w:val="24"/>
        </w:rPr>
        <w:t xml:space="preserve"> </w:t>
      </w:r>
      <w:r w:rsidR="004A155A" w:rsidRPr="003F0F3A">
        <w:rPr>
          <w:rStyle w:val="CytatZnak"/>
          <w:rFonts w:ascii="Times New Roman" w:hAnsi="Times New Roman" w:cs="Times New Roman"/>
          <w:sz w:val="24"/>
          <w:szCs w:val="24"/>
        </w:rPr>
        <w:t>pełnej miesięcznej wartości kontraktu niezależnie od tego ile świadczeń zostało wykonanych. Jednakże zgodnie ze stanowiskiem Centrali NFZ, przekazane środki finansowe nie stanowią bezzwrotne</w:t>
      </w:r>
      <w:r w:rsidR="007F0D92">
        <w:rPr>
          <w:rStyle w:val="CytatZnak"/>
          <w:rFonts w:ascii="Times New Roman" w:hAnsi="Times New Roman" w:cs="Times New Roman"/>
          <w:sz w:val="24"/>
          <w:szCs w:val="24"/>
        </w:rPr>
        <w:t>go wsparcia i zostały wypłacone</w:t>
      </w:r>
      <w:r w:rsidR="007F0D92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="004A155A" w:rsidRPr="003F0F3A">
        <w:rPr>
          <w:rStyle w:val="CytatZnak"/>
          <w:rFonts w:ascii="Times New Roman" w:hAnsi="Times New Roman" w:cs="Times New Roman"/>
          <w:sz w:val="24"/>
          <w:szCs w:val="24"/>
        </w:rPr>
        <w:t>z założeniem, że odpowiednia liczba świadczeń zostanie zrealizowana z w terminie późniejszym</w:t>
      </w:r>
      <w:r w:rsidR="004A155A">
        <w:rPr>
          <w:rFonts w:ascii="Times New Roman" w:hAnsi="Times New Roman" w:cs="Times New Roman"/>
          <w:i/>
          <w:sz w:val="24"/>
          <w:szCs w:val="24"/>
        </w:rPr>
        <w:t>.</w:t>
      </w:r>
      <w:r w:rsidR="00B6683D">
        <w:rPr>
          <w:rFonts w:ascii="Times New Roman" w:hAnsi="Times New Roman" w:cs="Times New Roman"/>
          <w:sz w:val="24"/>
          <w:szCs w:val="24"/>
        </w:rPr>
        <w:t xml:space="preserve"> Świadczeniodawcy zgodnie z obowiązującymi przepisami muszą dokonać ostatecznego rozliczenia świadczeń za 2020 r. do 31.12.2023 r. </w:t>
      </w:r>
      <w:r w:rsidR="00221D1A">
        <w:rPr>
          <w:rFonts w:ascii="Times New Roman" w:hAnsi="Times New Roman" w:cs="Times New Roman"/>
          <w:sz w:val="24"/>
          <w:szCs w:val="24"/>
        </w:rPr>
        <w:t>Dodatkowo</w:t>
      </w:r>
      <w:r w:rsidR="004A15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1D1A">
        <w:rPr>
          <w:rFonts w:ascii="Times New Roman" w:hAnsi="Times New Roman" w:cs="Times New Roman"/>
          <w:sz w:val="24"/>
          <w:szCs w:val="24"/>
        </w:rPr>
        <w:t>k</w:t>
      </w:r>
      <w:r w:rsidR="00B8453D">
        <w:rPr>
          <w:rFonts w:ascii="Times New Roman" w:hAnsi="Times New Roman" w:cs="Times New Roman"/>
          <w:sz w:val="24"/>
          <w:szCs w:val="24"/>
        </w:rPr>
        <w:t xml:space="preserve">ontrolującym przedstawiono </w:t>
      </w:r>
      <w:r w:rsidR="00B8453D" w:rsidRPr="00B8453D">
        <w:rPr>
          <w:rFonts w:ascii="Times New Roman" w:hAnsi="Times New Roman" w:cs="Times New Roman"/>
          <w:i/>
          <w:sz w:val="24"/>
          <w:szCs w:val="24"/>
        </w:rPr>
        <w:t>Wniosek o sfinansowanie zobowiązań</w:t>
      </w:r>
      <w:r w:rsidR="008C16B4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34"/>
      </w:r>
      <w:r w:rsidR="00B845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453D">
        <w:rPr>
          <w:rFonts w:ascii="Times New Roman" w:hAnsi="Times New Roman" w:cs="Times New Roman"/>
          <w:sz w:val="24"/>
          <w:szCs w:val="24"/>
        </w:rPr>
        <w:t>za świadczenia realizowane w 2020 r., który kontrolowany złożył do płatnika oraz informację o prz</w:t>
      </w:r>
      <w:r w:rsidR="007F0D92">
        <w:rPr>
          <w:rFonts w:ascii="Times New Roman" w:hAnsi="Times New Roman" w:cs="Times New Roman"/>
          <w:sz w:val="24"/>
          <w:szCs w:val="24"/>
        </w:rPr>
        <w:t>yznaniu finansowania zobowiązań</w:t>
      </w:r>
      <w:r w:rsidR="002B660B">
        <w:rPr>
          <w:rFonts w:ascii="Times New Roman" w:hAnsi="Times New Roman" w:cs="Times New Roman"/>
          <w:sz w:val="24"/>
          <w:szCs w:val="24"/>
        </w:rPr>
        <w:br/>
      </w:r>
      <w:r w:rsidR="00B8453D">
        <w:rPr>
          <w:rFonts w:ascii="Times New Roman" w:hAnsi="Times New Roman" w:cs="Times New Roman"/>
          <w:sz w:val="24"/>
          <w:szCs w:val="24"/>
        </w:rPr>
        <w:t>w ramach umowy nr 13-REH05-18-00198-029 w rodzaju rehabilitacja lecznicza w kwocie 2 235 459,53 zł.</w:t>
      </w:r>
      <w:r w:rsidR="007F0D92">
        <w:rPr>
          <w:rFonts w:ascii="Times New Roman" w:hAnsi="Times New Roman" w:cs="Times New Roman"/>
          <w:sz w:val="24"/>
          <w:szCs w:val="24"/>
        </w:rPr>
        <w:t xml:space="preserve">  (umorzenie części zobowiązań). </w:t>
      </w:r>
      <w:r w:rsidR="00F253FF">
        <w:rPr>
          <w:rFonts w:ascii="Times New Roman" w:hAnsi="Times New Roman" w:cs="Times New Roman"/>
          <w:sz w:val="24"/>
          <w:szCs w:val="24"/>
        </w:rPr>
        <w:t xml:space="preserve">Jednocześnie Dyrektor ŚCR poinformował, iż (…) </w:t>
      </w:r>
      <w:r w:rsidR="00F253FF" w:rsidRPr="003F0F3A">
        <w:rPr>
          <w:rStyle w:val="CytatZnak"/>
          <w:rFonts w:ascii="Times New Roman" w:hAnsi="Times New Roman" w:cs="Times New Roman"/>
          <w:sz w:val="24"/>
          <w:szCs w:val="24"/>
        </w:rPr>
        <w:t>W dniu 31.01.2022 r. ŚCR wystosowało do ŚOW NFZ wniosek o zapłatę za ś</w:t>
      </w:r>
      <w:r w:rsidR="007F0D92">
        <w:rPr>
          <w:rStyle w:val="CytatZnak"/>
          <w:rFonts w:ascii="Times New Roman" w:hAnsi="Times New Roman" w:cs="Times New Roman"/>
          <w:sz w:val="24"/>
          <w:szCs w:val="24"/>
        </w:rPr>
        <w:t xml:space="preserve">wiadczenia wykonane ponad limit </w:t>
      </w:r>
      <w:r w:rsidR="00F253FF"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od 1.01.2021 r. do 31.12.2021 r. (znak: DSM.4201.1.2022), który pozostał bez odpowiedzi. Kwota nierozliczonych świadczeń stanowi kwotę do </w:t>
      </w:r>
      <w:r w:rsidR="007F0D92">
        <w:rPr>
          <w:rStyle w:val="CytatZnak"/>
          <w:rFonts w:ascii="Times New Roman" w:hAnsi="Times New Roman" w:cs="Times New Roman"/>
          <w:sz w:val="24"/>
          <w:szCs w:val="24"/>
        </w:rPr>
        <w:t>rozliczenia</w:t>
      </w:r>
      <w:r w:rsidR="007F0D92">
        <w:rPr>
          <w:rStyle w:val="CytatZnak"/>
          <w:rFonts w:ascii="Times New Roman" w:hAnsi="Times New Roman" w:cs="Times New Roman"/>
          <w:sz w:val="24"/>
          <w:szCs w:val="24"/>
        </w:rPr>
        <w:br/>
        <w:t>w ramach tzw. 1/12.</w:t>
      </w:r>
    </w:p>
    <w:p w:rsidR="002345FD" w:rsidRPr="00F540D3" w:rsidRDefault="002345FD" w:rsidP="00381202">
      <w:pPr>
        <w:pStyle w:val="Akapitzlist"/>
        <w:spacing w:line="360" w:lineRule="auto"/>
        <w:ind w:left="4"/>
        <w:jc w:val="both"/>
        <w:rPr>
          <w:rFonts w:ascii="Times New Roman" w:hAnsi="Times New Roman" w:cs="Times New Roman"/>
          <w:sz w:val="14"/>
          <w:szCs w:val="24"/>
        </w:rPr>
      </w:pPr>
    </w:p>
    <w:p w:rsidR="00BD6C0F" w:rsidRDefault="00BD6C0F" w:rsidP="00BD6C0F">
      <w:pPr>
        <w:pStyle w:val="Akapitzlist"/>
        <w:spacing w:line="36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B158A1">
        <w:rPr>
          <w:rFonts w:ascii="Times New Roman" w:hAnsi="Times New Roman" w:cs="Times New Roman"/>
          <w:sz w:val="24"/>
          <w:szCs w:val="24"/>
        </w:rPr>
        <w:lastRenderedPageBreak/>
        <w:t xml:space="preserve">Na podstawie </w:t>
      </w:r>
      <w:r w:rsidRPr="00B158A1">
        <w:rPr>
          <w:rFonts w:ascii="Times New Roman" w:hAnsi="Times New Roman" w:cs="Times New Roman"/>
          <w:i/>
          <w:sz w:val="24"/>
          <w:szCs w:val="24"/>
        </w:rPr>
        <w:t>„Zestawienia umów zawartych z NFZ (..)”</w:t>
      </w:r>
      <w:r w:rsidRPr="00B158A1">
        <w:rPr>
          <w:rFonts w:ascii="Times New Roman" w:hAnsi="Times New Roman" w:cs="Times New Roman"/>
          <w:sz w:val="24"/>
          <w:szCs w:val="24"/>
        </w:rPr>
        <w:t xml:space="preserve"> ustalono, że przedmiotem kontraktów w okresie objętym kontrolą były m.in.:</w:t>
      </w:r>
      <w:r w:rsidR="00713FC2">
        <w:rPr>
          <w:rFonts w:ascii="Times New Roman" w:hAnsi="Times New Roman" w:cs="Times New Roman"/>
          <w:sz w:val="24"/>
          <w:szCs w:val="24"/>
        </w:rPr>
        <w:t xml:space="preserve"> rehabilitacja ogólnoustrojowa </w:t>
      </w:r>
      <w:r w:rsidR="00B158A1">
        <w:rPr>
          <w:rFonts w:ascii="Times New Roman" w:hAnsi="Times New Roman" w:cs="Times New Roman"/>
          <w:sz w:val="24"/>
          <w:szCs w:val="24"/>
        </w:rPr>
        <w:t xml:space="preserve">w warunkach stacjonarnych, </w:t>
      </w:r>
      <w:r w:rsidR="00B158A1" w:rsidRPr="00B158A1">
        <w:rPr>
          <w:rFonts w:ascii="Times New Roman" w:hAnsi="Times New Roman" w:cs="Times New Roman"/>
          <w:sz w:val="24"/>
          <w:szCs w:val="24"/>
        </w:rPr>
        <w:t>rehabilitacja ogólnoustrojowa w warunkach stacjonarnych</w:t>
      </w:r>
      <w:r w:rsidR="00B158A1">
        <w:rPr>
          <w:rFonts w:ascii="Times New Roman" w:hAnsi="Times New Roman" w:cs="Times New Roman"/>
          <w:sz w:val="24"/>
          <w:szCs w:val="24"/>
        </w:rPr>
        <w:t xml:space="preserve"> </w:t>
      </w:r>
      <w:r w:rsidR="003C5023">
        <w:rPr>
          <w:rFonts w:ascii="Times New Roman" w:hAnsi="Times New Roman" w:cs="Times New Roman"/>
          <w:sz w:val="24"/>
          <w:szCs w:val="24"/>
        </w:rPr>
        <w:t xml:space="preserve">(w tym: </w:t>
      </w:r>
      <w:r w:rsidR="00B158A1">
        <w:rPr>
          <w:rFonts w:ascii="Times New Roman" w:hAnsi="Times New Roman" w:cs="Times New Roman"/>
          <w:sz w:val="24"/>
          <w:szCs w:val="24"/>
        </w:rPr>
        <w:t xml:space="preserve">dla osób ze znacznym stopniem </w:t>
      </w:r>
      <w:r w:rsidR="003C5023">
        <w:rPr>
          <w:rFonts w:ascii="Times New Roman" w:hAnsi="Times New Roman" w:cs="Times New Roman"/>
          <w:sz w:val="24"/>
          <w:szCs w:val="24"/>
        </w:rPr>
        <w:t>niepełnosprawności</w:t>
      </w:r>
      <w:r w:rsidR="00B158A1">
        <w:rPr>
          <w:rFonts w:ascii="Times New Roman" w:hAnsi="Times New Roman" w:cs="Times New Roman"/>
          <w:sz w:val="24"/>
          <w:szCs w:val="24"/>
        </w:rPr>
        <w:t>,</w:t>
      </w:r>
      <w:r w:rsidR="003C5023">
        <w:rPr>
          <w:rFonts w:ascii="Times New Roman" w:hAnsi="Times New Roman" w:cs="Times New Roman"/>
          <w:sz w:val="24"/>
          <w:szCs w:val="24"/>
        </w:rPr>
        <w:t xml:space="preserve"> po leczeniu operacyjnym), </w:t>
      </w:r>
      <w:r w:rsidR="003C5023" w:rsidRPr="003C5023">
        <w:rPr>
          <w:rFonts w:ascii="Times New Roman" w:hAnsi="Times New Roman" w:cs="Times New Roman"/>
          <w:sz w:val="24"/>
          <w:szCs w:val="24"/>
        </w:rPr>
        <w:t xml:space="preserve">rehabilitacja ogólnoustrojowa w </w:t>
      </w:r>
      <w:r w:rsidR="003C5023">
        <w:rPr>
          <w:rFonts w:ascii="Times New Roman" w:hAnsi="Times New Roman" w:cs="Times New Roman"/>
          <w:sz w:val="24"/>
          <w:szCs w:val="24"/>
        </w:rPr>
        <w:t>oddziale dziennym (</w:t>
      </w:r>
      <w:r w:rsidR="003C5023" w:rsidRPr="003C5023">
        <w:rPr>
          <w:rFonts w:ascii="Times New Roman" w:hAnsi="Times New Roman" w:cs="Times New Roman"/>
          <w:sz w:val="24"/>
          <w:szCs w:val="24"/>
        </w:rPr>
        <w:t>w tym: dla osób ze znacznym stopniem niepełnosprawności, po leczeniu operacyjnym</w:t>
      </w:r>
      <w:r w:rsidR="00B97FCC">
        <w:rPr>
          <w:rFonts w:ascii="Times New Roman" w:hAnsi="Times New Roman" w:cs="Times New Roman"/>
          <w:sz w:val="24"/>
          <w:szCs w:val="24"/>
        </w:rPr>
        <w:t>)</w:t>
      </w:r>
      <w:r w:rsidR="00EF31E5">
        <w:rPr>
          <w:rFonts w:ascii="Times New Roman" w:hAnsi="Times New Roman" w:cs="Times New Roman"/>
          <w:sz w:val="24"/>
          <w:szCs w:val="24"/>
        </w:rPr>
        <w:t>, lekarska ambulatoryjna opieka rehabilitacyjna, fizjoterapia ambulatoryjna, program lekowy – leczenie spastyczności w mózgowym porażeniu dziecięcym</w:t>
      </w:r>
      <w:r w:rsidRPr="00B158A1">
        <w:rPr>
          <w:rFonts w:ascii="Times New Roman" w:hAnsi="Times New Roman" w:cs="Times New Roman"/>
          <w:sz w:val="24"/>
          <w:szCs w:val="24"/>
        </w:rPr>
        <w:t>.</w:t>
      </w:r>
      <w:r w:rsidRPr="00BD6C0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7F0D92" w:rsidRPr="000D6B5C" w:rsidRDefault="00F25219" w:rsidP="000D6B5C">
      <w:pPr>
        <w:pStyle w:val="Akapitzlist"/>
        <w:spacing w:line="360" w:lineRule="auto"/>
        <w:ind w:left="4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[Dowód: akta kontroli str.230-239</w:t>
      </w:r>
      <w:r w:rsidR="002B660B" w:rsidRPr="002B660B">
        <w:rPr>
          <w:rFonts w:ascii="Times New Roman" w:hAnsi="Times New Roman" w:cs="Times New Roman"/>
          <w:i/>
          <w:sz w:val="20"/>
          <w:szCs w:val="20"/>
        </w:rPr>
        <w:t>]</w:t>
      </w:r>
    </w:p>
    <w:p w:rsidR="00637B5C" w:rsidRPr="007F0D92" w:rsidRDefault="0068380D" w:rsidP="00637B5C">
      <w:pPr>
        <w:pStyle w:val="Nagwek2"/>
        <w:numPr>
          <w:ilvl w:val="1"/>
          <w:numId w:val="12"/>
        </w:numPr>
        <w:spacing w:line="36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3F0F3A">
        <w:rPr>
          <w:rFonts w:ascii="Times New Roman" w:hAnsi="Times New Roman" w:cs="Times New Roman"/>
          <w:color w:val="auto"/>
          <w:sz w:val="24"/>
          <w:szCs w:val="24"/>
        </w:rPr>
        <w:t>Realizacja prawa pacjentów do korzystania poza kolejnością ze świadczeń opieki  zdrowotnej</w:t>
      </w:r>
    </w:p>
    <w:p w:rsidR="0068380D" w:rsidRPr="003F0F3A" w:rsidRDefault="00B72007" w:rsidP="007F0D92">
      <w:pPr>
        <w:spacing w:after="0" w:line="360" w:lineRule="auto"/>
        <w:jc w:val="both"/>
        <w:rPr>
          <w:rStyle w:val="CytatZnak"/>
          <w:rFonts w:ascii="Times New Roman" w:hAnsi="Times New Roman" w:cs="Times New Roman"/>
          <w:sz w:val="24"/>
          <w:szCs w:val="24"/>
        </w:rPr>
      </w:pPr>
      <w:r w:rsidRPr="00B72007">
        <w:rPr>
          <w:rFonts w:ascii="Times New Roman" w:hAnsi="Times New Roman" w:cs="Times New Roman"/>
          <w:sz w:val="24"/>
          <w:szCs w:val="24"/>
        </w:rPr>
        <w:t xml:space="preserve">Kontrolowany poinformował, że </w:t>
      </w:r>
      <w:r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ŚCR zapewnia dostęp poza kolejnością: - osobom uprawnionym wymienionym w art. 47c Ustawy z dnia 27.08.2004 r. o świadczeniach opieki zdrowotnej finansowanej ze środków publicznych, - </w:t>
      </w:r>
      <w:r w:rsidR="007F0D92">
        <w:rPr>
          <w:rStyle w:val="CytatZnak"/>
          <w:rFonts w:ascii="Times New Roman" w:hAnsi="Times New Roman" w:cs="Times New Roman"/>
          <w:sz w:val="24"/>
          <w:szCs w:val="24"/>
        </w:rPr>
        <w:t>osobom niepełnosprawnym zgodnie</w:t>
      </w:r>
      <w:r w:rsidRPr="003F0F3A">
        <w:rPr>
          <w:rStyle w:val="CytatZnak"/>
          <w:rFonts w:ascii="Times New Roman" w:hAnsi="Times New Roman" w:cs="Times New Roman"/>
          <w:sz w:val="24"/>
          <w:szCs w:val="24"/>
        </w:rPr>
        <w:br/>
        <w:t>z Ustawą z dnia 9.05.2018 r. o szczególnych rozwiązaniach wspierających osoby o znacznym stopniu niesprawności, - pacjentom do sześciu m-</w:t>
      </w:r>
      <w:proofErr w:type="spellStart"/>
      <w:r w:rsidRPr="003F0F3A">
        <w:rPr>
          <w:rStyle w:val="CytatZnak"/>
          <w:rFonts w:ascii="Times New Roman" w:hAnsi="Times New Roman" w:cs="Times New Roman"/>
          <w:sz w:val="24"/>
          <w:szCs w:val="24"/>
        </w:rPr>
        <w:t>cy</w:t>
      </w:r>
      <w:proofErr w:type="spellEnd"/>
      <w:r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 po</w:t>
      </w:r>
      <w:r w:rsidR="007F0D92">
        <w:rPr>
          <w:rStyle w:val="CytatZnak"/>
          <w:rFonts w:ascii="Times New Roman" w:hAnsi="Times New Roman" w:cs="Times New Roman"/>
          <w:sz w:val="24"/>
          <w:szCs w:val="24"/>
        </w:rPr>
        <w:t xml:space="preserve"> zabiegach operacyjnych zgodnie</w:t>
      </w:r>
      <w:r w:rsidRPr="003F0F3A">
        <w:rPr>
          <w:rStyle w:val="CytatZnak"/>
          <w:rFonts w:ascii="Times New Roman" w:hAnsi="Times New Roman" w:cs="Times New Roman"/>
          <w:sz w:val="24"/>
          <w:szCs w:val="24"/>
        </w:rPr>
        <w:br/>
        <w:t xml:space="preserve">z Rozporządzeniem Ministra Zdrowia w sprawie świadczeń gwarantowanych z zakresu rehabilitacji leczniczej z dnia 6.11.2013 r. </w:t>
      </w:r>
    </w:p>
    <w:p w:rsidR="00B72007" w:rsidRPr="00B72007" w:rsidRDefault="00B72007" w:rsidP="007F0D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Kontrolujący dokonali oględzin </w:t>
      </w:r>
      <w:r w:rsidR="00637B5C">
        <w:rPr>
          <w:rFonts w:ascii="Times New Roman" w:hAnsi="Times New Roman" w:cs="Times New Roman"/>
          <w:sz w:val="24"/>
          <w:szCs w:val="24"/>
        </w:rPr>
        <w:t>miejsc rejestracji pacjentów tj.: w Izby</w:t>
      </w:r>
      <w:r>
        <w:rPr>
          <w:rFonts w:ascii="Times New Roman" w:hAnsi="Times New Roman" w:cs="Times New Roman"/>
          <w:sz w:val="24"/>
          <w:szCs w:val="24"/>
        </w:rPr>
        <w:t xml:space="preserve"> Przyjęć, Poradni Rehabilitacyjnej</w:t>
      </w:r>
      <w:r w:rsidR="00637B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Dzia</w:t>
      </w:r>
      <w:r w:rsidR="00637B5C">
        <w:rPr>
          <w:rFonts w:ascii="Times New Roman" w:hAnsi="Times New Roman" w:cs="Times New Roman"/>
          <w:sz w:val="24"/>
          <w:szCs w:val="24"/>
        </w:rPr>
        <w:t>łu</w:t>
      </w:r>
      <w:r>
        <w:rPr>
          <w:rFonts w:ascii="Times New Roman" w:hAnsi="Times New Roman" w:cs="Times New Roman"/>
          <w:sz w:val="24"/>
          <w:szCs w:val="24"/>
        </w:rPr>
        <w:t xml:space="preserve"> Rehabilitacji </w:t>
      </w:r>
      <w:r w:rsidR="00637B5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Oddział Ambulator</w:t>
      </w:r>
      <w:r w:rsidR="007F0D92">
        <w:rPr>
          <w:rFonts w:ascii="Times New Roman" w:hAnsi="Times New Roman" w:cs="Times New Roman"/>
          <w:sz w:val="24"/>
          <w:szCs w:val="24"/>
        </w:rPr>
        <w:t>yjny, stwierdzając, iż w każdym</w:t>
      </w:r>
      <w:r w:rsidR="00637B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ww. miejsc ud</w:t>
      </w:r>
      <w:r w:rsidR="00637B5C">
        <w:rPr>
          <w:rFonts w:ascii="Times New Roman" w:hAnsi="Times New Roman" w:cs="Times New Roman"/>
          <w:sz w:val="24"/>
          <w:szCs w:val="24"/>
        </w:rPr>
        <w:t xml:space="preserve">zielania świadczeń widoczna była informacja dotycząca </w:t>
      </w:r>
      <w:r>
        <w:rPr>
          <w:rFonts w:ascii="Times New Roman" w:hAnsi="Times New Roman" w:cs="Times New Roman"/>
          <w:sz w:val="24"/>
          <w:szCs w:val="24"/>
        </w:rPr>
        <w:t>szczególnych uprawnień do korzystania</w:t>
      </w:r>
      <w:r w:rsidR="007F0D92">
        <w:rPr>
          <w:rFonts w:ascii="Times New Roman" w:hAnsi="Times New Roman" w:cs="Times New Roman"/>
          <w:sz w:val="24"/>
          <w:szCs w:val="24"/>
        </w:rPr>
        <w:t xml:space="preserve"> ze świadczeń poza kolejnością.</w:t>
      </w:r>
    </w:p>
    <w:p w:rsidR="00B72007" w:rsidRPr="00B72007" w:rsidRDefault="00B72007" w:rsidP="00B72007">
      <w:pPr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72007">
        <w:rPr>
          <w:rFonts w:ascii="Times New Roman" w:hAnsi="Times New Roman" w:cs="Times New Roman"/>
          <w:i/>
          <w:sz w:val="20"/>
          <w:szCs w:val="20"/>
        </w:rPr>
        <w:t>[Dowód: akta kontroli str.</w:t>
      </w:r>
      <w:r w:rsidR="00F25219">
        <w:rPr>
          <w:rFonts w:ascii="Times New Roman" w:hAnsi="Times New Roman" w:cs="Times New Roman"/>
          <w:i/>
          <w:sz w:val="20"/>
          <w:szCs w:val="20"/>
        </w:rPr>
        <w:t xml:space="preserve"> 240-244</w:t>
      </w:r>
      <w:r w:rsidRPr="00B72007">
        <w:rPr>
          <w:rFonts w:ascii="Times New Roman" w:hAnsi="Times New Roman" w:cs="Times New Roman"/>
          <w:i/>
          <w:sz w:val="20"/>
          <w:szCs w:val="20"/>
        </w:rPr>
        <w:t>]</w:t>
      </w:r>
    </w:p>
    <w:p w:rsidR="00166317" w:rsidRPr="003F0F3A" w:rsidRDefault="00DE5FA8" w:rsidP="00755C13">
      <w:pPr>
        <w:pStyle w:val="Nagwek2"/>
        <w:numPr>
          <w:ilvl w:val="1"/>
          <w:numId w:val="1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166317" w:rsidRPr="003F0F3A">
        <w:rPr>
          <w:rFonts w:ascii="Times New Roman" w:hAnsi="Times New Roman" w:cs="Times New Roman"/>
          <w:color w:val="auto"/>
          <w:sz w:val="24"/>
          <w:szCs w:val="24"/>
        </w:rPr>
        <w:t>oziom satysfakcji pacjenta z otrzymanej usługi medycznej</w:t>
      </w:r>
    </w:p>
    <w:p w:rsidR="00C00BE0" w:rsidRPr="003F0F3A" w:rsidRDefault="00957DC7" w:rsidP="003F0F3A">
      <w:pPr>
        <w:spacing w:line="360" w:lineRule="auto"/>
        <w:jc w:val="both"/>
        <w:rPr>
          <w:rStyle w:val="CytatZnak"/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sz w:val="24"/>
          <w:szCs w:val="24"/>
        </w:rPr>
        <w:t xml:space="preserve">Na podstawie informacji udzielonej przez </w:t>
      </w:r>
      <w:r w:rsidR="00723EEE" w:rsidRPr="003F0F3A">
        <w:rPr>
          <w:rFonts w:ascii="Times New Roman" w:hAnsi="Times New Roman" w:cs="Times New Roman"/>
          <w:sz w:val="24"/>
          <w:szCs w:val="24"/>
        </w:rPr>
        <w:t>Kierownika ds. Pielęgniarstwa</w:t>
      </w:r>
      <w:r w:rsidRPr="003F0F3A">
        <w:rPr>
          <w:rFonts w:ascii="Times New Roman" w:hAnsi="Times New Roman" w:cs="Times New Roman"/>
          <w:sz w:val="24"/>
          <w:szCs w:val="24"/>
        </w:rPr>
        <w:t xml:space="preserve"> </w:t>
      </w:r>
      <w:r w:rsidR="00500460">
        <w:rPr>
          <w:rFonts w:ascii="Times New Roman" w:hAnsi="Times New Roman" w:cs="Times New Roman"/>
          <w:sz w:val="24"/>
          <w:szCs w:val="24"/>
        </w:rPr>
        <w:t>ustalono,</w:t>
      </w:r>
      <w:r w:rsidR="00723EEE" w:rsidRPr="003F0F3A">
        <w:rPr>
          <w:rFonts w:ascii="Times New Roman" w:hAnsi="Times New Roman" w:cs="Times New Roman"/>
          <w:sz w:val="24"/>
          <w:szCs w:val="24"/>
        </w:rPr>
        <w:br/>
      </w:r>
      <w:r w:rsidR="00C00BE0" w:rsidRPr="003F0F3A">
        <w:rPr>
          <w:rFonts w:ascii="Times New Roman" w:hAnsi="Times New Roman" w:cs="Times New Roman"/>
          <w:sz w:val="24"/>
          <w:szCs w:val="24"/>
        </w:rPr>
        <w:t>że</w:t>
      </w:r>
      <w:r w:rsidRPr="003F0F3A">
        <w:rPr>
          <w:rFonts w:ascii="Times New Roman" w:hAnsi="Times New Roman" w:cs="Times New Roman"/>
          <w:sz w:val="24"/>
          <w:szCs w:val="24"/>
        </w:rPr>
        <w:t xml:space="preserve"> w latach 20</w:t>
      </w:r>
      <w:r w:rsidR="00C00BE0" w:rsidRPr="003F0F3A">
        <w:rPr>
          <w:rFonts w:ascii="Times New Roman" w:hAnsi="Times New Roman" w:cs="Times New Roman"/>
          <w:sz w:val="24"/>
          <w:szCs w:val="24"/>
        </w:rPr>
        <w:t>20 – 2021</w:t>
      </w:r>
      <w:r w:rsidR="00B97FCC">
        <w:rPr>
          <w:rFonts w:ascii="Times New Roman" w:hAnsi="Times New Roman" w:cs="Times New Roman"/>
          <w:sz w:val="24"/>
          <w:szCs w:val="24"/>
        </w:rPr>
        <w:t xml:space="preserve"> w p</w:t>
      </w:r>
      <w:r w:rsidRPr="003F0F3A">
        <w:rPr>
          <w:rFonts w:ascii="Times New Roman" w:hAnsi="Times New Roman" w:cs="Times New Roman"/>
          <w:sz w:val="24"/>
          <w:szCs w:val="24"/>
        </w:rPr>
        <w:t xml:space="preserve">odmiocie </w:t>
      </w:r>
      <w:r w:rsidR="00C00BE0" w:rsidRPr="003F0F3A">
        <w:rPr>
          <w:rFonts w:ascii="Times New Roman" w:hAnsi="Times New Roman" w:cs="Times New Roman"/>
          <w:sz w:val="24"/>
          <w:szCs w:val="24"/>
        </w:rPr>
        <w:t>oceny satysfakcji pacjenta dokon</w:t>
      </w:r>
      <w:r w:rsidR="00723EEE" w:rsidRPr="003F0F3A">
        <w:rPr>
          <w:rFonts w:ascii="Times New Roman" w:hAnsi="Times New Roman" w:cs="Times New Roman"/>
          <w:sz w:val="24"/>
          <w:szCs w:val="24"/>
        </w:rPr>
        <w:t xml:space="preserve">ywał </w:t>
      </w:r>
      <w:r w:rsidR="00C00BE0" w:rsidRPr="003F0F3A">
        <w:rPr>
          <w:rFonts w:ascii="Times New Roman" w:hAnsi="Times New Roman" w:cs="Times New Roman"/>
          <w:sz w:val="24"/>
          <w:szCs w:val="24"/>
        </w:rPr>
        <w:t>zespół ds. jakości</w:t>
      </w:r>
      <w:r w:rsidR="00B97FCC">
        <w:rPr>
          <w:rFonts w:ascii="Times New Roman" w:hAnsi="Times New Roman" w:cs="Times New Roman"/>
          <w:sz w:val="24"/>
          <w:szCs w:val="24"/>
        </w:rPr>
        <w:t>,</w:t>
      </w:r>
      <w:r w:rsidR="00C00BE0" w:rsidRPr="003F0F3A">
        <w:rPr>
          <w:rFonts w:ascii="Times New Roman" w:hAnsi="Times New Roman" w:cs="Times New Roman"/>
          <w:sz w:val="24"/>
          <w:szCs w:val="24"/>
        </w:rPr>
        <w:t xml:space="preserve"> powoływany Zarządzeni</w:t>
      </w:r>
      <w:r w:rsidR="00723EEE" w:rsidRPr="003F0F3A">
        <w:rPr>
          <w:rFonts w:ascii="Times New Roman" w:hAnsi="Times New Roman" w:cs="Times New Roman"/>
          <w:sz w:val="24"/>
          <w:szCs w:val="24"/>
        </w:rPr>
        <w:t>ami</w:t>
      </w:r>
      <w:r w:rsidR="00C00BE0" w:rsidRPr="003F0F3A">
        <w:rPr>
          <w:rFonts w:ascii="Times New Roman" w:hAnsi="Times New Roman" w:cs="Times New Roman"/>
          <w:sz w:val="24"/>
          <w:szCs w:val="24"/>
        </w:rPr>
        <w:t xml:space="preserve"> Dyrektora</w:t>
      </w:r>
      <w:r w:rsidR="00723EEE" w:rsidRPr="003F0F3A">
        <w:rPr>
          <w:rFonts w:ascii="Times New Roman" w:hAnsi="Times New Roman" w:cs="Times New Roman"/>
          <w:sz w:val="24"/>
          <w:szCs w:val="24"/>
        </w:rPr>
        <w:t xml:space="preserve"> nr</w:t>
      </w:r>
      <w:r w:rsidR="00C00BE0" w:rsidRPr="003F0F3A">
        <w:rPr>
          <w:rFonts w:ascii="Times New Roman" w:hAnsi="Times New Roman" w:cs="Times New Roman"/>
          <w:sz w:val="24"/>
          <w:szCs w:val="24"/>
        </w:rPr>
        <w:t>: 62A/2018 z dnia 27.07.2018 r. oraz nr 2/2021</w:t>
      </w:r>
      <w:r w:rsidR="00C00BE0" w:rsidRPr="003F0F3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5"/>
      </w:r>
      <w:r w:rsidR="00723EEE" w:rsidRPr="003F0F3A">
        <w:rPr>
          <w:rFonts w:ascii="Times New Roman" w:hAnsi="Times New Roman" w:cs="Times New Roman"/>
          <w:sz w:val="24"/>
          <w:szCs w:val="24"/>
        </w:rPr>
        <w:t xml:space="preserve"> </w:t>
      </w:r>
      <w:r w:rsidR="000F326C">
        <w:rPr>
          <w:rFonts w:ascii="Times New Roman" w:hAnsi="Times New Roman" w:cs="Times New Roman"/>
          <w:sz w:val="24"/>
          <w:szCs w:val="24"/>
        </w:rPr>
        <w:br/>
      </w:r>
      <w:r w:rsidR="00C00BE0" w:rsidRPr="003F0F3A">
        <w:rPr>
          <w:rFonts w:ascii="Times New Roman" w:hAnsi="Times New Roman" w:cs="Times New Roman"/>
          <w:sz w:val="24"/>
          <w:szCs w:val="24"/>
        </w:rPr>
        <w:t xml:space="preserve">z dnia 29.01.2021 r. </w:t>
      </w:r>
      <w:r w:rsidR="00797A98" w:rsidRPr="003F0F3A">
        <w:rPr>
          <w:rFonts w:ascii="Times New Roman" w:hAnsi="Times New Roman" w:cs="Times New Roman"/>
          <w:sz w:val="24"/>
          <w:szCs w:val="24"/>
        </w:rPr>
        <w:t xml:space="preserve">Do obowiązków zespołu ds. jakości należy: </w:t>
      </w:r>
      <w:r w:rsidR="00797A98" w:rsidRPr="003F0F3A">
        <w:rPr>
          <w:rFonts w:ascii="Times New Roman" w:hAnsi="Times New Roman" w:cs="Times New Roman"/>
          <w:i/>
          <w:sz w:val="24"/>
          <w:szCs w:val="24"/>
        </w:rPr>
        <w:t xml:space="preserve">(…) </w:t>
      </w:r>
      <w:r w:rsidR="00797A98" w:rsidRPr="003F0F3A">
        <w:rPr>
          <w:rStyle w:val="CytatZnak"/>
          <w:rFonts w:ascii="Times New Roman" w:hAnsi="Times New Roman" w:cs="Times New Roman"/>
          <w:sz w:val="24"/>
          <w:szCs w:val="24"/>
        </w:rPr>
        <w:t>koordynowanie wszystkich działań związanych z m</w:t>
      </w:r>
      <w:r w:rsidR="00500460">
        <w:rPr>
          <w:rStyle w:val="CytatZnak"/>
          <w:rFonts w:ascii="Times New Roman" w:hAnsi="Times New Roman" w:cs="Times New Roman"/>
          <w:sz w:val="24"/>
          <w:szCs w:val="24"/>
        </w:rPr>
        <w:t>onitorowaniem i poprawą jakości</w:t>
      </w:r>
      <w:r w:rsidR="000F326C"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="00797A98" w:rsidRPr="003F0F3A">
        <w:rPr>
          <w:rStyle w:val="CytatZnak"/>
          <w:rFonts w:ascii="Times New Roman" w:hAnsi="Times New Roman" w:cs="Times New Roman"/>
          <w:sz w:val="24"/>
          <w:szCs w:val="24"/>
        </w:rPr>
        <w:t>w zakresie: identyfikacji głównych obszarów wymagający</w:t>
      </w:r>
      <w:r w:rsidR="00500460">
        <w:rPr>
          <w:rStyle w:val="CytatZnak"/>
          <w:rFonts w:ascii="Times New Roman" w:hAnsi="Times New Roman" w:cs="Times New Roman"/>
          <w:sz w:val="24"/>
          <w:szCs w:val="24"/>
        </w:rPr>
        <w:t>ch poprawy jakości, opracowania</w:t>
      </w:r>
      <w:r w:rsidR="000F326C"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="00797A98" w:rsidRPr="003F0F3A">
        <w:rPr>
          <w:rStyle w:val="CytatZnak"/>
          <w:rFonts w:ascii="Times New Roman" w:hAnsi="Times New Roman" w:cs="Times New Roman"/>
          <w:sz w:val="24"/>
          <w:szCs w:val="24"/>
        </w:rPr>
        <w:t>i wdrożenia programu działań dla poprawy jakości, p</w:t>
      </w:r>
      <w:r w:rsidR="00500460">
        <w:rPr>
          <w:rStyle w:val="CytatZnak"/>
          <w:rFonts w:ascii="Times New Roman" w:hAnsi="Times New Roman" w:cs="Times New Roman"/>
          <w:sz w:val="24"/>
          <w:szCs w:val="24"/>
        </w:rPr>
        <w:t>oprawy warunków strukturalnych</w:t>
      </w:r>
      <w:r w:rsidR="000F326C"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="00797A98" w:rsidRPr="003F0F3A">
        <w:rPr>
          <w:rStyle w:val="CytatZnak"/>
          <w:rFonts w:ascii="Times New Roman" w:hAnsi="Times New Roman" w:cs="Times New Roman"/>
          <w:sz w:val="24"/>
          <w:szCs w:val="24"/>
        </w:rPr>
        <w:t>i wyposażenia w sprzęt specjalistyczny, analizy badań opinii pacjentów.</w:t>
      </w:r>
      <w:r w:rsidR="00797A98" w:rsidRPr="003F0F3A">
        <w:rPr>
          <w:rFonts w:ascii="Times New Roman" w:hAnsi="Times New Roman" w:cs="Times New Roman"/>
          <w:sz w:val="24"/>
          <w:szCs w:val="24"/>
        </w:rPr>
        <w:t xml:space="preserve"> </w:t>
      </w:r>
      <w:r w:rsidR="008D2AAB" w:rsidRPr="003F0F3A">
        <w:rPr>
          <w:rFonts w:ascii="Times New Roman" w:hAnsi="Times New Roman" w:cs="Times New Roman"/>
          <w:sz w:val="24"/>
          <w:szCs w:val="24"/>
        </w:rPr>
        <w:t xml:space="preserve">Z informacji przekazanej przez Kierownika ds. pielęgniarstwa </w:t>
      </w:r>
      <w:r w:rsidR="008D2AAB" w:rsidRPr="003F0F3A">
        <w:rPr>
          <w:rFonts w:ascii="Times New Roman" w:hAnsi="Times New Roman" w:cs="Times New Roman"/>
          <w:sz w:val="24"/>
          <w:szCs w:val="24"/>
        </w:rPr>
        <w:lastRenderedPageBreak/>
        <w:t xml:space="preserve">wiadomo, że </w:t>
      </w:r>
      <w:r w:rsidR="00AB0FB6" w:rsidRPr="003F0F3A">
        <w:rPr>
          <w:rFonts w:ascii="Times New Roman" w:hAnsi="Times New Roman" w:cs="Times New Roman"/>
          <w:i/>
          <w:sz w:val="24"/>
          <w:szCs w:val="24"/>
        </w:rPr>
        <w:t xml:space="preserve">(…) </w:t>
      </w:r>
      <w:r w:rsidR="008D2AAB" w:rsidRPr="003F0F3A">
        <w:rPr>
          <w:rStyle w:val="CytatZnak"/>
          <w:rFonts w:ascii="Times New Roman" w:hAnsi="Times New Roman" w:cs="Times New Roman"/>
          <w:sz w:val="24"/>
          <w:szCs w:val="24"/>
        </w:rPr>
        <w:t>a</w:t>
      </w:r>
      <w:r w:rsidR="00500460">
        <w:rPr>
          <w:rStyle w:val="CytatZnak"/>
          <w:rFonts w:ascii="Times New Roman" w:hAnsi="Times New Roman" w:cs="Times New Roman"/>
          <w:sz w:val="24"/>
          <w:szCs w:val="24"/>
        </w:rPr>
        <w:t>nkiety przeprowadzane</w:t>
      </w:r>
      <w:r w:rsidR="000F326C"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="00797A98"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są anonimowo w oddziałach stacjonarnych szpitala i oddziale dziennym. </w:t>
      </w:r>
      <w:r w:rsidR="00AB0FB6" w:rsidRPr="003F0F3A">
        <w:rPr>
          <w:rStyle w:val="CytatZnak"/>
          <w:rFonts w:ascii="Times New Roman" w:hAnsi="Times New Roman" w:cs="Times New Roman"/>
          <w:sz w:val="24"/>
          <w:szCs w:val="24"/>
        </w:rPr>
        <w:t>W</w:t>
      </w:r>
      <w:r w:rsidR="00500460">
        <w:rPr>
          <w:rStyle w:val="CytatZnak"/>
          <w:rFonts w:ascii="Times New Roman" w:hAnsi="Times New Roman" w:cs="Times New Roman"/>
          <w:sz w:val="24"/>
          <w:szCs w:val="24"/>
        </w:rPr>
        <w:t>ypełniane</w:t>
      </w:r>
      <w:r w:rsidR="000F326C"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="00797A98"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są w przeddzień lub dzień wypisu i wrzucane do zaplombowanych pojemników. Analizy ankiet dokonuje się 1x na kwartał. </w:t>
      </w:r>
      <w:r w:rsidR="00DA3A9B"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Wnioski przekazywane są personelowi w każdej komórce ŚCR. Ewentualne problemy rozwiązywane są na bieżąco, w zależności kogo/czego dotyczą. Osobą wdrażającą wnioski </w:t>
      </w:r>
      <w:proofErr w:type="spellStart"/>
      <w:r w:rsidR="00DA3A9B" w:rsidRPr="003F0F3A">
        <w:rPr>
          <w:rStyle w:val="CytatZnak"/>
          <w:rFonts w:ascii="Times New Roman" w:hAnsi="Times New Roman" w:cs="Times New Roman"/>
          <w:sz w:val="24"/>
          <w:szCs w:val="24"/>
        </w:rPr>
        <w:t>poaudytowe</w:t>
      </w:r>
      <w:proofErr w:type="spellEnd"/>
      <w:r w:rsidR="00DA3A9B" w:rsidRPr="003F0F3A">
        <w:rPr>
          <w:rStyle w:val="CytatZnak"/>
          <w:rFonts w:ascii="Times New Roman" w:hAnsi="Times New Roman" w:cs="Times New Roman"/>
          <w:sz w:val="24"/>
          <w:szCs w:val="24"/>
        </w:rPr>
        <w:t xml:space="preserve"> jest kierownik</w:t>
      </w:r>
      <w:r w:rsidR="00500460">
        <w:rPr>
          <w:rStyle w:val="CytatZnak"/>
          <w:rFonts w:ascii="Times New Roman" w:hAnsi="Times New Roman" w:cs="Times New Roman"/>
          <w:sz w:val="24"/>
          <w:szCs w:val="24"/>
        </w:rPr>
        <w:t xml:space="preserve"> danej komórki.</w:t>
      </w:r>
    </w:p>
    <w:p w:rsidR="009835D4" w:rsidRPr="003F0F3A" w:rsidRDefault="008D2AAB" w:rsidP="003F0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sz w:val="24"/>
          <w:szCs w:val="24"/>
        </w:rPr>
        <w:t>Kon</w:t>
      </w:r>
      <w:r w:rsidR="000F326C">
        <w:rPr>
          <w:rFonts w:ascii="Times New Roman" w:hAnsi="Times New Roman" w:cs="Times New Roman"/>
          <w:sz w:val="24"/>
          <w:szCs w:val="24"/>
        </w:rPr>
        <w:t>trolującym przedstawiono analizy</w:t>
      </w:r>
      <w:r w:rsidRPr="003F0F3A">
        <w:rPr>
          <w:rFonts w:ascii="Times New Roman" w:hAnsi="Times New Roman" w:cs="Times New Roman"/>
          <w:sz w:val="24"/>
          <w:szCs w:val="24"/>
        </w:rPr>
        <w:t xml:space="preserve"> ankiet satysfakcji pacjentów z </w:t>
      </w:r>
      <w:r w:rsidR="00675CBB" w:rsidRPr="003F0F3A">
        <w:rPr>
          <w:rFonts w:ascii="Times New Roman" w:hAnsi="Times New Roman" w:cs="Times New Roman"/>
          <w:sz w:val="24"/>
          <w:szCs w:val="24"/>
        </w:rPr>
        <w:t xml:space="preserve">okresu objętego </w:t>
      </w:r>
      <w:r w:rsidR="00097A16">
        <w:rPr>
          <w:rFonts w:ascii="Times New Roman" w:hAnsi="Times New Roman" w:cs="Times New Roman"/>
          <w:sz w:val="24"/>
          <w:szCs w:val="24"/>
        </w:rPr>
        <w:t>kontrolą</w:t>
      </w:r>
      <w:r w:rsidR="000F326C">
        <w:rPr>
          <w:rFonts w:ascii="Times New Roman" w:hAnsi="Times New Roman" w:cs="Times New Roman"/>
          <w:sz w:val="24"/>
          <w:szCs w:val="24"/>
        </w:rPr>
        <w:t>,</w:t>
      </w:r>
      <w:r w:rsidR="00326D76">
        <w:rPr>
          <w:rFonts w:ascii="Times New Roman" w:hAnsi="Times New Roman" w:cs="Times New Roman"/>
          <w:sz w:val="24"/>
          <w:szCs w:val="24"/>
        </w:rPr>
        <w:t xml:space="preserve"> dokonane</w:t>
      </w:r>
      <w:r w:rsidR="00097A16">
        <w:rPr>
          <w:rFonts w:ascii="Times New Roman" w:hAnsi="Times New Roman" w:cs="Times New Roman"/>
          <w:sz w:val="24"/>
          <w:szCs w:val="24"/>
        </w:rPr>
        <w:t xml:space="preserve"> w </w:t>
      </w:r>
      <w:r w:rsidR="00675CBB" w:rsidRPr="003F0F3A">
        <w:rPr>
          <w:rFonts w:ascii="Times New Roman" w:hAnsi="Times New Roman" w:cs="Times New Roman"/>
          <w:sz w:val="24"/>
          <w:szCs w:val="24"/>
        </w:rPr>
        <w:t>2020 r.</w:t>
      </w:r>
      <w:r w:rsidR="00097A1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6"/>
      </w:r>
      <w:r w:rsidR="00675CBB" w:rsidRPr="003F0F3A">
        <w:rPr>
          <w:rFonts w:ascii="Times New Roman" w:hAnsi="Times New Roman" w:cs="Times New Roman"/>
          <w:sz w:val="24"/>
          <w:szCs w:val="24"/>
        </w:rPr>
        <w:t xml:space="preserve"> i 2021 r. </w:t>
      </w:r>
    </w:p>
    <w:p w:rsidR="00AB0FB6" w:rsidRDefault="00AB0FB6" w:rsidP="003F0F3A">
      <w:pPr>
        <w:spacing w:line="360" w:lineRule="auto"/>
        <w:jc w:val="both"/>
      </w:pPr>
      <w:r w:rsidRPr="003F0F3A">
        <w:rPr>
          <w:rFonts w:ascii="Times New Roman" w:hAnsi="Times New Roman" w:cs="Times New Roman"/>
          <w:sz w:val="24"/>
          <w:szCs w:val="24"/>
        </w:rPr>
        <w:t xml:space="preserve">Porównanie analizy ankiet satysfakcji pacjenta przeprowadzonych w 2020 r. i 2021 r. pozwoliła kontrolującym na ustalenie, że: a) w 2021 r. </w:t>
      </w:r>
      <w:r w:rsidR="00EC32AE" w:rsidRPr="003F0F3A">
        <w:rPr>
          <w:rFonts w:ascii="Times New Roman" w:hAnsi="Times New Roman" w:cs="Times New Roman"/>
          <w:sz w:val="24"/>
          <w:szCs w:val="24"/>
        </w:rPr>
        <w:t xml:space="preserve">nastąpił </w:t>
      </w:r>
      <w:r w:rsidRPr="003F0F3A">
        <w:rPr>
          <w:rFonts w:ascii="Times New Roman" w:hAnsi="Times New Roman" w:cs="Times New Roman"/>
          <w:sz w:val="24"/>
          <w:szCs w:val="24"/>
        </w:rPr>
        <w:t>spad</w:t>
      </w:r>
      <w:r w:rsidR="00EC32AE" w:rsidRPr="003F0F3A">
        <w:rPr>
          <w:rFonts w:ascii="Times New Roman" w:hAnsi="Times New Roman" w:cs="Times New Roman"/>
          <w:sz w:val="24"/>
          <w:szCs w:val="24"/>
        </w:rPr>
        <w:t>ek</w:t>
      </w:r>
      <w:r w:rsidR="00500460">
        <w:rPr>
          <w:rFonts w:ascii="Times New Roman" w:hAnsi="Times New Roman" w:cs="Times New Roman"/>
          <w:sz w:val="24"/>
          <w:szCs w:val="24"/>
        </w:rPr>
        <w:t xml:space="preserve"> pozytywnych ocen</w:t>
      </w:r>
      <w:r w:rsidR="00EC32AE" w:rsidRPr="003F0F3A">
        <w:rPr>
          <w:rFonts w:ascii="Times New Roman" w:hAnsi="Times New Roman" w:cs="Times New Roman"/>
          <w:sz w:val="24"/>
          <w:szCs w:val="24"/>
        </w:rPr>
        <w:br/>
        <w:t>z 99,1% do 96,15%, b) analogicznie wzrósł % negatywnych opinii z 0,9% do 3,85%. Najwyżej oceniano</w:t>
      </w:r>
      <w:r w:rsidR="007A5093" w:rsidRPr="003F0F3A">
        <w:rPr>
          <w:rFonts w:ascii="Times New Roman" w:hAnsi="Times New Roman" w:cs="Times New Roman"/>
          <w:sz w:val="24"/>
          <w:szCs w:val="24"/>
        </w:rPr>
        <w:t xml:space="preserve"> m.in.</w:t>
      </w:r>
      <w:r w:rsidR="00EC32AE" w:rsidRPr="003F0F3A">
        <w:rPr>
          <w:rFonts w:ascii="Times New Roman" w:hAnsi="Times New Roman" w:cs="Times New Roman"/>
          <w:sz w:val="24"/>
          <w:szCs w:val="24"/>
        </w:rPr>
        <w:t xml:space="preserve">: </w:t>
      </w:r>
      <w:r w:rsidR="00846A7E" w:rsidRPr="003F0F3A">
        <w:rPr>
          <w:rFonts w:ascii="Times New Roman" w:hAnsi="Times New Roman" w:cs="Times New Roman"/>
          <w:sz w:val="24"/>
          <w:szCs w:val="24"/>
        </w:rPr>
        <w:t>uprzejmość i życzliwość personelu medycznego, opiekę lekarską</w:t>
      </w:r>
      <w:r w:rsidR="007A5093" w:rsidRPr="003F0F3A">
        <w:rPr>
          <w:rFonts w:ascii="Times New Roman" w:hAnsi="Times New Roman" w:cs="Times New Roman"/>
          <w:sz w:val="24"/>
          <w:szCs w:val="24"/>
        </w:rPr>
        <w:t>, ćwiczenia prowadzone przez rehabilitanta, ich komunikatywność, uprzejmość i życzliwość, bezpieczeństwo w trakci</w:t>
      </w:r>
      <w:r w:rsidR="000F326C">
        <w:rPr>
          <w:rFonts w:ascii="Times New Roman" w:hAnsi="Times New Roman" w:cs="Times New Roman"/>
          <w:sz w:val="24"/>
          <w:szCs w:val="24"/>
        </w:rPr>
        <w:t>e leczenia oraz przestrzeganie praw p</w:t>
      </w:r>
      <w:r w:rsidR="007A5093" w:rsidRPr="003F0F3A">
        <w:rPr>
          <w:rFonts w:ascii="Times New Roman" w:hAnsi="Times New Roman" w:cs="Times New Roman"/>
          <w:sz w:val="24"/>
          <w:szCs w:val="24"/>
        </w:rPr>
        <w:t>acjenta, czystość sal, łazienek</w:t>
      </w:r>
      <w:r w:rsidR="007A5093">
        <w:br/>
      </w:r>
      <w:r w:rsidR="007A5093" w:rsidRPr="003F0F3A">
        <w:rPr>
          <w:rFonts w:ascii="Times New Roman" w:hAnsi="Times New Roman" w:cs="Times New Roman"/>
          <w:sz w:val="24"/>
          <w:szCs w:val="24"/>
        </w:rPr>
        <w:t>i toalet, uprzejmość i zachowanie personelu pomocniczego wobec pacjenta. Negatywne oceny dotyczyły m.in.: posiłk</w:t>
      </w:r>
      <w:r w:rsidR="00500460">
        <w:rPr>
          <w:rFonts w:ascii="Times New Roman" w:hAnsi="Times New Roman" w:cs="Times New Roman"/>
          <w:sz w:val="24"/>
          <w:szCs w:val="24"/>
        </w:rPr>
        <w:t>ów, tj. ich jakości i temperatury, informacji</w:t>
      </w:r>
      <w:r w:rsidR="007A5093" w:rsidRPr="003F0F3A">
        <w:rPr>
          <w:rFonts w:ascii="Times New Roman" w:hAnsi="Times New Roman" w:cs="Times New Roman"/>
          <w:sz w:val="24"/>
          <w:szCs w:val="24"/>
        </w:rPr>
        <w:t xml:space="preserve"> na temat stosowanej diety, p</w:t>
      </w:r>
      <w:r w:rsidR="00500460">
        <w:rPr>
          <w:rFonts w:ascii="Times New Roman" w:hAnsi="Times New Roman" w:cs="Times New Roman"/>
          <w:sz w:val="24"/>
          <w:szCs w:val="24"/>
        </w:rPr>
        <w:t xml:space="preserve">ór odwiedzin i ich zakazu podczas </w:t>
      </w:r>
      <w:r w:rsidR="007A5093" w:rsidRPr="003F0F3A">
        <w:rPr>
          <w:rFonts w:ascii="Times New Roman" w:hAnsi="Times New Roman" w:cs="Times New Roman"/>
          <w:sz w:val="24"/>
          <w:szCs w:val="24"/>
        </w:rPr>
        <w:t xml:space="preserve">trwającej pandemii </w:t>
      </w:r>
      <w:proofErr w:type="spellStart"/>
      <w:r w:rsidR="007A5093" w:rsidRPr="003F0F3A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7A5093" w:rsidRPr="003F0F3A">
        <w:rPr>
          <w:rFonts w:ascii="Times New Roman" w:hAnsi="Times New Roman" w:cs="Times New Roman"/>
          <w:sz w:val="24"/>
          <w:szCs w:val="24"/>
        </w:rPr>
        <w:t xml:space="preserve"> -</w:t>
      </w:r>
      <w:r w:rsidR="000F326C">
        <w:rPr>
          <w:rFonts w:ascii="Times New Roman" w:hAnsi="Times New Roman" w:cs="Times New Roman"/>
          <w:sz w:val="24"/>
          <w:szCs w:val="24"/>
        </w:rPr>
        <w:t xml:space="preserve"> </w:t>
      </w:r>
      <w:r w:rsidR="007A5093" w:rsidRPr="003F0F3A">
        <w:rPr>
          <w:rFonts w:ascii="Times New Roman" w:hAnsi="Times New Roman" w:cs="Times New Roman"/>
          <w:sz w:val="24"/>
          <w:szCs w:val="24"/>
        </w:rPr>
        <w:t>19</w:t>
      </w:r>
      <w:r w:rsidR="00500460">
        <w:rPr>
          <w:rFonts w:ascii="Times New Roman" w:hAnsi="Times New Roman" w:cs="Times New Roman"/>
          <w:sz w:val="24"/>
          <w:szCs w:val="24"/>
        </w:rPr>
        <w:t>, czasu oczekiwania</w:t>
      </w:r>
      <w:r w:rsidR="00500460">
        <w:rPr>
          <w:rFonts w:ascii="Times New Roman" w:hAnsi="Times New Roman" w:cs="Times New Roman"/>
          <w:sz w:val="24"/>
          <w:szCs w:val="24"/>
        </w:rPr>
        <w:br/>
        <w:t>na przyjęcie w Izbie Przyjęć oraz udzielania</w:t>
      </w:r>
      <w:r w:rsidR="007A5093" w:rsidRPr="003F0F3A">
        <w:rPr>
          <w:rFonts w:ascii="Times New Roman" w:hAnsi="Times New Roman" w:cs="Times New Roman"/>
          <w:sz w:val="24"/>
          <w:szCs w:val="24"/>
        </w:rPr>
        <w:t xml:space="preserve"> informacji dotyczącej stanu zdrowia i leczenia przez lekarzy.</w:t>
      </w:r>
    </w:p>
    <w:p w:rsidR="00DA2C52" w:rsidRPr="00F14564" w:rsidRDefault="002A6799" w:rsidP="00F14564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[Dowód: akta kontroli patrz str. 143-151</w:t>
      </w:r>
      <w:r w:rsidR="00723EEE">
        <w:rPr>
          <w:rFonts w:ascii="Times New Roman" w:hAnsi="Times New Roman" w:cs="Times New Roman"/>
          <w:i/>
          <w:sz w:val="20"/>
          <w:szCs w:val="20"/>
        </w:rPr>
        <w:t xml:space="preserve">. i str. </w:t>
      </w:r>
      <w:r w:rsidR="00F25219">
        <w:rPr>
          <w:rFonts w:ascii="Times New Roman" w:hAnsi="Times New Roman" w:cs="Times New Roman"/>
          <w:i/>
          <w:sz w:val="20"/>
          <w:szCs w:val="20"/>
        </w:rPr>
        <w:t>245-246</w:t>
      </w:r>
      <w:r w:rsidR="00723EEE" w:rsidRPr="00723EEE">
        <w:rPr>
          <w:rFonts w:ascii="Times New Roman" w:hAnsi="Times New Roman" w:cs="Times New Roman"/>
          <w:i/>
          <w:sz w:val="20"/>
          <w:szCs w:val="20"/>
        </w:rPr>
        <w:t>]</w:t>
      </w:r>
    </w:p>
    <w:p w:rsidR="000F326C" w:rsidRDefault="000F326C" w:rsidP="000F326C">
      <w:pPr>
        <w:rPr>
          <w:rFonts w:ascii="Times New Roman" w:hAnsi="Times New Roman" w:cs="Times New Roman"/>
          <w:b/>
          <w:sz w:val="24"/>
          <w:szCs w:val="24"/>
        </w:rPr>
      </w:pPr>
    </w:p>
    <w:p w:rsidR="000F326C" w:rsidRPr="00EE4AEC" w:rsidRDefault="000F326C" w:rsidP="000F326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4AEC">
        <w:rPr>
          <w:rFonts w:ascii="Times New Roman" w:hAnsi="Times New Roman" w:cs="Times New Roman"/>
          <w:b/>
          <w:i/>
          <w:sz w:val="24"/>
          <w:szCs w:val="24"/>
        </w:rPr>
        <w:t xml:space="preserve">B. </w:t>
      </w:r>
      <w:r w:rsidR="000C337A" w:rsidRPr="00EE4AEC">
        <w:rPr>
          <w:rFonts w:ascii="Times New Roman" w:hAnsi="Times New Roman" w:cs="Times New Roman"/>
          <w:b/>
          <w:i/>
          <w:sz w:val="24"/>
          <w:szCs w:val="24"/>
        </w:rPr>
        <w:t>Ocena cząstkowa</w:t>
      </w:r>
      <w:r w:rsidRPr="00EE4AEC">
        <w:rPr>
          <w:rFonts w:ascii="Times New Roman" w:hAnsi="Times New Roman" w:cs="Times New Roman"/>
          <w:b/>
          <w:i/>
          <w:sz w:val="24"/>
          <w:szCs w:val="24"/>
        </w:rPr>
        <w:t>: pozytywna</w:t>
      </w:r>
    </w:p>
    <w:p w:rsidR="000C337A" w:rsidRPr="000C337A" w:rsidRDefault="000C337A" w:rsidP="000C337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337A">
        <w:rPr>
          <w:rFonts w:ascii="Times New Roman" w:hAnsi="Times New Roman" w:cs="Times New Roman"/>
          <w:sz w:val="24"/>
          <w:szCs w:val="24"/>
          <w:u w:val="single"/>
        </w:rPr>
        <w:t>Pozytywna ocena dotyczy</w:t>
      </w:r>
      <w:r w:rsidRPr="000C337A">
        <w:rPr>
          <w:rFonts w:ascii="Times New Roman" w:hAnsi="Times New Roman" w:cs="Times New Roman"/>
          <w:sz w:val="24"/>
          <w:szCs w:val="24"/>
        </w:rPr>
        <w:t xml:space="preserve">: </w:t>
      </w:r>
      <w:r w:rsidR="0065215F">
        <w:rPr>
          <w:rFonts w:ascii="Times New Roman" w:hAnsi="Times New Roman" w:cs="Times New Roman"/>
          <w:sz w:val="24"/>
          <w:szCs w:val="24"/>
        </w:rPr>
        <w:t xml:space="preserve">spełniania wymogów płatnika w zakresie potencjału ludzkiego oraz dostępności pacjenta do świadczeń realizowanych w komórkach organizacyjnych poddanych kontroli; </w:t>
      </w:r>
      <w:r w:rsidR="00713FC2">
        <w:rPr>
          <w:rFonts w:ascii="Times New Roman" w:hAnsi="Times New Roman" w:cs="Times New Roman"/>
          <w:sz w:val="24"/>
          <w:szCs w:val="24"/>
        </w:rPr>
        <w:t xml:space="preserve">kwalifikacji wymaganych od pracowników na poszczególnych rodzajach stanowisk oraz dokumentowania przebytych szkoleń p.poż, bhp oraz przeprowadzonych badań okresowych w poddanej kontroli próbie; </w:t>
      </w:r>
      <w:r w:rsidR="000F326C">
        <w:rPr>
          <w:rFonts w:ascii="Times New Roman" w:hAnsi="Times New Roman" w:cs="Times New Roman"/>
          <w:sz w:val="24"/>
          <w:szCs w:val="24"/>
        </w:rPr>
        <w:t>stopnia</w:t>
      </w:r>
      <w:r w:rsidR="00F50851" w:rsidRPr="00F50851">
        <w:rPr>
          <w:rFonts w:ascii="Times New Roman" w:hAnsi="Times New Roman" w:cs="Times New Roman"/>
          <w:sz w:val="24"/>
          <w:szCs w:val="24"/>
        </w:rPr>
        <w:t xml:space="preserve"> wykorzystania wybraneg</w:t>
      </w:r>
      <w:r w:rsidR="005F4379">
        <w:rPr>
          <w:rFonts w:ascii="Times New Roman" w:hAnsi="Times New Roman" w:cs="Times New Roman"/>
          <w:sz w:val="24"/>
          <w:szCs w:val="24"/>
        </w:rPr>
        <w:t>o sprzętu</w:t>
      </w:r>
      <w:r w:rsidR="00713FC2">
        <w:rPr>
          <w:rFonts w:ascii="Times New Roman" w:hAnsi="Times New Roman" w:cs="Times New Roman"/>
          <w:sz w:val="24"/>
          <w:szCs w:val="24"/>
        </w:rPr>
        <w:br/>
      </w:r>
      <w:r w:rsidR="00F50851">
        <w:rPr>
          <w:rFonts w:ascii="Times New Roman" w:hAnsi="Times New Roman" w:cs="Times New Roman"/>
          <w:sz w:val="24"/>
          <w:szCs w:val="24"/>
        </w:rPr>
        <w:t>i aparatury medycznej</w:t>
      </w:r>
      <w:r w:rsidR="0003114D">
        <w:rPr>
          <w:rFonts w:ascii="Times New Roman" w:hAnsi="Times New Roman" w:cs="Times New Roman"/>
          <w:sz w:val="24"/>
          <w:szCs w:val="24"/>
        </w:rPr>
        <w:t xml:space="preserve"> oraz </w:t>
      </w:r>
      <w:r w:rsidR="00921188">
        <w:rPr>
          <w:rFonts w:ascii="Times New Roman" w:hAnsi="Times New Roman" w:cs="Times New Roman"/>
          <w:sz w:val="24"/>
          <w:szCs w:val="24"/>
        </w:rPr>
        <w:t>przestrzegania zasad dotyc</w:t>
      </w:r>
      <w:r w:rsidR="005F4379">
        <w:rPr>
          <w:rFonts w:ascii="Times New Roman" w:hAnsi="Times New Roman" w:cs="Times New Roman"/>
          <w:sz w:val="24"/>
          <w:szCs w:val="24"/>
        </w:rPr>
        <w:t>zących postępowania ze sprzętem</w:t>
      </w:r>
      <w:r w:rsidR="00713FC2">
        <w:rPr>
          <w:rFonts w:ascii="Times New Roman" w:hAnsi="Times New Roman" w:cs="Times New Roman"/>
          <w:sz w:val="24"/>
          <w:szCs w:val="24"/>
        </w:rPr>
        <w:br/>
      </w:r>
      <w:r w:rsidR="00921188">
        <w:rPr>
          <w:rFonts w:ascii="Times New Roman" w:hAnsi="Times New Roman" w:cs="Times New Roman"/>
          <w:sz w:val="24"/>
          <w:szCs w:val="24"/>
        </w:rPr>
        <w:t>i aparaturą medyczną określonych w przepisach prawa</w:t>
      </w:r>
      <w:r w:rsidR="00F50851">
        <w:rPr>
          <w:rFonts w:ascii="Times New Roman" w:hAnsi="Times New Roman" w:cs="Times New Roman"/>
          <w:sz w:val="24"/>
          <w:szCs w:val="24"/>
        </w:rPr>
        <w:t>;</w:t>
      </w:r>
      <w:r w:rsidR="00F50851" w:rsidRPr="00F50851">
        <w:rPr>
          <w:rFonts w:ascii="Times New Roman" w:hAnsi="Times New Roman" w:cs="Times New Roman"/>
          <w:sz w:val="24"/>
          <w:szCs w:val="24"/>
        </w:rPr>
        <w:t xml:space="preserve"> </w:t>
      </w:r>
      <w:r w:rsidR="005F4379">
        <w:rPr>
          <w:rFonts w:ascii="Times New Roman" w:hAnsi="Times New Roman" w:cs="Times New Roman"/>
          <w:sz w:val="24"/>
          <w:szCs w:val="24"/>
        </w:rPr>
        <w:t>prowadzenia list oczekujących</w:t>
      </w:r>
      <w:r w:rsidR="00713FC2">
        <w:rPr>
          <w:rFonts w:ascii="Times New Roman" w:hAnsi="Times New Roman" w:cs="Times New Roman"/>
          <w:sz w:val="24"/>
          <w:szCs w:val="24"/>
        </w:rPr>
        <w:br/>
      </w:r>
      <w:r w:rsidRPr="000C337A">
        <w:rPr>
          <w:rFonts w:ascii="Times New Roman" w:hAnsi="Times New Roman" w:cs="Times New Roman"/>
          <w:sz w:val="24"/>
          <w:szCs w:val="24"/>
        </w:rPr>
        <w:t xml:space="preserve">na udzielanie </w:t>
      </w:r>
      <w:r w:rsidR="005F4379" w:rsidRPr="000C337A">
        <w:rPr>
          <w:rFonts w:ascii="Times New Roman" w:hAnsi="Times New Roman" w:cs="Times New Roman"/>
          <w:sz w:val="24"/>
          <w:szCs w:val="24"/>
        </w:rPr>
        <w:t>świadcz</w:t>
      </w:r>
      <w:r w:rsidR="005F4379">
        <w:rPr>
          <w:rFonts w:ascii="Times New Roman" w:hAnsi="Times New Roman" w:cs="Times New Roman"/>
          <w:sz w:val="24"/>
          <w:szCs w:val="24"/>
        </w:rPr>
        <w:t>enia</w:t>
      </w:r>
      <w:r w:rsidRPr="000C337A">
        <w:rPr>
          <w:rFonts w:ascii="Times New Roman" w:hAnsi="Times New Roman" w:cs="Times New Roman"/>
          <w:sz w:val="24"/>
          <w:szCs w:val="24"/>
        </w:rPr>
        <w:t xml:space="preserve"> zdrowotn</w:t>
      </w:r>
      <w:r w:rsidR="005F4379">
        <w:rPr>
          <w:rFonts w:ascii="Times New Roman" w:hAnsi="Times New Roman" w:cs="Times New Roman"/>
          <w:sz w:val="24"/>
          <w:szCs w:val="24"/>
        </w:rPr>
        <w:t xml:space="preserve">ego </w:t>
      </w:r>
      <w:r w:rsidR="00691485">
        <w:rPr>
          <w:rFonts w:ascii="Times New Roman" w:hAnsi="Times New Roman" w:cs="Times New Roman"/>
          <w:sz w:val="24"/>
          <w:szCs w:val="24"/>
        </w:rPr>
        <w:t xml:space="preserve">i </w:t>
      </w:r>
      <w:r w:rsidRPr="000C337A">
        <w:rPr>
          <w:rFonts w:ascii="Times New Roman" w:hAnsi="Times New Roman" w:cs="Times New Roman"/>
          <w:sz w:val="24"/>
          <w:szCs w:val="24"/>
        </w:rPr>
        <w:t xml:space="preserve">przekazywania </w:t>
      </w:r>
      <w:r w:rsidR="00691485">
        <w:rPr>
          <w:rFonts w:ascii="Times New Roman" w:hAnsi="Times New Roman" w:cs="Times New Roman"/>
          <w:sz w:val="24"/>
          <w:szCs w:val="24"/>
        </w:rPr>
        <w:t xml:space="preserve">ich do płatnika z godnie z </w:t>
      </w:r>
      <w:r w:rsidR="00852239">
        <w:rPr>
          <w:rFonts w:ascii="Times New Roman" w:hAnsi="Times New Roman" w:cs="Times New Roman"/>
          <w:sz w:val="24"/>
          <w:szCs w:val="24"/>
        </w:rPr>
        <w:t>wytycznymi NFZ i obowiązującymi przepisami w tym zakresie</w:t>
      </w:r>
      <w:r w:rsidRPr="000C337A">
        <w:rPr>
          <w:rFonts w:ascii="Times New Roman" w:hAnsi="Times New Roman" w:cs="Times New Roman"/>
          <w:sz w:val="24"/>
          <w:szCs w:val="24"/>
        </w:rPr>
        <w:t xml:space="preserve">; </w:t>
      </w:r>
      <w:r w:rsidR="0065215F">
        <w:rPr>
          <w:rFonts w:ascii="Times New Roman" w:hAnsi="Times New Roman" w:cs="Times New Roman"/>
          <w:sz w:val="24"/>
          <w:szCs w:val="24"/>
        </w:rPr>
        <w:t>działania zespołu ds. oceny przyjęć; informowania pacjentów o przysługujący</w:t>
      </w:r>
      <w:r w:rsidR="00F61A99">
        <w:rPr>
          <w:rFonts w:ascii="Times New Roman" w:hAnsi="Times New Roman" w:cs="Times New Roman"/>
          <w:sz w:val="24"/>
          <w:szCs w:val="24"/>
        </w:rPr>
        <w:t>ch</w:t>
      </w:r>
      <w:r w:rsidR="0065215F">
        <w:rPr>
          <w:rFonts w:ascii="Times New Roman" w:hAnsi="Times New Roman" w:cs="Times New Roman"/>
          <w:sz w:val="24"/>
          <w:szCs w:val="24"/>
        </w:rPr>
        <w:t xml:space="preserve"> im prawach </w:t>
      </w:r>
      <w:r w:rsidR="0065215F" w:rsidRPr="0065215F">
        <w:rPr>
          <w:rFonts w:ascii="Times New Roman" w:hAnsi="Times New Roman" w:cs="Times New Roman"/>
          <w:sz w:val="24"/>
          <w:szCs w:val="24"/>
        </w:rPr>
        <w:t xml:space="preserve">do korzystania poza </w:t>
      </w:r>
      <w:r w:rsidR="00852239">
        <w:rPr>
          <w:rFonts w:ascii="Times New Roman" w:hAnsi="Times New Roman" w:cs="Times New Roman"/>
          <w:sz w:val="24"/>
          <w:szCs w:val="24"/>
        </w:rPr>
        <w:t>kolejnością</w:t>
      </w:r>
      <w:r w:rsidR="00852239">
        <w:rPr>
          <w:rFonts w:ascii="Times New Roman" w:hAnsi="Times New Roman" w:cs="Times New Roman"/>
          <w:sz w:val="24"/>
          <w:szCs w:val="24"/>
        </w:rPr>
        <w:br/>
      </w:r>
      <w:r w:rsidR="00A17EAF">
        <w:rPr>
          <w:rFonts w:ascii="Times New Roman" w:hAnsi="Times New Roman" w:cs="Times New Roman"/>
          <w:sz w:val="24"/>
          <w:szCs w:val="24"/>
        </w:rPr>
        <w:lastRenderedPageBreak/>
        <w:t>ze świadczeń opieki</w:t>
      </w:r>
      <w:r w:rsidR="0065215F" w:rsidRPr="0065215F">
        <w:rPr>
          <w:rFonts w:ascii="Times New Roman" w:hAnsi="Times New Roman" w:cs="Times New Roman"/>
          <w:sz w:val="24"/>
          <w:szCs w:val="24"/>
        </w:rPr>
        <w:t xml:space="preserve"> zdrowotnej</w:t>
      </w:r>
      <w:r w:rsidR="00F61A99">
        <w:rPr>
          <w:rFonts w:ascii="Times New Roman" w:hAnsi="Times New Roman" w:cs="Times New Roman"/>
          <w:sz w:val="24"/>
          <w:szCs w:val="24"/>
        </w:rPr>
        <w:t>; monitorowania p</w:t>
      </w:r>
      <w:r w:rsidR="00F61A99" w:rsidRPr="00F61A99">
        <w:rPr>
          <w:rFonts w:ascii="Times New Roman" w:hAnsi="Times New Roman" w:cs="Times New Roman"/>
          <w:sz w:val="24"/>
          <w:szCs w:val="24"/>
        </w:rPr>
        <w:t>oziom</w:t>
      </w:r>
      <w:r w:rsidR="00F61A99">
        <w:rPr>
          <w:rFonts w:ascii="Times New Roman" w:hAnsi="Times New Roman" w:cs="Times New Roman"/>
          <w:sz w:val="24"/>
          <w:szCs w:val="24"/>
        </w:rPr>
        <w:t>u</w:t>
      </w:r>
      <w:r w:rsidR="00F61A99" w:rsidRPr="00F61A99">
        <w:rPr>
          <w:rFonts w:ascii="Times New Roman" w:hAnsi="Times New Roman" w:cs="Times New Roman"/>
          <w:sz w:val="24"/>
          <w:szCs w:val="24"/>
        </w:rPr>
        <w:t xml:space="preserve"> satysfakcji pacjenta z otrzymanej usługi medycznej</w:t>
      </w:r>
      <w:r w:rsidR="00921188">
        <w:rPr>
          <w:rFonts w:ascii="Times New Roman" w:hAnsi="Times New Roman" w:cs="Times New Roman"/>
          <w:sz w:val="24"/>
          <w:szCs w:val="24"/>
        </w:rPr>
        <w:t>.</w:t>
      </w:r>
    </w:p>
    <w:p w:rsidR="000F326C" w:rsidRPr="000F326C" w:rsidRDefault="00166317" w:rsidP="000A284F">
      <w:pPr>
        <w:pStyle w:val="Nagwek1"/>
        <w:numPr>
          <w:ilvl w:val="0"/>
          <w:numId w:val="6"/>
        </w:numPr>
        <w:shd w:val="clear" w:color="auto" w:fill="DEEAF6" w:themeFill="accent1" w:themeFillTint="33"/>
        <w:spacing w:line="360" w:lineRule="auto"/>
        <w:ind w:left="426" w:hanging="426"/>
        <w:jc w:val="both"/>
      </w:pPr>
      <w:r w:rsidRPr="00173950">
        <w:t>Z</w:t>
      </w:r>
      <w:r w:rsidR="0063666D" w:rsidRPr="00173950">
        <w:t>lecanie podmiotom zewnętrznym świadczeń zdrowotnych na podstawie art. 26 us</w:t>
      </w:r>
      <w:r w:rsidRPr="00173950">
        <w:t>tawy o działalności leczniczej</w:t>
      </w:r>
    </w:p>
    <w:p w:rsidR="000F326C" w:rsidRDefault="000F326C" w:rsidP="000F326C">
      <w:pPr>
        <w:pStyle w:val="Nagwek1"/>
      </w:pPr>
      <w:r w:rsidRPr="000F326C">
        <w:t>A.</w:t>
      </w:r>
      <w:r>
        <w:t xml:space="preserve"> </w:t>
      </w:r>
      <w:r w:rsidRPr="000F326C">
        <w:t xml:space="preserve">Ustalenia </w:t>
      </w:r>
      <w:r>
        <w:t>faktyczne:</w:t>
      </w:r>
    </w:p>
    <w:p w:rsidR="000F326C" w:rsidRPr="0079687F" w:rsidRDefault="000F326C" w:rsidP="000F326C">
      <w:pPr>
        <w:rPr>
          <w:sz w:val="12"/>
        </w:rPr>
      </w:pPr>
    </w:p>
    <w:p w:rsidR="000A284F" w:rsidRDefault="00570E58" w:rsidP="000A28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E5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oparciu o zestawienie n</w:t>
      </w:r>
      <w:r w:rsidR="008068EF">
        <w:rPr>
          <w:rFonts w:ascii="Times New Roman" w:hAnsi="Times New Roman" w:cs="Times New Roman"/>
          <w:sz w:val="24"/>
          <w:szCs w:val="24"/>
        </w:rPr>
        <w:t>r 8</w:t>
      </w:r>
      <w:r w:rsidR="0082605F">
        <w:rPr>
          <w:rFonts w:ascii="Times New Roman" w:hAnsi="Times New Roman" w:cs="Times New Roman"/>
          <w:sz w:val="24"/>
          <w:szCs w:val="24"/>
        </w:rPr>
        <w:t xml:space="preserve"> do tez kontroli ustalono, </w:t>
      </w:r>
      <w:r>
        <w:rPr>
          <w:rFonts w:ascii="Times New Roman" w:hAnsi="Times New Roman" w:cs="Times New Roman"/>
          <w:sz w:val="24"/>
          <w:szCs w:val="24"/>
        </w:rPr>
        <w:t>iż okresie objętym kontrolą ŚCR</w:t>
      </w:r>
      <w:r w:rsidR="008260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nie ogłaszało konkursów na świadczenia zdrowotne realizowane na podstawie art.</w:t>
      </w:r>
      <w:r w:rsidR="00826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 w:rsidR="0066520D">
        <w:rPr>
          <w:rFonts w:ascii="Times New Roman" w:hAnsi="Times New Roman" w:cs="Times New Roman"/>
          <w:sz w:val="24"/>
          <w:szCs w:val="24"/>
        </w:rPr>
        <w:t xml:space="preserve">ust. 3 </w:t>
      </w:r>
      <w:r>
        <w:rPr>
          <w:rFonts w:ascii="Times New Roman" w:hAnsi="Times New Roman" w:cs="Times New Roman"/>
          <w:sz w:val="24"/>
          <w:szCs w:val="24"/>
        </w:rPr>
        <w:t>u.d.l</w:t>
      </w:r>
      <w:r w:rsidR="0082605F">
        <w:rPr>
          <w:rFonts w:ascii="Times New Roman" w:hAnsi="Times New Roman" w:cs="Times New Roman"/>
          <w:sz w:val="24"/>
          <w:szCs w:val="24"/>
        </w:rPr>
        <w:t>, co potwierdził w oświadczeniu kierownik jedn</w:t>
      </w:r>
      <w:r w:rsidR="001050B0">
        <w:rPr>
          <w:rFonts w:ascii="Times New Roman" w:hAnsi="Times New Roman" w:cs="Times New Roman"/>
          <w:sz w:val="24"/>
          <w:szCs w:val="24"/>
        </w:rPr>
        <w:t>ostki. W trybie pozakonkursowym</w:t>
      </w:r>
      <w:r w:rsidR="00CF4B6D">
        <w:rPr>
          <w:rFonts w:ascii="Times New Roman" w:hAnsi="Times New Roman" w:cs="Times New Roman"/>
          <w:sz w:val="24"/>
          <w:szCs w:val="24"/>
        </w:rPr>
        <w:t>,</w:t>
      </w:r>
      <w:r w:rsidR="0066520D">
        <w:rPr>
          <w:rFonts w:ascii="Times New Roman" w:hAnsi="Times New Roman" w:cs="Times New Roman"/>
          <w:sz w:val="24"/>
          <w:szCs w:val="24"/>
        </w:rPr>
        <w:br/>
      </w:r>
      <w:r w:rsidR="0082605F">
        <w:rPr>
          <w:rFonts w:ascii="Times New Roman" w:hAnsi="Times New Roman" w:cs="Times New Roman"/>
          <w:sz w:val="24"/>
          <w:szCs w:val="24"/>
        </w:rPr>
        <w:t>w okresie objętym kontrolą</w:t>
      </w:r>
      <w:r w:rsidR="00CF4B6D">
        <w:rPr>
          <w:rFonts w:ascii="Times New Roman" w:hAnsi="Times New Roman" w:cs="Times New Roman"/>
          <w:sz w:val="24"/>
          <w:szCs w:val="24"/>
        </w:rPr>
        <w:t>,</w:t>
      </w:r>
      <w:r w:rsidR="0082605F">
        <w:rPr>
          <w:rFonts w:ascii="Times New Roman" w:hAnsi="Times New Roman" w:cs="Times New Roman"/>
          <w:sz w:val="24"/>
          <w:szCs w:val="24"/>
        </w:rPr>
        <w:t xml:space="preserve"> podpisano łącznie 4 um</w:t>
      </w:r>
      <w:r w:rsidR="001050B0">
        <w:rPr>
          <w:rFonts w:ascii="Times New Roman" w:hAnsi="Times New Roman" w:cs="Times New Roman"/>
          <w:sz w:val="24"/>
          <w:szCs w:val="24"/>
        </w:rPr>
        <w:t xml:space="preserve">owy (2 </w:t>
      </w:r>
      <w:r w:rsidR="00CF4B6D">
        <w:rPr>
          <w:rFonts w:ascii="Times New Roman" w:hAnsi="Times New Roman" w:cs="Times New Roman"/>
          <w:sz w:val="24"/>
          <w:szCs w:val="24"/>
        </w:rPr>
        <w:t xml:space="preserve">- </w:t>
      </w:r>
      <w:r w:rsidR="001050B0">
        <w:rPr>
          <w:rFonts w:ascii="Times New Roman" w:hAnsi="Times New Roman" w:cs="Times New Roman"/>
          <w:sz w:val="24"/>
          <w:szCs w:val="24"/>
        </w:rPr>
        <w:t xml:space="preserve">w 2020 r. i 2 </w:t>
      </w:r>
      <w:r w:rsidR="00CF4B6D">
        <w:rPr>
          <w:rFonts w:ascii="Times New Roman" w:hAnsi="Times New Roman" w:cs="Times New Roman"/>
          <w:sz w:val="24"/>
          <w:szCs w:val="24"/>
        </w:rPr>
        <w:t xml:space="preserve">- </w:t>
      </w:r>
      <w:r w:rsidR="001050B0">
        <w:rPr>
          <w:rFonts w:ascii="Times New Roman" w:hAnsi="Times New Roman" w:cs="Times New Roman"/>
          <w:sz w:val="24"/>
          <w:szCs w:val="24"/>
        </w:rPr>
        <w:t>w 2021 r.)</w:t>
      </w:r>
      <w:r w:rsidR="0066520D">
        <w:rPr>
          <w:rFonts w:ascii="Times New Roman" w:hAnsi="Times New Roman" w:cs="Times New Roman"/>
          <w:sz w:val="24"/>
          <w:szCs w:val="24"/>
        </w:rPr>
        <w:br/>
      </w:r>
      <w:r w:rsidR="0082605F">
        <w:rPr>
          <w:rFonts w:ascii="Times New Roman" w:hAnsi="Times New Roman" w:cs="Times New Roman"/>
          <w:sz w:val="24"/>
          <w:szCs w:val="24"/>
        </w:rPr>
        <w:t>na realizację świadczeń zdrowot</w:t>
      </w:r>
      <w:r w:rsidR="001050B0">
        <w:rPr>
          <w:rFonts w:ascii="Times New Roman" w:hAnsi="Times New Roman" w:cs="Times New Roman"/>
          <w:sz w:val="24"/>
          <w:szCs w:val="24"/>
        </w:rPr>
        <w:t>nych z podmiotami zewnętrznymi.</w:t>
      </w:r>
    </w:p>
    <w:p w:rsidR="008068EF" w:rsidRDefault="009B5985" w:rsidP="000A28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Ustalono, że:</w:t>
      </w:r>
    </w:p>
    <w:p w:rsidR="00976259" w:rsidRPr="00976259" w:rsidRDefault="00192751" w:rsidP="00976259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26D76">
        <w:rPr>
          <w:rFonts w:ascii="Times New Roman" w:hAnsi="Times New Roman" w:cs="Times New Roman"/>
          <w:sz w:val="24"/>
          <w:szCs w:val="24"/>
        </w:rPr>
        <w:t xml:space="preserve">w 2020 r. zawarto umowy: </w:t>
      </w:r>
    </w:p>
    <w:p w:rsidR="00976259" w:rsidRDefault="00192751" w:rsidP="00976259">
      <w:pPr>
        <w:pStyle w:val="Akapitzlist"/>
        <w:numPr>
          <w:ilvl w:val="0"/>
          <w:numId w:val="26"/>
        </w:numPr>
        <w:spacing w:after="0" w:line="360" w:lineRule="auto"/>
        <w:ind w:left="284" w:hanging="283"/>
        <w:jc w:val="both"/>
        <w:rPr>
          <w:rStyle w:val="CytatZnak"/>
          <w:rFonts w:ascii="Times New Roman" w:hAnsi="Times New Roman" w:cs="Times New Roman"/>
          <w:sz w:val="24"/>
          <w:szCs w:val="24"/>
        </w:rPr>
      </w:pPr>
      <w:r w:rsidRPr="00976259">
        <w:rPr>
          <w:rFonts w:ascii="Times New Roman" w:hAnsi="Times New Roman" w:cs="Times New Roman"/>
          <w:sz w:val="24"/>
          <w:szCs w:val="24"/>
        </w:rPr>
        <w:t>w dniu</w:t>
      </w:r>
      <w:r w:rsidR="009B5985" w:rsidRPr="00976259">
        <w:rPr>
          <w:rFonts w:ascii="Times New Roman" w:hAnsi="Times New Roman" w:cs="Times New Roman"/>
          <w:sz w:val="24"/>
          <w:szCs w:val="24"/>
        </w:rPr>
        <w:t xml:space="preserve"> 25.05.2020 r. z ZOZ </w:t>
      </w:r>
      <w:r w:rsidR="001050B0" w:rsidRPr="00976259">
        <w:rPr>
          <w:rFonts w:ascii="Times New Roman" w:hAnsi="Times New Roman" w:cs="Times New Roman"/>
          <w:sz w:val="24"/>
          <w:szCs w:val="24"/>
        </w:rPr>
        <w:t>w Końskich na świadczenie usług</w:t>
      </w:r>
      <w:r w:rsidR="00976259" w:rsidRPr="00976259">
        <w:rPr>
          <w:rFonts w:ascii="Times New Roman" w:hAnsi="Times New Roman" w:cs="Times New Roman"/>
          <w:sz w:val="24"/>
          <w:szCs w:val="24"/>
        </w:rPr>
        <w:t xml:space="preserve"> </w:t>
      </w:r>
      <w:r w:rsidR="009B5985" w:rsidRPr="00976259">
        <w:rPr>
          <w:rFonts w:ascii="Times New Roman" w:hAnsi="Times New Roman" w:cs="Times New Roman"/>
          <w:sz w:val="24"/>
          <w:szCs w:val="24"/>
        </w:rPr>
        <w:t>z zakresu USG,RTG oraz</w:t>
      </w:r>
      <w:r w:rsidR="00A643DF">
        <w:rPr>
          <w:rFonts w:ascii="Times New Roman" w:hAnsi="Times New Roman" w:cs="Times New Roman"/>
          <w:sz w:val="24"/>
          <w:szCs w:val="24"/>
        </w:rPr>
        <w:br/>
      </w:r>
      <w:r w:rsidR="009B5985" w:rsidRPr="00976259">
        <w:rPr>
          <w:rFonts w:ascii="Times New Roman" w:hAnsi="Times New Roman" w:cs="Times New Roman"/>
          <w:sz w:val="24"/>
          <w:szCs w:val="24"/>
        </w:rPr>
        <w:t>EMG</w:t>
      </w:r>
      <w:r w:rsidRPr="00976259">
        <w:rPr>
          <w:rFonts w:ascii="Times New Roman" w:hAnsi="Times New Roman" w:cs="Times New Roman"/>
          <w:sz w:val="24"/>
          <w:szCs w:val="24"/>
        </w:rPr>
        <w:t>, co</w:t>
      </w:r>
      <w:r w:rsidR="009B5985" w:rsidRPr="00976259">
        <w:rPr>
          <w:rFonts w:ascii="Times New Roman" w:hAnsi="Times New Roman" w:cs="Times New Roman"/>
          <w:sz w:val="24"/>
          <w:szCs w:val="24"/>
        </w:rPr>
        <w:t xml:space="preserve"> było</w:t>
      </w:r>
      <w:r w:rsidR="00705118" w:rsidRPr="00976259">
        <w:rPr>
          <w:rFonts w:ascii="Times New Roman" w:hAnsi="Times New Roman" w:cs="Times New Roman"/>
          <w:sz w:val="24"/>
          <w:szCs w:val="24"/>
        </w:rPr>
        <w:t xml:space="preserve"> </w:t>
      </w:r>
      <w:r w:rsidR="00705118" w:rsidRPr="00976259">
        <w:rPr>
          <w:rStyle w:val="CytatZnak"/>
          <w:rFonts w:ascii="Times New Roman" w:hAnsi="Times New Roman" w:cs="Times New Roman"/>
          <w:sz w:val="24"/>
          <w:szCs w:val="24"/>
        </w:rPr>
        <w:t>(…)</w:t>
      </w:r>
      <w:r w:rsidR="009B5985" w:rsidRPr="00976259">
        <w:rPr>
          <w:rStyle w:val="CytatZnak"/>
          <w:rFonts w:ascii="Times New Roman" w:hAnsi="Times New Roman" w:cs="Times New Roman"/>
          <w:sz w:val="24"/>
          <w:szCs w:val="24"/>
        </w:rPr>
        <w:t xml:space="preserve"> niezbędn</w:t>
      </w:r>
      <w:r w:rsidR="00705118" w:rsidRPr="00976259">
        <w:rPr>
          <w:rStyle w:val="CytatZnak"/>
          <w:rFonts w:ascii="Times New Roman" w:hAnsi="Times New Roman" w:cs="Times New Roman"/>
          <w:sz w:val="24"/>
          <w:szCs w:val="24"/>
        </w:rPr>
        <w:t>ym wymogiem</w:t>
      </w:r>
      <w:r w:rsidR="009B5985" w:rsidRPr="00976259">
        <w:rPr>
          <w:rStyle w:val="CytatZnak"/>
          <w:rFonts w:ascii="Times New Roman" w:hAnsi="Times New Roman" w:cs="Times New Roman"/>
          <w:sz w:val="24"/>
          <w:szCs w:val="24"/>
        </w:rPr>
        <w:t xml:space="preserve"> do realizacji</w:t>
      </w:r>
      <w:r w:rsidR="00705118" w:rsidRPr="00976259">
        <w:rPr>
          <w:rStyle w:val="CytatZnak"/>
          <w:rFonts w:ascii="Times New Roman" w:hAnsi="Times New Roman" w:cs="Times New Roman"/>
          <w:sz w:val="24"/>
          <w:szCs w:val="24"/>
        </w:rPr>
        <w:t xml:space="preserve"> P</w:t>
      </w:r>
      <w:r w:rsidR="009B5985" w:rsidRPr="00976259">
        <w:rPr>
          <w:rStyle w:val="CytatZnak"/>
          <w:rFonts w:ascii="Times New Roman" w:hAnsi="Times New Roman" w:cs="Times New Roman"/>
          <w:sz w:val="24"/>
          <w:szCs w:val="24"/>
        </w:rPr>
        <w:t xml:space="preserve">rogramu </w:t>
      </w:r>
      <w:r w:rsidR="00326D76" w:rsidRPr="00976259"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="009B5985" w:rsidRPr="00976259">
        <w:rPr>
          <w:rStyle w:val="CytatZnak"/>
          <w:rFonts w:ascii="Times New Roman" w:hAnsi="Times New Roman" w:cs="Times New Roman"/>
          <w:sz w:val="24"/>
          <w:szCs w:val="24"/>
        </w:rPr>
        <w:t xml:space="preserve">lekowego w zakresie </w:t>
      </w:r>
      <w:r w:rsidR="00976259" w:rsidRPr="00976259"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="009B5985" w:rsidRPr="00976259">
        <w:rPr>
          <w:rStyle w:val="CytatZnak"/>
          <w:rFonts w:ascii="Times New Roman" w:hAnsi="Times New Roman" w:cs="Times New Roman"/>
          <w:sz w:val="24"/>
          <w:szCs w:val="24"/>
        </w:rPr>
        <w:t xml:space="preserve">leczenia spastyczności w mózgowym porażeniu dziecięcym, który ŚCR </w:t>
      </w:r>
      <w:r w:rsidR="00326D76" w:rsidRPr="00976259"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="009B5985" w:rsidRPr="00976259">
        <w:rPr>
          <w:rStyle w:val="CytatZnak"/>
          <w:rFonts w:ascii="Times New Roman" w:hAnsi="Times New Roman" w:cs="Times New Roman"/>
          <w:sz w:val="24"/>
          <w:szCs w:val="24"/>
        </w:rPr>
        <w:t xml:space="preserve">realizowało </w:t>
      </w:r>
      <w:r w:rsidR="00976259" w:rsidRPr="00976259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="009B5985" w:rsidRPr="00976259">
        <w:rPr>
          <w:rStyle w:val="CytatZnak"/>
          <w:rFonts w:ascii="Times New Roman" w:hAnsi="Times New Roman" w:cs="Times New Roman"/>
          <w:sz w:val="24"/>
          <w:szCs w:val="24"/>
        </w:rPr>
        <w:t>w 2020/2021 roku,</w:t>
      </w:r>
    </w:p>
    <w:p w:rsidR="00705118" w:rsidRPr="00976259" w:rsidRDefault="00192751" w:rsidP="00976259">
      <w:pPr>
        <w:pStyle w:val="Akapitzlist"/>
        <w:numPr>
          <w:ilvl w:val="0"/>
          <w:numId w:val="26"/>
        </w:numPr>
        <w:spacing w:after="0" w:line="360" w:lineRule="auto"/>
        <w:ind w:left="284" w:hanging="283"/>
        <w:jc w:val="both"/>
        <w:rPr>
          <w:rStyle w:val="CytatZnak"/>
          <w:rFonts w:ascii="Times New Roman" w:hAnsi="Times New Roman" w:cs="Times New Roman"/>
          <w:sz w:val="24"/>
          <w:szCs w:val="24"/>
        </w:rPr>
      </w:pPr>
      <w:r w:rsidRPr="00976259">
        <w:rPr>
          <w:rFonts w:ascii="Times New Roman" w:hAnsi="Times New Roman" w:cs="Times New Roman"/>
          <w:sz w:val="24"/>
          <w:szCs w:val="24"/>
        </w:rPr>
        <w:t xml:space="preserve">w dniu 1.08.2020 r. </w:t>
      </w:r>
      <w:r w:rsidR="009B5985" w:rsidRPr="00976259">
        <w:rPr>
          <w:rFonts w:ascii="Times New Roman" w:hAnsi="Times New Roman" w:cs="Times New Roman"/>
          <w:sz w:val="24"/>
          <w:szCs w:val="24"/>
        </w:rPr>
        <w:t xml:space="preserve">z Pracownią RTG Beata Gruszkiewicz, której przedmiotem było </w:t>
      </w:r>
      <w:r w:rsidR="00326D76" w:rsidRPr="00976259">
        <w:rPr>
          <w:rFonts w:ascii="Times New Roman" w:hAnsi="Times New Roman" w:cs="Times New Roman"/>
          <w:sz w:val="24"/>
          <w:szCs w:val="24"/>
        </w:rPr>
        <w:t xml:space="preserve"> </w:t>
      </w:r>
      <w:r w:rsidR="009B5985" w:rsidRPr="00976259">
        <w:rPr>
          <w:rFonts w:ascii="Times New Roman" w:hAnsi="Times New Roman" w:cs="Times New Roman"/>
          <w:sz w:val="24"/>
          <w:szCs w:val="24"/>
        </w:rPr>
        <w:t xml:space="preserve">wykonywanie zdjęć </w:t>
      </w:r>
      <w:r w:rsidR="00705118" w:rsidRPr="00976259">
        <w:rPr>
          <w:rFonts w:ascii="Times New Roman" w:hAnsi="Times New Roman" w:cs="Times New Roman"/>
          <w:sz w:val="24"/>
          <w:szCs w:val="24"/>
        </w:rPr>
        <w:t xml:space="preserve">RTG. </w:t>
      </w:r>
      <w:r w:rsidR="00705118" w:rsidRPr="00976259">
        <w:rPr>
          <w:rFonts w:ascii="Times New Roman" w:hAnsi="Times New Roman" w:cs="Times New Roman"/>
          <w:i/>
          <w:sz w:val="24"/>
          <w:szCs w:val="24"/>
        </w:rPr>
        <w:t>(…)</w:t>
      </w:r>
      <w:r w:rsidR="00D461D5" w:rsidRPr="00976259"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="00705118" w:rsidRPr="00976259">
        <w:rPr>
          <w:rStyle w:val="CytatZnak"/>
          <w:rFonts w:ascii="Times New Roman" w:hAnsi="Times New Roman" w:cs="Times New Roman"/>
          <w:sz w:val="24"/>
          <w:szCs w:val="24"/>
        </w:rPr>
        <w:t>podyktowane</w:t>
      </w:r>
      <w:r w:rsidRPr="00976259"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976259">
        <w:rPr>
          <w:rFonts w:ascii="Times New Roman" w:hAnsi="Times New Roman" w:cs="Times New Roman"/>
          <w:i/>
          <w:sz w:val="24"/>
          <w:szCs w:val="24"/>
        </w:rPr>
        <w:t>(…)</w:t>
      </w:r>
      <w:r w:rsidR="00705118" w:rsidRPr="00976259">
        <w:rPr>
          <w:rStyle w:val="CytatZnak"/>
          <w:rFonts w:ascii="Times New Roman" w:hAnsi="Times New Roman" w:cs="Times New Roman"/>
          <w:sz w:val="24"/>
          <w:szCs w:val="24"/>
        </w:rPr>
        <w:t xml:space="preserve"> brakiem możliwości realizacji tych </w:t>
      </w:r>
      <w:r w:rsidR="00976259" w:rsidRPr="00976259"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="00705118" w:rsidRPr="00976259">
        <w:rPr>
          <w:rStyle w:val="CytatZnak"/>
          <w:rFonts w:ascii="Times New Roman" w:hAnsi="Times New Roman" w:cs="Times New Roman"/>
          <w:sz w:val="24"/>
          <w:szCs w:val="24"/>
        </w:rPr>
        <w:t xml:space="preserve">świadczeń przez ZOZ w Końskich w </w:t>
      </w:r>
      <w:r w:rsidR="00D461D5" w:rsidRPr="00976259">
        <w:rPr>
          <w:rStyle w:val="CytatZnak"/>
          <w:rFonts w:ascii="Times New Roman" w:hAnsi="Times New Roman" w:cs="Times New Roman"/>
          <w:sz w:val="24"/>
          <w:szCs w:val="24"/>
        </w:rPr>
        <w:t>związku ze stanem epidemii (…).</w:t>
      </w:r>
    </w:p>
    <w:p w:rsidR="009B5985" w:rsidRPr="00326D76" w:rsidRDefault="00056EB0" w:rsidP="00976259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6D76">
        <w:rPr>
          <w:rFonts w:ascii="Times New Roman" w:hAnsi="Times New Roman" w:cs="Times New Roman"/>
          <w:sz w:val="24"/>
          <w:szCs w:val="24"/>
        </w:rPr>
        <w:t>u</w:t>
      </w:r>
      <w:r w:rsidR="00705118" w:rsidRPr="00326D76">
        <w:rPr>
          <w:rFonts w:ascii="Times New Roman" w:hAnsi="Times New Roman" w:cs="Times New Roman"/>
          <w:sz w:val="24"/>
          <w:szCs w:val="24"/>
        </w:rPr>
        <w:t xml:space="preserve">mowy zawarte w 2021 r. (w dniu 5.11.2021 r. ze </w:t>
      </w:r>
      <w:proofErr w:type="spellStart"/>
      <w:r w:rsidR="00705118" w:rsidRPr="00326D76">
        <w:rPr>
          <w:rFonts w:ascii="Times New Roman" w:hAnsi="Times New Roman" w:cs="Times New Roman"/>
          <w:sz w:val="24"/>
          <w:szCs w:val="24"/>
        </w:rPr>
        <w:t>ŚCRMiTS</w:t>
      </w:r>
      <w:proofErr w:type="spellEnd"/>
      <w:r w:rsidR="00705118" w:rsidRPr="00326D76">
        <w:rPr>
          <w:rFonts w:ascii="Times New Roman" w:hAnsi="Times New Roman" w:cs="Times New Roman"/>
          <w:sz w:val="24"/>
          <w:szCs w:val="24"/>
        </w:rPr>
        <w:t xml:space="preserve"> w Kielcach na świadczenie transportu sanitarnego oraz </w:t>
      </w:r>
      <w:r w:rsidR="006F2FFD" w:rsidRPr="00326D76">
        <w:rPr>
          <w:rFonts w:ascii="Times New Roman" w:hAnsi="Times New Roman" w:cs="Times New Roman"/>
          <w:sz w:val="24"/>
          <w:szCs w:val="24"/>
        </w:rPr>
        <w:t>w dniu</w:t>
      </w:r>
      <w:r w:rsidR="00705118" w:rsidRPr="00326D76">
        <w:rPr>
          <w:rFonts w:ascii="Times New Roman" w:hAnsi="Times New Roman" w:cs="Times New Roman"/>
          <w:sz w:val="24"/>
          <w:szCs w:val="24"/>
        </w:rPr>
        <w:t xml:space="preserve"> 31.12.2021 r. z ZOZ Końskie na świadczenie usług medycznych – konsultacji specjalistycznych oraz badań i zabiegów radiologicznych), obowiązują od 1</w:t>
      </w:r>
      <w:r w:rsidR="0070517B" w:rsidRPr="00326D76">
        <w:rPr>
          <w:rFonts w:ascii="Times New Roman" w:hAnsi="Times New Roman" w:cs="Times New Roman"/>
          <w:sz w:val="24"/>
          <w:szCs w:val="24"/>
        </w:rPr>
        <w:t>.01.2022 r.</w:t>
      </w:r>
    </w:p>
    <w:p w:rsidR="006F2FFD" w:rsidRPr="00595019" w:rsidRDefault="00192751" w:rsidP="0059501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06090">
        <w:rPr>
          <w:rFonts w:ascii="Times New Roman" w:hAnsi="Times New Roman" w:cs="Times New Roman"/>
          <w:sz w:val="24"/>
          <w:szCs w:val="24"/>
        </w:rPr>
        <w:t xml:space="preserve"> </w:t>
      </w:r>
      <w:r w:rsidR="006F2FFD" w:rsidRPr="00595019">
        <w:rPr>
          <w:rFonts w:ascii="Times New Roman" w:hAnsi="Times New Roman" w:cs="Times New Roman"/>
          <w:sz w:val="24"/>
          <w:szCs w:val="24"/>
        </w:rPr>
        <w:t>cel</w:t>
      </w:r>
      <w:r w:rsidR="00706090">
        <w:rPr>
          <w:rFonts w:ascii="Times New Roman" w:hAnsi="Times New Roman" w:cs="Times New Roman"/>
          <w:sz w:val="24"/>
          <w:szCs w:val="24"/>
        </w:rPr>
        <w:t>u</w:t>
      </w:r>
      <w:r w:rsidR="006F2FFD" w:rsidRPr="00595019">
        <w:rPr>
          <w:rFonts w:ascii="Times New Roman" w:hAnsi="Times New Roman" w:cs="Times New Roman"/>
          <w:sz w:val="24"/>
          <w:szCs w:val="24"/>
        </w:rPr>
        <w:t xml:space="preserve"> zawarcia ww. umów w trybie pozakonkursowym </w:t>
      </w:r>
      <w:r w:rsidR="00706090" w:rsidRPr="00706090">
        <w:rPr>
          <w:rFonts w:ascii="Times New Roman" w:hAnsi="Times New Roman" w:cs="Times New Roman"/>
          <w:i/>
          <w:sz w:val="24"/>
          <w:szCs w:val="24"/>
        </w:rPr>
        <w:t>(…)</w:t>
      </w:r>
      <w:r w:rsidR="00706090">
        <w:rPr>
          <w:rFonts w:ascii="Times New Roman" w:hAnsi="Times New Roman" w:cs="Times New Roman"/>
          <w:sz w:val="24"/>
          <w:szCs w:val="24"/>
        </w:rPr>
        <w:t xml:space="preserve"> </w:t>
      </w:r>
      <w:r w:rsidR="006F2FFD" w:rsidRPr="00595019">
        <w:rPr>
          <w:rStyle w:val="CytatZnak"/>
          <w:rFonts w:ascii="Times New Roman" w:hAnsi="Times New Roman" w:cs="Times New Roman"/>
          <w:sz w:val="24"/>
          <w:szCs w:val="24"/>
        </w:rPr>
        <w:t>ŚCR zwracało się do podmiotów rea</w:t>
      </w:r>
      <w:r w:rsidR="00706090">
        <w:rPr>
          <w:rStyle w:val="CytatZnak"/>
          <w:rFonts w:ascii="Times New Roman" w:hAnsi="Times New Roman" w:cs="Times New Roman"/>
          <w:sz w:val="24"/>
          <w:szCs w:val="24"/>
        </w:rPr>
        <w:t>lizujących wskazane świadczenia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="006F2FFD" w:rsidRPr="00595019">
        <w:rPr>
          <w:rStyle w:val="CytatZnak"/>
          <w:rFonts w:ascii="Times New Roman" w:hAnsi="Times New Roman" w:cs="Times New Roman"/>
          <w:sz w:val="24"/>
          <w:szCs w:val="24"/>
        </w:rPr>
        <w:t>o umożliwienie zawarcia w/w umów. Wybór świadczeniodawców podyktowany był jakością oraz dostępnością w wykonywaniu świadczeń.</w:t>
      </w:r>
    </w:p>
    <w:p w:rsidR="00156A3A" w:rsidRDefault="00E72DE4" w:rsidP="00595019">
      <w:pPr>
        <w:spacing w:after="0" w:line="360" w:lineRule="auto"/>
        <w:jc w:val="both"/>
        <w:rPr>
          <w:rStyle w:val="CytatZnak"/>
          <w:rFonts w:ascii="Times New Roman" w:hAnsi="Times New Roman" w:cs="Times New Roman"/>
          <w:sz w:val="24"/>
          <w:szCs w:val="24"/>
        </w:rPr>
      </w:pPr>
      <w:r w:rsidRPr="00595019">
        <w:rPr>
          <w:rFonts w:ascii="Times New Roman" w:hAnsi="Times New Roman" w:cs="Times New Roman"/>
          <w:sz w:val="24"/>
          <w:szCs w:val="24"/>
        </w:rPr>
        <w:t>Kontrolujący</w:t>
      </w:r>
      <w:r w:rsidR="00706090">
        <w:rPr>
          <w:rFonts w:ascii="Times New Roman" w:hAnsi="Times New Roman" w:cs="Times New Roman"/>
          <w:sz w:val="24"/>
          <w:szCs w:val="24"/>
        </w:rPr>
        <w:t xml:space="preserve"> dokonali oceny </w:t>
      </w:r>
      <w:r w:rsidRPr="00595019">
        <w:rPr>
          <w:rFonts w:ascii="Times New Roman" w:hAnsi="Times New Roman" w:cs="Times New Roman"/>
          <w:sz w:val="24"/>
          <w:szCs w:val="24"/>
        </w:rPr>
        <w:t>umowy zawartej w dniu 1.08.2020 r. pomiędzy Pracownią RTG Be</w:t>
      </w:r>
      <w:r w:rsidR="00706090">
        <w:rPr>
          <w:rFonts w:ascii="Times New Roman" w:hAnsi="Times New Roman" w:cs="Times New Roman"/>
          <w:sz w:val="24"/>
          <w:szCs w:val="24"/>
        </w:rPr>
        <w:t xml:space="preserve">ata Gruszkiewicz z/s w Końskich </w:t>
      </w:r>
      <w:r w:rsidRPr="00595019">
        <w:rPr>
          <w:rFonts w:ascii="Times New Roman" w:hAnsi="Times New Roman" w:cs="Times New Roman"/>
          <w:sz w:val="24"/>
          <w:szCs w:val="24"/>
        </w:rPr>
        <w:t>a Świętokrzyskim Centrum Reh</w:t>
      </w:r>
      <w:r w:rsidR="00D3542B">
        <w:rPr>
          <w:rFonts w:ascii="Times New Roman" w:hAnsi="Times New Roman" w:cs="Times New Roman"/>
          <w:sz w:val="24"/>
          <w:szCs w:val="24"/>
        </w:rPr>
        <w:t>abilitacji w Czarnieckiej Górze, wyboru umowy dokonano metodą losową prostą. Przedmiotem umowy</w:t>
      </w:r>
      <w:r w:rsidRPr="00595019">
        <w:rPr>
          <w:rFonts w:ascii="Times New Roman" w:hAnsi="Times New Roman" w:cs="Times New Roman"/>
          <w:sz w:val="24"/>
          <w:szCs w:val="24"/>
        </w:rPr>
        <w:t xml:space="preserve"> jest </w:t>
      </w:r>
      <w:r w:rsidRPr="00595019">
        <w:rPr>
          <w:rFonts w:ascii="Times New Roman" w:hAnsi="Times New Roman" w:cs="Times New Roman"/>
          <w:i/>
          <w:sz w:val="24"/>
          <w:szCs w:val="24"/>
        </w:rPr>
        <w:t xml:space="preserve">(…) </w:t>
      </w:r>
      <w:r w:rsidRPr="00595019">
        <w:rPr>
          <w:rStyle w:val="CytatZnak"/>
          <w:rFonts w:ascii="Times New Roman" w:hAnsi="Times New Roman" w:cs="Times New Roman"/>
          <w:sz w:val="24"/>
          <w:szCs w:val="24"/>
        </w:rPr>
        <w:t>odpłatne świadczenie przez Zleceniobiorcę na rzecz Zl</w:t>
      </w:r>
      <w:r w:rsidR="00706090">
        <w:rPr>
          <w:rStyle w:val="CytatZnak"/>
          <w:rFonts w:ascii="Times New Roman" w:hAnsi="Times New Roman" w:cs="Times New Roman"/>
          <w:sz w:val="24"/>
          <w:szCs w:val="24"/>
        </w:rPr>
        <w:t xml:space="preserve">eceniobiorcy usług polegających </w:t>
      </w:r>
      <w:r w:rsidRPr="00595019">
        <w:rPr>
          <w:rStyle w:val="CytatZnak"/>
          <w:rFonts w:ascii="Times New Roman" w:hAnsi="Times New Roman" w:cs="Times New Roman"/>
          <w:sz w:val="24"/>
          <w:szCs w:val="24"/>
        </w:rPr>
        <w:t>na wykonywaniu zdjęć RTG</w:t>
      </w:r>
      <w:r w:rsidRPr="00595019">
        <w:rPr>
          <w:rFonts w:ascii="Times New Roman" w:hAnsi="Times New Roman" w:cs="Times New Roman"/>
          <w:i/>
          <w:sz w:val="24"/>
          <w:szCs w:val="24"/>
        </w:rPr>
        <w:t>. (…).</w:t>
      </w:r>
      <w:r w:rsidRPr="00595019">
        <w:rPr>
          <w:rFonts w:ascii="Times New Roman" w:hAnsi="Times New Roman" w:cs="Times New Roman"/>
          <w:sz w:val="24"/>
          <w:szCs w:val="24"/>
        </w:rPr>
        <w:t xml:space="preserve"> Ustalono, że</w:t>
      </w:r>
      <w:r w:rsidR="008E1811" w:rsidRPr="00595019">
        <w:rPr>
          <w:rFonts w:ascii="Times New Roman" w:hAnsi="Times New Roman" w:cs="Times New Roman"/>
          <w:sz w:val="24"/>
          <w:szCs w:val="24"/>
        </w:rPr>
        <w:t xml:space="preserve"> ww. </w:t>
      </w:r>
      <w:r w:rsidRPr="00595019">
        <w:rPr>
          <w:rFonts w:ascii="Times New Roman" w:hAnsi="Times New Roman" w:cs="Times New Roman"/>
          <w:sz w:val="24"/>
          <w:szCs w:val="24"/>
        </w:rPr>
        <w:t xml:space="preserve">umowa nie zawiera </w:t>
      </w:r>
      <w:r w:rsidR="00ED2FA7">
        <w:rPr>
          <w:rFonts w:ascii="Times New Roman" w:hAnsi="Times New Roman" w:cs="Times New Roman"/>
          <w:sz w:val="24"/>
          <w:szCs w:val="24"/>
        </w:rPr>
        <w:t xml:space="preserve">wszystkich elementów wskazanych </w:t>
      </w:r>
      <w:r w:rsidRPr="00595019">
        <w:rPr>
          <w:rFonts w:ascii="Times New Roman" w:hAnsi="Times New Roman" w:cs="Times New Roman"/>
          <w:sz w:val="24"/>
          <w:szCs w:val="24"/>
        </w:rPr>
        <w:t>w art. 27 ust. 4 u.d.l., tj. nie określono w jej treści informacji wyma</w:t>
      </w:r>
      <w:r w:rsidR="00A912C2" w:rsidRPr="00595019">
        <w:rPr>
          <w:rFonts w:ascii="Times New Roman" w:hAnsi="Times New Roman" w:cs="Times New Roman"/>
          <w:sz w:val="24"/>
          <w:szCs w:val="24"/>
        </w:rPr>
        <w:t xml:space="preserve">ganych w pkt </w:t>
      </w:r>
      <w:r w:rsidR="00A912C2" w:rsidRPr="00595019">
        <w:rPr>
          <w:rFonts w:ascii="Times New Roman" w:hAnsi="Times New Roman" w:cs="Times New Roman"/>
          <w:sz w:val="24"/>
          <w:szCs w:val="24"/>
        </w:rPr>
        <w:lastRenderedPageBreak/>
        <w:t>3,</w:t>
      </w:r>
      <w:r w:rsidR="00192751">
        <w:rPr>
          <w:rFonts w:ascii="Times New Roman" w:hAnsi="Times New Roman" w:cs="Times New Roman"/>
          <w:sz w:val="24"/>
          <w:szCs w:val="24"/>
        </w:rPr>
        <w:t xml:space="preserve"> </w:t>
      </w:r>
      <w:r w:rsidR="00A912C2" w:rsidRPr="00595019">
        <w:rPr>
          <w:rFonts w:ascii="Times New Roman" w:hAnsi="Times New Roman" w:cs="Times New Roman"/>
          <w:sz w:val="24"/>
          <w:szCs w:val="24"/>
        </w:rPr>
        <w:t>8,</w:t>
      </w:r>
      <w:r w:rsidR="00ED2FA7">
        <w:rPr>
          <w:rFonts w:ascii="Times New Roman" w:hAnsi="Times New Roman" w:cs="Times New Roman"/>
          <w:sz w:val="24"/>
          <w:szCs w:val="24"/>
        </w:rPr>
        <w:t xml:space="preserve"> 9. </w:t>
      </w:r>
      <w:r w:rsidR="00595019" w:rsidRPr="00595019">
        <w:rPr>
          <w:rFonts w:ascii="Times New Roman" w:hAnsi="Times New Roman" w:cs="Times New Roman"/>
          <w:sz w:val="24"/>
          <w:szCs w:val="24"/>
        </w:rPr>
        <w:t xml:space="preserve">W tej kwestii Dyrektor </w:t>
      </w:r>
      <w:r w:rsidR="00595019">
        <w:rPr>
          <w:rFonts w:ascii="Times New Roman" w:hAnsi="Times New Roman" w:cs="Times New Roman"/>
          <w:sz w:val="24"/>
          <w:szCs w:val="24"/>
        </w:rPr>
        <w:t>kontrolowanej jednostki</w:t>
      </w:r>
      <w:r w:rsidR="00192751">
        <w:rPr>
          <w:rFonts w:ascii="Times New Roman" w:hAnsi="Times New Roman" w:cs="Times New Roman"/>
          <w:sz w:val="24"/>
          <w:szCs w:val="24"/>
        </w:rPr>
        <w:t xml:space="preserve"> złożył wyjaśnienie </w:t>
      </w:r>
      <w:r w:rsidR="00595019" w:rsidRPr="00595019">
        <w:rPr>
          <w:rFonts w:ascii="Times New Roman" w:hAnsi="Times New Roman" w:cs="Times New Roman"/>
          <w:sz w:val="24"/>
          <w:szCs w:val="24"/>
        </w:rPr>
        <w:t>w brzmieniu</w:t>
      </w:r>
      <w:r w:rsidR="00595019">
        <w:rPr>
          <w:rFonts w:ascii="Times New Roman" w:hAnsi="Times New Roman" w:cs="Times New Roman"/>
          <w:sz w:val="24"/>
          <w:szCs w:val="24"/>
        </w:rPr>
        <w:t xml:space="preserve">: </w:t>
      </w:r>
      <w:r w:rsidR="00595019" w:rsidRPr="00674283">
        <w:rPr>
          <w:rStyle w:val="CytatZnak"/>
          <w:rFonts w:ascii="Times New Roman" w:hAnsi="Times New Roman" w:cs="Times New Roman"/>
          <w:sz w:val="24"/>
          <w:szCs w:val="24"/>
        </w:rPr>
        <w:t xml:space="preserve">zawarta umowa spełnia </w:t>
      </w:r>
      <w:proofErr w:type="spellStart"/>
      <w:r w:rsidR="00595019" w:rsidRPr="00674283">
        <w:rPr>
          <w:rStyle w:val="CytatZnak"/>
          <w:rFonts w:ascii="Times New Roman" w:hAnsi="Times New Roman" w:cs="Times New Roman"/>
          <w:sz w:val="24"/>
          <w:szCs w:val="24"/>
        </w:rPr>
        <w:t>essentialia</w:t>
      </w:r>
      <w:proofErr w:type="spellEnd"/>
      <w:r w:rsidR="00595019" w:rsidRPr="00674283"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019" w:rsidRPr="00674283">
        <w:rPr>
          <w:rStyle w:val="CytatZnak"/>
          <w:rFonts w:ascii="Times New Roman" w:hAnsi="Times New Roman" w:cs="Times New Roman"/>
          <w:sz w:val="24"/>
          <w:szCs w:val="24"/>
        </w:rPr>
        <w:t>negotii</w:t>
      </w:r>
      <w:proofErr w:type="spellEnd"/>
      <w:r w:rsidR="00595019" w:rsidRPr="00674283">
        <w:rPr>
          <w:rStyle w:val="CytatZnak"/>
          <w:rFonts w:ascii="Times New Roman" w:hAnsi="Times New Roman" w:cs="Times New Roman"/>
          <w:sz w:val="24"/>
          <w:szCs w:val="24"/>
        </w:rPr>
        <w:t xml:space="preserve"> dla ważności umowy w obrocie cywilno prawnym, co jednocześnie nie wyłącza stosowania ustaw powszechnie obowiązujących w czasie jej zawarcie tj. ustawy o dział</w:t>
      </w:r>
      <w:r w:rsidR="00F14564">
        <w:rPr>
          <w:rStyle w:val="CytatZnak"/>
          <w:rFonts w:ascii="Times New Roman" w:hAnsi="Times New Roman" w:cs="Times New Roman"/>
          <w:sz w:val="24"/>
          <w:szCs w:val="24"/>
        </w:rPr>
        <w:t>alności</w:t>
      </w:r>
      <w:r w:rsidR="00706090">
        <w:rPr>
          <w:rStyle w:val="CytatZnak"/>
          <w:rFonts w:ascii="Times New Roman" w:hAnsi="Times New Roman" w:cs="Times New Roman"/>
          <w:sz w:val="24"/>
          <w:szCs w:val="24"/>
        </w:rPr>
        <w:t xml:space="preserve"> leczniczej. </w:t>
      </w:r>
      <w:r w:rsidR="00595019" w:rsidRPr="00674283">
        <w:rPr>
          <w:rStyle w:val="CytatZnak"/>
          <w:rFonts w:ascii="Times New Roman" w:hAnsi="Times New Roman" w:cs="Times New Roman"/>
          <w:sz w:val="24"/>
          <w:szCs w:val="24"/>
        </w:rPr>
        <w:t>W sytuacji wystąpienia sporów, które zawsze rozstrzyga kompetentny do tego organ jakim jest wy</w:t>
      </w:r>
      <w:r w:rsidR="00706090">
        <w:rPr>
          <w:rStyle w:val="CytatZnak"/>
          <w:rFonts w:ascii="Times New Roman" w:hAnsi="Times New Roman" w:cs="Times New Roman"/>
          <w:sz w:val="24"/>
          <w:szCs w:val="24"/>
        </w:rPr>
        <w:t>łącznie sąd powszechny, stosuje</w:t>
      </w:r>
      <w:r w:rsidR="00706090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="00595019" w:rsidRPr="00674283">
        <w:rPr>
          <w:rStyle w:val="CytatZnak"/>
          <w:rFonts w:ascii="Times New Roman" w:hAnsi="Times New Roman" w:cs="Times New Roman"/>
          <w:sz w:val="24"/>
          <w:szCs w:val="24"/>
        </w:rPr>
        <w:t>on ustawy – kodeks cywilny, ustawa o działalności</w:t>
      </w:r>
      <w:r w:rsidR="00D54678" w:rsidRPr="00674283">
        <w:rPr>
          <w:rStyle w:val="CytatZnak"/>
          <w:rFonts w:ascii="Times New Roman" w:hAnsi="Times New Roman" w:cs="Times New Roman"/>
          <w:sz w:val="24"/>
          <w:szCs w:val="24"/>
        </w:rPr>
        <w:t xml:space="preserve"> leczniczej jako podstawy prawne obowiązujące w aktualnym stanie faktycznym i prawny</w:t>
      </w:r>
      <w:r w:rsidR="00706090">
        <w:rPr>
          <w:rStyle w:val="CytatZnak"/>
          <w:rFonts w:ascii="Times New Roman" w:hAnsi="Times New Roman" w:cs="Times New Roman"/>
          <w:sz w:val="24"/>
          <w:szCs w:val="24"/>
        </w:rPr>
        <w:t>m. Wobec powyższego zapisywanie</w:t>
      </w:r>
      <w:r w:rsidR="00706090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="00D54678" w:rsidRPr="00674283">
        <w:rPr>
          <w:rStyle w:val="CytatZnak"/>
          <w:rFonts w:ascii="Times New Roman" w:hAnsi="Times New Roman" w:cs="Times New Roman"/>
          <w:sz w:val="24"/>
          <w:szCs w:val="24"/>
        </w:rPr>
        <w:t>w treści umowy zapisów ustawowych już obowiązujących nie jest konieczne do ich stosowania i przestrzegania. Jednocześnie co istotne w niniejszej sprawie z uwagi na sytuację epidemiologiczną w kraju i na świecie w chwili zawarcia przedmiotowej umowy, ustawodawca ułatwił zawieranie umów ich formę i tryb, na co wskazuj</w:t>
      </w:r>
      <w:r w:rsidR="00706090">
        <w:rPr>
          <w:rStyle w:val="CytatZnak"/>
          <w:rFonts w:ascii="Times New Roman" w:hAnsi="Times New Roman" w:cs="Times New Roman"/>
          <w:sz w:val="24"/>
          <w:szCs w:val="24"/>
        </w:rPr>
        <w:t>e ustawa z dnia 2 marca 2020 r.</w:t>
      </w:r>
      <w:r w:rsidR="00706090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="00D54678" w:rsidRPr="00674283">
        <w:rPr>
          <w:rStyle w:val="CytatZnak"/>
          <w:rFonts w:ascii="Times New Roman" w:hAnsi="Times New Roman" w:cs="Times New Roman"/>
          <w:sz w:val="24"/>
          <w:szCs w:val="24"/>
        </w:rPr>
        <w:t>o szczególnych rozwiązaniach związanych z zapobieganiem, przeciwdziałaniem i zwalczaniem COVID-19, innych chorób zakaźnych oraz wywołanych nimi sytuacji kryzysowych. Nadmienić tak</w:t>
      </w:r>
      <w:r w:rsidR="00156A3A" w:rsidRPr="00674283">
        <w:rPr>
          <w:rStyle w:val="CytatZnak"/>
          <w:rFonts w:ascii="Times New Roman" w:hAnsi="Times New Roman" w:cs="Times New Roman"/>
          <w:sz w:val="24"/>
          <w:szCs w:val="24"/>
        </w:rPr>
        <w:t xml:space="preserve">że należy, że zawarta umowa wskazuje na osobę odpowiedzialną za świadczenie usług opisanych w treści umowy tj. wykonawca świadczenia – B. Gruszkiewicz. Kwestie rozwiązania umowy o której stanowi art. 27 ust 4 pkt 8 oraz ust 8 precyzują przepisy art. 77 </w:t>
      </w:r>
      <w:proofErr w:type="spellStart"/>
      <w:r w:rsidR="00156A3A" w:rsidRPr="00674283">
        <w:rPr>
          <w:rStyle w:val="CytatZnak"/>
          <w:rFonts w:ascii="Times New Roman" w:hAnsi="Times New Roman" w:cs="Times New Roman"/>
          <w:sz w:val="24"/>
          <w:szCs w:val="24"/>
        </w:rPr>
        <w:t>kc</w:t>
      </w:r>
      <w:proofErr w:type="spellEnd"/>
      <w:r w:rsidR="00156A3A" w:rsidRPr="00674283">
        <w:rPr>
          <w:rStyle w:val="CytatZnak"/>
          <w:rFonts w:ascii="Times New Roman" w:hAnsi="Times New Roman" w:cs="Times New Roman"/>
          <w:sz w:val="24"/>
          <w:szCs w:val="24"/>
        </w:rPr>
        <w:t xml:space="preserve">, 746 </w:t>
      </w:r>
      <w:proofErr w:type="spellStart"/>
      <w:r w:rsidR="00156A3A" w:rsidRPr="00674283">
        <w:rPr>
          <w:rStyle w:val="CytatZnak"/>
          <w:rFonts w:ascii="Times New Roman" w:hAnsi="Times New Roman" w:cs="Times New Roman"/>
          <w:sz w:val="24"/>
          <w:szCs w:val="24"/>
        </w:rPr>
        <w:t>kc</w:t>
      </w:r>
      <w:proofErr w:type="spellEnd"/>
      <w:r w:rsidR="00156A3A" w:rsidRPr="00674283"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="009C1BD4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="00156A3A" w:rsidRPr="00674283">
        <w:rPr>
          <w:rStyle w:val="CytatZnak"/>
          <w:rFonts w:ascii="Times New Roman" w:hAnsi="Times New Roman" w:cs="Times New Roman"/>
          <w:sz w:val="24"/>
          <w:szCs w:val="24"/>
        </w:rPr>
        <w:t xml:space="preserve">w zw. z art. 750 </w:t>
      </w:r>
      <w:proofErr w:type="spellStart"/>
      <w:r w:rsidR="00156A3A" w:rsidRPr="00674283">
        <w:rPr>
          <w:rStyle w:val="CytatZnak"/>
          <w:rFonts w:ascii="Times New Roman" w:hAnsi="Times New Roman" w:cs="Times New Roman"/>
          <w:sz w:val="24"/>
          <w:szCs w:val="24"/>
        </w:rPr>
        <w:t>kc</w:t>
      </w:r>
      <w:proofErr w:type="spellEnd"/>
      <w:r w:rsidR="00156A3A" w:rsidRPr="00674283">
        <w:rPr>
          <w:rStyle w:val="CytatZnak"/>
          <w:rFonts w:ascii="Times New Roman" w:hAnsi="Times New Roman" w:cs="Times New Roman"/>
          <w:sz w:val="24"/>
          <w:szCs w:val="24"/>
        </w:rPr>
        <w:t xml:space="preserve"> ustawy kodeks cywilny, a który to ma w niniejszej sytuacji zastosowanie </w:t>
      </w:r>
      <w:r w:rsidR="009C1BD4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="00156A3A" w:rsidRPr="00674283">
        <w:rPr>
          <w:rStyle w:val="CytatZnak"/>
          <w:rFonts w:ascii="Times New Roman" w:hAnsi="Times New Roman" w:cs="Times New Roman"/>
          <w:sz w:val="24"/>
          <w:szCs w:val="24"/>
        </w:rPr>
        <w:t xml:space="preserve">do przedmiotowej umowy, podobnie jak do każdej umowy funkcjonującej w obrocie. Dodatkowo umowa sama w sobie przewiduje termin i formę wymaganą do jej rozwiązania </w:t>
      </w:r>
      <w:r w:rsidR="009C1BD4">
        <w:rPr>
          <w:rStyle w:val="CytatZnak"/>
          <w:rFonts w:ascii="Times New Roman" w:hAnsi="Times New Roman" w:cs="Times New Roman"/>
          <w:sz w:val="24"/>
          <w:szCs w:val="24"/>
        </w:rPr>
        <w:br/>
      </w:r>
      <w:r w:rsidR="00156A3A" w:rsidRPr="00674283">
        <w:rPr>
          <w:rStyle w:val="CytatZnak"/>
          <w:rFonts w:ascii="Times New Roman" w:hAnsi="Times New Roman" w:cs="Times New Roman"/>
          <w:sz w:val="24"/>
          <w:szCs w:val="24"/>
        </w:rPr>
        <w:t>tj. paragraf 5 umowy – 1 miesięczny termin wypowiedzenia. Kwestię zapisów umownych dot. sprawozdawczości statys</w:t>
      </w:r>
      <w:r w:rsidR="00674283" w:rsidRPr="00674283">
        <w:rPr>
          <w:rStyle w:val="CytatZnak"/>
          <w:rFonts w:ascii="Times New Roman" w:hAnsi="Times New Roman" w:cs="Times New Roman"/>
          <w:sz w:val="24"/>
          <w:szCs w:val="24"/>
        </w:rPr>
        <w:t>ty</w:t>
      </w:r>
      <w:r w:rsidR="00156A3A" w:rsidRPr="00674283">
        <w:rPr>
          <w:rStyle w:val="CytatZnak"/>
          <w:rFonts w:ascii="Times New Roman" w:hAnsi="Times New Roman" w:cs="Times New Roman"/>
          <w:sz w:val="24"/>
          <w:szCs w:val="24"/>
        </w:rPr>
        <w:t>k wypełnia</w:t>
      </w:r>
      <w:r w:rsidR="00674283" w:rsidRPr="00674283">
        <w:rPr>
          <w:rStyle w:val="CytatZnak"/>
          <w:rFonts w:ascii="Times New Roman" w:hAnsi="Times New Roman" w:cs="Times New Roman"/>
          <w:sz w:val="24"/>
          <w:szCs w:val="24"/>
        </w:rPr>
        <w:t xml:space="preserve"> zapis umowy tj. paragraf 2 ust 2 poprzez określenie dokumentu na podstawie którego realizowana będzie umowa oraz płatność. Doprecyzowanie w postaci wskazan</w:t>
      </w:r>
      <w:r w:rsidR="00F14564">
        <w:rPr>
          <w:rStyle w:val="CytatZnak"/>
          <w:rFonts w:ascii="Times New Roman" w:hAnsi="Times New Roman" w:cs="Times New Roman"/>
          <w:sz w:val="24"/>
          <w:szCs w:val="24"/>
        </w:rPr>
        <w:t>i</w:t>
      </w:r>
      <w:r w:rsidR="00706090">
        <w:rPr>
          <w:rStyle w:val="CytatZnak"/>
          <w:rFonts w:ascii="Times New Roman" w:hAnsi="Times New Roman" w:cs="Times New Roman"/>
          <w:sz w:val="24"/>
          <w:szCs w:val="24"/>
        </w:rPr>
        <w:t xml:space="preserve">a </w:t>
      </w:r>
      <w:r w:rsidR="00674283" w:rsidRPr="00674283">
        <w:rPr>
          <w:rStyle w:val="CytatZnak"/>
          <w:rFonts w:ascii="Times New Roman" w:hAnsi="Times New Roman" w:cs="Times New Roman"/>
          <w:sz w:val="24"/>
          <w:szCs w:val="24"/>
        </w:rPr>
        <w:t>i rejestrowania danych imiennie osób korzystających z usług, rodzaju usługi oraz datą jej wykonywania miało na celu prowadzenie sprawozdawczości statystycznej, która dokumentowana miesięcznie daje również wykaz roczny.</w:t>
      </w:r>
    </w:p>
    <w:p w:rsidR="00595019" w:rsidRPr="008D6344" w:rsidRDefault="00674283" w:rsidP="008D6344">
      <w:pPr>
        <w:spacing w:line="360" w:lineRule="auto"/>
        <w:jc w:val="both"/>
      </w:pPr>
      <w:r>
        <w:rPr>
          <w:rStyle w:val="CytatZnak"/>
          <w:rFonts w:ascii="Times New Roman" w:hAnsi="Times New Roman" w:cs="Times New Roman"/>
          <w:i w:val="0"/>
          <w:sz w:val="24"/>
          <w:szCs w:val="24"/>
        </w:rPr>
        <w:t>Kon</w:t>
      </w:r>
      <w:r w:rsidR="00F14564">
        <w:rPr>
          <w:rStyle w:val="CytatZnak"/>
          <w:rFonts w:ascii="Times New Roman" w:hAnsi="Times New Roman" w:cs="Times New Roman"/>
          <w:i w:val="0"/>
          <w:sz w:val="24"/>
          <w:szCs w:val="24"/>
        </w:rPr>
        <w:t>trolujący przyjmują wyjaśnienie</w:t>
      </w:r>
      <w:r w:rsidR="00910556">
        <w:rPr>
          <w:rStyle w:val="CytatZnak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06090">
        <w:rPr>
          <w:rStyle w:val="CytatZnak"/>
          <w:rFonts w:ascii="Times New Roman" w:hAnsi="Times New Roman" w:cs="Times New Roman"/>
          <w:i w:val="0"/>
          <w:sz w:val="24"/>
          <w:szCs w:val="24"/>
        </w:rPr>
        <w:t>niemniej</w:t>
      </w:r>
      <w:r w:rsidR="00910556">
        <w:rPr>
          <w:rStyle w:val="CytatZnak"/>
          <w:rFonts w:ascii="Times New Roman" w:hAnsi="Times New Roman" w:cs="Times New Roman"/>
          <w:i w:val="0"/>
          <w:sz w:val="24"/>
          <w:szCs w:val="24"/>
        </w:rPr>
        <w:t xml:space="preserve"> wskazują, że</w:t>
      </w:r>
      <w:r w:rsidR="00192751">
        <w:rPr>
          <w:rStyle w:val="CytatZnak"/>
          <w:rFonts w:ascii="Times New Roman" w:hAnsi="Times New Roman" w:cs="Times New Roman"/>
          <w:i w:val="0"/>
          <w:sz w:val="24"/>
          <w:szCs w:val="24"/>
        </w:rPr>
        <w:t xml:space="preserve"> u</w:t>
      </w:r>
      <w:r w:rsidR="00910556">
        <w:rPr>
          <w:rStyle w:val="CytatZnak"/>
          <w:rFonts w:ascii="Times New Roman" w:hAnsi="Times New Roman" w:cs="Times New Roman"/>
          <w:i w:val="0"/>
          <w:sz w:val="24"/>
          <w:szCs w:val="24"/>
        </w:rPr>
        <w:t xml:space="preserve">stawa o działalności leczniczej </w:t>
      </w:r>
      <w:r w:rsidR="00575DBB">
        <w:rPr>
          <w:rStyle w:val="CytatZnak"/>
          <w:rFonts w:ascii="Times New Roman" w:hAnsi="Times New Roman" w:cs="Times New Roman"/>
          <w:i w:val="0"/>
          <w:sz w:val="24"/>
          <w:szCs w:val="24"/>
        </w:rPr>
        <w:br/>
      </w:r>
      <w:r w:rsidR="00515A99">
        <w:rPr>
          <w:rStyle w:val="CytatZnak"/>
          <w:rFonts w:ascii="Times New Roman" w:hAnsi="Times New Roman" w:cs="Times New Roman"/>
          <w:i w:val="0"/>
          <w:sz w:val="24"/>
          <w:szCs w:val="24"/>
        </w:rPr>
        <w:t xml:space="preserve">w art. 27 dokładnie </w:t>
      </w:r>
      <w:r w:rsidR="001C0A19">
        <w:rPr>
          <w:rStyle w:val="CytatZnak"/>
          <w:rFonts w:ascii="Times New Roman" w:hAnsi="Times New Roman" w:cs="Times New Roman"/>
          <w:i w:val="0"/>
          <w:sz w:val="24"/>
          <w:szCs w:val="24"/>
        </w:rPr>
        <w:t xml:space="preserve">(w sposób enumeratywny) </w:t>
      </w:r>
      <w:r w:rsidR="00192751">
        <w:rPr>
          <w:rStyle w:val="CytatZnak"/>
          <w:rFonts w:ascii="Times New Roman" w:hAnsi="Times New Roman" w:cs="Times New Roman"/>
          <w:i w:val="0"/>
          <w:sz w:val="24"/>
          <w:szCs w:val="24"/>
        </w:rPr>
        <w:t>wskazuje</w:t>
      </w:r>
      <w:r w:rsidR="00515A99">
        <w:rPr>
          <w:rStyle w:val="CytatZnak"/>
          <w:rFonts w:ascii="Times New Roman" w:hAnsi="Times New Roman" w:cs="Times New Roman"/>
          <w:i w:val="0"/>
          <w:sz w:val="24"/>
          <w:szCs w:val="24"/>
        </w:rPr>
        <w:t xml:space="preserve"> elementy </w:t>
      </w:r>
      <w:r w:rsidR="00575DBB">
        <w:rPr>
          <w:rStyle w:val="CytatZnak"/>
          <w:rFonts w:ascii="Times New Roman" w:hAnsi="Times New Roman" w:cs="Times New Roman"/>
          <w:i w:val="0"/>
          <w:sz w:val="24"/>
          <w:szCs w:val="24"/>
        </w:rPr>
        <w:t>które winny być zawarte umowie</w:t>
      </w:r>
      <w:r w:rsidR="001C0A19">
        <w:rPr>
          <w:rStyle w:val="CytatZnak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5A99">
        <w:rPr>
          <w:rStyle w:val="CytatZnak"/>
          <w:rFonts w:ascii="Times New Roman" w:hAnsi="Times New Roman" w:cs="Times New Roman"/>
          <w:i w:val="0"/>
          <w:sz w:val="24"/>
          <w:szCs w:val="24"/>
        </w:rPr>
        <w:t>o u</w:t>
      </w:r>
      <w:r w:rsidR="00575DBB">
        <w:rPr>
          <w:rStyle w:val="CytatZnak"/>
          <w:rFonts w:ascii="Times New Roman" w:hAnsi="Times New Roman" w:cs="Times New Roman"/>
          <w:i w:val="0"/>
          <w:sz w:val="24"/>
          <w:szCs w:val="24"/>
        </w:rPr>
        <w:t xml:space="preserve">dzielenie świadczeń zdrowotnych. Oczywistym jest, że przepisy </w:t>
      </w:r>
      <w:r w:rsidR="00575DBB" w:rsidRPr="00595019">
        <w:rPr>
          <w:rFonts w:ascii="Times New Roman" w:hAnsi="Times New Roman" w:cs="Times New Roman"/>
          <w:sz w:val="24"/>
          <w:szCs w:val="24"/>
        </w:rPr>
        <w:t>u.d.l.</w:t>
      </w:r>
      <w:r w:rsidR="00515A99">
        <w:rPr>
          <w:rStyle w:val="CytatZnak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5873">
        <w:rPr>
          <w:rStyle w:val="CytatZnak"/>
          <w:rFonts w:ascii="Times New Roman" w:hAnsi="Times New Roman" w:cs="Times New Roman"/>
          <w:i w:val="0"/>
          <w:sz w:val="24"/>
          <w:szCs w:val="24"/>
        </w:rPr>
        <w:t>ma</w:t>
      </w:r>
      <w:r w:rsidR="008D6344">
        <w:rPr>
          <w:rStyle w:val="CytatZnak"/>
          <w:rFonts w:ascii="Times New Roman" w:hAnsi="Times New Roman" w:cs="Times New Roman"/>
          <w:i w:val="0"/>
          <w:sz w:val="24"/>
          <w:szCs w:val="24"/>
        </w:rPr>
        <w:t>ją</w:t>
      </w:r>
      <w:r w:rsidR="00055873">
        <w:rPr>
          <w:rStyle w:val="CytatZnak"/>
          <w:rFonts w:ascii="Times New Roman" w:hAnsi="Times New Roman" w:cs="Times New Roman"/>
          <w:i w:val="0"/>
          <w:sz w:val="24"/>
          <w:szCs w:val="24"/>
        </w:rPr>
        <w:t xml:space="preserve"> pierwszeństwo stosowania przed przepisami</w:t>
      </w:r>
      <w:r w:rsidR="00575DBB">
        <w:rPr>
          <w:rStyle w:val="CytatZnak"/>
          <w:rFonts w:ascii="Times New Roman" w:hAnsi="Times New Roman" w:cs="Times New Roman"/>
          <w:i w:val="0"/>
          <w:sz w:val="24"/>
          <w:szCs w:val="24"/>
        </w:rPr>
        <w:t xml:space="preserve"> ogólnymi tj. kodeksem cywilnym, </w:t>
      </w:r>
      <w:r w:rsidR="00976259">
        <w:rPr>
          <w:rStyle w:val="CytatZnak"/>
          <w:rFonts w:ascii="Times New Roman" w:hAnsi="Times New Roman" w:cs="Times New Roman"/>
          <w:i w:val="0"/>
          <w:sz w:val="24"/>
          <w:szCs w:val="24"/>
        </w:rPr>
        <w:t>zaś</w:t>
      </w:r>
      <w:r w:rsidR="00055873">
        <w:rPr>
          <w:rStyle w:val="CytatZnak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5DBB">
        <w:rPr>
          <w:rStyle w:val="CytatZnak"/>
          <w:rFonts w:ascii="Times New Roman" w:hAnsi="Times New Roman" w:cs="Times New Roman"/>
          <w:i w:val="0"/>
          <w:sz w:val="24"/>
          <w:szCs w:val="24"/>
        </w:rPr>
        <w:br/>
      </w:r>
      <w:r w:rsidR="008D6344">
        <w:rPr>
          <w:rStyle w:val="CytatZnak"/>
          <w:rFonts w:ascii="Times New Roman" w:hAnsi="Times New Roman" w:cs="Times New Roman"/>
          <w:i w:val="0"/>
          <w:sz w:val="24"/>
          <w:szCs w:val="24"/>
        </w:rPr>
        <w:t>w sprawach nieuregulowanych w</w:t>
      </w:r>
      <w:r w:rsidR="00575DBB" w:rsidRPr="00575DBB">
        <w:t xml:space="preserve"> </w:t>
      </w:r>
      <w:r w:rsidR="00575DBB" w:rsidRPr="00575DBB">
        <w:rPr>
          <w:rStyle w:val="CytatZnak"/>
          <w:rFonts w:ascii="Times New Roman" w:hAnsi="Times New Roman" w:cs="Times New Roman"/>
          <w:i w:val="0"/>
          <w:sz w:val="24"/>
          <w:szCs w:val="24"/>
        </w:rPr>
        <w:t>u.d.l.</w:t>
      </w:r>
      <w:r w:rsidR="008D6344">
        <w:rPr>
          <w:rStyle w:val="CytatZnak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75DBB">
        <w:rPr>
          <w:rStyle w:val="CytatZnak"/>
          <w:rFonts w:ascii="Times New Roman" w:hAnsi="Times New Roman" w:cs="Times New Roman"/>
          <w:i w:val="0"/>
          <w:sz w:val="24"/>
          <w:szCs w:val="24"/>
        </w:rPr>
        <w:t>zastosowanie mają przepisy ogólne. Zatem, ŚCR winno dopełnić obowiązku umieszczenia wszystkich elementów w umowie.</w:t>
      </w:r>
    </w:p>
    <w:p w:rsidR="008E1811" w:rsidRPr="008E1811" w:rsidRDefault="008E1811" w:rsidP="008E181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1811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>próby - rachunków nr: 18/2021 z dni</w:t>
      </w:r>
      <w:r w:rsidR="00706090">
        <w:rPr>
          <w:rFonts w:ascii="Times New Roman" w:hAnsi="Times New Roman" w:cs="Times New Roman"/>
          <w:sz w:val="24"/>
          <w:szCs w:val="24"/>
        </w:rPr>
        <w:t>a 30.01.2021 r., 33/2021 z dnia</w:t>
      </w:r>
      <w:r>
        <w:rPr>
          <w:rFonts w:ascii="Times New Roman" w:hAnsi="Times New Roman" w:cs="Times New Roman"/>
          <w:sz w:val="24"/>
          <w:szCs w:val="24"/>
        </w:rPr>
        <w:br/>
        <w:t>27.02.2021 r., 61/2021 z dnia 31.03.2021 r.</w:t>
      </w:r>
      <w:r w:rsidRPr="008E1811">
        <w:rPr>
          <w:rFonts w:ascii="Times New Roman" w:hAnsi="Times New Roman" w:cs="Times New Roman"/>
          <w:sz w:val="24"/>
          <w:szCs w:val="24"/>
        </w:rPr>
        <w:t xml:space="preserve"> oraz przelewów bankowych ustalono, że:</w:t>
      </w:r>
    </w:p>
    <w:p w:rsidR="008E1811" w:rsidRPr="008E1811" w:rsidRDefault="008E1811" w:rsidP="00755C13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1811">
        <w:rPr>
          <w:rFonts w:ascii="Times New Roman" w:hAnsi="Times New Roman" w:cs="Times New Roman"/>
          <w:sz w:val="24"/>
          <w:szCs w:val="24"/>
        </w:rPr>
        <w:lastRenderedPageBreak/>
        <w:t xml:space="preserve">do każdego kontrolowanego dokumentu księgowego dołączano </w:t>
      </w:r>
      <w:r w:rsidR="0008239D">
        <w:rPr>
          <w:rFonts w:ascii="Times New Roman" w:hAnsi="Times New Roman" w:cs="Times New Roman"/>
          <w:sz w:val="24"/>
          <w:szCs w:val="24"/>
        </w:rPr>
        <w:t>wykaz imienny osób wraz</w:t>
      </w:r>
      <w:r w:rsidR="0008239D">
        <w:rPr>
          <w:rFonts w:ascii="Times New Roman" w:hAnsi="Times New Roman" w:cs="Times New Roman"/>
          <w:sz w:val="24"/>
          <w:szCs w:val="24"/>
        </w:rPr>
        <w:br/>
        <w:t>z rodzajem usługi i datą jej wykonania (zgodnie z § 2 ust. 2 ww. umowy),</w:t>
      </w:r>
    </w:p>
    <w:p w:rsidR="00E72DE4" w:rsidRPr="0008239D" w:rsidRDefault="008E1811" w:rsidP="00755C13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E1811">
        <w:rPr>
          <w:rFonts w:ascii="Times New Roman" w:hAnsi="Times New Roman" w:cs="Times New Roman"/>
          <w:sz w:val="24"/>
          <w:szCs w:val="24"/>
        </w:rPr>
        <w:t xml:space="preserve">należność z tytułu </w:t>
      </w:r>
      <w:r w:rsidR="0008239D">
        <w:rPr>
          <w:rFonts w:ascii="Times New Roman" w:hAnsi="Times New Roman" w:cs="Times New Roman"/>
          <w:sz w:val="24"/>
          <w:szCs w:val="24"/>
        </w:rPr>
        <w:t>wystawionych rachunków</w:t>
      </w:r>
      <w:r w:rsidRPr="008E1811">
        <w:rPr>
          <w:rFonts w:ascii="Times New Roman" w:hAnsi="Times New Roman" w:cs="Times New Roman"/>
          <w:sz w:val="24"/>
          <w:szCs w:val="24"/>
        </w:rPr>
        <w:t xml:space="preserve"> została dokonana w terminie określonym </w:t>
      </w:r>
      <w:r w:rsidR="0008239D">
        <w:rPr>
          <w:rFonts w:ascii="Times New Roman" w:hAnsi="Times New Roman" w:cs="Times New Roman"/>
          <w:sz w:val="24"/>
          <w:szCs w:val="24"/>
        </w:rPr>
        <w:br/>
        <w:t>w umowie</w:t>
      </w:r>
      <w:r w:rsidRPr="008E18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1CB9" w:rsidRPr="00F14564" w:rsidRDefault="002A6799" w:rsidP="00F14564">
      <w:pPr>
        <w:pStyle w:val="Akapitzlist"/>
        <w:spacing w:after="0" w:line="36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[Dowód akta kontroli, str. 247-270</w:t>
      </w:r>
      <w:r w:rsidR="008E1811">
        <w:rPr>
          <w:rFonts w:ascii="Times New Roman" w:hAnsi="Times New Roman" w:cs="Times New Roman"/>
          <w:i/>
          <w:sz w:val="20"/>
          <w:szCs w:val="20"/>
        </w:rPr>
        <w:t>]</w:t>
      </w:r>
    </w:p>
    <w:p w:rsidR="009B2DEB" w:rsidRPr="005D6938" w:rsidRDefault="00575DBB" w:rsidP="009B2DE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B. </w:t>
      </w:r>
      <w:r w:rsidR="009B2DEB" w:rsidRPr="005D6938">
        <w:rPr>
          <w:rFonts w:ascii="Times New Roman" w:hAnsi="Times New Roman" w:cs="Times New Roman"/>
          <w:b/>
          <w:i/>
          <w:sz w:val="24"/>
          <w:szCs w:val="24"/>
        </w:rPr>
        <w:t>Ocena cząstkowa</w:t>
      </w:r>
      <w:r>
        <w:rPr>
          <w:rFonts w:ascii="Times New Roman" w:hAnsi="Times New Roman" w:cs="Times New Roman"/>
          <w:b/>
          <w:i/>
          <w:sz w:val="24"/>
          <w:szCs w:val="24"/>
        </w:rPr>
        <w:t>: pozytywna mimo stwierdzonych uchybień i nieprawidłowości.</w:t>
      </w:r>
      <w:r w:rsidR="009B2DEB" w:rsidRPr="005D69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A2A13" w:rsidRDefault="00FA2A13" w:rsidP="00AB4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A13">
        <w:rPr>
          <w:rFonts w:ascii="Times New Roman" w:hAnsi="Times New Roman" w:cs="Times New Roman"/>
          <w:sz w:val="24"/>
          <w:szCs w:val="24"/>
          <w:u w:val="single"/>
        </w:rPr>
        <w:t>Pozytywna ocena dotyczy:</w:t>
      </w:r>
      <w:r w:rsidR="00ED22C2" w:rsidRPr="00ED22C2">
        <w:rPr>
          <w:rFonts w:ascii="Times New Roman" w:hAnsi="Times New Roman" w:cs="Times New Roman"/>
          <w:sz w:val="24"/>
          <w:szCs w:val="24"/>
        </w:rPr>
        <w:t xml:space="preserve"> </w:t>
      </w:r>
      <w:r w:rsidR="00ED22C2">
        <w:rPr>
          <w:rFonts w:ascii="Times New Roman" w:hAnsi="Times New Roman" w:cs="Times New Roman"/>
          <w:sz w:val="24"/>
          <w:szCs w:val="24"/>
        </w:rPr>
        <w:t xml:space="preserve">a) </w:t>
      </w:r>
      <w:r w:rsidR="005866A9" w:rsidRPr="005866A9">
        <w:rPr>
          <w:rFonts w:ascii="Times New Roman" w:hAnsi="Times New Roman" w:cs="Times New Roman"/>
          <w:sz w:val="24"/>
          <w:szCs w:val="24"/>
        </w:rPr>
        <w:t>zast</w:t>
      </w:r>
      <w:r w:rsidR="005866A9">
        <w:rPr>
          <w:rFonts w:ascii="Times New Roman" w:hAnsi="Times New Roman" w:cs="Times New Roman"/>
          <w:sz w:val="24"/>
          <w:szCs w:val="24"/>
        </w:rPr>
        <w:t xml:space="preserve">osowania </w:t>
      </w:r>
      <w:r w:rsidR="00ED22C2">
        <w:rPr>
          <w:rFonts w:ascii="Times New Roman" w:hAnsi="Times New Roman" w:cs="Times New Roman"/>
          <w:sz w:val="24"/>
          <w:szCs w:val="24"/>
        </w:rPr>
        <w:t xml:space="preserve">zapisów art. 26 ust. 4a </w:t>
      </w:r>
      <w:r w:rsidR="00575DBB" w:rsidRPr="00595019">
        <w:rPr>
          <w:rFonts w:ascii="Times New Roman" w:hAnsi="Times New Roman" w:cs="Times New Roman"/>
          <w:sz w:val="24"/>
          <w:szCs w:val="24"/>
        </w:rPr>
        <w:t>u.d.l.</w:t>
      </w:r>
      <w:r w:rsidR="00575DBB">
        <w:rPr>
          <w:rFonts w:ascii="Times New Roman" w:hAnsi="Times New Roman" w:cs="Times New Roman"/>
          <w:sz w:val="24"/>
          <w:szCs w:val="24"/>
        </w:rPr>
        <w:t xml:space="preserve"> </w:t>
      </w:r>
      <w:r w:rsidR="00ED22C2">
        <w:rPr>
          <w:rFonts w:ascii="Times New Roman" w:hAnsi="Times New Roman" w:cs="Times New Roman"/>
          <w:sz w:val="24"/>
          <w:szCs w:val="24"/>
        </w:rPr>
        <w:t xml:space="preserve">przy udzieleniu zamówienia </w:t>
      </w:r>
      <w:r w:rsidR="00126BF6">
        <w:rPr>
          <w:rFonts w:ascii="Times New Roman" w:hAnsi="Times New Roman" w:cs="Times New Roman"/>
          <w:sz w:val="24"/>
          <w:szCs w:val="24"/>
        </w:rPr>
        <w:t>ma świadczenia</w:t>
      </w:r>
      <w:r w:rsidR="00ED22C2">
        <w:rPr>
          <w:rFonts w:ascii="Times New Roman" w:hAnsi="Times New Roman" w:cs="Times New Roman"/>
          <w:sz w:val="24"/>
          <w:szCs w:val="24"/>
        </w:rPr>
        <w:t xml:space="preserve"> zdrowot</w:t>
      </w:r>
      <w:r w:rsidR="00126BF6">
        <w:rPr>
          <w:rFonts w:ascii="Times New Roman" w:hAnsi="Times New Roman" w:cs="Times New Roman"/>
          <w:sz w:val="24"/>
          <w:szCs w:val="24"/>
        </w:rPr>
        <w:t>ne</w:t>
      </w:r>
      <w:r w:rsidR="00ED22C2">
        <w:rPr>
          <w:rFonts w:ascii="Times New Roman" w:hAnsi="Times New Roman" w:cs="Times New Roman"/>
          <w:sz w:val="24"/>
          <w:szCs w:val="24"/>
        </w:rPr>
        <w:t>; b) terminowego regulowania nale</w:t>
      </w:r>
      <w:r w:rsidR="00E82048">
        <w:rPr>
          <w:rFonts w:ascii="Times New Roman" w:hAnsi="Times New Roman" w:cs="Times New Roman"/>
          <w:sz w:val="24"/>
          <w:szCs w:val="24"/>
        </w:rPr>
        <w:t>żności z tytułu zawartej umowy z dnia</w:t>
      </w:r>
      <w:r w:rsidR="00ED22C2">
        <w:rPr>
          <w:rFonts w:ascii="Times New Roman" w:hAnsi="Times New Roman" w:cs="Times New Roman"/>
          <w:sz w:val="24"/>
          <w:szCs w:val="24"/>
        </w:rPr>
        <w:t xml:space="preserve"> 1.08.2021 r. </w:t>
      </w:r>
    </w:p>
    <w:p w:rsidR="00FA2A13" w:rsidRPr="00F3096B" w:rsidRDefault="0053731D" w:rsidP="00AB4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Stwierdzone uchybienia i nieprawidłowości</w:t>
      </w:r>
      <w:r w:rsidR="00F3096B" w:rsidRPr="00F3096B">
        <w:rPr>
          <w:rFonts w:ascii="Times New Roman" w:hAnsi="Times New Roman" w:cs="Times New Roman"/>
          <w:sz w:val="24"/>
          <w:szCs w:val="24"/>
          <w:u w:val="single"/>
        </w:rPr>
        <w:t xml:space="preserve"> dotycz</w:t>
      </w:r>
      <w:r>
        <w:rPr>
          <w:rFonts w:ascii="Times New Roman" w:hAnsi="Times New Roman" w:cs="Times New Roman"/>
          <w:sz w:val="24"/>
          <w:szCs w:val="24"/>
          <w:u w:val="single"/>
        </w:rPr>
        <w:t>ą</w:t>
      </w:r>
      <w:r w:rsidR="00F3096B" w:rsidRPr="00F3096B">
        <w:rPr>
          <w:rFonts w:ascii="Times New Roman" w:hAnsi="Times New Roman" w:cs="Times New Roman"/>
          <w:sz w:val="24"/>
          <w:szCs w:val="24"/>
        </w:rPr>
        <w:t>: nie zastosowania się do zapisów art.</w:t>
      </w:r>
      <w:r w:rsidR="00F3096B">
        <w:rPr>
          <w:rFonts w:ascii="Times New Roman" w:hAnsi="Times New Roman" w:cs="Times New Roman"/>
          <w:sz w:val="24"/>
          <w:szCs w:val="24"/>
        </w:rPr>
        <w:t xml:space="preserve"> 27</w:t>
      </w:r>
      <w:r w:rsidR="00126BF6">
        <w:rPr>
          <w:rFonts w:ascii="Times New Roman" w:hAnsi="Times New Roman" w:cs="Times New Roman"/>
          <w:sz w:val="24"/>
          <w:szCs w:val="24"/>
        </w:rPr>
        <w:t xml:space="preserve"> ust</w:t>
      </w:r>
      <w:r w:rsidR="00976259">
        <w:rPr>
          <w:rFonts w:ascii="Times New Roman" w:hAnsi="Times New Roman" w:cs="Times New Roman"/>
          <w:sz w:val="24"/>
          <w:szCs w:val="24"/>
        </w:rPr>
        <w:t>.</w:t>
      </w:r>
      <w:r w:rsidR="00126BF6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096B" w:rsidRPr="00F3096B">
        <w:rPr>
          <w:rFonts w:ascii="Times New Roman" w:hAnsi="Times New Roman" w:cs="Times New Roman"/>
          <w:sz w:val="24"/>
          <w:szCs w:val="24"/>
        </w:rPr>
        <w:t>ustawy o działalności leczniczej</w:t>
      </w:r>
      <w:r w:rsidR="00E82048">
        <w:rPr>
          <w:rFonts w:ascii="Times New Roman" w:hAnsi="Times New Roman" w:cs="Times New Roman"/>
          <w:sz w:val="24"/>
          <w:szCs w:val="24"/>
        </w:rPr>
        <w:t>, tj. zredagowania treści umowy</w:t>
      </w:r>
      <w:r w:rsidR="00126BF6">
        <w:rPr>
          <w:rFonts w:ascii="Times New Roman" w:hAnsi="Times New Roman" w:cs="Times New Roman"/>
          <w:sz w:val="24"/>
          <w:szCs w:val="24"/>
        </w:rPr>
        <w:t xml:space="preserve"> </w:t>
      </w:r>
      <w:r w:rsidR="00F3096B">
        <w:rPr>
          <w:rFonts w:ascii="Times New Roman" w:hAnsi="Times New Roman" w:cs="Times New Roman"/>
          <w:sz w:val="24"/>
          <w:szCs w:val="24"/>
        </w:rPr>
        <w:t>z pominięciem zapisó</w:t>
      </w:r>
      <w:r w:rsidR="00E82048">
        <w:rPr>
          <w:rFonts w:ascii="Times New Roman" w:hAnsi="Times New Roman" w:cs="Times New Roman"/>
          <w:sz w:val="24"/>
          <w:szCs w:val="24"/>
        </w:rPr>
        <w:t>w wymaganych przepisami prawa.</w:t>
      </w:r>
    </w:p>
    <w:p w:rsidR="000D6B5C" w:rsidRPr="006F5910" w:rsidRDefault="000D6B5C" w:rsidP="00570C39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24"/>
        </w:rPr>
      </w:pPr>
    </w:p>
    <w:p w:rsidR="00570C39" w:rsidRPr="00570C39" w:rsidRDefault="00126BF6" w:rsidP="00570C3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C. Osoba odpowiedzialna </w:t>
      </w:r>
    </w:p>
    <w:p w:rsidR="00570C39" w:rsidRPr="00570C39" w:rsidRDefault="00570C39" w:rsidP="00570C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C39">
        <w:rPr>
          <w:rFonts w:ascii="Times New Roman" w:hAnsi="Times New Roman" w:cs="Times New Roman"/>
          <w:sz w:val="24"/>
          <w:szCs w:val="24"/>
        </w:rPr>
        <w:t>Za stwierdzone niepra</w:t>
      </w:r>
      <w:r w:rsidR="00E82048">
        <w:rPr>
          <w:rFonts w:ascii="Times New Roman" w:hAnsi="Times New Roman" w:cs="Times New Roman"/>
          <w:sz w:val="24"/>
          <w:szCs w:val="24"/>
        </w:rPr>
        <w:t>widłowości odpowiedzialny jest:</w:t>
      </w:r>
    </w:p>
    <w:p w:rsidR="00570C39" w:rsidRPr="001F1521" w:rsidRDefault="00570C39" w:rsidP="00755C13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0C39">
        <w:rPr>
          <w:rFonts w:ascii="Times New Roman" w:hAnsi="Times New Roman" w:cs="Times New Roman"/>
          <w:sz w:val="24"/>
          <w:szCs w:val="24"/>
        </w:rPr>
        <w:t xml:space="preserve">Dyrektor Świętokrzyskiego Centrum Rehabilitacji w Czarnieckiej Górze </w:t>
      </w:r>
      <w:r w:rsidR="001F1521">
        <w:rPr>
          <w:rFonts w:ascii="Times New Roman" w:hAnsi="Times New Roman" w:cs="Times New Roman"/>
          <w:sz w:val="24"/>
          <w:szCs w:val="24"/>
        </w:rPr>
        <w:t>-</w:t>
      </w:r>
      <w:r w:rsidR="001F1521" w:rsidRPr="001F1521">
        <w:rPr>
          <w:rFonts w:ascii="Times New Roman" w:hAnsi="Times New Roman" w:cs="Times New Roman"/>
          <w:i/>
          <w:iCs/>
          <w:color w:val="404040" w:themeColor="text1" w:themeTint="BF"/>
          <w:sz w:val="24"/>
          <w:szCs w:val="24"/>
        </w:rPr>
        <w:t xml:space="preserve"> </w:t>
      </w:r>
      <w:r w:rsidR="001F1521" w:rsidRPr="001F1521">
        <w:rPr>
          <w:rFonts w:ascii="Times New Roman" w:hAnsi="Times New Roman" w:cs="Times New Roman"/>
          <w:iCs/>
          <w:sz w:val="24"/>
          <w:szCs w:val="24"/>
        </w:rPr>
        <w:t>na podstawie art. 46 ust. 1 u.d.l, zgodnie, z którym odpowiedzialność za zarządzanie podmiotem leczniczym niebędącym przedsiębiorcą ponosi kierownik.</w:t>
      </w:r>
    </w:p>
    <w:p w:rsidR="00FA2A13" w:rsidRDefault="00FA2A13" w:rsidP="00AB4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641" w:rsidRDefault="00575731" w:rsidP="00755C13">
      <w:pPr>
        <w:pStyle w:val="Nagwek1"/>
        <w:numPr>
          <w:ilvl w:val="0"/>
          <w:numId w:val="6"/>
        </w:numPr>
        <w:shd w:val="clear" w:color="auto" w:fill="DEEAF6" w:themeFill="accent1" w:themeFillTint="33"/>
        <w:spacing w:before="0" w:line="360" w:lineRule="auto"/>
        <w:ind w:left="426" w:hanging="42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Sprawdzenie sposobu</w:t>
      </w:r>
      <w:r w:rsidRPr="009B2DEB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wykonania zaleceń zawartych w W</w:t>
      </w:r>
      <w:r w:rsidRPr="009B2DEB">
        <w:rPr>
          <w:rFonts w:eastAsia="Times New Roman" w:cs="Times New Roman"/>
          <w:szCs w:val="24"/>
        </w:rPr>
        <w:t>ystą</w:t>
      </w:r>
      <w:r w:rsidR="00FD64C8">
        <w:rPr>
          <w:rFonts w:eastAsia="Times New Roman" w:cs="Times New Roman"/>
          <w:szCs w:val="24"/>
        </w:rPr>
        <w:t xml:space="preserve">pieniu Pokontrolnym </w:t>
      </w:r>
      <w:r w:rsidR="00FD64C8">
        <w:rPr>
          <w:rFonts w:eastAsia="Times New Roman" w:cs="Times New Roman"/>
          <w:szCs w:val="24"/>
        </w:rPr>
        <w:br/>
      </w:r>
      <w:r w:rsidR="002B3BF7">
        <w:rPr>
          <w:rFonts w:eastAsia="Times New Roman" w:cs="Times New Roman"/>
          <w:szCs w:val="24"/>
        </w:rPr>
        <w:t>z dnia 30.09</w:t>
      </w:r>
      <w:r w:rsidRPr="009B2DEB">
        <w:rPr>
          <w:rFonts w:eastAsia="Times New Roman" w:cs="Times New Roman"/>
          <w:szCs w:val="24"/>
        </w:rPr>
        <w:t>.20</w:t>
      </w:r>
      <w:r>
        <w:rPr>
          <w:rFonts w:eastAsia="Times New Roman" w:cs="Times New Roman"/>
          <w:szCs w:val="24"/>
        </w:rPr>
        <w:t>20</w:t>
      </w:r>
      <w:r w:rsidRPr="009B2DEB">
        <w:rPr>
          <w:rFonts w:eastAsia="Times New Roman" w:cs="Times New Roman"/>
          <w:szCs w:val="24"/>
        </w:rPr>
        <w:t xml:space="preserve"> r. </w:t>
      </w:r>
      <w:r>
        <w:rPr>
          <w:rFonts w:eastAsia="Times New Roman" w:cs="Times New Roman"/>
          <w:szCs w:val="24"/>
        </w:rPr>
        <w:t xml:space="preserve"> znak: </w:t>
      </w:r>
      <w:r w:rsidR="00FD64C8">
        <w:rPr>
          <w:rFonts w:eastAsia="Times New Roman" w:cs="Times New Roman"/>
          <w:szCs w:val="24"/>
        </w:rPr>
        <w:t>OZ.IV</w:t>
      </w:r>
      <w:r w:rsidR="002B3BF7">
        <w:rPr>
          <w:rFonts w:eastAsia="Times New Roman" w:cs="Times New Roman"/>
          <w:szCs w:val="24"/>
        </w:rPr>
        <w:t>.1711.7</w:t>
      </w:r>
      <w:r>
        <w:rPr>
          <w:rFonts w:eastAsia="Times New Roman" w:cs="Times New Roman"/>
          <w:szCs w:val="24"/>
        </w:rPr>
        <w:t>.2020</w:t>
      </w:r>
    </w:p>
    <w:p w:rsidR="00EB500F" w:rsidRDefault="00EB500F" w:rsidP="00145C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</w:t>
      </w:r>
      <w:r w:rsidR="00ED2FA7">
        <w:rPr>
          <w:rFonts w:ascii="Times New Roman" w:hAnsi="Times New Roman" w:cs="Times New Roman"/>
          <w:sz w:val="24"/>
          <w:szCs w:val="24"/>
        </w:rPr>
        <w:t>kontroli przeprowadzonej</w:t>
      </w:r>
      <w:r>
        <w:rPr>
          <w:rFonts w:ascii="Times New Roman" w:hAnsi="Times New Roman" w:cs="Times New Roman"/>
          <w:sz w:val="24"/>
          <w:szCs w:val="24"/>
        </w:rPr>
        <w:t xml:space="preserve"> w dniach od 15.06</w:t>
      </w:r>
      <w:r w:rsidRPr="004649A5">
        <w:rPr>
          <w:rFonts w:ascii="Times New Roman" w:hAnsi="Times New Roman" w:cs="Times New Roman"/>
          <w:sz w:val="24"/>
          <w:szCs w:val="24"/>
        </w:rPr>
        <w:t>.2020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4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26.06.2020 r.</w:t>
      </w:r>
      <w:r w:rsidR="00ED2F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wydano następujące zalecenia pokontrolne:</w:t>
      </w:r>
    </w:p>
    <w:p w:rsidR="00827E2B" w:rsidRPr="00827E2B" w:rsidRDefault="00827E2B" w:rsidP="00755C13">
      <w:pPr>
        <w:pStyle w:val="Akapitzlist"/>
        <w:numPr>
          <w:ilvl w:val="0"/>
          <w:numId w:val="15"/>
        </w:numPr>
        <w:shd w:val="clear" w:color="auto" w:fill="FFFFFF" w:themeFill="background1"/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7E2B">
        <w:rPr>
          <w:rFonts w:ascii="Times New Roman" w:hAnsi="Times New Roman" w:cs="Times New Roman"/>
          <w:sz w:val="24"/>
          <w:szCs w:val="24"/>
        </w:rPr>
        <w:t>Zgodnie z obowiązującymi w tym zakresie przepisami prawa przeprowadzać konkursy ofert na udzielanie świadczeń zdrowotnych przez personel medyczny, w szczególności poprzez:</w:t>
      </w:r>
    </w:p>
    <w:p w:rsidR="00827E2B" w:rsidRPr="00827E2B" w:rsidRDefault="00827E2B" w:rsidP="00755C13">
      <w:pPr>
        <w:pStyle w:val="Akapitzlist"/>
        <w:numPr>
          <w:ilvl w:val="0"/>
          <w:numId w:val="16"/>
        </w:numPr>
        <w:shd w:val="clear" w:color="auto" w:fill="FFFFFF" w:themeFill="background1"/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7E2B">
        <w:rPr>
          <w:rFonts w:ascii="Times New Roman" w:hAnsi="Times New Roman" w:cs="Times New Roman"/>
          <w:sz w:val="24"/>
          <w:szCs w:val="24"/>
        </w:rPr>
        <w:t xml:space="preserve">upublicznianie szczegółowych warunków konkursu ofert na tablicy i stronie internetowej Szpitala, </w:t>
      </w:r>
    </w:p>
    <w:p w:rsidR="00827E2B" w:rsidRPr="00827E2B" w:rsidRDefault="00827E2B" w:rsidP="00755C13">
      <w:pPr>
        <w:pStyle w:val="Akapitzlist"/>
        <w:numPr>
          <w:ilvl w:val="0"/>
          <w:numId w:val="16"/>
        </w:numPr>
        <w:shd w:val="clear" w:color="auto" w:fill="FFFFFF" w:themeFill="background1"/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7E2B">
        <w:rPr>
          <w:rFonts w:ascii="Times New Roman" w:hAnsi="Times New Roman" w:cs="Times New Roman"/>
          <w:sz w:val="24"/>
          <w:szCs w:val="24"/>
        </w:rPr>
        <w:t>zamieszczanie jednolitych informacji w dokumentach tworzonych na potrzeby przeprowadzanych konkursów ofert na udzielani</w:t>
      </w:r>
      <w:r w:rsidR="00E82048">
        <w:rPr>
          <w:rFonts w:ascii="Times New Roman" w:hAnsi="Times New Roman" w:cs="Times New Roman"/>
          <w:sz w:val="24"/>
          <w:szCs w:val="24"/>
        </w:rPr>
        <w:t>e świadczeń zdrowotnych, w tym:</w:t>
      </w:r>
      <w:r>
        <w:rPr>
          <w:rFonts w:ascii="Times New Roman" w:hAnsi="Times New Roman" w:cs="Times New Roman"/>
          <w:sz w:val="24"/>
          <w:szCs w:val="24"/>
        </w:rPr>
        <w:br/>
      </w:r>
      <w:r w:rsidRPr="00827E2B">
        <w:rPr>
          <w:rFonts w:ascii="Times New Roman" w:hAnsi="Times New Roman" w:cs="Times New Roman"/>
          <w:sz w:val="24"/>
          <w:szCs w:val="24"/>
        </w:rPr>
        <w:t>w  szczegółowych warunkach konkursu ofert i formularzu ofertowym,</w:t>
      </w:r>
    </w:p>
    <w:p w:rsidR="00827E2B" w:rsidRPr="00827E2B" w:rsidRDefault="00827E2B" w:rsidP="00755C13">
      <w:pPr>
        <w:pStyle w:val="Akapitzlist"/>
        <w:numPr>
          <w:ilvl w:val="0"/>
          <w:numId w:val="16"/>
        </w:numPr>
        <w:shd w:val="clear" w:color="auto" w:fill="FFFFFF" w:themeFill="background1"/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7E2B">
        <w:rPr>
          <w:rFonts w:ascii="Times New Roman" w:hAnsi="Times New Roman" w:cs="Times New Roman"/>
          <w:sz w:val="24"/>
          <w:szCs w:val="24"/>
        </w:rPr>
        <w:t>zamieszczanie informacji o rozstrzygnięciu konkursu</w:t>
      </w:r>
      <w:r w:rsidR="00E82048">
        <w:rPr>
          <w:rFonts w:ascii="Times New Roman" w:hAnsi="Times New Roman" w:cs="Times New Roman"/>
          <w:sz w:val="24"/>
          <w:szCs w:val="24"/>
        </w:rPr>
        <w:t xml:space="preserve"> na tablicy ogłoszeń i stronie </w:t>
      </w:r>
      <w:r w:rsidRPr="00827E2B">
        <w:rPr>
          <w:rFonts w:ascii="Times New Roman" w:hAnsi="Times New Roman" w:cs="Times New Roman"/>
          <w:sz w:val="24"/>
          <w:szCs w:val="24"/>
        </w:rPr>
        <w:t>internetowej Szpitala w tej samej dacie, zgodnie z treścią ogłoszenia o konkursie,</w:t>
      </w:r>
    </w:p>
    <w:p w:rsidR="00827E2B" w:rsidRPr="00827E2B" w:rsidRDefault="00827E2B" w:rsidP="00755C13">
      <w:pPr>
        <w:pStyle w:val="Akapitzlist"/>
        <w:numPr>
          <w:ilvl w:val="0"/>
          <w:numId w:val="16"/>
        </w:numPr>
        <w:shd w:val="clear" w:color="auto" w:fill="FFFFFF" w:themeFill="background1"/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7E2B">
        <w:rPr>
          <w:rFonts w:ascii="Times New Roman" w:hAnsi="Times New Roman" w:cs="Times New Roman"/>
          <w:sz w:val="24"/>
          <w:szCs w:val="24"/>
        </w:rPr>
        <w:lastRenderedPageBreak/>
        <w:t>podawanie do publicznej wiadomości pełnych informa</w:t>
      </w:r>
      <w:r w:rsidR="00E82048">
        <w:rPr>
          <w:rFonts w:ascii="Times New Roman" w:hAnsi="Times New Roman" w:cs="Times New Roman"/>
          <w:sz w:val="24"/>
          <w:szCs w:val="24"/>
        </w:rPr>
        <w:t>cji o rozstrzygnięciu konkursu,</w:t>
      </w:r>
      <w:r>
        <w:rPr>
          <w:rFonts w:ascii="Times New Roman" w:hAnsi="Times New Roman" w:cs="Times New Roman"/>
          <w:sz w:val="24"/>
          <w:szCs w:val="24"/>
        </w:rPr>
        <w:br/>
      </w:r>
      <w:r w:rsidRPr="00827E2B">
        <w:rPr>
          <w:rFonts w:ascii="Times New Roman" w:hAnsi="Times New Roman" w:cs="Times New Roman"/>
          <w:sz w:val="24"/>
          <w:szCs w:val="24"/>
        </w:rPr>
        <w:t>w szczególności poprzez prawidłowe oznaczenie wybranego świadczeniodawcy oraz formułowanie treści ogłoszenia o rozstrzygnięciu konkursu w sposób jednoznacznie określający, w ramach którego zadania dokonano jego wyboru</w:t>
      </w:r>
      <w:r w:rsidR="00E82048">
        <w:rPr>
          <w:rFonts w:ascii="Times New Roman" w:hAnsi="Times New Roman" w:cs="Times New Roman"/>
          <w:sz w:val="24"/>
          <w:szCs w:val="24"/>
        </w:rPr>
        <w:t>.</w:t>
      </w:r>
    </w:p>
    <w:p w:rsidR="00827E2B" w:rsidRPr="00827E2B" w:rsidRDefault="00827E2B" w:rsidP="00755C13">
      <w:pPr>
        <w:pStyle w:val="Akapitzlist"/>
        <w:numPr>
          <w:ilvl w:val="0"/>
          <w:numId w:val="15"/>
        </w:numPr>
        <w:shd w:val="clear" w:color="auto" w:fill="FFFFFF" w:themeFill="background1"/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7E2B">
        <w:rPr>
          <w:rFonts w:ascii="Times New Roman" w:hAnsi="Times New Roman" w:cs="Times New Roman"/>
          <w:sz w:val="24"/>
          <w:szCs w:val="24"/>
        </w:rPr>
        <w:t>Egzekwować terminowe dostarczanie rachunków za wykonane świadczenia.</w:t>
      </w:r>
    </w:p>
    <w:p w:rsidR="00827E2B" w:rsidRPr="00827E2B" w:rsidRDefault="00827E2B" w:rsidP="00755C13">
      <w:pPr>
        <w:pStyle w:val="Akapitzlist"/>
        <w:numPr>
          <w:ilvl w:val="0"/>
          <w:numId w:val="15"/>
        </w:numPr>
        <w:shd w:val="clear" w:color="auto" w:fill="FFFFFF" w:themeFill="background1"/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7E2B">
        <w:rPr>
          <w:rFonts w:ascii="Times New Roman" w:hAnsi="Times New Roman" w:cs="Times New Roman"/>
          <w:sz w:val="24"/>
          <w:szCs w:val="24"/>
        </w:rPr>
        <w:t>Terminowo regulować zobowiązania Szpitala wobec świadczeniodawcy.</w:t>
      </w:r>
    </w:p>
    <w:p w:rsidR="00827E2B" w:rsidRPr="00827E2B" w:rsidRDefault="00827E2B" w:rsidP="00755C13">
      <w:pPr>
        <w:pStyle w:val="Akapitzlist"/>
        <w:numPr>
          <w:ilvl w:val="0"/>
          <w:numId w:val="15"/>
        </w:numPr>
        <w:shd w:val="clear" w:color="auto" w:fill="FFFFFF" w:themeFill="background1"/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7E2B">
        <w:rPr>
          <w:rFonts w:ascii="Times New Roman" w:hAnsi="Times New Roman" w:cs="Times New Roman"/>
          <w:sz w:val="24"/>
          <w:szCs w:val="24"/>
        </w:rPr>
        <w:t>Opłacać w wyznaczonych terminach raty polisy odpowiedzialności cywilnej.</w:t>
      </w:r>
    </w:p>
    <w:p w:rsidR="00827E2B" w:rsidRPr="00827E2B" w:rsidRDefault="00827E2B" w:rsidP="00755C13">
      <w:pPr>
        <w:pStyle w:val="Akapitzlist"/>
        <w:numPr>
          <w:ilvl w:val="0"/>
          <w:numId w:val="15"/>
        </w:numPr>
        <w:shd w:val="clear" w:color="auto" w:fill="FFFFFF" w:themeFill="background1"/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7E2B">
        <w:rPr>
          <w:rFonts w:ascii="Times New Roman" w:hAnsi="Times New Roman" w:cs="Times New Roman"/>
          <w:sz w:val="24"/>
          <w:szCs w:val="24"/>
        </w:rPr>
        <w:t>Realizować zalecenia pokontrolne wynikające z ustaleń kontroli.</w:t>
      </w:r>
    </w:p>
    <w:p w:rsidR="00864826" w:rsidRPr="00726513" w:rsidRDefault="00864826" w:rsidP="00864826">
      <w:pPr>
        <w:rPr>
          <w:sz w:val="12"/>
        </w:rPr>
      </w:pPr>
    </w:p>
    <w:p w:rsidR="00920BDE" w:rsidRPr="00C061BC" w:rsidRDefault="009D201A" w:rsidP="00C061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BC">
        <w:rPr>
          <w:rFonts w:ascii="Times New Roman" w:hAnsi="Times New Roman" w:cs="Times New Roman"/>
          <w:sz w:val="24"/>
          <w:szCs w:val="24"/>
        </w:rPr>
        <w:t>Na p</w:t>
      </w:r>
      <w:r w:rsidR="00E82048">
        <w:rPr>
          <w:rFonts w:ascii="Times New Roman" w:hAnsi="Times New Roman" w:cs="Times New Roman"/>
          <w:sz w:val="24"/>
          <w:szCs w:val="24"/>
        </w:rPr>
        <w:t xml:space="preserve">odstawie czynności </w:t>
      </w:r>
      <w:r w:rsidR="00EB500F">
        <w:rPr>
          <w:rFonts w:ascii="Times New Roman" w:hAnsi="Times New Roman" w:cs="Times New Roman"/>
          <w:sz w:val="24"/>
          <w:szCs w:val="24"/>
        </w:rPr>
        <w:t>sprawdzających ustalono, że:</w:t>
      </w:r>
    </w:p>
    <w:p w:rsidR="00C541C5" w:rsidRDefault="00920BDE" w:rsidP="00920BDE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B500F">
        <w:rPr>
          <w:rFonts w:ascii="Times New Roman" w:hAnsi="Times New Roman" w:cs="Times New Roman"/>
          <w:sz w:val="24"/>
          <w:szCs w:val="24"/>
        </w:rPr>
        <w:t xml:space="preserve"> zakresie pkt 2</w:t>
      </w:r>
      <w:r>
        <w:rPr>
          <w:rFonts w:ascii="Times New Roman" w:hAnsi="Times New Roman" w:cs="Times New Roman"/>
          <w:sz w:val="24"/>
          <w:szCs w:val="24"/>
        </w:rPr>
        <w:t xml:space="preserve"> na podstawie próby losowo wybranych faktur do umowy nr 38/2019</w:t>
      </w:r>
      <w:r w:rsidR="00EB500F">
        <w:rPr>
          <w:rFonts w:ascii="Times New Roman" w:hAnsi="Times New Roman" w:cs="Times New Roman"/>
          <w:sz w:val="24"/>
          <w:szCs w:val="24"/>
        </w:rPr>
        <w:t xml:space="preserve"> Szpital prawidłowo egzekwował terminowe dostarczenie rachunków za wykonane świadczenia</w:t>
      </w:r>
      <w:r w:rsidR="007F7059">
        <w:rPr>
          <w:rFonts w:ascii="Times New Roman" w:hAnsi="Times New Roman" w:cs="Times New Roman"/>
          <w:sz w:val="24"/>
          <w:szCs w:val="24"/>
        </w:rPr>
        <w:t>,</w:t>
      </w:r>
    </w:p>
    <w:p w:rsidR="00920BDE" w:rsidRPr="00C541C5" w:rsidRDefault="00920BDE" w:rsidP="00C541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pkt 3 przeprowadzone czynności kontrolne potwierdziły terminowe regulowanie zobowiązań Szpitala wobec świadczeniodawcy,</w:t>
      </w:r>
    </w:p>
    <w:p w:rsidR="00920BDE" w:rsidRPr="00BD2B22" w:rsidRDefault="00920BDE" w:rsidP="007E2A1C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pkt 4 Centrum opłacało w terminie raty polis</w:t>
      </w:r>
      <w:r w:rsidR="00BD2B22">
        <w:rPr>
          <w:rFonts w:ascii="Times New Roman" w:hAnsi="Times New Roman" w:cs="Times New Roman"/>
          <w:sz w:val="24"/>
          <w:szCs w:val="24"/>
        </w:rPr>
        <w:t>, sprawdzono przelewy za okres 1.04.2021-31.03.2022 do polisy PL_T nr 139399218.</w:t>
      </w:r>
    </w:p>
    <w:p w:rsidR="00BD2B22" w:rsidRDefault="00BD2B22" w:rsidP="00BD2B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BDE" w:rsidRPr="00737885" w:rsidRDefault="00920BDE" w:rsidP="007E2A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22">
        <w:rPr>
          <w:rFonts w:ascii="Times New Roman" w:hAnsi="Times New Roman" w:cs="Times New Roman"/>
          <w:sz w:val="24"/>
          <w:szCs w:val="24"/>
        </w:rPr>
        <w:t>W zakresie pkt 1 ww. zaleceń, z uwagi na nieprzeprowadzenie w okresie objętym kontrolą konkursów w oparciu o art. 26 ust. 3 u.d.l. nie dokonano oceny r</w:t>
      </w:r>
      <w:r w:rsidR="00BD2B22">
        <w:rPr>
          <w:rFonts w:ascii="Times New Roman" w:hAnsi="Times New Roman" w:cs="Times New Roman"/>
          <w:sz w:val="24"/>
          <w:szCs w:val="24"/>
        </w:rPr>
        <w:t>ealizacji zaleceń pokontrolnych.</w:t>
      </w:r>
    </w:p>
    <w:p w:rsidR="007F1B8E" w:rsidRPr="007F1B8E" w:rsidRDefault="007F1B8E" w:rsidP="007F1B8E">
      <w:pPr>
        <w:pStyle w:val="Nagwek1"/>
        <w:numPr>
          <w:ilvl w:val="0"/>
          <w:numId w:val="6"/>
        </w:numPr>
        <w:shd w:val="clear" w:color="auto" w:fill="DEEAF6" w:themeFill="accent1" w:themeFillTint="33"/>
        <w:ind w:left="426" w:hanging="426"/>
      </w:pPr>
      <w:r w:rsidRPr="007F1B8E">
        <w:t>ZALECENIA I WNIOSKI</w:t>
      </w:r>
    </w:p>
    <w:p w:rsidR="007F1B8E" w:rsidRDefault="007F1B8E" w:rsidP="007F1B8E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7F1B8E" w:rsidRDefault="007F1B8E" w:rsidP="0008255A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1B8E">
        <w:rPr>
          <w:rFonts w:ascii="Times New Roman" w:hAnsi="Times New Roman" w:cs="Times New Roman"/>
          <w:iCs/>
          <w:sz w:val="24"/>
          <w:szCs w:val="24"/>
        </w:rPr>
        <w:t xml:space="preserve">W celu usunięcia stwierdzonych uchybień i nieprawidłowości </w:t>
      </w:r>
      <w:r>
        <w:rPr>
          <w:rFonts w:ascii="Times New Roman" w:hAnsi="Times New Roman" w:cs="Times New Roman"/>
          <w:iCs/>
          <w:sz w:val="24"/>
          <w:szCs w:val="24"/>
        </w:rPr>
        <w:t>oraz usprawnienia funkcjonowania jednostki p</w:t>
      </w:r>
      <w:r w:rsidR="005B5837">
        <w:rPr>
          <w:rFonts w:ascii="Times New Roman" w:hAnsi="Times New Roman" w:cs="Times New Roman"/>
          <w:iCs/>
          <w:sz w:val="24"/>
          <w:szCs w:val="24"/>
        </w:rPr>
        <w:t>odczas udzielenia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F1B8E">
        <w:rPr>
          <w:rFonts w:ascii="Times New Roman" w:hAnsi="Times New Roman" w:cs="Times New Roman"/>
          <w:iCs/>
          <w:sz w:val="24"/>
          <w:szCs w:val="24"/>
        </w:rPr>
        <w:t>podmiotom zewnętrznym świadczeń zdrowotnych</w:t>
      </w:r>
      <w:r w:rsidR="005B5837">
        <w:rPr>
          <w:rFonts w:ascii="Times New Roman" w:hAnsi="Times New Roman" w:cs="Times New Roman"/>
          <w:iCs/>
          <w:sz w:val="24"/>
          <w:szCs w:val="24"/>
        </w:rPr>
        <w:t>,</w:t>
      </w:r>
      <w:r w:rsidRPr="007F1B8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wnoszę o:</w:t>
      </w:r>
    </w:p>
    <w:p w:rsidR="007F1B8E" w:rsidRPr="007F1B8E" w:rsidRDefault="005B5837" w:rsidP="007F1B8E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redagowanie</w:t>
      </w:r>
      <w:r w:rsidRPr="005B5837">
        <w:rPr>
          <w:rFonts w:ascii="Times New Roman" w:hAnsi="Times New Roman" w:cs="Times New Roman"/>
          <w:iCs/>
          <w:sz w:val="24"/>
          <w:szCs w:val="24"/>
        </w:rPr>
        <w:t xml:space="preserve"> treści </w:t>
      </w:r>
      <w:r w:rsidR="00BD21BC">
        <w:rPr>
          <w:rFonts w:ascii="Times New Roman" w:hAnsi="Times New Roman" w:cs="Times New Roman"/>
          <w:iCs/>
          <w:sz w:val="24"/>
          <w:szCs w:val="24"/>
        </w:rPr>
        <w:t xml:space="preserve">zawieranych </w:t>
      </w:r>
      <w:r w:rsidR="00BD21BC" w:rsidRPr="005B583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5837">
        <w:rPr>
          <w:rFonts w:ascii="Times New Roman" w:hAnsi="Times New Roman" w:cs="Times New Roman"/>
          <w:iCs/>
          <w:sz w:val="24"/>
          <w:szCs w:val="24"/>
        </w:rPr>
        <w:t>um</w:t>
      </w:r>
      <w:r w:rsidR="00BD21BC">
        <w:rPr>
          <w:rFonts w:ascii="Times New Roman" w:hAnsi="Times New Roman" w:cs="Times New Roman"/>
          <w:iCs/>
          <w:sz w:val="24"/>
          <w:szCs w:val="24"/>
        </w:rPr>
        <w:t>ów</w:t>
      </w:r>
      <w:r w:rsidRPr="005B583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z uwzględnieniem </w:t>
      </w:r>
      <w:r w:rsidR="00BD21BC">
        <w:rPr>
          <w:rFonts w:ascii="Times New Roman" w:hAnsi="Times New Roman" w:cs="Times New Roman"/>
          <w:iCs/>
          <w:sz w:val="24"/>
          <w:szCs w:val="24"/>
        </w:rPr>
        <w:t>obowiązujących</w:t>
      </w:r>
      <w:r w:rsidR="00BD21BC" w:rsidRPr="005B5837">
        <w:rPr>
          <w:rFonts w:ascii="Times New Roman" w:hAnsi="Times New Roman" w:cs="Times New Roman"/>
          <w:iCs/>
          <w:sz w:val="24"/>
          <w:szCs w:val="24"/>
        </w:rPr>
        <w:t xml:space="preserve"> przepis</w:t>
      </w:r>
      <w:r w:rsidR="00BD21BC">
        <w:rPr>
          <w:rFonts w:ascii="Times New Roman" w:hAnsi="Times New Roman" w:cs="Times New Roman"/>
          <w:iCs/>
          <w:sz w:val="24"/>
          <w:szCs w:val="24"/>
        </w:rPr>
        <w:t>ów,</w:t>
      </w:r>
      <w:r w:rsidR="00BD21BC" w:rsidRPr="005B583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D21BC">
        <w:rPr>
          <w:rFonts w:ascii="Times New Roman" w:hAnsi="Times New Roman" w:cs="Times New Roman"/>
          <w:iCs/>
          <w:sz w:val="24"/>
          <w:szCs w:val="24"/>
        </w:rPr>
        <w:t xml:space="preserve">tj. </w:t>
      </w:r>
      <w:r w:rsidRPr="005B583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art. 27 us</w:t>
      </w:r>
      <w:r w:rsidR="00596CDD">
        <w:rPr>
          <w:rFonts w:ascii="Times New Roman" w:hAnsi="Times New Roman" w:cs="Times New Roman"/>
          <w:iCs/>
          <w:sz w:val="24"/>
          <w:szCs w:val="24"/>
        </w:rPr>
        <w:t>t. 4 u.d.l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6007CF" w:rsidRPr="007F1B8E" w:rsidRDefault="006E1BAE" w:rsidP="007F1B8E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r w:rsidRPr="007F1B8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47C19" w:rsidRPr="00847C19" w:rsidRDefault="00847C19" w:rsidP="00847C19">
      <w:pPr>
        <w:pStyle w:val="Nagwek1"/>
        <w:shd w:val="clear" w:color="auto" w:fill="DEEAF6" w:themeFill="accent1" w:themeFillTint="33"/>
      </w:pPr>
      <w:r w:rsidRPr="00847C19">
        <w:lastRenderedPageBreak/>
        <w:t>V</w:t>
      </w:r>
      <w:r w:rsidR="007F1B8E">
        <w:t>I</w:t>
      </w:r>
      <w:r w:rsidRPr="00847C19">
        <w:t>.   POUCZENIA</w:t>
      </w:r>
    </w:p>
    <w:p w:rsidR="00847C19" w:rsidRPr="00847C19" w:rsidRDefault="00847C19" w:rsidP="00847C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7C19" w:rsidRPr="00847C19" w:rsidRDefault="00847C19" w:rsidP="00847C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C19">
        <w:rPr>
          <w:rFonts w:ascii="Times New Roman" w:hAnsi="Times New Roman" w:cs="Times New Roman"/>
          <w:sz w:val="24"/>
          <w:szCs w:val="24"/>
        </w:rPr>
        <w:t>Zgodnie z § 25 ust. 6 Rozporządzenia Ministra Zdrowia z dnia 20 grudnia 2012 roku</w:t>
      </w:r>
      <w:r w:rsidRPr="00847C19">
        <w:rPr>
          <w:rFonts w:ascii="Times New Roman" w:hAnsi="Times New Roman" w:cs="Times New Roman"/>
          <w:sz w:val="24"/>
          <w:szCs w:val="24"/>
        </w:rPr>
        <w:br/>
        <w:t xml:space="preserve">w sprawie sposobu trybu przeprowadzania kontroli podmiotów leczniczych od wystąpienia pokontrolnego  nie przysługują środki odwoławcze. </w:t>
      </w:r>
    </w:p>
    <w:p w:rsidR="0079687F" w:rsidRDefault="00847C19" w:rsidP="007968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C19">
        <w:rPr>
          <w:rFonts w:ascii="Times New Roman" w:hAnsi="Times New Roman" w:cs="Times New Roman"/>
          <w:sz w:val="24"/>
          <w:szCs w:val="24"/>
        </w:rPr>
        <w:t>Na podstawie § 26 ww. rozporządzenia, proszę o poinformowanie podmiot uprawniony</w:t>
      </w:r>
      <w:r w:rsidRPr="00847C19">
        <w:rPr>
          <w:rFonts w:ascii="Times New Roman" w:hAnsi="Times New Roman" w:cs="Times New Roman"/>
          <w:sz w:val="24"/>
          <w:szCs w:val="24"/>
        </w:rPr>
        <w:br/>
        <w:t>do kontroli o sposobie wykorzystania wniosków lub przyczynach ich niewykorzystania</w:t>
      </w:r>
      <w:r w:rsidRPr="00847C19">
        <w:rPr>
          <w:rFonts w:ascii="Times New Roman" w:hAnsi="Times New Roman" w:cs="Times New Roman"/>
          <w:sz w:val="24"/>
          <w:szCs w:val="24"/>
        </w:rPr>
        <w:br/>
        <w:t>albo o innym sposobie usunięcia stwierdzonych nieprawidłowości, w terminie 30 dni od daty otrzymania niniejszego wystąpienia pokontrolnego.</w:t>
      </w:r>
      <w:r w:rsidR="00E42D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6CDD" w:rsidRDefault="00596CDD" w:rsidP="007968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CDD" w:rsidRDefault="00596CDD" w:rsidP="007968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26F" w:rsidRPr="00BC626F" w:rsidRDefault="005A7B28" w:rsidP="00BC626F">
      <w:pPr>
        <w:spacing w:after="0" w:line="276" w:lineRule="auto"/>
        <w:ind w:left="5103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BC626F" w:rsidRPr="00BC626F">
        <w:rPr>
          <w:rFonts w:ascii="Times New Roman" w:eastAsia="Times New Roman" w:hAnsi="Times New Roman" w:cs="Times New Roman"/>
          <w:sz w:val="24"/>
          <w:szCs w:val="24"/>
        </w:rPr>
        <w:t>Marszałek</w:t>
      </w:r>
    </w:p>
    <w:p w:rsidR="00BC626F" w:rsidRPr="00BC626F" w:rsidRDefault="00BC626F" w:rsidP="00BC626F">
      <w:pPr>
        <w:spacing w:after="0" w:line="276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26F">
        <w:rPr>
          <w:rFonts w:ascii="Times New Roman" w:eastAsia="Times New Roman" w:hAnsi="Times New Roman" w:cs="Times New Roman"/>
          <w:sz w:val="24"/>
          <w:szCs w:val="24"/>
        </w:rPr>
        <w:t>Województwa Świętokrzyskiego</w:t>
      </w:r>
    </w:p>
    <w:p w:rsidR="00BC626F" w:rsidRPr="00BC626F" w:rsidRDefault="00BC626F" w:rsidP="00BC626F">
      <w:pPr>
        <w:spacing w:after="0" w:line="276" w:lineRule="auto"/>
        <w:ind w:left="510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26F">
        <w:rPr>
          <w:rFonts w:ascii="Times New Roman" w:eastAsia="Times New Roman" w:hAnsi="Times New Roman" w:cs="Times New Roman"/>
          <w:sz w:val="24"/>
          <w:szCs w:val="24"/>
        </w:rPr>
        <w:t>Andrzej Bętkowski</w:t>
      </w:r>
    </w:p>
    <w:p w:rsidR="00BC626F" w:rsidRPr="00BC626F" w:rsidRDefault="00BC626F" w:rsidP="00BC626F">
      <w:pPr>
        <w:spacing w:after="0" w:line="276" w:lineRule="auto"/>
        <w:ind w:left="510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626F">
        <w:rPr>
          <w:rFonts w:ascii="Times New Roman" w:eastAsia="Times New Roman" w:hAnsi="Times New Roman" w:cs="Times New Roman"/>
          <w:i/>
          <w:sz w:val="24"/>
          <w:szCs w:val="24"/>
        </w:rPr>
        <w:t>(dokument podpisano elektronicznie)</w:t>
      </w:r>
    </w:p>
    <w:p w:rsidR="00BC626F" w:rsidRPr="00BC626F" w:rsidRDefault="00BC626F" w:rsidP="00BC626F">
      <w:pPr>
        <w:spacing w:after="0" w:line="276" w:lineRule="auto"/>
        <w:ind w:left="5103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26F">
        <w:rPr>
          <w:rFonts w:ascii="Times New Roman" w:eastAsia="Times New Roman" w:hAnsi="Times New Roman" w:cs="Times New Roman"/>
          <w:sz w:val="24"/>
          <w:szCs w:val="24"/>
        </w:rPr>
        <w:t>/podmiot uprawniony do kontroli/</w:t>
      </w:r>
    </w:p>
    <w:p w:rsidR="00BC626F" w:rsidRDefault="00BC626F" w:rsidP="00933A0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7641" w:rsidRDefault="00FA1B1C" w:rsidP="00933A0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Jolanta Jesionowska, Karol Giemza </w:t>
      </w:r>
    </w:p>
    <w:p w:rsidR="00C37641" w:rsidRDefault="00C37641" w:rsidP="00933A02">
      <w:pPr>
        <w:spacing w:line="360" w:lineRule="auto"/>
        <w:jc w:val="both"/>
        <w:rPr>
          <w:rFonts w:ascii="Times New Roman" w:eastAsia="Times New Roman" w:hAnsi="Times New Roman" w:cs="Times New Roman"/>
          <w:sz w:val="2"/>
          <w:szCs w:val="24"/>
        </w:rPr>
      </w:pPr>
    </w:p>
    <w:p w:rsidR="00C37641" w:rsidRPr="00933A02" w:rsidRDefault="00C37641" w:rsidP="003E3E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A0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C37641" w:rsidRPr="00C66756" w:rsidRDefault="00C37641" w:rsidP="003E3E5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3A0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C66756">
        <w:rPr>
          <w:rFonts w:ascii="Times New Roman" w:eastAsia="Times New Roman" w:hAnsi="Times New Roman" w:cs="Times New Roman"/>
          <w:sz w:val="20"/>
          <w:szCs w:val="20"/>
        </w:rPr>
        <w:t>podpisy osób sporządzających Projekt Wystąpienia Pokontrolnego/</w:t>
      </w:r>
    </w:p>
    <w:p w:rsidR="00C37641" w:rsidRPr="00BC626F" w:rsidRDefault="00C37641" w:rsidP="004959E9">
      <w:pPr>
        <w:spacing w:line="360" w:lineRule="auto"/>
        <w:jc w:val="both"/>
        <w:rPr>
          <w:rFonts w:ascii="Times New Roman" w:hAnsi="Times New Roman" w:cs="Times New Roman"/>
          <w:sz w:val="72"/>
          <w:szCs w:val="72"/>
        </w:rPr>
      </w:pPr>
    </w:p>
    <w:p w:rsidR="00443CA9" w:rsidRPr="003E3E54" w:rsidRDefault="00FA1B1C" w:rsidP="003E3E54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Times New Roman" w:hAnsi="Times New Roman" w:cs="Times New Roman"/>
          <w:sz w:val="24"/>
          <w:szCs w:val="24"/>
        </w:rPr>
        <w:t>Kielce, dnia</w:t>
      </w:r>
      <w:r w:rsidR="005C53AE">
        <w:rPr>
          <w:rFonts w:ascii="Times New Roman" w:hAnsi="Times New Roman" w:cs="Times New Roman"/>
          <w:sz w:val="24"/>
          <w:szCs w:val="24"/>
        </w:rPr>
        <w:t xml:space="preserve"> 3 sierpnia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C37641">
        <w:rPr>
          <w:rFonts w:ascii="Times New Roman" w:hAnsi="Times New Roman" w:cs="Times New Roman"/>
          <w:sz w:val="24"/>
          <w:szCs w:val="24"/>
        </w:rPr>
        <w:t xml:space="preserve"> </w:t>
      </w:r>
      <w:r w:rsidR="00C37641" w:rsidRPr="00933A02">
        <w:rPr>
          <w:rFonts w:ascii="Times New Roman" w:hAnsi="Times New Roman" w:cs="Times New Roman"/>
          <w:sz w:val="24"/>
          <w:szCs w:val="24"/>
        </w:rPr>
        <w:t>r.</w:t>
      </w:r>
    </w:p>
    <w:sectPr w:rsidR="00443CA9" w:rsidRPr="003E3E54" w:rsidSect="002314F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903" w:rsidRDefault="00A56903" w:rsidP="00736DF2">
      <w:pPr>
        <w:spacing w:after="0" w:line="240" w:lineRule="auto"/>
      </w:pPr>
      <w:r>
        <w:separator/>
      </w:r>
    </w:p>
  </w:endnote>
  <w:endnote w:type="continuationSeparator" w:id="0">
    <w:p w:rsidR="00A56903" w:rsidRDefault="00A56903" w:rsidP="0073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865118"/>
      <w:docPartObj>
        <w:docPartGallery w:val="Page Numbers (Bottom of Page)"/>
        <w:docPartUnique/>
      </w:docPartObj>
    </w:sdtPr>
    <w:sdtEndPr/>
    <w:sdtContent>
      <w:p w:rsidR="009E2B9F" w:rsidRDefault="009E2B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B28">
          <w:rPr>
            <w:noProof/>
          </w:rPr>
          <w:t>26</w:t>
        </w:r>
        <w:r>
          <w:fldChar w:fldCharType="end"/>
        </w:r>
      </w:p>
    </w:sdtContent>
  </w:sdt>
  <w:p w:rsidR="009E2B9F" w:rsidRDefault="009E2B9F" w:rsidP="00A2455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903" w:rsidRDefault="00A56903" w:rsidP="00736DF2">
      <w:pPr>
        <w:spacing w:after="0" w:line="240" w:lineRule="auto"/>
      </w:pPr>
      <w:r>
        <w:separator/>
      </w:r>
    </w:p>
  </w:footnote>
  <w:footnote w:type="continuationSeparator" w:id="0">
    <w:p w:rsidR="00A56903" w:rsidRDefault="00A56903" w:rsidP="00736DF2">
      <w:pPr>
        <w:spacing w:after="0" w:line="240" w:lineRule="auto"/>
      </w:pPr>
      <w:r>
        <w:continuationSeparator/>
      </w:r>
    </w:p>
  </w:footnote>
  <w:footnote w:id="1">
    <w:p w:rsidR="009E2B9F" w:rsidRPr="00DA736A" w:rsidRDefault="009E2B9F" w:rsidP="00DA736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A736A">
        <w:rPr>
          <w:rFonts w:ascii="Times New Roman" w:hAnsi="Times New Roman" w:cs="Times New Roman"/>
        </w:rPr>
        <w:t>Zwany również: ŚCR, Centrum,</w:t>
      </w:r>
      <w:r>
        <w:rPr>
          <w:rFonts w:ascii="Times New Roman" w:hAnsi="Times New Roman" w:cs="Times New Roman"/>
        </w:rPr>
        <w:t xml:space="preserve"> szpitalem,</w:t>
      </w:r>
      <w:r w:rsidRPr="00DA73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podmiotem leczniczym, kontrolowanym, podmiotem.</w:t>
      </w:r>
    </w:p>
    <w:p w:rsidR="009E2B9F" w:rsidRDefault="009E2B9F">
      <w:pPr>
        <w:pStyle w:val="Tekstprzypisudolnego"/>
      </w:pPr>
    </w:p>
  </w:footnote>
  <w:footnote w:id="2">
    <w:p w:rsidR="009E2B9F" w:rsidRPr="00BF073D" w:rsidRDefault="009E2B9F" w:rsidP="00BF073D">
      <w:pPr>
        <w:pStyle w:val="Tekstprzypisudolnego"/>
        <w:jc w:val="both"/>
        <w:rPr>
          <w:rFonts w:ascii="Times New Roman" w:hAnsi="Times New Roman" w:cs="Times New Roman"/>
        </w:rPr>
      </w:pPr>
      <w:r w:rsidRPr="00BF073D">
        <w:rPr>
          <w:rStyle w:val="Odwoanieprzypisudolnego"/>
          <w:rFonts w:ascii="Times New Roman" w:hAnsi="Times New Roman" w:cs="Times New Roman"/>
        </w:rPr>
        <w:footnoteRef/>
      </w:r>
      <w:r w:rsidRPr="00BF073D">
        <w:rPr>
          <w:rFonts w:ascii="Times New Roman" w:hAnsi="Times New Roman" w:cs="Times New Roman"/>
        </w:rPr>
        <w:t xml:space="preserve"> W oparc</w:t>
      </w:r>
      <w:r>
        <w:rPr>
          <w:rFonts w:ascii="Times New Roman" w:hAnsi="Times New Roman" w:cs="Times New Roman"/>
        </w:rPr>
        <w:t>iu o dokumenty poddane kontroli, w odniesieniu do przyjętej próby kontrolnej</w:t>
      </w:r>
    </w:p>
  </w:footnote>
  <w:footnote w:id="3">
    <w:p w:rsidR="009E2B9F" w:rsidRPr="00BF073D" w:rsidRDefault="009E2B9F" w:rsidP="00BF073D">
      <w:pPr>
        <w:pStyle w:val="Tekstprzypisudolnego"/>
        <w:jc w:val="both"/>
        <w:rPr>
          <w:rFonts w:ascii="Times New Roman" w:hAnsi="Times New Roman" w:cs="Times New Roman"/>
        </w:rPr>
      </w:pPr>
      <w:r w:rsidRPr="00BF073D">
        <w:rPr>
          <w:rStyle w:val="Odwoanieprzypisudolnego"/>
          <w:rFonts w:ascii="Times New Roman" w:hAnsi="Times New Roman" w:cs="Times New Roman"/>
        </w:rPr>
        <w:footnoteRef/>
      </w:r>
      <w:r w:rsidRPr="00BF073D">
        <w:rPr>
          <w:rFonts w:ascii="Times New Roman" w:hAnsi="Times New Roman" w:cs="Times New Roman"/>
        </w:rPr>
        <w:t xml:space="preserve"> Dz.U.2022 poz. 633 z późn. zm.</w:t>
      </w:r>
    </w:p>
  </w:footnote>
  <w:footnote w:id="4">
    <w:p w:rsidR="009E2B9F" w:rsidRPr="00BF073D" w:rsidRDefault="009E2B9F" w:rsidP="00BF073D">
      <w:pPr>
        <w:pStyle w:val="Tekstprzypisudolnego"/>
        <w:jc w:val="both"/>
        <w:rPr>
          <w:rFonts w:ascii="Times New Roman" w:hAnsi="Times New Roman" w:cs="Times New Roman"/>
        </w:rPr>
      </w:pPr>
      <w:r w:rsidRPr="00BF073D">
        <w:rPr>
          <w:rStyle w:val="Odwoanieprzypisudolnego"/>
          <w:rFonts w:ascii="Times New Roman" w:hAnsi="Times New Roman" w:cs="Times New Roman"/>
        </w:rPr>
        <w:footnoteRef/>
      </w:r>
      <w:r w:rsidRPr="00BF073D">
        <w:rPr>
          <w:rFonts w:ascii="Times New Roman" w:hAnsi="Times New Roman" w:cs="Times New Roman"/>
        </w:rPr>
        <w:t xml:space="preserve"> Kontrolujący stosują 3-stopniwoą skalę ocen: pozytywna, pozytywna mimo</w:t>
      </w:r>
      <w:r>
        <w:rPr>
          <w:rFonts w:ascii="Times New Roman" w:hAnsi="Times New Roman" w:cs="Times New Roman"/>
        </w:rPr>
        <w:t xml:space="preserve"> stwierdzonych </w:t>
      </w:r>
      <w:r w:rsidRPr="00BF073D">
        <w:rPr>
          <w:rFonts w:ascii="Times New Roman" w:hAnsi="Times New Roman" w:cs="Times New Roman"/>
        </w:rPr>
        <w:t>uchybień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i nieprawidłowości</w:t>
      </w:r>
      <w:r w:rsidRPr="00BF073D">
        <w:rPr>
          <w:rFonts w:ascii="Times New Roman" w:hAnsi="Times New Roman" w:cs="Times New Roman"/>
        </w:rPr>
        <w:t>, negatywna</w:t>
      </w:r>
    </w:p>
  </w:footnote>
  <w:footnote w:id="5">
    <w:p w:rsidR="009E2B9F" w:rsidRDefault="009E2B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243C">
        <w:rPr>
          <w:rFonts w:ascii="Times New Roman" w:hAnsi="Times New Roman" w:cs="Times New Roman"/>
        </w:rPr>
        <w:t>Dz.U.2017 poz. 3540.</w:t>
      </w:r>
    </w:p>
  </w:footnote>
  <w:footnote w:id="6">
    <w:p w:rsidR="009E2B9F" w:rsidRPr="005F19D3" w:rsidRDefault="009E2B9F" w:rsidP="00875011">
      <w:pPr>
        <w:pStyle w:val="Tekstprzypisudolnego"/>
        <w:jc w:val="both"/>
        <w:rPr>
          <w:rFonts w:ascii="Times New Roman" w:hAnsi="Times New Roman" w:cs="Times New Roman"/>
        </w:rPr>
      </w:pPr>
      <w:r w:rsidRPr="005F19D3">
        <w:rPr>
          <w:rStyle w:val="Odwoanieprzypisudolnego"/>
          <w:rFonts w:ascii="Times New Roman" w:hAnsi="Times New Roman" w:cs="Times New Roman"/>
        </w:rPr>
        <w:footnoteRef/>
      </w:r>
      <w:r w:rsidRPr="005F19D3">
        <w:rPr>
          <w:rFonts w:ascii="Times New Roman" w:hAnsi="Times New Roman" w:cs="Times New Roman"/>
        </w:rPr>
        <w:t xml:space="preserve"> Regulaminy Organizacyjne Szpitala, Opinie Rady Społecznej Szpitala, Zarządzenia wewnętrzne Dyrektora Podmiotu Leczniczego</w:t>
      </w:r>
      <w:r>
        <w:rPr>
          <w:rFonts w:ascii="Times New Roman" w:hAnsi="Times New Roman" w:cs="Times New Roman"/>
        </w:rPr>
        <w:t>.</w:t>
      </w:r>
    </w:p>
  </w:footnote>
  <w:footnote w:id="7">
    <w:p w:rsidR="009E2B9F" w:rsidRPr="00A140A2" w:rsidRDefault="009E2B9F" w:rsidP="00A140A2">
      <w:pPr>
        <w:pStyle w:val="Tekstprzypisudolnego"/>
        <w:jc w:val="both"/>
        <w:rPr>
          <w:rFonts w:ascii="Times New Roman" w:hAnsi="Times New Roman" w:cs="Times New Roman"/>
        </w:rPr>
      </w:pPr>
      <w:r w:rsidRPr="00A140A2">
        <w:rPr>
          <w:rStyle w:val="Odwoanieprzypisudolnego"/>
          <w:rFonts w:ascii="Times New Roman" w:hAnsi="Times New Roman" w:cs="Times New Roman"/>
        </w:rPr>
        <w:footnoteRef/>
      </w:r>
      <w:r w:rsidRPr="00A140A2">
        <w:rPr>
          <w:rFonts w:ascii="Times New Roman" w:hAnsi="Times New Roman" w:cs="Times New Roman"/>
        </w:rPr>
        <w:t xml:space="preserve"> Uchwała Rady Społecznej nr 9/2020 z dnia 30.10.2020 r.</w:t>
      </w:r>
    </w:p>
  </w:footnote>
  <w:footnote w:id="8">
    <w:p w:rsidR="009E2B9F" w:rsidRPr="00A140A2" w:rsidRDefault="009E2B9F" w:rsidP="00A140A2">
      <w:pPr>
        <w:pStyle w:val="Tekstprzypisudolnego"/>
        <w:jc w:val="both"/>
        <w:rPr>
          <w:rFonts w:ascii="Times New Roman" w:hAnsi="Times New Roman" w:cs="Times New Roman"/>
        </w:rPr>
      </w:pPr>
      <w:r w:rsidRPr="00A140A2">
        <w:rPr>
          <w:rStyle w:val="Odwoanieprzypisudolnego"/>
          <w:rFonts w:ascii="Times New Roman" w:hAnsi="Times New Roman" w:cs="Times New Roman"/>
        </w:rPr>
        <w:footnoteRef/>
      </w:r>
      <w:r w:rsidRPr="00A140A2">
        <w:rPr>
          <w:rFonts w:ascii="Times New Roman" w:hAnsi="Times New Roman" w:cs="Times New Roman"/>
        </w:rPr>
        <w:t xml:space="preserve"> Uchwała Rady Społecznej nr 6/2021 z dnia 8.02.2021 r.</w:t>
      </w:r>
    </w:p>
  </w:footnote>
  <w:footnote w:id="9">
    <w:p w:rsidR="009E2B9F" w:rsidRPr="00A140A2" w:rsidRDefault="009E2B9F" w:rsidP="00A140A2">
      <w:pPr>
        <w:pStyle w:val="Tekstprzypisudolnego"/>
        <w:jc w:val="both"/>
        <w:rPr>
          <w:rFonts w:ascii="Times New Roman" w:hAnsi="Times New Roman" w:cs="Times New Roman"/>
        </w:rPr>
      </w:pPr>
      <w:r w:rsidRPr="00A140A2">
        <w:rPr>
          <w:rStyle w:val="Odwoanieprzypisudolnego"/>
          <w:rFonts w:ascii="Times New Roman" w:hAnsi="Times New Roman" w:cs="Times New Roman"/>
        </w:rPr>
        <w:footnoteRef/>
      </w:r>
      <w:r w:rsidRPr="00A140A2">
        <w:rPr>
          <w:rFonts w:ascii="Times New Roman" w:hAnsi="Times New Roman" w:cs="Times New Roman"/>
        </w:rPr>
        <w:t xml:space="preserve"> Uchwała Rady Społecznej nr 16/2021 z dnia 15.12.2021 r.</w:t>
      </w:r>
    </w:p>
  </w:footnote>
  <w:footnote w:id="10">
    <w:p w:rsidR="009E2B9F" w:rsidRPr="00A140A2" w:rsidRDefault="009E2B9F" w:rsidP="00A140A2">
      <w:pPr>
        <w:pStyle w:val="Tekstprzypisudolnego"/>
        <w:jc w:val="both"/>
        <w:rPr>
          <w:rFonts w:ascii="Times New Roman" w:hAnsi="Times New Roman" w:cs="Times New Roman"/>
        </w:rPr>
      </w:pPr>
      <w:r w:rsidRPr="00A140A2">
        <w:rPr>
          <w:rStyle w:val="Odwoanieprzypisudolnego"/>
          <w:rFonts w:ascii="Times New Roman" w:hAnsi="Times New Roman" w:cs="Times New Roman"/>
        </w:rPr>
        <w:footnoteRef/>
      </w:r>
      <w:r w:rsidRPr="00A140A2">
        <w:rPr>
          <w:rFonts w:ascii="Times New Roman" w:hAnsi="Times New Roman" w:cs="Times New Roman"/>
        </w:rPr>
        <w:t xml:space="preserve"> Uchwała Rady Społecznej nr 7/2021 z dnia 14.05.2021 r.</w:t>
      </w:r>
    </w:p>
  </w:footnote>
  <w:footnote w:id="11">
    <w:p w:rsidR="009E2B9F" w:rsidRDefault="009E2B9F" w:rsidP="00A140A2">
      <w:pPr>
        <w:pStyle w:val="Tekstprzypisudolnego"/>
        <w:jc w:val="both"/>
      </w:pPr>
      <w:r w:rsidRPr="00A140A2">
        <w:rPr>
          <w:rStyle w:val="Odwoanieprzypisudolnego"/>
          <w:rFonts w:ascii="Times New Roman" w:hAnsi="Times New Roman" w:cs="Times New Roman"/>
        </w:rPr>
        <w:footnoteRef/>
      </w:r>
      <w:r w:rsidRPr="00A140A2">
        <w:rPr>
          <w:rFonts w:ascii="Times New Roman" w:hAnsi="Times New Roman" w:cs="Times New Roman"/>
        </w:rPr>
        <w:t xml:space="preserve"> Uchwała Rady Społecznej nr 13/2021 z dnia 13.09.2021 r.</w:t>
      </w:r>
    </w:p>
  </w:footnote>
  <w:footnote w:id="12">
    <w:p w:rsidR="009E2B9F" w:rsidRPr="009173AB" w:rsidRDefault="009E2B9F" w:rsidP="009173AB">
      <w:pPr>
        <w:pStyle w:val="Tekstprzypisudolnego"/>
        <w:jc w:val="both"/>
        <w:rPr>
          <w:rFonts w:ascii="Times New Roman" w:hAnsi="Times New Roman" w:cs="Times New Roman"/>
        </w:rPr>
      </w:pPr>
      <w:r w:rsidRPr="009173AB">
        <w:rPr>
          <w:rStyle w:val="Odwoanieprzypisudolnego"/>
          <w:rFonts w:ascii="Times New Roman" w:hAnsi="Times New Roman" w:cs="Times New Roman"/>
        </w:rPr>
        <w:footnoteRef/>
      </w:r>
      <w:r w:rsidRPr="009173AB">
        <w:rPr>
          <w:rFonts w:ascii="Times New Roman" w:hAnsi="Times New Roman" w:cs="Times New Roman"/>
        </w:rPr>
        <w:t>Rozporządzenie MZ z dn. 20.07.2011r. w sprawie kwalifi</w:t>
      </w:r>
      <w:r>
        <w:rPr>
          <w:rFonts w:ascii="Times New Roman" w:hAnsi="Times New Roman" w:cs="Times New Roman"/>
        </w:rPr>
        <w:t xml:space="preserve">kacji wymaganych od pracowników </w:t>
      </w:r>
      <w:r w:rsidRPr="009173AB">
        <w:rPr>
          <w:rFonts w:ascii="Times New Roman" w:hAnsi="Times New Roman" w:cs="Times New Roman"/>
        </w:rPr>
        <w:t>na poszczególnych rodzajach  stanowisk pracy w podmiotach leczniczych</w:t>
      </w:r>
      <w:r>
        <w:rPr>
          <w:rFonts w:ascii="Times New Roman" w:hAnsi="Times New Roman" w:cs="Times New Roman"/>
        </w:rPr>
        <w:t xml:space="preserve"> niebędących przedsiębiorcami</w:t>
      </w:r>
      <w:r w:rsidRPr="009173AB">
        <w:rPr>
          <w:rFonts w:ascii="Times New Roman" w:hAnsi="Times New Roman" w:cs="Times New Roman"/>
        </w:rPr>
        <w:t>(Dz. U.</w:t>
      </w:r>
      <w:r>
        <w:rPr>
          <w:rFonts w:ascii="Times New Roman" w:hAnsi="Times New Roman" w:cs="Times New Roman"/>
        </w:rPr>
        <w:t>2011. Nr 151 poz. 896 z późn. zm.)</w:t>
      </w:r>
    </w:p>
  </w:footnote>
  <w:footnote w:id="13">
    <w:p w:rsidR="009E2B9F" w:rsidRPr="009173AB" w:rsidRDefault="009E2B9F" w:rsidP="009173AB">
      <w:pPr>
        <w:pStyle w:val="Tekstprzypisudolnego"/>
        <w:jc w:val="both"/>
        <w:rPr>
          <w:rFonts w:ascii="Times New Roman" w:hAnsi="Times New Roman" w:cs="Times New Roman"/>
        </w:rPr>
      </w:pPr>
      <w:r w:rsidRPr="009173AB">
        <w:rPr>
          <w:rStyle w:val="Odwoanieprzypisudolnego"/>
          <w:rFonts w:ascii="Times New Roman" w:hAnsi="Times New Roman" w:cs="Times New Roman"/>
        </w:rPr>
        <w:footnoteRef/>
      </w:r>
      <w:r w:rsidRPr="009173AB">
        <w:rPr>
          <w:rFonts w:ascii="Times New Roman" w:hAnsi="Times New Roman" w:cs="Times New Roman"/>
        </w:rPr>
        <w:t xml:space="preserve"> Pkt 13 Załącznika  do rozporządzenia MZ z dn.20.07.2011 r. </w:t>
      </w:r>
    </w:p>
  </w:footnote>
  <w:footnote w:id="14">
    <w:p w:rsidR="009E2B9F" w:rsidRPr="009173AB" w:rsidRDefault="009E2B9F" w:rsidP="009173AB">
      <w:pPr>
        <w:pStyle w:val="Tekstprzypisudolnego"/>
        <w:jc w:val="both"/>
        <w:rPr>
          <w:rFonts w:ascii="Times New Roman" w:hAnsi="Times New Roman" w:cs="Times New Roman"/>
        </w:rPr>
      </w:pPr>
      <w:r w:rsidRPr="009173AB">
        <w:rPr>
          <w:rStyle w:val="Odwoanieprzypisudolnego"/>
          <w:rFonts w:ascii="Times New Roman" w:hAnsi="Times New Roman" w:cs="Times New Roman"/>
        </w:rPr>
        <w:footnoteRef/>
      </w:r>
      <w:r w:rsidRPr="009173AB">
        <w:rPr>
          <w:rFonts w:ascii="Times New Roman" w:hAnsi="Times New Roman" w:cs="Times New Roman"/>
        </w:rPr>
        <w:t xml:space="preserve"> Pkt 26 Załącznika do rozporządzenia MZ z dn.20.07.2011 r. </w:t>
      </w:r>
    </w:p>
  </w:footnote>
  <w:footnote w:id="15">
    <w:p w:rsidR="009E2B9F" w:rsidRDefault="009E2B9F" w:rsidP="009173AB">
      <w:pPr>
        <w:pStyle w:val="Tekstprzypisudolnego"/>
        <w:jc w:val="both"/>
      </w:pPr>
      <w:r w:rsidRPr="009173AB">
        <w:rPr>
          <w:rStyle w:val="Odwoanieprzypisudolnego"/>
          <w:rFonts w:ascii="Times New Roman" w:hAnsi="Times New Roman" w:cs="Times New Roman"/>
        </w:rPr>
        <w:footnoteRef/>
      </w:r>
      <w:r w:rsidRPr="009173AB">
        <w:rPr>
          <w:rFonts w:ascii="Times New Roman" w:hAnsi="Times New Roman" w:cs="Times New Roman"/>
        </w:rPr>
        <w:t xml:space="preserve"> Pkt 46 Załącznika do rozporządzenia MZ z dn.20.07.2011 r.</w:t>
      </w:r>
    </w:p>
  </w:footnote>
  <w:footnote w:id="16">
    <w:p w:rsidR="009E2B9F" w:rsidRPr="00232AC9" w:rsidRDefault="009E2B9F" w:rsidP="00844D05">
      <w:pPr>
        <w:pStyle w:val="Tekstprzypisudolnego"/>
        <w:jc w:val="both"/>
        <w:rPr>
          <w:rFonts w:ascii="Times New Roman" w:hAnsi="Times New Roman" w:cs="Times New Roman"/>
        </w:rPr>
      </w:pPr>
      <w:r w:rsidRPr="00232AC9">
        <w:rPr>
          <w:rStyle w:val="Odwoanieprzypisudolnego"/>
          <w:rFonts w:ascii="Times New Roman" w:hAnsi="Times New Roman" w:cs="Times New Roman"/>
        </w:rPr>
        <w:footnoteRef/>
      </w:r>
      <w:r w:rsidRPr="00232AC9">
        <w:rPr>
          <w:rFonts w:ascii="Times New Roman" w:hAnsi="Times New Roman" w:cs="Times New Roman"/>
        </w:rPr>
        <w:t xml:space="preserve"> W 2015 r. przeniesiony do WSZ – połączenie placówek.</w:t>
      </w:r>
    </w:p>
  </w:footnote>
  <w:footnote w:id="17">
    <w:p w:rsidR="009E2B9F" w:rsidRPr="00D5529B" w:rsidRDefault="009E2B9F">
      <w:pPr>
        <w:pStyle w:val="Tekstprzypisudolnego"/>
        <w:rPr>
          <w:rFonts w:ascii="Times New Roman" w:hAnsi="Times New Roman" w:cs="Times New Roman"/>
        </w:rPr>
      </w:pPr>
      <w:r w:rsidRPr="00D5529B">
        <w:rPr>
          <w:rStyle w:val="Odwoanieprzypisudolnego"/>
          <w:rFonts w:ascii="Times New Roman" w:hAnsi="Times New Roman" w:cs="Times New Roman"/>
        </w:rPr>
        <w:footnoteRef/>
      </w:r>
      <w:r w:rsidRPr="00D5529B">
        <w:rPr>
          <w:rFonts w:ascii="Times New Roman" w:hAnsi="Times New Roman" w:cs="Times New Roman"/>
        </w:rPr>
        <w:t xml:space="preserve"> </w:t>
      </w:r>
      <w:r w:rsidRPr="00232AC9">
        <w:rPr>
          <w:rFonts w:ascii="Times New Roman" w:hAnsi="Times New Roman" w:cs="Times New Roman"/>
        </w:rPr>
        <w:t>Pierwsza umowa o pracę – Wojewódzki Szpital Zespolony w Kielcach od 4.08.1986 r. do 31.12. 1990 r.</w:t>
      </w:r>
    </w:p>
  </w:footnote>
  <w:footnote w:id="18">
    <w:p w:rsidR="009E2B9F" w:rsidRPr="00A73CCE" w:rsidRDefault="009E2B9F" w:rsidP="00A73CCE">
      <w:pPr>
        <w:pStyle w:val="Tekstprzypisudolnego"/>
        <w:jc w:val="both"/>
        <w:rPr>
          <w:rFonts w:ascii="Times New Roman" w:hAnsi="Times New Roman" w:cs="Times New Roman"/>
        </w:rPr>
      </w:pPr>
      <w:r w:rsidRPr="00A73CCE">
        <w:rPr>
          <w:rStyle w:val="Odwoanieprzypisudolnego"/>
          <w:rFonts w:ascii="Times New Roman" w:hAnsi="Times New Roman" w:cs="Times New Roman"/>
        </w:rPr>
        <w:footnoteRef/>
      </w:r>
      <w:r w:rsidRPr="00A73CCE">
        <w:rPr>
          <w:rFonts w:ascii="Times New Roman" w:hAnsi="Times New Roman" w:cs="Times New Roman"/>
        </w:rPr>
        <w:t xml:space="preserve"> Pierwszy stopień specjalizacji w zakresie rehabilitacji ruchowej – 24.</w:t>
      </w:r>
      <w:r>
        <w:rPr>
          <w:rFonts w:ascii="Times New Roman" w:hAnsi="Times New Roman" w:cs="Times New Roman"/>
        </w:rPr>
        <w:t>11.1997</w:t>
      </w:r>
      <w:r w:rsidRPr="00A73CCE">
        <w:rPr>
          <w:rFonts w:ascii="Times New Roman" w:hAnsi="Times New Roman" w:cs="Times New Roman"/>
        </w:rPr>
        <w:t xml:space="preserve"> r. </w:t>
      </w:r>
    </w:p>
  </w:footnote>
  <w:footnote w:id="19">
    <w:p w:rsidR="009E2B9F" w:rsidRPr="00B64EE3" w:rsidRDefault="009E2B9F" w:rsidP="00C745F4">
      <w:pPr>
        <w:pStyle w:val="Tekstprzypisudolnego"/>
        <w:jc w:val="both"/>
        <w:rPr>
          <w:rFonts w:ascii="Times New Roman" w:hAnsi="Times New Roman" w:cs="Times New Roman"/>
        </w:rPr>
      </w:pPr>
      <w:r w:rsidRPr="00B64EE3">
        <w:rPr>
          <w:rStyle w:val="Odwoanieprzypisudolnego"/>
          <w:rFonts w:ascii="Times New Roman" w:hAnsi="Times New Roman" w:cs="Times New Roman"/>
        </w:rPr>
        <w:footnoteRef/>
      </w:r>
      <w:r w:rsidRPr="00B64EE3">
        <w:rPr>
          <w:rFonts w:ascii="Times New Roman" w:hAnsi="Times New Roman" w:cs="Times New Roman"/>
        </w:rPr>
        <w:t xml:space="preserve"> Lata 1986-1988 – WSS dla Nerwowo i Psychicznie Chorych w Morawicy; 1986-1989 – Powiatowe Centrum Usług Medycznych, 1988-1991 – Wojewódzki specjalistyczny Zespół Opieki Neuropsychiatrycznej w Kielcach,</w:t>
      </w:r>
      <w:r>
        <w:t xml:space="preserve"> </w:t>
      </w:r>
      <w:r w:rsidRPr="00B64EE3">
        <w:rPr>
          <w:rFonts w:ascii="Times New Roman" w:hAnsi="Times New Roman" w:cs="Times New Roman"/>
        </w:rPr>
        <w:t xml:space="preserve">1991-2005 – Dzienny Ośrodek Opiekuńczo – Rehabilitacyjny dla Dzieci w Kielcach; 1991-2016- WSSD im. Wł. Buszkowskiego, </w:t>
      </w:r>
      <w:r>
        <w:rPr>
          <w:rFonts w:ascii="Times New Roman" w:hAnsi="Times New Roman" w:cs="Times New Roman"/>
        </w:rPr>
        <w:t xml:space="preserve">1.11.2016 r. do nadal – WSZ w Kielcach; 1.01.2017 r. do nadal – NZOZ Ośrodek Rehabilitacji Euro – </w:t>
      </w:r>
      <w:proofErr w:type="spellStart"/>
      <w:r>
        <w:rPr>
          <w:rFonts w:ascii="Times New Roman" w:hAnsi="Times New Roman" w:cs="Times New Roman"/>
        </w:rPr>
        <w:t>Med</w:t>
      </w:r>
      <w:proofErr w:type="spellEnd"/>
      <w:r>
        <w:rPr>
          <w:rFonts w:ascii="Times New Roman" w:hAnsi="Times New Roman" w:cs="Times New Roman"/>
        </w:rPr>
        <w:t xml:space="preserve"> w Kielcach. </w:t>
      </w:r>
    </w:p>
  </w:footnote>
  <w:footnote w:id="20">
    <w:p w:rsidR="009E2B9F" w:rsidRPr="008D56AC" w:rsidRDefault="009E2B9F" w:rsidP="007823D6">
      <w:pPr>
        <w:pStyle w:val="Tekstprzypisudolnego"/>
        <w:jc w:val="both"/>
        <w:rPr>
          <w:rFonts w:ascii="Times New Roman" w:hAnsi="Times New Roman" w:cs="Times New Roman"/>
        </w:rPr>
      </w:pPr>
      <w:r w:rsidRPr="00B87E3C">
        <w:rPr>
          <w:rStyle w:val="Odwoanieprzypisudolnego"/>
          <w:rFonts w:ascii="Times New Roman" w:hAnsi="Times New Roman" w:cs="Times New Roman"/>
        </w:rPr>
        <w:footnoteRef/>
      </w:r>
      <w:r w:rsidRPr="00B87E3C">
        <w:rPr>
          <w:rFonts w:ascii="Times New Roman" w:hAnsi="Times New Roman" w:cs="Times New Roman"/>
        </w:rPr>
        <w:t>Załącznik do Obwieszczenia Ministra Zdrowia z dnia 9 stycznia 2019</w:t>
      </w:r>
      <w:r>
        <w:rPr>
          <w:rFonts w:ascii="Times New Roman" w:hAnsi="Times New Roman" w:cs="Times New Roman"/>
        </w:rPr>
        <w:t xml:space="preserve"> </w:t>
      </w:r>
      <w:r w:rsidRPr="00B87E3C">
        <w:rPr>
          <w:rFonts w:ascii="Times New Roman" w:hAnsi="Times New Roman" w:cs="Times New Roman"/>
        </w:rPr>
        <w:t>r.(Dz.U. 2019 poz. 173).</w:t>
      </w:r>
      <w:r>
        <w:rPr>
          <w:rFonts w:ascii="Arial Narrow" w:hAnsi="Arial Narrow"/>
        </w:rPr>
        <w:t xml:space="preserve"> </w:t>
      </w:r>
    </w:p>
  </w:footnote>
  <w:footnote w:id="21">
    <w:p w:rsidR="009E2B9F" w:rsidRPr="000D2B65" w:rsidRDefault="009E2B9F" w:rsidP="001E4729">
      <w:pPr>
        <w:pStyle w:val="Tekstprzypisudolnego"/>
        <w:jc w:val="both"/>
        <w:rPr>
          <w:rFonts w:ascii="Times New Roman" w:hAnsi="Times New Roman" w:cs="Times New Roman"/>
        </w:rPr>
      </w:pPr>
      <w:r w:rsidRPr="000D2B65">
        <w:rPr>
          <w:rStyle w:val="Odwoanieprzypisudolnego"/>
          <w:rFonts w:ascii="Times New Roman" w:hAnsi="Times New Roman" w:cs="Times New Roman"/>
        </w:rPr>
        <w:footnoteRef/>
      </w:r>
      <w:r w:rsidRPr="000D2B65">
        <w:rPr>
          <w:rFonts w:ascii="Times New Roman" w:hAnsi="Times New Roman" w:cs="Times New Roman"/>
        </w:rPr>
        <w:t xml:space="preserve"> Grupa zawodowa lekarzy wykazana jest w etatach w oddziała</w:t>
      </w:r>
      <w:r>
        <w:rPr>
          <w:rFonts w:ascii="Times New Roman" w:hAnsi="Times New Roman" w:cs="Times New Roman"/>
        </w:rPr>
        <w:t>ch</w:t>
      </w:r>
      <w:r w:rsidRPr="000D2B65">
        <w:rPr>
          <w:rFonts w:ascii="Times New Roman" w:hAnsi="Times New Roman" w:cs="Times New Roman"/>
        </w:rPr>
        <w:t xml:space="preserve"> I </w:t>
      </w:r>
      <w:proofErr w:type="spellStart"/>
      <w:r w:rsidRPr="000D2B65">
        <w:rPr>
          <w:rFonts w:ascii="Times New Roman" w:hAnsi="Times New Roman" w:cs="Times New Roman"/>
        </w:rPr>
        <w:t>i</w:t>
      </w:r>
      <w:proofErr w:type="spellEnd"/>
      <w:r w:rsidRPr="000D2B65">
        <w:rPr>
          <w:rFonts w:ascii="Times New Roman" w:hAnsi="Times New Roman" w:cs="Times New Roman"/>
        </w:rPr>
        <w:t xml:space="preserve"> II z uwagi na wykonywanie przez nich pracy w różnych komórkach, tj. w oddziałach w rozbiciu na godziny.</w:t>
      </w:r>
    </w:p>
  </w:footnote>
  <w:footnote w:id="22">
    <w:p w:rsidR="009E2B9F" w:rsidRPr="000D2B65" w:rsidRDefault="009E2B9F" w:rsidP="001E4729">
      <w:pPr>
        <w:pStyle w:val="Tekstprzypisudolnego"/>
        <w:jc w:val="both"/>
        <w:rPr>
          <w:rFonts w:ascii="Times New Roman" w:hAnsi="Times New Roman" w:cs="Times New Roman"/>
        </w:rPr>
      </w:pPr>
      <w:r w:rsidRPr="000D2B65">
        <w:rPr>
          <w:rStyle w:val="Odwoanieprzypisudolnego"/>
          <w:rFonts w:ascii="Times New Roman" w:hAnsi="Times New Roman" w:cs="Times New Roman"/>
        </w:rPr>
        <w:footnoteRef/>
      </w:r>
      <w:r w:rsidRPr="000D2B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Jak wyżej</w:t>
      </w:r>
      <w:r w:rsidRPr="000D2B65">
        <w:rPr>
          <w:rFonts w:ascii="Times New Roman" w:hAnsi="Times New Roman" w:cs="Times New Roman"/>
        </w:rPr>
        <w:t>.</w:t>
      </w:r>
    </w:p>
  </w:footnote>
  <w:footnote w:id="23">
    <w:p w:rsidR="009E2B9F" w:rsidRPr="0032724F" w:rsidRDefault="009E2B9F" w:rsidP="0032724F">
      <w:pPr>
        <w:pStyle w:val="Tekstprzypisudolnego"/>
        <w:jc w:val="both"/>
        <w:rPr>
          <w:rFonts w:ascii="Times New Roman" w:hAnsi="Times New Roman" w:cs="Times New Roman"/>
        </w:rPr>
      </w:pPr>
      <w:r w:rsidRPr="0032724F">
        <w:rPr>
          <w:rStyle w:val="Odwoanieprzypisudolnego"/>
          <w:rFonts w:ascii="Times New Roman" w:hAnsi="Times New Roman" w:cs="Times New Roman"/>
        </w:rPr>
        <w:footnoteRef/>
      </w:r>
      <w:r w:rsidRPr="0032724F">
        <w:rPr>
          <w:rFonts w:ascii="Times New Roman" w:hAnsi="Times New Roman" w:cs="Times New Roman"/>
        </w:rPr>
        <w:t xml:space="preserve"> 7 godz. we wtorek. 4 godz. w środę i 3 godz. w czwartek, w tym raz w tygodniu w przedziale czasowym 13 - 18. </w:t>
      </w:r>
    </w:p>
  </w:footnote>
  <w:footnote w:id="24">
    <w:p w:rsidR="009E2B9F" w:rsidRPr="0032724F" w:rsidRDefault="009E2B9F" w:rsidP="0032724F">
      <w:pPr>
        <w:pStyle w:val="Tekstprzypisudolnego"/>
        <w:jc w:val="both"/>
        <w:rPr>
          <w:rFonts w:ascii="Times New Roman" w:hAnsi="Times New Roman" w:cs="Times New Roman"/>
        </w:rPr>
      </w:pPr>
      <w:r w:rsidRPr="0032724F">
        <w:rPr>
          <w:rStyle w:val="Odwoanieprzypisudolnego"/>
          <w:rFonts w:ascii="Times New Roman" w:hAnsi="Times New Roman" w:cs="Times New Roman"/>
        </w:rPr>
        <w:footnoteRef/>
      </w:r>
      <w:r w:rsidRPr="0032724F">
        <w:rPr>
          <w:rFonts w:ascii="Times New Roman" w:hAnsi="Times New Roman" w:cs="Times New Roman"/>
        </w:rPr>
        <w:t xml:space="preserve"> WS tym dwa dni w tygodniu w przedziale czasowym 13-18.</w:t>
      </w:r>
    </w:p>
  </w:footnote>
  <w:footnote w:id="25">
    <w:p w:rsidR="009E2B9F" w:rsidRPr="003C7FDB" w:rsidRDefault="009E2B9F" w:rsidP="00DA6E6B">
      <w:pPr>
        <w:pStyle w:val="Tekstprzypisudolnego"/>
        <w:jc w:val="both"/>
        <w:rPr>
          <w:rFonts w:ascii="Times New Roman" w:hAnsi="Times New Roman" w:cs="Times New Roman"/>
        </w:rPr>
      </w:pPr>
      <w:r w:rsidRPr="003C7FDB">
        <w:rPr>
          <w:rStyle w:val="Odwoanieprzypisudolnego"/>
          <w:rFonts w:ascii="Times New Roman" w:hAnsi="Times New Roman" w:cs="Times New Roman"/>
        </w:rPr>
        <w:footnoteRef/>
      </w:r>
      <w:r w:rsidRPr="003C7FDB">
        <w:rPr>
          <w:rFonts w:ascii="Times New Roman" w:hAnsi="Times New Roman" w:cs="Times New Roman"/>
        </w:rPr>
        <w:t xml:space="preserve"> Obwieszczenie z dnia 23 grudnia 2021 DZ.U.2021 r. poz. 265</w:t>
      </w:r>
    </w:p>
  </w:footnote>
  <w:footnote w:id="26">
    <w:p w:rsidR="009E2B9F" w:rsidRPr="00170C38" w:rsidRDefault="009E2B9F" w:rsidP="00917CA4">
      <w:pPr>
        <w:pStyle w:val="Tekstprzypisudolnego"/>
        <w:jc w:val="both"/>
        <w:rPr>
          <w:rFonts w:ascii="Times New Roman" w:hAnsi="Times New Roman" w:cs="Times New Roman"/>
        </w:rPr>
      </w:pPr>
      <w:r w:rsidRPr="00917CA4">
        <w:rPr>
          <w:rStyle w:val="Odwoanieprzypisudolnego"/>
          <w:rFonts w:ascii="Times New Roman" w:hAnsi="Times New Roman" w:cs="Times New Roman"/>
        </w:rPr>
        <w:footnoteRef/>
      </w:r>
      <w:r w:rsidRPr="00917CA4">
        <w:rPr>
          <w:rFonts w:ascii="Times New Roman" w:hAnsi="Times New Roman" w:cs="Times New Roman"/>
        </w:rPr>
        <w:t xml:space="preserve"> Dz.U.</w:t>
      </w:r>
      <w:r>
        <w:rPr>
          <w:rFonts w:ascii="Times New Roman" w:hAnsi="Times New Roman" w:cs="Times New Roman"/>
        </w:rPr>
        <w:t xml:space="preserve"> z 2021 r. poz. 1285</w:t>
      </w:r>
      <w:r w:rsidRPr="00917CA4">
        <w:rPr>
          <w:rFonts w:ascii="Times New Roman" w:hAnsi="Times New Roman" w:cs="Times New Roman"/>
        </w:rPr>
        <w:t xml:space="preserve"> </w:t>
      </w:r>
    </w:p>
  </w:footnote>
  <w:footnote w:id="27">
    <w:p w:rsidR="009E2B9F" w:rsidRPr="00170C38" w:rsidRDefault="009E2B9F" w:rsidP="00170C38">
      <w:pPr>
        <w:pStyle w:val="Tekstprzypisudolnego"/>
        <w:jc w:val="both"/>
        <w:rPr>
          <w:rFonts w:ascii="Times New Roman" w:hAnsi="Times New Roman" w:cs="Times New Roman"/>
        </w:rPr>
      </w:pPr>
      <w:r w:rsidRPr="00170C38">
        <w:rPr>
          <w:rStyle w:val="Odwoanieprzypisudolnego"/>
          <w:rFonts w:ascii="Times New Roman" w:hAnsi="Times New Roman" w:cs="Times New Roman"/>
        </w:rPr>
        <w:footnoteRef/>
      </w:r>
      <w:r w:rsidRPr="00170C38">
        <w:rPr>
          <w:rFonts w:ascii="Times New Roman" w:hAnsi="Times New Roman" w:cs="Times New Roman"/>
        </w:rPr>
        <w:t xml:space="preserve"> Art. 26 Ustawy z dnia 6 listopada 2008 r. o prawach pacjenta i Rzeczniku </w:t>
      </w:r>
      <w:r>
        <w:rPr>
          <w:rFonts w:ascii="Times New Roman" w:hAnsi="Times New Roman" w:cs="Times New Roman"/>
        </w:rPr>
        <w:t>Praw Pacjenta określa zamknięty</w:t>
      </w:r>
      <w:r>
        <w:rPr>
          <w:rFonts w:ascii="Times New Roman" w:hAnsi="Times New Roman" w:cs="Times New Roman"/>
        </w:rPr>
        <w:br/>
      </w:r>
      <w:r w:rsidRPr="00170C38">
        <w:rPr>
          <w:rFonts w:ascii="Times New Roman" w:hAnsi="Times New Roman" w:cs="Times New Roman"/>
        </w:rPr>
        <w:t>katalog osób upoważnionych przez pacjenta oraz  instytucji, którym w okr</w:t>
      </w:r>
      <w:r>
        <w:rPr>
          <w:rFonts w:ascii="Times New Roman" w:hAnsi="Times New Roman" w:cs="Times New Roman"/>
        </w:rPr>
        <w:t>eślonych sytuacjach może być</w:t>
      </w:r>
      <w:r>
        <w:rPr>
          <w:rFonts w:ascii="Times New Roman" w:hAnsi="Times New Roman" w:cs="Times New Roman"/>
        </w:rPr>
        <w:br/>
      </w:r>
      <w:r w:rsidRPr="00170C38">
        <w:rPr>
          <w:rFonts w:ascii="Times New Roman" w:hAnsi="Times New Roman" w:cs="Times New Roman"/>
        </w:rPr>
        <w:t>udostępniona dokumentacja medyczna (np. Sąd, ATOM, Instytuty Badawcze).</w:t>
      </w:r>
    </w:p>
  </w:footnote>
  <w:footnote w:id="28">
    <w:p w:rsidR="009E2B9F" w:rsidRPr="007B0677" w:rsidRDefault="009E2B9F" w:rsidP="00170C38">
      <w:pPr>
        <w:pStyle w:val="Tekstprzypisudolnego"/>
        <w:jc w:val="both"/>
        <w:rPr>
          <w:rFonts w:ascii="Times New Roman" w:hAnsi="Times New Roman" w:cs="Times New Roman"/>
        </w:rPr>
      </w:pPr>
      <w:r w:rsidRPr="00170C38">
        <w:rPr>
          <w:rStyle w:val="Odwoanieprzypisudolnego"/>
          <w:rFonts w:ascii="Times New Roman" w:hAnsi="Times New Roman" w:cs="Times New Roman"/>
        </w:rPr>
        <w:footnoteRef/>
      </w:r>
      <w:r w:rsidRPr="00170C38">
        <w:rPr>
          <w:rFonts w:ascii="Times New Roman" w:hAnsi="Times New Roman" w:cs="Times New Roman"/>
        </w:rPr>
        <w:t xml:space="preserve"> Osoba odpowiedzialna merytor</w:t>
      </w:r>
      <w:r>
        <w:rPr>
          <w:rFonts w:ascii="Times New Roman" w:hAnsi="Times New Roman" w:cs="Times New Roman"/>
        </w:rPr>
        <w:t>ycznie.</w:t>
      </w:r>
    </w:p>
  </w:footnote>
  <w:footnote w:id="29">
    <w:p w:rsidR="009E2B9F" w:rsidRPr="00663598" w:rsidRDefault="009E2B9F" w:rsidP="00663598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Art. 21 o</w:t>
      </w:r>
      <w:r w:rsidRPr="00F43FD9">
        <w:rPr>
          <w:rFonts w:ascii="Times New Roman" w:hAnsi="Times New Roman" w:cs="Times New Roman"/>
        </w:rPr>
        <w:t>kreślający zasady, tryb działania i skład zespołu</w:t>
      </w:r>
      <w:r w:rsidR="00510FB3">
        <w:rPr>
          <w:rFonts w:ascii="Times New Roman" w:hAnsi="Times New Roman" w:cs="Times New Roman"/>
        </w:rPr>
        <w:t xml:space="preserve"> oceny przyjęć, uchylony ustawą</w:t>
      </w:r>
      <w:r>
        <w:rPr>
          <w:rFonts w:ascii="Times New Roman" w:hAnsi="Times New Roman" w:cs="Times New Roman"/>
        </w:rPr>
        <w:t xml:space="preserve"> </w:t>
      </w:r>
      <w:r w:rsidRPr="00663598">
        <w:rPr>
          <w:rFonts w:ascii="Times New Roman" w:hAnsi="Times New Roman" w:cs="Times New Roman"/>
        </w:rPr>
        <w:t xml:space="preserve">z dnia 14 sierpnia 2020 r. </w:t>
      </w:r>
      <w:r w:rsidRPr="00663598">
        <w:rPr>
          <w:rFonts w:ascii="Times New Roman" w:hAnsi="Times New Roman" w:cs="Times New Roman"/>
          <w:i/>
        </w:rPr>
        <w:t>o zmianie niektórych ustaw w celu zapewnienia funkcjonowania ochrony zdrowia w związku z epidemią COVID-1</w:t>
      </w:r>
      <w:r>
        <w:rPr>
          <w:rFonts w:ascii="Times New Roman" w:hAnsi="Times New Roman" w:cs="Times New Roman"/>
        </w:rPr>
        <w:t xml:space="preserve"> (</w:t>
      </w:r>
      <w:r w:rsidRPr="00663598">
        <w:rPr>
          <w:rFonts w:ascii="Times New Roman" w:hAnsi="Times New Roman" w:cs="Times New Roman"/>
        </w:rPr>
        <w:t>Dz.U. 2020 r. poz. 1493</w:t>
      </w:r>
      <w:r>
        <w:rPr>
          <w:rFonts w:ascii="Times New Roman" w:hAnsi="Times New Roman" w:cs="Times New Roman"/>
        </w:rPr>
        <w:t xml:space="preserve">). </w:t>
      </w:r>
    </w:p>
  </w:footnote>
  <w:footnote w:id="30">
    <w:p w:rsidR="009E2B9F" w:rsidRPr="00F40DD5" w:rsidRDefault="009E2B9F" w:rsidP="00975225">
      <w:pPr>
        <w:pStyle w:val="Tekstprzypisudolnego"/>
        <w:jc w:val="both"/>
        <w:rPr>
          <w:rFonts w:ascii="Times New Roman" w:hAnsi="Times New Roman" w:cs="Times New Roman"/>
        </w:rPr>
      </w:pPr>
      <w:r w:rsidRPr="00F40DD5">
        <w:rPr>
          <w:rStyle w:val="Odwoanieprzypisudolnego"/>
          <w:rFonts w:ascii="Times New Roman" w:hAnsi="Times New Roman" w:cs="Times New Roman"/>
        </w:rPr>
        <w:footnoteRef/>
      </w:r>
      <w:r w:rsidRPr="00F40D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Dz.U. 2021, poz. 1565</w:t>
      </w:r>
      <w:r w:rsidRPr="00F40DD5">
        <w:rPr>
          <w:rFonts w:ascii="Times New Roman" w:hAnsi="Times New Roman" w:cs="Times New Roman"/>
        </w:rPr>
        <w:t xml:space="preserve"> – w art. 90 ust. 6-9 uregulowane są kwestie m.in. do</w:t>
      </w:r>
      <w:r>
        <w:rPr>
          <w:rFonts w:ascii="Times New Roman" w:hAnsi="Times New Roman" w:cs="Times New Roman"/>
        </w:rPr>
        <w:t>tyczące posiadania dokumentacji</w:t>
      </w:r>
      <w:r>
        <w:rPr>
          <w:rFonts w:ascii="Times New Roman" w:hAnsi="Times New Roman" w:cs="Times New Roman"/>
        </w:rPr>
        <w:br/>
      </w:r>
      <w:r w:rsidRPr="00F40DD5">
        <w:rPr>
          <w:rFonts w:ascii="Times New Roman" w:hAnsi="Times New Roman" w:cs="Times New Roman"/>
        </w:rPr>
        <w:t xml:space="preserve">wykonanych działań serwisowych, dokumentację określającą terminy </w:t>
      </w:r>
      <w:r>
        <w:rPr>
          <w:rFonts w:ascii="Times New Roman" w:hAnsi="Times New Roman" w:cs="Times New Roman"/>
        </w:rPr>
        <w:t>następnych konserwacji, działań</w:t>
      </w:r>
      <w:r>
        <w:rPr>
          <w:rFonts w:ascii="Times New Roman" w:hAnsi="Times New Roman" w:cs="Times New Roman"/>
        </w:rPr>
        <w:br/>
      </w:r>
      <w:r w:rsidRPr="00F40DD5">
        <w:rPr>
          <w:rFonts w:ascii="Times New Roman" w:hAnsi="Times New Roman" w:cs="Times New Roman"/>
        </w:rPr>
        <w:t xml:space="preserve">serwisowych, przeglądów, obowiązku udostępniania tej dokumentacji </w:t>
      </w:r>
      <w:r>
        <w:rPr>
          <w:rFonts w:ascii="Times New Roman" w:hAnsi="Times New Roman" w:cs="Times New Roman"/>
        </w:rPr>
        <w:t>organom i podmiotom sprawującym</w:t>
      </w:r>
      <w:r>
        <w:rPr>
          <w:rFonts w:ascii="Times New Roman" w:hAnsi="Times New Roman" w:cs="Times New Roman"/>
        </w:rPr>
        <w:br/>
      </w:r>
      <w:r w:rsidRPr="00F40DD5">
        <w:rPr>
          <w:rFonts w:ascii="Times New Roman" w:hAnsi="Times New Roman" w:cs="Times New Roman"/>
        </w:rPr>
        <w:t xml:space="preserve">nadzór nad świadczeniodawcą </w:t>
      </w:r>
      <w:r>
        <w:rPr>
          <w:rFonts w:ascii="Times New Roman" w:hAnsi="Times New Roman" w:cs="Times New Roman"/>
        </w:rPr>
        <w:t xml:space="preserve"> </w:t>
      </w:r>
      <w:r w:rsidRPr="00F40DD5">
        <w:rPr>
          <w:rFonts w:ascii="Times New Roman" w:hAnsi="Times New Roman" w:cs="Times New Roman"/>
        </w:rPr>
        <w:t>lub upoważnionym do jego kontroli.</w:t>
      </w:r>
      <w:r>
        <w:rPr>
          <w:rFonts w:ascii="Times New Roman" w:hAnsi="Times New Roman" w:cs="Times New Roman"/>
        </w:rPr>
        <w:t xml:space="preserve"> Ustawa uchylona w dniu 26 maja 2022 r.</w:t>
      </w:r>
      <w:r>
        <w:rPr>
          <w:rFonts w:ascii="Times New Roman" w:hAnsi="Times New Roman" w:cs="Times New Roman"/>
        </w:rPr>
        <w:br/>
        <w:t>po wejściu w życie ustawy z dnia 7 kwietnia 2022 r.</w:t>
      </w:r>
      <w:r>
        <w:rPr>
          <w:rFonts w:ascii="Times New Roman" w:hAnsi="Times New Roman" w:cs="Times New Roman"/>
          <w:i/>
        </w:rPr>
        <w:t xml:space="preserve"> o wyrobach medycznych.</w:t>
      </w:r>
    </w:p>
  </w:footnote>
  <w:footnote w:id="31">
    <w:p w:rsidR="009E2B9F" w:rsidRPr="002B660B" w:rsidRDefault="009E2B9F" w:rsidP="002B660B">
      <w:pPr>
        <w:pStyle w:val="Tekstprzypisudolnego"/>
        <w:jc w:val="both"/>
        <w:rPr>
          <w:rFonts w:ascii="Times New Roman" w:hAnsi="Times New Roman" w:cs="Times New Roman"/>
        </w:rPr>
      </w:pPr>
      <w:r w:rsidRPr="002B660B">
        <w:rPr>
          <w:rStyle w:val="Odwoanieprzypisudolnego"/>
          <w:rFonts w:ascii="Times New Roman" w:hAnsi="Times New Roman" w:cs="Times New Roman"/>
        </w:rPr>
        <w:footnoteRef/>
      </w:r>
      <w:r w:rsidRPr="002B660B">
        <w:rPr>
          <w:rFonts w:ascii="Times New Roman" w:hAnsi="Times New Roman" w:cs="Times New Roman"/>
        </w:rPr>
        <w:t xml:space="preserve"> W zestawieniu nie ujęto kwoty 115 244,00 zł – wykonanie dodatkowych świadczeń dla pacjentów </w:t>
      </w:r>
      <w:r>
        <w:rPr>
          <w:rFonts w:ascii="Times New Roman" w:hAnsi="Times New Roman" w:cs="Times New Roman"/>
        </w:rPr>
        <w:br/>
      </w:r>
      <w:r w:rsidRPr="002B660B">
        <w:rPr>
          <w:rFonts w:ascii="Times New Roman" w:hAnsi="Times New Roman" w:cs="Times New Roman"/>
        </w:rPr>
        <w:t>po przebytej chorobie COVID -19 w Oddziale Rehabilitacji II.</w:t>
      </w:r>
    </w:p>
  </w:footnote>
  <w:footnote w:id="32">
    <w:p w:rsidR="009E2B9F" w:rsidRPr="007F0D92" w:rsidRDefault="009E2B9F" w:rsidP="007F0D92">
      <w:pPr>
        <w:pStyle w:val="Tekstprzypisudolnego"/>
        <w:jc w:val="both"/>
        <w:rPr>
          <w:rFonts w:ascii="Times New Roman" w:hAnsi="Times New Roman" w:cs="Times New Roman"/>
        </w:rPr>
      </w:pPr>
      <w:r w:rsidRPr="007F0D92">
        <w:rPr>
          <w:rStyle w:val="Odwoanieprzypisudolnego"/>
          <w:rFonts w:ascii="Times New Roman" w:hAnsi="Times New Roman" w:cs="Times New Roman"/>
        </w:rPr>
        <w:footnoteRef/>
      </w:r>
      <w:r w:rsidRPr="007F0D92">
        <w:rPr>
          <w:rFonts w:ascii="Times New Roman" w:hAnsi="Times New Roman" w:cs="Times New Roman"/>
        </w:rPr>
        <w:t xml:space="preserve">Kwota wykonania pomniejszona o 8 387,18 zł - umowa nr 13-SZP03/05-20-00198-041 program lekowy – leczenie spastyczności w mózgowym porażeniu dziecięcym </w:t>
      </w:r>
    </w:p>
  </w:footnote>
  <w:footnote w:id="33">
    <w:p w:rsidR="009E2B9F" w:rsidRPr="008C16B4" w:rsidRDefault="009E2B9F" w:rsidP="008C16B4">
      <w:pPr>
        <w:pStyle w:val="Tekstprzypisudolnego"/>
        <w:jc w:val="both"/>
        <w:rPr>
          <w:rFonts w:ascii="Times New Roman" w:hAnsi="Times New Roman" w:cs="Times New Roman"/>
        </w:rPr>
      </w:pPr>
      <w:r w:rsidRPr="008C16B4">
        <w:rPr>
          <w:rStyle w:val="Odwoanieprzypisudolnego"/>
          <w:rFonts w:ascii="Times New Roman" w:hAnsi="Times New Roman" w:cs="Times New Roman"/>
        </w:rPr>
        <w:footnoteRef/>
      </w:r>
      <w:r w:rsidRPr="008C16B4">
        <w:rPr>
          <w:rFonts w:ascii="Times New Roman" w:hAnsi="Times New Roman" w:cs="Times New Roman"/>
        </w:rPr>
        <w:t xml:space="preserve"> W okresie od 1.09.2020 r. do 30.10.2020 r. zostały wystawione faktury do ŚOW NFZ na podstawie faktycznej realizacji świadczeń opieki zdrowotnej. </w:t>
      </w:r>
    </w:p>
  </w:footnote>
  <w:footnote w:id="34">
    <w:p w:rsidR="009E2B9F" w:rsidRPr="008C16B4" w:rsidRDefault="009E2B9F" w:rsidP="008C16B4">
      <w:pPr>
        <w:pStyle w:val="Tekstprzypisudolnego"/>
        <w:jc w:val="both"/>
        <w:rPr>
          <w:rFonts w:ascii="Times New Roman" w:hAnsi="Times New Roman" w:cs="Times New Roman"/>
        </w:rPr>
      </w:pPr>
      <w:r w:rsidRPr="008C16B4">
        <w:rPr>
          <w:rStyle w:val="Odwoanieprzypisudolnego"/>
          <w:rFonts w:ascii="Times New Roman" w:hAnsi="Times New Roman" w:cs="Times New Roman"/>
        </w:rPr>
        <w:footnoteRef/>
      </w:r>
      <w:r w:rsidRPr="008C16B4">
        <w:rPr>
          <w:rFonts w:ascii="Times New Roman" w:hAnsi="Times New Roman" w:cs="Times New Roman"/>
        </w:rPr>
        <w:t xml:space="preserve"> Złożony w oparciu o art. 15ea ust.1. ustawy z dnia 2 marca 2020 r. o szczególnych rozwiązaniach związanych z zapobieganiem, przeciwdziałaniem i zwalczaniem COVI-19, innych chorób zakaźnych oraz wywoływanych nimi sytuacji kryzysowych (Dz. U. 2020 poz. 1842, z późn.zm.) </w:t>
      </w:r>
    </w:p>
  </w:footnote>
  <w:footnote w:id="35">
    <w:p w:rsidR="009E2B9F" w:rsidRPr="00C00BE0" w:rsidRDefault="009E2B9F" w:rsidP="00C00BE0">
      <w:pPr>
        <w:pStyle w:val="Tekstprzypisudolnego"/>
        <w:jc w:val="both"/>
        <w:rPr>
          <w:rFonts w:ascii="Times New Roman" w:hAnsi="Times New Roman" w:cs="Times New Roman"/>
        </w:rPr>
      </w:pPr>
      <w:r w:rsidRPr="00C00BE0">
        <w:rPr>
          <w:rStyle w:val="Odwoanieprzypisudolnego"/>
          <w:rFonts w:ascii="Times New Roman" w:hAnsi="Times New Roman" w:cs="Times New Roman"/>
        </w:rPr>
        <w:footnoteRef/>
      </w:r>
      <w:r w:rsidRPr="00C00BE0">
        <w:rPr>
          <w:rFonts w:ascii="Times New Roman" w:hAnsi="Times New Roman" w:cs="Times New Roman"/>
        </w:rPr>
        <w:t xml:space="preserve"> Aneks do Zarządzenia nr 2/2021 z dnia 1.07.2021 r. </w:t>
      </w:r>
    </w:p>
  </w:footnote>
  <w:footnote w:id="36">
    <w:p w:rsidR="009E2B9F" w:rsidRPr="00097A16" w:rsidRDefault="009E2B9F" w:rsidP="00097A16">
      <w:pPr>
        <w:pStyle w:val="Tekstprzypisudolnego"/>
        <w:jc w:val="both"/>
        <w:rPr>
          <w:rFonts w:ascii="Times New Roman" w:hAnsi="Times New Roman" w:cs="Times New Roman"/>
        </w:rPr>
      </w:pPr>
      <w:r w:rsidRPr="00097A16">
        <w:rPr>
          <w:rStyle w:val="Odwoanieprzypisudolnego"/>
          <w:rFonts w:ascii="Times New Roman" w:hAnsi="Times New Roman" w:cs="Times New Roman"/>
        </w:rPr>
        <w:footnoteRef/>
      </w:r>
      <w:r w:rsidRPr="00097A16">
        <w:rPr>
          <w:rFonts w:ascii="Times New Roman" w:hAnsi="Times New Roman" w:cs="Times New Roman"/>
        </w:rPr>
        <w:t xml:space="preserve"> W II kwartale 2020 r. nie przeprowadzono ankietyzacji z powodu stanu epidemii.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3AA"/>
    <w:multiLevelType w:val="hybridMultilevel"/>
    <w:tmpl w:val="53FEC2B8"/>
    <w:lvl w:ilvl="0" w:tplc="C710331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44E0"/>
    <w:multiLevelType w:val="hybridMultilevel"/>
    <w:tmpl w:val="70ACD02A"/>
    <w:lvl w:ilvl="0" w:tplc="82B000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72888"/>
    <w:multiLevelType w:val="hybridMultilevel"/>
    <w:tmpl w:val="2850D4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3501792"/>
    <w:multiLevelType w:val="hybridMultilevel"/>
    <w:tmpl w:val="8FE02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2195C"/>
    <w:multiLevelType w:val="hybridMultilevel"/>
    <w:tmpl w:val="98AEC59E"/>
    <w:lvl w:ilvl="0" w:tplc="E87A2D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97A4C"/>
    <w:multiLevelType w:val="multilevel"/>
    <w:tmpl w:val="CDC4513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1BFA7B6D"/>
    <w:multiLevelType w:val="hybridMultilevel"/>
    <w:tmpl w:val="9DCC349E"/>
    <w:lvl w:ilvl="0" w:tplc="51FCB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E338B"/>
    <w:multiLevelType w:val="hybridMultilevel"/>
    <w:tmpl w:val="ABAC84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B65"/>
    <w:multiLevelType w:val="multilevel"/>
    <w:tmpl w:val="5A528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45760D5"/>
    <w:multiLevelType w:val="multilevel"/>
    <w:tmpl w:val="174C2CD8"/>
    <w:lvl w:ilvl="0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>
      <w:start w:val="7"/>
      <w:numFmt w:val="decimal"/>
      <w:isLgl/>
      <w:lvlText w:val="%1.%2."/>
      <w:lvlJc w:val="left"/>
      <w:pPr>
        <w:ind w:left="7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0" w15:restartNumberingAfterBreak="0">
    <w:nsid w:val="273D769E"/>
    <w:multiLevelType w:val="hybridMultilevel"/>
    <w:tmpl w:val="C600710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8452890"/>
    <w:multiLevelType w:val="hybridMultilevel"/>
    <w:tmpl w:val="2078E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2BE1"/>
    <w:multiLevelType w:val="hybridMultilevel"/>
    <w:tmpl w:val="1AE8BD28"/>
    <w:lvl w:ilvl="0" w:tplc="23DE5598">
      <w:start w:val="1"/>
      <w:numFmt w:val="decimal"/>
      <w:lvlText w:val="%1)"/>
      <w:lvlJc w:val="left"/>
      <w:pPr>
        <w:ind w:left="36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D03ECA"/>
    <w:multiLevelType w:val="hybridMultilevel"/>
    <w:tmpl w:val="1A102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0509A"/>
    <w:multiLevelType w:val="hybridMultilevel"/>
    <w:tmpl w:val="E042F4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0B54CA"/>
    <w:multiLevelType w:val="hybridMultilevel"/>
    <w:tmpl w:val="27566482"/>
    <w:lvl w:ilvl="0" w:tplc="475E60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7A1331"/>
    <w:multiLevelType w:val="multilevel"/>
    <w:tmpl w:val="EB40BE54"/>
    <w:lvl w:ilvl="0">
      <w:start w:val="1"/>
      <w:numFmt w:val="decimal"/>
      <w:lvlText w:val="%1."/>
      <w:lvlJc w:val="left"/>
      <w:pPr>
        <w:ind w:left="724" w:hanging="360"/>
      </w:p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4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4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4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4" w:hanging="10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4" w:hanging="1440"/>
      </w:pPr>
      <w:rPr>
        <w:rFonts w:hint="default"/>
        <w:sz w:val="22"/>
      </w:rPr>
    </w:lvl>
  </w:abstractNum>
  <w:abstractNum w:abstractNumId="17" w15:restartNumberingAfterBreak="0">
    <w:nsid w:val="40024D4B"/>
    <w:multiLevelType w:val="hybridMultilevel"/>
    <w:tmpl w:val="C8304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3367E"/>
    <w:multiLevelType w:val="hybridMultilevel"/>
    <w:tmpl w:val="67D842AC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8871535"/>
    <w:multiLevelType w:val="hybridMultilevel"/>
    <w:tmpl w:val="1D466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354AE"/>
    <w:multiLevelType w:val="hybridMultilevel"/>
    <w:tmpl w:val="CDC459F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8383171"/>
    <w:multiLevelType w:val="hybridMultilevel"/>
    <w:tmpl w:val="C47EC65E"/>
    <w:lvl w:ilvl="0" w:tplc="0C4031E0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B76F9"/>
    <w:multiLevelType w:val="hybridMultilevel"/>
    <w:tmpl w:val="F9F00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9A63E4"/>
    <w:multiLevelType w:val="hybridMultilevel"/>
    <w:tmpl w:val="1E561F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B8C1E08"/>
    <w:multiLevelType w:val="hybridMultilevel"/>
    <w:tmpl w:val="7BEA298A"/>
    <w:lvl w:ilvl="0" w:tplc="F45AA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BD3852"/>
    <w:multiLevelType w:val="hybridMultilevel"/>
    <w:tmpl w:val="16A06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B2F59"/>
    <w:multiLevelType w:val="hybridMultilevel"/>
    <w:tmpl w:val="FD4613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F0818"/>
    <w:multiLevelType w:val="hybridMultilevel"/>
    <w:tmpl w:val="AAFC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D543F"/>
    <w:multiLevelType w:val="hybridMultilevel"/>
    <w:tmpl w:val="05E43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02213"/>
    <w:multiLevelType w:val="hybridMultilevel"/>
    <w:tmpl w:val="8B1A01AA"/>
    <w:lvl w:ilvl="0" w:tplc="EB4E92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0"/>
  </w:num>
  <w:num w:numId="4">
    <w:abstractNumId w:val="11"/>
  </w:num>
  <w:num w:numId="5">
    <w:abstractNumId w:val="16"/>
  </w:num>
  <w:num w:numId="6">
    <w:abstractNumId w:val="5"/>
  </w:num>
  <w:num w:numId="7">
    <w:abstractNumId w:val="26"/>
  </w:num>
  <w:num w:numId="8">
    <w:abstractNumId w:val="4"/>
  </w:num>
  <w:num w:numId="9">
    <w:abstractNumId w:val="17"/>
  </w:num>
  <w:num w:numId="10">
    <w:abstractNumId w:val="12"/>
  </w:num>
  <w:num w:numId="11">
    <w:abstractNumId w:val="25"/>
  </w:num>
  <w:num w:numId="12">
    <w:abstractNumId w:val="9"/>
  </w:num>
  <w:num w:numId="13">
    <w:abstractNumId w:val="13"/>
  </w:num>
  <w:num w:numId="14">
    <w:abstractNumId w:val="2"/>
  </w:num>
  <w:num w:numId="15">
    <w:abstractNumId w:val="1"/>
  </w:num>
  <w:num w:numId="16">
    <w:abstractNumId w:val="24"/>
  </w:num>
  <w:num w:numId="17">
    <w:abstractNumId w:val="10"/>
  </w:num>
  <w:num w:numId="18">
    <w:abstractNumId w:val="18"/>
  </w:num>
  <w:num w:numId="19">
    <w:abstractNumId w:val="3"/>
  </w:num>
  <w:num w:numId="20">
    <w:abstractNumId w:val="8"/>
  </w:num>
  <w:num w:numId="21">
    <w:abstractNumId w:val="27"/>
  </w:num>
  <w:num w:numId="22">
    <w:abstractNumId w:val="21"/>
  </w:num>
  <w:num w:numId="23">
    <w:abstractNumId w:val="29"/>
  </w:num>
  <w:num w:numId="24">
    <w:abstractNumId w:val="7"/>
  </w:num>
  <w:num w:numId="25">
    <w:abstractNumId w:val="20"/>
  </w:num>
  <w:num w:numId="26">
    <w:abstractNumId w:val="28"/>
  </w:num>
  <w:num w:numId="27">
    <w:abstractNumId w:val="23"/>
  </w:num>
  <w:num w:numId="28">
    <w:abstractNumId w:val="15"/>
  </w:num>
  <w:num w:numId="29">
    <w:abstractNumId w:val="19"/>
  </w:num>
  <w:num w:numId="30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F4"/>
    <w:rsid w:val="000011D0"/>
    <w:rsid w:val="000017D6"/>
    <w:rsid w:val="000024CA"/>
    <w:rsid w:val="0000262C"/>
    <w:rsid w:val="00002CE6"/>
    <w:rsid w:val="000054B1"/>
    <w:rsid w:val="00005744"/>
    <w:rsid w:val="0000648E"/>
    <w:rsid w:val="00006981"/>
    <w:rsid w:val="00006C29"/>
    <w:rsid w:val="00007C0A"/>
    <w:rsid w:val="0001124F"/>
    <w:rsid w:val="0001132F"/>
    <w:rsid w:val="000114CE"/>
    <w:rsid w:val="000124D2"/>
    <w:rsid w:val="0001253A"/>
    <w:rsid w:val="00012622"/>
    <w:rsid w:val="00012D33"/>
    <w:rsid w:val="000143BD"/>
    <w:rsid w:val="00015019"/>
    <w:rsid w:val="00016325"/>
    <w:rsid w:val="00016557"/>
    <w:rsid w:val="000168AB"/>
    <w:rsid w:val="00016C41"/>
    <w:rsid w:val="000176BF"/>
    <w:rsid w:val="0002035F"/>
    <w:rsid w:val="00020484"/>
    <w:rsid w:val="0002103A"/>
    <w:rsid w:val="00021381"/>
    <w:rsid w:val="00021686"/>
    <w:rsid w:val="0002169E"/>
    <w:rsid w:val="00021997"/>
    <w:rsid w:val="00021C80"/>
    <w:rsid w:val="00022169"/>
    <w:rsid w:val="00023D2D"/>
    <w:rsid w:val="000269B5"/>
    <w:rsid w:val="00026F51"/>
    <w:rsid w:val="000270C9"/>
    <w:rsid w:val="00030BEE"/>
    <w:rsid w:val="00030C64"/>
    <w:rsid w:val="0003114D"/>
    <w:rsid w:val="00031A6B"/>
    <w:rsid w:val="00031A8F"/>
    <w:rsid w:val="00032148"/>
    <w:rsid w:val="0003260C"/>
    <w:rsid w:val="00032C5B"/>
    <w:rsid w:val="000337E7"/>
    <w:rsid w:val="00033CF5"/>
    <w:rsid w:val="00033D10"/>
    <w:rsid w:val="00033D45"/>
    <w:rsid w:val="00033EC2"/>
    <w:rsid w:val="0003412C"/>
    <w:rsid w:val="00034CEE"/>
    <w:rsid w:val="0003529E"/>
    <w:rsid w:val="000356B8"/>
    <w:rsid w:val="000357E9"/>
    <w:rsid w:val="00035F1F"/>
    <w:rsid w:val="0003620B"/>
    <w:rsid w:val="000366C0"/>
    <w:rsid w:val="00037E6C"/>
    <w:rsid w:val="0004020A"/>
    <w:rsid w:val="0004077B"/>
    <w:rsid w:val="00040814"/>
    <w:rsid w:val="0004092D"/>
    <w:rsid w:val="00040BDF"/>
    <w:rsid w:val="00040CB2"/>
    <w:rsid w:val="00041017"/>
    <w:rsid w:val="00041732"/>
    <w:rsid w:val="00041BB4"/>
    <w:rsid w:val="00042590"/>
    <w:rsid w:val="00042847"/>
    <w:rsid w:val="00042FBB"/>
    <w:rsid w:val="00043B43"/>
    <w:rsid w:val="00043C51"/>
    <w:rsid w:val="0004455E"/>
    <w:rsid w:val="00045162"/>
    <w:rsid w:val="00045883"/>
    <w:rsid w:val="00045926"/>
    <w:rsid w:val="00045B7C"/>
    <w:rsid w:val="000463D9"/>
    <w:rsid w:val="00046888"/>
    <w:rsid w:val="00047FA6"/>
    <w:rsid w:val="000503BD"/>
    <w:rsid w:val="000507B2"/>
    <w:rsid w:val="00051A71"/>
    <w:rsid w:val="00051C7B"/>
    <w:rsid w:val="00051F7E"/>
    <w:rsid w:val="00052105"/>
    <w:rsid w:val="00052E34"/>
    <w:rsid w:val="00053DAA"/>
    <w:rsid w:val="000542CD"/>
    <w:rsid w:val="000547D4"/>
    <w:rsid w:val="00054F67"/>
    <w:rsid w:val="00055065"/>
    <w:rsid w:val="000555F3"/>
    <w:rsid w:val="00055873"/>
    <w:rsid w:val="00056854"/>
    <w:rsid w:val="00056DC1"/>
    <w:rsid w:val="00056EB0"/>
    <w:rsid w:val="00060740"/>
    <w:rsid w:val="000608BC"/>
    <w:rsid w:val="00060A7E"/>
    <w:rsid w:val="000621DD"/>
    <w:rsid w:val="000622BB"/>
    <w:rsid w:val="00062493"/>
    <w:rsid w:val="0006420C"/>
    <w:rsid w:val="000643A8"/>
    <w:rsid w:val="00064974"/>
    <w:rsid w:val="00064B89"/>
    <w:rsid w:val="000655F8"/>
    <w:rsid w:val="00065A73"/>
    <w:rsid w:val="00065E00"/>
    <w:rsid w:val="00065F6F"/>
    <w:rsid w:val="00066084"/>
    <w:rsid w:val="00066994"/>
    <w:rsid w:val="00066EFF"/>
    <w:rsid w:val="0006743B"/>
    <w:rsid w:val="00067679"/>
    <w:rsid w:val="00071617"/>
    <w:rsid w:val="0007206F"/>
    <w:rsid w:val="00072558"/>
    <w:rsid w:val="000731BA"/>
    <w:rsid w:val="000733E2"/>
    <w:rsid w:val="000746E5"/>
    <w:rsid w:val="00074A5E"/>
    <w:rsid w:val="00074BD9"/>
    <w:rsid w:val="00074EE6"/>
    <w:rsid w:val="00075C0C"/>
    <w:rsid w:val="00075CC2"/>
    <w:rsid w:val="00076153"/>
    <w:rsid w:val="000768BC"/>
    <w:rsid w:val="00076C70"/>
    <w:rsid w:val="000772FE"/>
    <w:rsid w:val="0007760D"/>
    <w:rsid w:val="000778B8"/>
    <w:rsid w:val="00077A9B"/>
    <w:rsid w:val="0008005E"/>
    <w:rsid w:val="000809BD"/>
    <w:rsid w:val="00080A59"/>
    <w:rsid w:val="00081114"/>
    <w:rsid w:val="0008131A"/>
    <w:rsid w:val="00081A29"/>
    <w:rsid w:val="00081F55"/>
    <w:rsid w:val="0008239D"/>
    <w:rsid w:val="0008255A"/>
    <w:rsid w:val="00082C3C"/>
    <w:rsid w:val="0008341B"/>
    <w:rsid w:val="00084669"/>
    <w:rsid w:val="00085578"/>
    <w:rsid w:val="00085AF4"/>
    <w:rsid w:val="00085B3E"/>
    <w:rsid w:val="00086A05"/>
    <w:rsid w:val="00087664"/>
    <w:rsid w:val="000904E4"/>
    <w:rsid w:val="00091181"/>
    <w:rsid w:val="0009139C"/>
    <w:rsid w:val="000914DE"/>
    <w:rsid w:val="00091B58"/>
    <w:rsid w:val="00091F44"/>
    <w:rsid w:val="0009214F"/>
    <w:rsid w:val="00092185"/>
    <w:rsid w:val="000930EE"/>
    <w:rsid w:val="00093161"/>
    <w:rsid w:val="00093176"/>
    <w:rsid w:val="00093280"/>
    <w:rsid w:val="00093373"/>
    <w:rsid w:val="00093E0A"/>
    <w:rsid w:val="0009445C"/>
    <w:rsid w:val="00094AD2"/>
    <w:rsid w:val="00097567"/>
    <w:rsid w:val="000976B2"/>
    <w:rsid w:val="00097A16"/>
    <w:rsid w:val="00097AFE"/>
    <w:rsid w:val="00097D24"/>
    <w:rsid w:val="000A0319"/>
    <w:rsid w:val="000A0881"/>
    <w:rsid w:val="000A1317"/>
    <w:rsid w:val="000A1B1E"/>
    <w:rsid w:val="000A2331"/>
    <w:rsid w:val="000A26BA"/>
    <w:rsid w:val="000A2773"/>
    <w:rsid w:val="000A284F"/>
    <w:rsid w:val="000A3045"/>
    <w:rsid w:val="000A37EA"/>
    <w:rsid w:val="000A382C"/>
    <w:rsid w:val="000A3A4F"/>
    <w:rsid w:val="000A64B7"/>
    <w:rsid w:val="000B0704"/>
    <w:rsid w:val="000B13B7"/>
    <w:rsid w:val="000B1AE6"/>
    <w:rsid w:val="000B1B53"/>
    <w:rsid w:val="000B1D07"/>
    <w:rsid w:val="000B21F5"/>
    <w:rsid w:val="000B2A85"/>
    <w:rsid w:val="000B3342"/>
    <w:rsid w:val="000B3720"/>
    <w:rsid w:val="000B3AFF"/>
    <w:rsid w:val="000B3B7B"/>
    <w:rsid w:val="000B4CB3"/>
    <w:rsid w:val="000B537C"/>
    <w:rsid w:val="000B5CAD"/>
    <w:rsid w:val="000B72F2"/>
    <w:rsid w:val="000B7B4F"/>
    <w:rsid w:val="000B7F51"/>
    <w:rsid w:val="000C179A"/>
    <w:rsid w:val="000C1949"/>
    <w:rsid w:val="000C20BD"/>
    <w:rsid w:val="000C2149"/>
    <w:rsid w:val="000C2224"/>
    <w:rsid w:val="000C2320"/>
    <w:rsid w:val="000C2971"/>
    <w:rsid w:val="000C2F99"/>
    <w:rsid w:val="000C337A"/>
    <w:rsid w:val="000C3D8B"/>
    <w:rsid w:val="000C56F8"/>
    <w:rsid w:val="000C57E4"/>
    <w:rsid w:val="000C5888"/>
    <w:rsid w:val="000C6217"/>
    <w:rsid w:val="000C6B17"/>
    <w:rsid w:val="000C6BAB"/>
    <w:rsid w:val="000C72A8"/>
    <w:rsid w:val="000C79FD"/>
    <w:rsid w:val="000C7B3F"/>
    <w:rsid w:val="000C7CDB"/>
    <w:rsid w:val="000C7DE7"/>
    <w:rsid w:val="000D064E"/>
    <w:rsid w:val="000D138E"/>
    <w:rsid w:val="000D1930"/>
    <w:rsid w:val="000D1D90"/>
    <w:rsid w:val="000D260B"/>
    <w:rsid w:val="000D2B65"/>
    <w:rsid w:val="000D2BAD"/>
    <w:rsid w:val="000D2C64"/>
    <w:rsid w:val="000D434A"/>
    <w:rsid w:val="000D4ABB"/>
    <w:rsid w:val="000D6B5C"/>
    <w:rsid w:val="000D6BDE"/>
    <w:rsid w:val="000D6CC0"/>
    <w:rsid w:val="000D6F1F"/>
    <w:rsid w:val="000D7012"/>
    <w:rsid w:val="000D777F"/>
    <w:rsid w:val="000D7D39"/>
    <w:rsid w:val="000E0262"/>
    <w:rsid w:val="000E137A"/>
    <w:rsid w:val="000E2606"/>
    <w:rsid w:val="000E289A"/>
    <w:rsid w:val="000E2D6D"/>
    <w:rsid w:val="000E3A79"/>
    <w:rsid w:val="000E4228"/>
    <w:rsid w:val="000E4B20"/>
    <w:rsid w:val="000E5221"/>
    <w:rsid w:val="000E523B"/>
    <w:rsid w:val="000E52C0"/>
    <w:rsid w:val="000E5AF5"/>
    <w:rsid w:val="000E63DE"/>
    <w:rsid w:val="000E691C"/>
    <w:rsid w:val="000E6E27"/>
    <w:rsid w:val="000E7447"/>
    <w:rsid w:val="000E7709"/>
    <w:rsid w:val="000E79C3"/>
    <w:rsid w:val="000F04A2"/>
    <w:rsid w:val="000F1423"/>
    <w:rsid w:val="000F1DC5"/>
    <w:rsid w:val="000F20AD"/>
    <w:rsid w:val="000F259D"/>
    <w:rsid w:val="000F326C"/>
    <w:rsid w:val="000F3AC6"/>
    <w:rsid w:val="000F43FF"/>
    <w:rsid w:val="000F554C"/>
    <w:rsid w:val="000F55D0"/>
    <w:rsid w:val="000F57A8"/>
    <w:rsid w:val="000F5A3C"/>
    <w:rsid w:val="000F64F0"/>
    <w:rsid w:val="000F7885"/>
    <w:rsid w:val="000F7D5E"/>
    <w:rsid w:val="00100141"/>
    <w:rsid w:val="0010015C"/>
    <w:rsid w:val="001005C3"/>
    <w:rsid w:val="00101486"/>
    <w:rsid w:val="001021AA"/>
    <w:rsid w:val="001023DD"/>
    <w:rsid w:val="00102A63"/>
    <w:rsid w:val="001037D8"/>
    <w:rsid w:val="00103832"/>
    <w:rsid w:val="00104A9E"/>
    <w:rsid w:val="001050B0"/>
    <w:rsid w:val="001053C1"/>
    <w:rsid w:val="0010575F"/>
    <w:rsid w:val="001061C7"/>
    <w:rsid w:val="001068D1"/>
    <w:rsid w:val="00106C08"/>
    <w:rsid w:val="00106DCD"/>
    <w:rsid w:val="00106E42"/>
    <w:rsid w:val="0010740F"/>
    <w:rsid w:val="001075AA"/>
    <w:rsid w:val="00107904"/>
    <w:rsid w:val="00107A79"/>
    <w:rsid w:val="001102BC"/>
    <w:rsid w:val="00111364"/>
    <w:rsid w:val="001114F2"/>
    <w:rsid w:val="0011173C"/>
    <w:rsid w:val="00113DD7"/>
    <w:rsid w:val="0011449E"/>
    <w:rsid w:val="00114614"/>
    <w:rsid w:val="0011494E"/>
    <w:rsid w:val="00114AC2"/>
    <w:rsid w:val="001150D7"/>
    <w:rsid w:val="00115744"/>
    <w:rsid w:val="00115F29"/>
    <w:rsid w:val="00117AB7"/>
    <w:rsid w:val="00120134"/>
    <w:rsid w:val="00120BBF"/>
    <w:rsid w:val="00120E84"/>
    <w:rsid w:val="00121C60"/>
    <w:rsid w:val="001226F6"/>
    <w:rsid w:val="00123577"/>
    <w:rsid w:val="001248BB"/>
    <w:rsid w:val="00124D1F"/>
    <w:rsid w:val="00124FAF"/>
    <w:rsid w:val="00125CB8"/>
    <w:rsid w:val="00125DC8"/>
    <w:rsid w:val="00126427"/>
    <w:rsid w:val="001265B8"/>
    <w:rsid w:val="00126838"/>
    <w:rsid w:val="00126928"/>
    <w:rsid w:val="00126BF6"/>
    <w:rsid w:val="0012723F"/>
    <w:rsid w:val="001272F0"/>
    <w:rsid w:val="00127833"/>
    <w:rsid w:val="00130CF3"/>
    <w:rsid w:val="00130EB9"/>
    <w:rsid w:val="00131893"/>
    <w:rsid w:val="00132F95"/>
    <w:rsid w:val="001332DB"/>
    <w:rsid w:val="001332F1"/>
    <w:rsid w:val="001345E4"/>
    <w:rsid w:val="00134CD9"/>
    <w:rsid w:val="00136375"/>
    <w:rsid w:val="00136654"/>
    <w:rsid w:val="00136AA1"/>
    <w:rsid w:val="001372ED"/>
    <w:rsid w:val="001376BE"/>
    <w:rsid w:val="00137B12"/>
    <w:rsid w:val="00140CD1"/>
    <w:rsid w:val="001416EB"/>
    <w:rsid w:val="00142773"/>
    <w:rsid w:val="00142A63"/>
    <w:rsid w:val="00142B7C"/>
    <w:rsid w:val="00143D04"/>
    <w:rsid w:val="00143EC4"/>
    <w:rsid w:val="00145C17"/>
    <w:rsid w:val="00145CAD"/>
    <w:rsid w:val="00147258"/>
    <w:rsid w:val="001476F9"/>
    <w:rsid w:val="001508C9"/>
    <w:rsid w:val="00150D91"/>
    <w:rsid w:val="00150E41"/>
    <w:rsid w:val="001521B1"/>
    <w:rsid w:val="001526C2"/>
    <w:rsid w:val="00152789"/>
    <w:rsid w:val="00152CDB"/>
    <w:rsid w:val="00152DC1"/>
    <w:rsid w:val="00153B9A"/>
    <w:rsid w:val="00153C26"/>
    <w:rsid w:val="0015501B"/>
    <w:rsid w:val="0015589B"/>
    <w:rsid w:val="00155D93"/>
    <w:rsid w:val="001561DA"/>
    <w:rsid w:val="00156A3A"/>
    <w:rsid w:val="00157125"/>
    <w:rsid w:val="0016076E"/>
    <w:rsid w:val="001609CC"/>
    <w:rsid w:val="00160A2B"/>
    <w:rsid w:val="00160D26"/>
    <w:rsid w:val="00162518"/>
    <w:rsid w:val="00163F03"/>
    <w:rsid w:val="0016469D"/>
    <w:rsid w:val="00164799"/>
    <w:rsid w:val="001648AF"/>
    <w:rsid w:val="00164A7A"/>
    <w:rsid w:val="001655C1"/>
    <w:rsid w:val="00165677"/>
    <w:rsid w:val="00165DDC"/>
    <w:rsid w:val="00165FBA"/>
    <w:rsid w:val="00166317"/>
    <w:rsid w:val="00166601"/>
    <w:rsid w:val="00166C47"/>
    <w:rsid w:val="00166E13"/>
    <w:rsid w:val="00170C38"/>
    <w:rsid w:val="00171235"/>
    <w:rsid w:val="00171CD5"/>
    <w:rsid w:val="00171F3A"/>
    <w:rsid w:val="00173590"/>
    <w:rsid w:val="001736BE"/>
    <w:rsid w:val="00173779"/>
    <w:rsid w:val="00173950"/>
    <w:rsid w:val="001739C9"/>
    <w:rsid w:val="00173C37"/>
    <w:rsid w:val="00173DE0"/>
    <w:rsid w:val="00174950"/>
    <w:rsid w:val="00174F73"/>
    <w:rsid w:val="00174FE8"/>
    <w:rsid w:val="0017657B"/>
    <w:rsid w:val="00176985"/>
    <w:rsid w:val="001775C0"/>
    <w:rsid w:val="001777C4"/>
    <w:rsid w:val="00177935"/>
    <w:rsid w:val="00177B9F"/>
    <w:rsid w:val="00177E12"/>
    <w:rsid w:val="001804C3"/>
    <w:rsid w:val="00180715"/>
    <w:rsid w:val="00180DFD"/>
    <w:rsid w:val="00180E34"/>
    <w:rsid w:val="00180F7C"/>
    <w:rsid w:val="00181430"/>
    <w:rsid w:val="0018177A"/>
    <w:rsid w:val="00181D3C"/>
    <w:rsid w:val="00182362"/>
    <w:rsid w:val="001823D0"/>
    <w:rsid w:val="001824BC"/>
    <w:rsid w:val="001825D0"/>
    <w:rsid w:val="00182836"/>
    <w:rsid w:val="00182837"/>
    <w:rsid w:val="001828F6"/>
    <w:rsid w:val="001832CF"/>
    <w:rsid w:val="001837B1"/>
    <w:rsid w:val="00183B25"/>
    <w:rsid w:val="00183BAE"/>
    <w:rsid w:val="001855B3"/>
    <w:rsid w:val="0018666B"/>
    <w:rsid w:val="00186F76"/>
    <w:rsid w:val="0018711B"/>
    <w:rsid w:val="00187B34"/>
    <w:rsid w:val="0019045B"/>
    <w:rsid w:val="00190813"/>
    <w:rsid w:val="00190F4F"/>
    <w:rsid w:val="0019139D"/>
    <w:rsid w:val="0019257D"/>
    <w:rsid w:val="00192751"/>
    <w:rsid w:val="0019287D"/>
    <w:rsid w:val="00192A1D"/>
    <w:rsid w:val="00192F3C"/>
    <w:rsid w:val="001933BB"/>
    <w:rsid w:val="00193401"/>
    <w:rsid w:val="00193635"/>
    <w:rsid w:val="00193DAF"/>
    <w:rsid w:val="00194429"/>
    <w:rsid w:val="00194569"/>
    <w:rsid w:val="00194A00"/>
    <w:rsid w:val="00194BEE"/>
    <w:rsid w:val="00195F99"/>
    <w:rsid w:val="0019687A"/>
    <w:rsid w:val="00196D66"/>
    <w:rsid w:val="001A01B0"/>
    <w:rsid w:val="001A049D"/>
    <w:rsid w:val="001A0B8F"/>
    <w:rsid w:val="001A108F"/>
    <w:rsid w:val="001A168A"/>
    <w:rsid w:val="001A2564"/>
    <w:rsid w:val="001A2A63"/>
    <w:rsid w:val="001A3E0A"/>
    <w:rsid w:val="001A4FA0"/>
    <w:rsid w:val="001A6177"/>
    <w:rsid w:val="001A71F3"/>
    <w:rsid w:val="001A7483"/>
    <w:rsid w:val="001B0325"/>
    <w:rsid w:val="001B0C67"/>
    <w:rsid w:val="001B0D71"/>
    <w:rsid w:val="001B1842"/>
    <w:rsid w:val="001B20E7"/>
    <w:rsid w:val="001B37EF"/>
    <w:rsid w:val="001B3E51"/>
    <w:rsid w:val="001B4DE3"/>
    <w:rsid w:val="001B5DED"/>
    <w:rsid w:val="001B6199"/>
    <w:rsid w:val="001B6EFA"/>
    <w:rsid w:val="001B7ADE"/>
    <w:rsid w:val="001B7EC7"/>
    <w:rsid w:val="001B7F7A"/>
    <w:rsid w:val="001C02A2"/>
    <w:rsid w:val="001C07FA"/>
    <w:rsid w:val="001C0A19"/>
    <w:rsid w:val="001C0E76"/>
    <w:rsid w:val="001C328A"/>
    <w:rsid w:val="001C33CC"/>
    <w:rsid w:val="001C3602"/>
    <w:rsid w:val="001C3ED8"/>
    <w:rsid w:val="001C4CE1"/>
    <w:rsid w:val="001C65B8"/>
    <w:rsid w:val="001C7978"/>
    <w:rsid w:val="001C7CF2"/>
    <w:rsid w:val="001C7E47"/>
    <w:rsid w:val="001D02B9"/>
    <w:rsid w:val="001D0AF0"/>
    <w:rsid w:val="001D0C6C"/>
    <w:rsid w:val="001D111C"/>
    <w:rsid w:val="001D16C3"/>
    <w:rsid w:val="001D1E04"/>
    <w:rsid w:val="001D34ED"/>
    <w:rsid w:val="001D45DD"/>
    <w:rsid w:val="001D4DE6"/>
    <w:rsid w:val="001D4F7B"/>
    <w:rsid w:val="001D5E02"/>
    <w:rsid w:val="001D6CEE"/>
    <w:rsid w:val="001D6DBD"/>
    <w:rsid w:val="001D6EC4"/>
    <w:rsid w:val="001D7BA3"/>
    <w:rsid w:val="001E000F"/>
    <w:rsid w:val="001E09B5"/>
    <w:rsid w:val="001E170A"/>
    <w:rsid w:val="001E2E3B"/>
    <w:rsid w:val="001E2F0B"/>
    <w:rsid w:val="001E3EFA"/>
    <w:rsid w:val="001E4411"/>
    <w:rsid w:val="001E4729"/>
    <w:rsid w:val="001E4D2D"/>
    <w:rsid w:val="001E4DC9"/>
    <w:rsid w:val="001E4F7D"/>
    <w:rsid w:val="001E5493"/>
    <w:rsid w:val="001E5683"/>
    <w:rsid w:val="001E56F9"/>
    <w:rsid w:val="001E5871"/>
    <w:rsid w:val="001E5B59"/>
    <w:rsid w:val="001E5D92"/>
    <w:rsid w:val="001E5F40"/>
    <w:rsid w:val="001E5F7D"/>
    <w:rsid w:val="001E6239"/>
    <w:rsid w:val="001E776C"/>
    <w:rsid w:val="001E7ACE"/>
    <w:rsid w:val="001E7AE6"/>
    <w:rsid w:val="001E7C35"/>
    <w:rsid w:val="001E7CF6"/>
    <w:rsid w:val="001F0823"/>
    <w:rsid w:val="001F0A97"/>
    <w:rsid w:val="001F0AB5"/>
    <w:rsid w:val="001F0E46"/>
    <w:rsid w:val="001F0E65"/>
    <w:rsid w:val="001F0F53"/>
    <w:rsid w:val="001F1521"/>
    <w:rsid w:val="001F1F75"/>
    <w:rsid w:val="001F2247"/>
    <w:rsid w:val="001F3436"/>
    <w:rsid w:val="001F41D5"/>
    <w:rsid w:val="001F47D8"/>
    <w:rsid w:val="001F4A40"/>
    <w:rsid w:val="001F4FBF"/>
    <w:rsid w:val="001F5007"/>
    <w:rsid w:val="001F5A27"/>
    <w:rsid w:val="001F5DF1"/>
    <w:rsid w:val="001F5E40"/>
    <w:rsid w:val="001F6307"/>
    <w:rsid w:val="001F6E72"/>
    <w:rsid w:val="001F6F08"/>
    <w:rsid w:val="001F7FB5"/>
    <w:rsid w:val="002015E3"/>
    <w:rsid w:val="0020226B"/>
    <w:rsid w:val="00202888"/>
    <w:rsid w:val="00202898"/>
    <w:rsid w:val="0020396C"/>
    <w:rsid w:val="00204595"/>
    <w:rsid w:val="00205372"/>
    <w:rsid w:val="00205427"/>
    <w:rsid w:val="00205B07"/>
    <w:rsid w:val="00205C1D"/>
    <w:rsid w:val="00206C71"/>
    <w:rsid w:val="002079E3"/>
    <w:rsid w:val="00211347"/>
    <w:rsid w:val="00211510"/>
    <w:rsid w:val="002116D0"/>
    <w:rsid w:val="00213179"/>
    <w:rsid w:val="00213EB1"/>
    <w:rsid w:val="00214E21"/>
    <w:rsid w:val="00215307"/>
    <w:rsid w:val="00215B53"/>
    <w:rsid w:val="00215EB8"/>
    <w:rsid w:val="0021602A"/>
    <w:rsid w:val="00216BE9"/>
    <w:rsid w:val="0021706C"/>
    <w:rsid w:val="002172F6"/>
    <w:rsid w:val="002202D4"/>
    <w:rsid w:val="002214C1"/>
    <w:rsid w:val="00221D1A"/>
    <w:rsid w:val="00223274"/>
    <w:rsid w:val="00224639"/>
    <w:rsid w:val="002249B3"/>
    <w:rsid w:val="00226963"/>
    <w:rsid w:val="00226A30"/>
    <w:rsid w:val="00226BB0"/>
    <w:rsid w:val="002279E0"/>
    <w:rsid w:val="00230039"/>
    <w:rsid w:val="00230059"/>
    <w:rsid w:val="002314FB"/>
    <w:rsid w:val="002324C2"/>
    <w:rsid w:val="00232715"/>
    <w:rsid w:val="00232AC9"/>
    <w:rsid w:val="00232E45"/>
    <w:rsid w:val="002334A2"/>
    <w:rsid w:val="0023364B"/>
    <w:rsid w:val="002339A9"/>
    <w:rsid w:val="00233B16"/>
    <w:rsid w:val="002345FD"/>
    <w:rsid w:val="00235936"/>
    <w:rsid w:val="00235B8C"/>
    <w:rsid w:val="00235C8E"/>
    <w:rsid w:val="0023794F"/>
    <w:rsid w:val="00240446"/>
    <w:rsid w:val="00240B1D"/>
    <w:rsid w:val="00240D51"/>
    <w:rsid w:val="002411AB"/>
    <w:rsid w:val="00241AD6"/>
    <w:rsid w:val="00241DF6"/>
    <w:rsid w:val="002420C5"/>
    <w:rsid w:val="002423B5"/>
    <w:rsid w:val="0024265D"/>
    <w:rsid w:val="00243B2D"/>
    <w:rsid w:val="002446A7"/>
    <w:rsid w:val="002446CB"/>
    <w:rsid w:val="00244D4C"/>
    <w:rsid w:val="002451D9"/>
    <w:rsid w:val="0024608E"/>
    <w:rsid w:val="0024658C"/>
    <w:rsid w:val="0024707B"/>
    <w:rsid w:val="00247A3B"/>
    <w:rsid w:val="00250925"/>
    <w:rsid w:val="00250D4F"/>
    <w:rsid w:val="00250DA4"/>
    <w:rsid w:val="00250E63"/>
    <w:rsid w:val="00250FB7"/>
    <w:rsid w:val="00251DEC"/>
    <w:rsid w:val="00252458"/>
    <w:rsid w:val="0025263E"/>
    <w:rsid w:val="00252961"/>
    <w:rsid w:val="002533E8"/>
    <w:rsid w:val="002540F5"/>
    <w:rsid w:val="00254888"/>
    <w:rsid w:val="00254D6D"/>
    <w:rsid w:val="00255BFE"/>
    <w:rsid w:val="00256333"/>
    <w:rsid w:val="00256B38"/>
    <w:rsid w:val="00256C1B"/>
    <w:rsid w:val="002574F9"/>
    <w:rsid w:val="00262190"/>
    <w:rsid w:val="002623F6"/>
    <w:rsid w:val="002629C6"/>
    <w:rsid w:val="0026350F"/>
    <w:rsid w:val="00263A2E"/>
    <w:rsid w:val="00264D26"/>
    <w:rsid w:val="00265464"/>
    <w:rsid w:val="00265665"/>
    <w:rsid w:val="00265DB1"/>
    <w:rsid w:val="002663D4"/>
    <w:rsid w:val="002667B5"/>
    <w:rsid w:val="00266EEB"/>
    <w:rsid w:val="00266F35"/>
    <w:rsid w:val="00267F4A"/>
    <w:rsid w:val="0027012D"/>
    <w:rsid w:val="00270479"/>
    <w:rsid w:val="002709F4"/>
    <w:rsid w:val="00270E9B"/>
    <w:rsid w:val="002712D5"/>
    <w:rsid w:val="0027144A"/>
    <w:rsid w:val="00271E95"/>
    <w:rsid w:val="0027449F"/>
    <w:rsid w:val="00274799"/>
    <w:rsid w:val="00274E2C"/>
    <w:rsid w:val="002767B7"/>
    <w:rsid w:val="002769CB"/>
    <w:rsid w:val="00277874"/>
    <w:rsid w:val="00277BAA"/>
    <w:rsid w:val="00277C4E"/>
    <w:rsid w:val="00280576"/>
    <w:rsid w:val="00280814"/>
    <w:rsid w:val="00281656"/>
    <w:rsid w:val="002819C9"/>
    <w:rsid w:val="00281A55"/>
    <w:rsid w:val="0028216B"/>
    <w:rsid w:val="002825DC"/>
    <w:rsid w:val="00282EEC"/>
    <w:rsid w:val="00284327"/>
    <w:rsid w:val="00284BAC"/>
    <w:rsid w:val="00284D90"/>
    <w:rsid w:val="00285BF8"/>
    <w:rsid w:val="00285E13"/>
    <w:rsid w:val="002860DD"/>
    <w:rsid w:val="0028681D"/>
    <w:rsid w:val="002870CE"/>
    <w:rsid w:val="002875F5"/>
    <w:rsid w:val="00287D94"/>
    <w:rsid w:val="002911A7"/>
    <w:rsid w:val="0029145F"/>
    <w:rsid w:val="002917DA"/>
    <w:rsid w:val="0029189B"/>
    <w:rsid w:val="00292189"/>
    <w:rsid w:val="00292FD1"/>
    <w:rsid w:val="00293011"/>
    <w:rsid w:val="002930D0"/>
    <w:rsid w:val="00293156"/>
    <w:rsid w:val="0029362C"/>
    <w:rsid w:val="00293A97"/>
    <w:rsid w:val="00293C5A"/>
    <w:rsid w:val="00294A96"/>
    <w:rsid w:val="00295195"/>
    <w:rsid w:val="002956F9"/>
    <w:rsid w:val="00295E6D"/>
    <w:rsid w:val="00296079"/>
    <w:rsid w:val="0029647A"/>
    <w:rsid w:val="00296F8C"/>
    <w:rsid w:val="00296FAE"/>
    <w:rsid w:val="002974B4"/>
    <w:rsid w:val="00297688"/>
    <w:rsid w:val="002A0005"/>
    <w:rsid w:val="002A0DA4"/>
    <w:rsid w:val="002A0FAD"/>
    <w:rsid w:val="002A12BF"/>
    <w:rsid w:val="002A2620"/>
    <w:rsid w:val="002A4D72"/>
    <w:rsid w:val="002A4F22"/>
    <w:rsid w:val="002A5A49"/>
    <w:rsid w:val="002A6749"/>
    <w:rsid w:val="002A6799"/>
    <w:rsid w:val="002A6F77"/>
    <w:rsid w:val="002A747D"/>
    <w:rsid w:val="002B0224"/>
    <w:rsid w:val="002B0BE9"/>
    <w:rsid w:val="002B11D7"/>
    <w:rsid w:val="002B14F3"/>
    <w:rsid w:val="002B236D"/>
    <w:rsid w:val="002B245D"/>
    <w:rsid w:val="002B3BF7"/>
    <w:rsid w:val="002B47B4"/>
    <w:rsid w:val="002B4A3C"/>
    <w:rsid w:val="002B4D99"/>
    <w:rsid w:val="002B4DD9"/>
    <w:rsid w:val="002B51FD"/>
    <w:rsid w:val="002B5D26"/>
    <w:rsid w:val="002B60E7"/>
    <w:rsid w:val="002B660B"/>
    <w:rsid w:val="002B6D6E"/>
    <w:rsid w:val="002B7B09"/>
    <w:rsid w:val="002B7CA3"/>
    <w:rsid w:val="002C1AA5"/>
    <w:rsid w:val="002C1E39"/>
    <w:rsid w:val="002C27E3"/>
    <w:rsid w:val="002C2CAB"/>
    <w:rsid w:val="002C3B35"/>
    <w:rsid w:val="002C3CCE"/>
    <w:rsid w:val="002C49C3"/>
    <w:rsid w:val="002C5394"/>
    <w:rsid w:val="002C63C5"/>
    <w:rsid w:val="002C6D1C"/>
    <w:rsid w:val="002C701E"/>
    <w:rsid w:val="002C72EB"/>
    <w:rsid w:val="002C7A44"/>
    <w:rsid w:val="002D0C83"/>
    <w:rsid w:val="002D2671"/>
    <w:rsid w:val="002D2A37"/>
    <w:rsid w:val="002D2B4E"/>
    <w:rsid w:val="002D3059"/>
    <w:rsid w:val="002D33EF"/>
    <w:rsid w:val="002D530D"/>
    <w:rsid w:val="002D5310"/>
    <w:rsid w:val="002D6E6E"/>
    <w:rsid w:val="002D7478"/>
    <w:rsid w:val="002D74A7"/>
    <w:rsid w:val="002D795E"/>
    <w:rsid w:val="002D7CCB"/>
    <w:rsid w:val="002E01F5"/>
    <w:rsid w:val="002E1017"/>
    <w:rsid w:val="002E190A"/>
    <w:rsid w:val="002E2378"/>
    <w:rsid w:val="002E2A1C"/>
    <w:rsid w:val="002E314C"/>
    <w:rsid w:val="002E3506"/>
    <w:rsid w:val="002E3893"/>
    <w:rsid w:val="002E3DE8"/>
    <w:rsid w:val="002E3EB0"/>
    <w:rsid w:val="002E52E1"/>
    <w:rsid w:val="002E5942"/>
    <w:rsid w:val="002E6991"/>
    <w:rsid w:val="002E73A1"/>
    <w:rsid w:val="002E73BD"/>
    <w:rsid w:val="002E7AF4"/>
    <w:rsid w:val="002E7DC1"/>
    <w:rsid w:val="002E7ECD"/>
    <w:rsid w:val="002F0852"/>
    <w:rsid w:val="002F0B0D"/>
    <w:rsid w:val="002F1CBF"/>
    <w:rsid w:val="002F1FF7"/>
    <w:rsid w:val="002F1FF8"/>
    <w:rsid w:val="002F245A"/>
    <w:rsid w:val="002F2E1E"/>
    <w:rsid w:val="002F3691"/>
    <w:rsid w:val="002F39D2"/>
    <w:rsid w:val="002F3FDB"/>
    <w:rsid w:val="002F45F3"/>
    <w:rsid w:val="002F543D"/>
    <w:rsid w:val="002F5765"/>
    <w:rsid w:val="002F591D"/>
    <w:rsid w:val="002F5A98"/>
    <w:rsid w:val="002F648B"/>
    <w:rsid w:val="002F6729"/>
    <w:rsid w:val="002F702D"/>
    <w:rsid w:val="002F77C4"/>
    <w:rsid w:val="002F7D4B"/>
    <w:rsid w:val="002F7F28"/>
    <w:rsid w:val="00301977"/>
    <w:rsid w:val="00301F88"/>
    <w:rsid w:val="0030362A"/>
    <w:rsid w:val="00303769"/>
    <w:rsid w:val="0030426B"/>
    <w:rsid w:val="003045AE"/>
    <w:rsid w:val="003046ED"/>
    <w:rsid w:val="00304B77"/>
    <w:rsid w:val="00304E80"/>
    <w:rsid w:val="00305064"/>
    <w:rsid w:val="00306012"/>
    <w:rsid w:val="00306450"/>
    <w:rsid w:val="0030705C"/>
    <w:rsid w:val="0030778E"/>
    <w:rsid w:val="003078F0"/>
    <w:rsid w:val="00307F61"/>
    <w:rsid w:val="0031021C"/>
    <w:rsid w:val="00311533"/>
    <w:rsid w:val="00313818"/>
    <w:rsid w:val="003138F9"/>
    <w:rsid w:val="00313E1F"/>
    <w:rsid w:val="00314285"/>
    <w:rsid w:val="003143EA"/>
    <w:rsid w:val="003153F8"/>
    <w:rsid w:val="00315973"/>
    <w:rsid w:val="00315D16"/>
    <w:rsid w:val="00316079"/>
    <w:rsid w:val="00317D17"/>
    <w:rsid w:val="003218FD"/>
    <w:rsid w:val="003225EA"/>
    <w:rsid w:val="0032281D"/>
    <w:rsid w:val="003230AF"/>
    <w:rsid w:val="00323525"/>
    <w:rsid w:val="003239B7"/>
    <w:rsid w:val="0032421E"/>
    <w:rsid w:val="0032442D"/>
    <w:rsid w:val="00324CDC"/>
    <w:rsid w:val="00324F04"/>
    <w:rsid w:val="0032578C"/>
    <w:rsid w:val="00326714"/>
    <w:rsid w:val="00326D76"/>
    <w:rsid w:val="0032720D"/>
    <w:rsid w:val="0032724F"/>
    <w:rsid w:val="00327DFD"/>
    <w:rsid w:val="00330267"/>
    <w:rsid w:val="003306CD"/>
    <w:rsid w:val="0033114A"/>
    <w:rsid w:val="003324AD"/>
    <w:rsid w:val="00332A75"/>
    <w:rsid w:val="00332AF0"/>
    <w:rsid w:val="00332D51"/>
    <w:rsid w:val="00333046"/>
    <w:rsid w:val="00333075"/>
    <w:rsid w:val="0033315D"/>
    <w:rsid w:val="003331D2"/>
    <w:rsid w:val="00334BF0"/>
    <w:rsid w:val="003351D3"/>
    <w:rsid w:val="00336015"/>
    <w:rsid w:val="00336ED0"/>
    <w:rsid w:val="00337148"/>
    <w:rsid w:val="0033748A"/>
    <w:rsid w:val="0033751D"/>
    <w:rsid w:val="003378B5"/>
    <w:rsid w:val="003419D5"/>
    <w:rsid w:val="00342517"/>
    <w:rsid w:val="00342583"/>
    <w:rsid w:val="00342805"/>
    <w:rsid w:val="00342D49"/>
    <w:rsid w:val="00343486"/>
    <w:rsid w:val="003439E2"/>
    <w:rsid w:val="00343D5E"/>
    <w:rsid w:val="00344B05"/>
    <w:rsid w:val="00344C9E"/>
    <w:rsid w:val="00345EA6"/>
    <w:rsid w:val="00345FB0"/>
    <w:rsid w:val="00346328"/>
    <w:rsid w:val="00346A3F"/>
    <w:rsid w:val="00346CCD"/>
    <w:rsid w:val="00347BF7"/>
    <w:rsid w:val="00350DA3"/>
    <w:rsid w:val="00351061"/>
    <w:rsid w:val="00352081"/>
    <w:rsid w:val="0035225C"/>
    <w:rsid w:val="00352302"/>
    <w:rsid w:val="00353BCC"/>
    <w:rsid w:val="003540CA"/>
    <w:rsid w:val="003546F3"/>
    <w:rsid w:val="00354C94"/>
    <w:rsid w:val="0035530A"/>
    <w:rsid w:val="003556BE"/>
    <w:rsid w:val="00355804"/>
    <w:rsid w:val="00355D23"/>
    <w:rsid w:val="00357242"/>
    <w:rsid w:val="003573A9"/>
    <w:rsid w:val="00357594"/>
    <w:rsid w:val="003579E5"/>
    <w:rsid w:val="00360286"/>
    <w:rsid w:val="0036056D"/>
    <w:rsid w:val="00360918"/>
    <w:rsid w:val="003618A3"/>
    <w:rsid w:val="003618B9"/>
    <w:rsid w:val="00362AA7"/>
    <w:rsid w:val="0036310A"/>
    <w:rsid w:val="0036346C"/>
    <w:rsid w:val="003634FD"/>
    <w:rsid w:val="003635ED"/>
    <w:rsid w:val="00363AE1"/>
    <w:rsid w:val="00364460"/>
    <w:rsid w:val="00364AD9"/>
    <w:rsid w:val="00364CE1"/>
    <w:rsid w:val="00365357"/>
    <w:rsid w:val="00365627"/>
    <w:rsid w:val="00365756"/>
    <w:rsid w:val="0036618E"/>
    <w:rsid w:val="00367D6C"/>
    <w:rsid w:val="00370289"/>
    <w:rsid w:val="00371139"/>
    <w:rsid w:val="003713E5"/>
    <w:rsid w:val="00371533"/>
    <w:rsid w:val="003715E8"/>
    <w:rsid w:val="00371611"/>
    <w:rsid w:val="00371EAE"/>
    <w:rsid w:val="00371F84"/>
    <w:rsid w:val="0037212D"/>
    <w:rsid w:val="00372314"/>
    <w:rsid w:val="00373BA9"/>
    <w:rsid w:val="0037429C"/>
    <w:rsid w:val="00374664"/>
    <w:rsid w:val="00374F26"/>
    <w:rsid w:val="003752AD"/>
    <w:rsid w:val="0037540B"/>
    <w:rsid w:val="00377020"/>
    <w:rsid w:val="003771C7"/>
    <w:rsid w:val="0037763C"/>
    <w:rsid w:val="00380550"/>
    <w:rsid w:val="00381202"/>
    <w:rsid w:val="003829E6"/>
    <w:rsid w:val="003831A5"/>
    <w:rsid w:val="0038327C"/>
    <w:rsid w:val="003833D4"/>
    <w:rsid w:val="003837AB"/>
    <w:rsid w:val="00383DFD"/>
    <w:rsid w:val="0038458D"/>
    <w:rsid w:val="00384FC2"/>
    <w:rsid w:val="00385008"/>
    <w:rsid w:val="00385B43"/>
    <w:rsid w:val="00385BA1"/>
    <w:rsid w:val="00385CDE"/>
    <w:rsid w:val="00386DA1"/>
    <w:rsid w:val="003905A6"/>
    <w:rsid w:val="00390FDE"/>
    <w:rsid w:val="0039131A"/>
    <w:rsid w:val="00391336"/>
    <w:rsid w:val="00392FE1"/>
    <w:rsid w:val="00393375"/>
    <w:rsid w:val="003935D7"/>
    <w:rsid w:val="00393955"/>
    <w:rsid w:val="00395295"/>
    <w:rsid w:val="00395541"/>
    <w:rsid w:val="003965A0"/>
    <w:rsid w:val="0039672F"/>
    <w:rsid w:val="00396951"/>
    <w:rsid w:val="003972F4"/>
    <w:rsid w:val="003974F0"/>
    <w:rsid w:val="0039784E"/>
    <w:rsid w:val="00397D6E"/>
    <w:rsid w:val="003A0BEA"/>
    <w:rsid w:val="003A173F"/>
    <w:rsid w:val="003A1DE3"/>
    <w:rsid w:val="003A2175"/>
    <w:rsid w:val="003A2E7F"/>
    <w:rsid w:val="003A3944"/>
    <w:rsid w:val="003A3A68"/>
    <w:rsid w:val="003A4834"/>
    <w:rsid w:val="003A4F40"/>
    <w:rsid w:val="003A59B5"/>
    <w:rsid w:val="003A6241"/>
    <w:rsid w:val="003A6A59"/>
    <w:rsid w:val="003A6AC3"/>
    <w:rsid w:val="003A70AF"/>
    <w:rsid w:val="003B0000"/>
    <w:rsid w:val="003B08D1"/>
    <w:rsid w:val="003B3B45"/>
    <w:rsid w:val="003B3D0F"/>
    <w:rsid w:val="003B40A0"/>
    <w:rsid w:val="003B4658"/>
    <w:rsid w:val="003B5C65"/>
    <w:rsid w:val="003B6303"/>
    <w:rsid w:val="003B638E"/>
    <w:rsid w:val="003B6709"/>
    <w:rsid w:val="003B718C"/>
    <w:rsid w:val="003C0DEC"/>
    <w:rsid w:val="003C1BD1"/>
    <w:rsid w:val="003C22EE"/>
    <w:rsid w:val="003C2BCE"/>
    <w:rsid w:val="003C3328"/>
    <w:rsid w:val="003C34E8"/>
    <w:rsid w:val="003C37D5"/>
    <w:rsid w:val="003C3C33"/>
    <w:rsid w:val="003C5023"/>
    <w:rsid w:val="003C553D"/>
    <w:rsid w:val="003C5585"/>
    <w:rsid w:val="003C589D"/>
    <w:rsid w:val="003C5A2D"/>
    <w:rsid w:val="003C5F0A"/>
    <w:rsid w:val="003C6084"/>
    <w:rsid w:val="003C649B"/>
    <w:rsid w:val="003C6E50"/>
    <w:rsid w:val="003C7374"/>
    <w:rsid w:val="003C77C7"/>
    <w:rsid w:val="003C7FDB"/>
    <w:rsid w:val="003D0A66"/>
    <w:rsid w:val="003D2CDC"/>
    <w:rsid w:val="003D34AF"/>
    <w:rsid w:val="003D456D"/>
    <w:rsid w:val="003D4EE8"/>
    <w:rsid w:val="003D5A8C"/>
    <w:rsid w:val="003D5C49"/>
    <w:rsid w:val="003D5D02"/>
    <w:rsid w:val="003D63D7"/>
    <w:rsid w:val="003D64AF"/>
    <w:rsid w:val="003D66B8"/>
    <w:rsid w:val="003D708B"/>
    <w:rsid w:val="003D7B98"/>
    <w:rsid w:val="003D7D24"/>
    <w:rsid w:val="003E0FC9"/>
    <w:rsid w:val="003E2AF1"/>
    <w:rsid w:val="003E2E34"/>
    <w:rsid w:val="003E2E86"/>
    <w:rsid w:val="003E3977"/>
    <w:rsid w:val="003E3E54"/>
    <w:rsid w:val="003E421F"/>
    <w:rsid w:val="003E4521"/>
    <w:rsid w:val="003E544D"/>
    <w:rsid w:val="003E57C6"/>
    <w:rsid w:val="003E5C02"/>
    <w:rsid w:val="003E5CBA"/>
    <w:rsid w:val="003E5FDC"/>
    <w:rsid w:val="003E67A6"/>
    <w:rsid w:val="003E6D4D"/>
    <w:rsid w:val="003E7036"/>
    <w:rsid w:val="003E70DD"/>
    <w:rsid w:val="003F01AC"/>
    <w:rsid w:val="003F029C"/>
    <w:rsid w:val="003F0741"/>
    <w:rsid w:val="003F0B48"/>
    <w:rsid w:val="003F0B88"/>
    <w:rsid w:val="003F0F3A"/>
    <w:rsid w:val="003F1A5E"/>
    <w:rsid w:val="003F1ABC"/>
    <w:rsid w:val="003F2C79"/>
    <w:rsid w:val="003F380E"/>
    <w:rsid w:val="003F38CE"/>
    <w:rsid w:val="003F3D51"/>
    <w:rsid w:val="003F42C3"/>
    <w:rsid w:val="003F49A5"/>
    <w:rsid w:val="003F5FE7"/>
    <w:rsid w:val="003F6ED3"/>
    <w:rsid w:val="003F7670"/>
    <w:rsid w:val="003F7E39"/>
    <w:rsid w:val="004003EF"/>
    <w:rsid w:val="00401F8D"/>
    <w:rsid w:val="004020B7"/>
    <w:rsid w:val="004035A1"/>
    <w:rsid w:val="0040368D"/>
    <w:rsid w:val="004050FB"/>
    <w:rsid w:val="004056C4"/>
    <w:rsid w:val="00405A29"/>
    <w:rsid w:val="00405EFC"/>
    <w:rsid w:val="0040600C"/>
    <w:rsid w:val="0040605C"/>
    <w:rsid w:val="004060DB"/>
    <w:rsid w:val="00406323"/>
    <w:rsid w:val="004063B9"/>
    <w:rsid w:val="0040728B"/>
    <w:rsid w:val="00407925"/>
    <w:rsid w:val="00407CE6"/>
    <w:rsid w:val="00407D14"/>
    <w:rsid w:val="00410278"/>
    <w:rsid w:val="00410558"/>
    <w:rsid w:val="00410A38"/>
    <w:rsid w:val="004120F0"/>
    <w:rsid w:val="00412251"/>
    <w:rsid w:val="00412F8B"/>
    <w:rsid w:val="00413219"/>
    <w:rsid w:val="004133A5"/>
    <w:rsid w:val="004138F6"/>
    <w:rsid w:val="00413FD1"/>
    <w:rsid w:val="00416652"/>
    <w:rsid w:val="00416ADC"/>
    <w:rsid w:val="0042030F"/>
    <w:rsid w:val="00420D7D"/>
    <w:rsid w:val="004218CC"/>
    <w:rsid w:val="00421901"/>
    <w:rsid w:val="00422959"/>
    <w:rsid w:val="00423939"/>
    <w:rsid w:val="00423CB5"/>
    <w:rsid w:val="00424878"/>
    <w:rsid w:val="004248BB"/>
    <w:rsid w:val="0042549E"/>
    <w:rsid w:val="00425E66"/>
    <w:rsid w:val="0042631F"/>
    <w:rsid w:val="004266AD"/>
    <w:rsid w:val="0042765C"/>
    <w:rsid w:val="00427D06"/>
    <w:rsid w:val="00430DDC"/>
    <w:rsid w:val="004310BB"/>
    <w:rsid w:val="004314E0"/>
    <w:rsid w:val="0043169B"/>
    <w:rsid w:val="00431D6A"/>
    <w:rsid w:val="00431DA8"/>
    <w:rsid w:val="004321B1"/>
    <w:rsid w:val="00432438"/>
    <w:rsid w:val="00432EE6"/>
    <w:rsid w:val="0043320A"/>
    <w:rsid w:val="004335C8"/>
    <w:rsid w:val="0043418D"/>
    <w:rsid w:val="00434A10"/>
    <w:rsid w:val="00435B92"/>
    <w:rsid w:val="00436E78"/>
    <w:rsid w:val="0044033F"/>
    <w:rsid w:val="00440C66"/>
    <w:rsid w:val="00443CA9"/>
    <w:rsid w:val="00443DDE"/>
    <w:rsid w:val="00445BC8"/>
    <w:rsid w:val="00445DCB"/>
    <w:rsid w:val="004463C1"/>
    <w:rsid w:val="0044778D"/>
    <w:rsid w:val="00447BE9"/>
    <w:rsid w:val="00447D31"/>
    <w:rsid w:val="00447F21"/>
    <w:rsid w:val="004503EC"/>
    <w:rsid w:val="00450783"/>
    <w:rsid w:val="0045215F"/>
    <w:rsid w:val="004526C2"/>
    <w:rsid w:val="00452DC3"/>
    <w:rsid w:val="00453046"/>
    <w:rsid w:val="0045383D"/>
    <w:rsid w:val="00453DE2"/>
    <w:rsid w:val="004548F9"/>
    <w:rsid w:val="00454C3D"/>
    <w:rsid w:val="00455034"/>
    <w:rsid w:val="004554F7"/>
    <w:rsid w:val="00455BF8"/>
    <w:rsid w:val="0045628B"/>
    <w:rsid w:val="00456F14"/>
    <w:rsid w:val="00457A0A"/>
    <w:rsid w:val="004604D9"/>
    <w:rsid w:val="00460EBB"/>
    <w:rsid w:val="00461237"/>
    <w:rsid w:val="004618B7"/>
    <w:rsid w:val="00461AF6"/>
    <w:rsid w:val="00461CB9"/>
    <w:rsid w:val="00462711"/>
    <w:rsid w:val="00463D06"/>
    <w:rsid w:val="00463DB6"/>
    <w:rsid w:val="00465FE1"/>
    <w:rsid w:val="00466E7F"/>
    <w:rsid w:val="00466FF2"/>
    <w:rsid w:val="00470253"/>
    <w:rsid w:val="00470831"/>
    <w:rsid w:val="00471116"/>
    <w:rsid w:val="0047199E"/>
    <w:rsid w:val="00471C5F"/>
    <w:rsid w:val="0047369A"/>
    <w:rsid w:val="004737FE"/>
    <w:rsid w:val="00474F3F"/>
    <w:rsid w:val="00475BD0"/>
    <w:rsid w:val="00475C97"/>
    <w:rsid w:val="00475EF8"/>
    <w:rsid w:val="00476429"/>
    <w:rsid w:val="0047744A"/>
    <w:rsid w:val="0047773D"/>
    <w:rsid w:val="00477904"/>
    <w:rsid w:val="00477A46"/>
    <w:rsid w:val="00477CCE"/>
    <w:rsid w:val="00477DB4"/>
    <w:rsid w:val="00477E4F"/>
    <w:rsid w:val="0048016D"/>
    <w:rsid w:val="004814B1"/>
    <w:rsid w:val="004816B4"/>
    <w:rsid w:val="004817E3"/>
    <w:rsid w:val="0048186C"/>
    <w:rsid w:val="00481A86"/>
    <w:rsid w:val="00481A96"/>
    <w:rsid w:val="00481E72"/>
    <w:rsid w:val="004821ED"/>
    <w:rsid w:val="00482630"/>
    <w:rsid w:val="0048289C"/>
    <w:rsid w:val="00482F10"/>
    <w:rsid w:val="00484103"/>
    <w:rsid w:val="004845E6"/>
    <w:rsid w:val="00484A50"/>
    <w:rsid w:val="00484AA0"/>
    <w:rsid w:val="00484EF5"/>
    <w:rsid w:val="0048508C"/>
    <w:rsid w:val="00485545"/>
    <w:rsid w:val="004859A8"/>
    <w:rsid w:val="00485EA7"/>
    <w:rsid w:val="00487929"/>
    <w:rsid w:val="0049071F"/>
    <w:rsid w:val="00490A55"/>
    <w:rsid w:val="00490B8D"/>
    <w:rsid w:val="00490F2B"/>
    <w:rsid w:val="00490FD6"/>
    <w:rsid w:val="00492BB4"/>
    <w:rsid w:val="00492E5C"/>
    <w:rsid w:val="00493535"/>
    <w:rsid w:val="004940F4"/>
    <w:rsid w:val="004943B8"/>
    <w:rsid w:val="004959E9"/>
    <w:rsid w:val="00495AA9"/>
    <w:rsid w:val="00496561"/>
    <w:rsid w:val="00496D8D"/>
    <w:rsid w:val="00497D85"/>
    <w:rsid w:val="00497F23"/>
    <w:rsid w:val="004A14AA"/>
    <w:rsid w:val="004A155A"/>
    <w:rsid w:val="004A1832"/>
    <w:rsid w:val="004A291F"/>
    <w:rsid w:val="004A2FBD"/>
    <w:rsid w:val="004A37C0"/>
    <w:rsid w:val="004A4544"/>
    <w:rsid w:val="004A579C"/>
    <w:rsid w:val="004A742D"/>
    <w:rsid w:val="004A7840"/>
    <w:rsid w:val="004A7874"/>
    <w:rsid w:val="004B0E8D"/>
    <w:rsid w:val="004B1062"/>
    <w:rsid w:val="004B1600"/>
    <w:rsid w:val="004B18A8"/>
    <w:rsid w:val="004B1954"/>
    <w:rsid w:val="004B1AA6"/>
    <w:rsid w:val="004B1BB6"/>
    <w:rsid w:val="004B246E"/>
    <w:rsid w:val="004B31D0"/>
    <w:rsid w:val="004B35FD"/>
    <w:rsid w:val="004B3631"/>
    <w:rsid w:val="004B3CDF"/>
    <w:rsid w:val="004B3D36"/>
    <w:rsid w:val="004B3F2E"/>
    <w:rsid w:val="004B4851"/>
    <w:rsid w:val="004B4892"/>
    <w:rsid w:val="004B490B"/>
    <w:rsid w:val="004B4E14"/>
    <w:rsid w:val="004B5C82"/>
    <w:rsid w:val="004B6439"/>
    <w:rsid w:val="004B69F7"/>
    <w:rsid w:val="004B6E1F"/>
    <w:rsid w:val="004B797C"/>
    <w:rsid w:val="004B7D1C"/>
    <w:rsid w:val="004C03B7"/>
    <w:rsid w:val="004C0A67"/>
    <w:rsid w:val="004C0D16"/>
    <w:rsid w:val="004C0EA7"/>
    <w:rsid w:val="004C2325"/>
    <w:rsid w:val="004C34D4"/>
    <w:rsid w:val="004C3B58"/>
    <w:rsid w:val="004C5E64"/>
    <w:rsid w:val="004C6E52"/>
    <w:rsid w:val="004C6F96"/>
    <w:rsid w:val="004D1447"/>
    <w:rsid w:val="004D1768"/>
    <w:rsid w:val="004D1D93"/>
    <w:rsid w:val="004D2574"/>
    <w:rsid w:val="004D317B"/>
    <w:rsid w:val="004D3691"/>
    <w:rsid w:val="004D3838"/>
    <w:rsid w:val="004D4A48"/>
    <w:rsid w:val="004D5832"/>
    <w:rsid w:val="004D5E36"/>
    <w:rsid w:val="004D5FDF"/>
    <w:rsid w:val="004D6107"/>
    <w:rsid w:val="004D6F75"/>
    <w:rsid w:val="004D71D4"/>
    <w:rsid w:val="004D7C2F"/>
    <w:rsid w:val="004D7FB8"/>
    <w:rsid w:val="004E1349"/>
    <w:rsid w:val="004E17D6"/>
    <w:rsid w:val="004E2641"/>
    <w:rsid w:val="004E2A9A"/>
    <w:rsid w:val="004E2D2F"/>
    <w:rsid w:val="004E347E"/>
    <w:rsid w:val="004E3EA5"/>
    <w:rsid w:val="004E4062"/>
    <w:rsid w:val="004E4E04"/>
    <w:rsid w:val="004E4E3A"/>
    <w:rsid w:val="004E5615"/>
    <w:rsid w:val="004E5923"/>
    <w:rsid w:val="004E5D2A"/>
    <w:rsid w:val="004E5DBA"/>
    <w:rsid w:val="004E5FE5"/>
    <w:rsid w:val="004E680C"/>
    <w:rsid w:val="004E74A8"/>
    <w:rsid w:val="004F022C"/>
    <w:rsid w:val="004F0ACC"/>
    <w:rsid w:val="004F0B10"/>
    <w:rsid w:val="004F0B8C"/>
    <w:rsid w:val="004F104E"/>
    <w:rsid w:val="004F1386"/>
    <w:rsid w:val="004F1458"/>
    <w:rsid w:val="004F1CDB"/>
    <w:rsid w:val="004F276D"/>
    <w:rsid w:val="004F27AA"/>
    <w:rsid w:val="004F28D4"/>
    <w:rsid w:val="004F2933"/>
    <w:rsid w:val="004F2D65"/>
    <w:rsid w:val="004F3B89"/>
    <w:rsid w:val="004F43CD"/>
    <w:rsid w:val="004F4FB5"/>
    <w:rsid w:val="004F55A4"/>
    <w:rsid w:val="004F6146"/>
    <w:rsid w:val="004F7410"/>
    <w:rsid w:val="004F744F"/>
    <w:rsid w:val="004F7731"/>
    <w:rsid w:val="0050033F"/>
    <w:rsid w:val="00500460"/>
    <w:rsid w:val="0050059E"/>
    <w:rsid w:val="00500AD9"/>
    <w:rsid w:val="00500D2A"/>
    <w:rsid w:val="005029D0"/>
    <w:rsid w:val="00502C83"/>
    <w:rsid w:val="005030FE"/>
    <w:rsid w:val="00503714"/>
    <w:rsid w:val="00504356"/>
    <w:rsid w:val="0050463D"/>
    <w:rsid w:val="00504E6A"/>
    <w:rsid w:val="0050576D"/>
    <w:rsid w:val="00505F1C"/>
    <w:rsid w:val="0050652C"/>
    <w:rsid w:val="00507278"/>
    <w:rsid w:val="00507F2C"/>
    <w:rsid w:val="00510B16"/>
    <w:rsid w:val="00510C6A"/>
    <w:rsid w:val="00510FB3"/>
    <w:rsid w:val="00511984"/>
    <w:rsid w:val="00512702"/>
    <w:rsid w:val="0051295A"/>
    <w:rsid w:val="00512E74"/>
    <w:rsid w:val="00513887"/>
    <w:rsid w:val="0051395D"/>
    <w:rsid w:val="00513C28"/>
    <w:rsid w:val="005144E0"/>
    <w:rsid w:val="00514D86"/>
    <w:rsid w:val="00515A99"/>
    <w:rsid w:val="0051628B"/>
    <w:rsid w:val="00516A3C"/>
    <w:rsid w:val="00516ECD"/>
    <w:rsid w:val="00521065"/>
    <w:rsid w:val="005216CD"/>
    <w:rsid w:val="0052208D"/>
    <w:rsid w:val="00523190"/>
    <w:rsid w:val="0052327B"/>
    <w:rsid w:val="00525425"/>
    <w:rsid w:val="00530B94"/>
    <w:rsid w:val="00531EB5"/>
    <w:rsid w:val="0053236C"/>
    <w:rsid w:val="00532C05"/>
    <w:rsid w:val="0053303A"/>
    <w:rsid w:val="00534D70"/>
    <w:rsid w:val="005357D5"/>
    <w:rsid w:val="00535D78"/>
    <w:rsid w:val="00535EC8"/>
    <w:rsid w:val="00535F60"/>
    <w:rsid w:val="0053731D"/>
    <w:rsid w:val="0054005A"/>
    <w:rsid w:val="00540C06"/>
    <w:rsid w:val="00540ED2"/>
    <w:rsid w:val="00542C14"/>
    <w:rsid w:val="00542C17"/>
    <w:rsid w:val="00543093"/>
    <w:rsid w:val="00543361"/>
    <w:rsid w:val="005438B6"/>
    <w:rsid w:val="0054438D"/>
    <w:rsid w:val="00545552"/>
    <w:rsid w:val="00545C51"/>
    <w:rsid w:val="00546886"/>
    <w:rsid w:val="00546E02"/>
    <w:rsid w:val="0054730C"/>
    <w:rsid w:val="005507C5"/>
    <w:rsid w:val="00551D04"/>
    <w:rsid w:val="00552017"/>
    <w:rsid w:val="0055280C"/>
    <w:rsid w:val="00553D2F"/>
    <w:rsid w:val="00553EFA"/>
    <w:rsid w:val="00553FAE"/>
    <w:rsid w:val="00554C67"/>
    <w:rsid w:val="0055512A"/>
    <w:rsid w:val="0055522F"/>
    <w:rsid w:val="00555B28"/>
    <w:rsid w:val="00555CF7"/>
    <w:rsid w:val="00556234"/>
    <w:rsid w:val="00556B0A"/>
    <w:rsid w:val="00556DFF"/>
    <w:rsid w:val="00557485"/>
    <w:rsid w:val="005604EF"/>
    <w:rsid w:val="00561530"/>
    <w:rsid w:val="00561FC9"/>
    <w:rsid w:val="00562544"/>
    <w:rsid w:val="005625E1"/>
    <w:rsid w:val="0056287F"/>
    <w:rsid w:val="005628BA"/>
    <w:rsid w:val="00562F8D"/>
    <w:rsid w:val="005631C3"/>
    <w:rsid w:val="005635A3"/>
    <w:rsid w:val="005639F2"/>
    <w:rsid w:val="00564818"/>
    <w:rsid w:val="00564E4D"/>
    <w:rsid w:val="0056526F"/>
    <w:rsid w:val="00565944"/>
    <w:rsid w:val="00566015"/>
    <w:rsid w:val="00566222"/>
    <w:rsid w:val="005666C5"/>
    <w:rsid w:val="00566AF7"/>
    <w:rsid w:val="00567DAA"/>
    <w:rsid w:val="005704FC"/>
    <w:rsid w:val="00570665"/>
    <w:rsid w:val="00570728"/>
    <w:rsid w:val="00570A63"/>
    <w:rsid w:val="00570C39"/>
    <w:rsid w:val="00570E58"/>
    <w:rsid w:val="005710F0"/>
    <w:rsid w:val="00571283"/>
    <w:rsid w:val="00573879"/>
    <w:rsid w:val="00573BD3"/>
    <w:rsid w:val="00574395"/>
    <w:rsid w:val="0057442C"/>
    <w:rsid w:val="00574D85"/>
    <w:rsid w:val="00575538"/>
    <w:rsid w:val="00575731"/>
    <w:rsid w:val="00575DBB"/>
    <w:rsid w:val="00575E2E"/>
    <w:rsid w:val="0057624D"/>
    <w:rsid w:val="00576312"/>
    <w:rsid w:val="0057699A"/>
    <w:rsid w:val="005775D7"/>
    <w:rsid w:val="00577ADB"/>
    <w:rsid w:val="00577C47"/>
    <w:rsid w:val="0058009D"/>
    <w:rsid w:val="005809D3"/>
    <w:rsid w:val="00580B5E"/>
    <w:rsid w:val="00581144"/>
    <w:rsid w:val="005811E5"/>
    <w:rsid w:val="0058159E"/>
    <w:rsid w:val="005815F3"/>
    <w:rsid w:val="00581661"/>
    <w:rsid w:val="00581876"/>
    <w:rsid w:val="00582641"/>
    <w:rsid w:val="005829D1"/>
    <w:rsid w:val="00582CFC"/>
    <w:rsid w:val="00582DAE"/>
    <w:rsid w:val="0058491E"/>
    <w:rsid w:val="00584A47"/>
    <w:rsid w:val="00584F1E"/>
    <w:rsid w:val="00585174"/>
    <w:rsid w:val="00585442"/>
    <w:rsid w:val="005854F3"/>
    <w:rsid w:val="005859C1"/>
    <w:rsid w:val="005861D6"/>
    <w:rsid w:val="00586289"/>
    <w:rsid w:val="005866A9"/>
    <w:rsid w:val="00587E27"/>
    <w:rsid w:val="00590ECA"/>
    <w:rsid w:val="005912E0"/>
    <w:rsid w:val="005924FB"/>
    <w:rsid w:val="00593859"/>
    <w:rsid w:val="00593AFF"/>
    <w:rsid w:val="00593FE0"/>
    <w:rsid w:val="00594148"/>
    <w:rsid w:val="00595019"/>
    <w:rsid w:val="0059554E"/>
    <w:rsid w:val="00595877"/>
    <w:rsid w:val="00595925"/>
    <w:rsid w:val="00595DD2"/>
    <w:rsid w:val="005960B9"/>
    <w:rsid w:val="00596C3E"/>
    <w:rsid w:val="00596CCD"/>
    <w:rsid w:val="00596CDD"/>
    <w:rsid w:val="00596DB7"/>
    <w:rsid w:val="0059704E"/>
    <w:rsid w:val="00597387"/>
    <w:rsid w:val="00597E30"/>
    <w:rsid w:val="005A0281"/>
    <w:rsid w:val="005A0846"/>
    <w:rsid w:val="005A1213"/>
    <w:rsid w:val="005A15F4"/>
    <w:rsid w:val="005A1F39"/>
    <w:rsid w:val="005A225A"/>
    <w:rsid w:val="005A2892"/>
    <w:rsid w:val="005A39C7"/>
    <w:rsid w:val="005A3DAE"/>
    <w:rsid w:val="005A4BBC"/>
    <w:rsid w:val="005A4C15"/>
    <w:rsid w:val="005A4F2F"/>
    <w:rsid w:val="005A4F6B"/>
    <w:rsid w:val="005A54BF"/>
    <w:rsid w:val="005A5BF8"/>
    <w:rsid w:val="005A5CDF"/>
    <w:rsid w:val="005A60AB"/>
    <w:rsid w:val="005A668B"/>
    <w:rsid w:val="005A6E88"/>
    <w:rsid w:val="005A7679"/>
    <w:rsid w:val="005A7B28"/>
    <w:rsid w:val="005A7C42"/>
    <w:rsid w:val="005A7C63"/>
    <w:rsid w:val="005B0414"/>
    <w:rsid w:val="005B2016"/>
    <w:rsid w:val="005B288F"/>
    <w:rsid w:val="005B35E3"/>
    <w:rsid w:val="005B3AE4"/>
    <w:rsid w:val="005B47DB"/>
    <w:rsid w:val="005B4D36"/>
    <w:rsid w:val="005B4EF0"/>
    <w:rsid w:val="005B5837"/>
    <w:rsid w:val="005B6328"/>
    <w:rsid w:val="005B66D7"/>
    <w:rsid w:val="005B684F"/>
    <w:rsid w:val="005B7F97"/>
    <w:rsid w:val="005C0C23"/>
    <w:rsid w:val="005C13B7"/>
    <w:rsid w:val="005C14A9"/>
    <w:rsid w:val="005C1AF9"/>
    <w:rsid w:val="005C3275"/>
    <w:rsid w:val="005C38E4"/>
    <w:rsid w:val="005C3F30"/>
    <w:rsid w:val="005C43A1"/>
    <w:rsid w:val="005C441E"/>
    <w:rsid w:val="005C5092"/>
    <w:rsid w:val="005C5184"/>
    <w:rsid w:val="005C53AE"/>
    <w:rsid w:val="005C53FB"/>
    <w:rsid w:val="005C64CD"/>
    <w:rsid w:val="005C6E63"/>
    <w:rsid w:val="005C6EDE"/>
    <w:rsid w:val="005C7984"/>
    <w:rsid w:val="005C7A40"/>
    <w:rsid w:val="005D054F"/>
    <w:rsid w:val="005D0689"/>
    <w:rsid w:val="005D06C6"/>
    <w:rsid w:val="005D0946"/>
    <w:rsid w:val="005D0D2A"/>
    <w:rsid w:val="005D0DAD"/>
    <w:rsid w:val="005D1532"/>
    <w:rsid w:val="005D1AA0"/>
    <w:rsid w:val="005D1DE8"/>
    <w:rsid w:val="005D1DF0"/>
    <w:rsid w:val="005D24B0"/>
    <w:rsid w:val="005D2D26"/>
    <w:rsid w:val="005D2D50"/>
    <w:rsid w:val="005D322E"/>
    <w:rsid w:val="005D32C3"/>
    <w:rsid w:val="005D3AC5"/>
    <w:rsid w:val="005D3B22"/>
    <w:rsid w:val="005D3B93"/>
    <w:rsid w:val="005D4019"/>
    <w:rsid w:val="005D430B"/>
    <w:rsid w:val="005D4F4D"/>
    <w:rsid w:val="005D4FCD"/>
    <w:rsid w:val="005D60EE"/>
    <w:rsid w:val="005D6785"/>
    <w:rsid w:val="005D6929"/>
    <w:rsid w:val="005D6938"/>
    <w:rsid w:val="005D779A"/>
    <w:rsid w:val="005E000C"/>
    <w:rsid w:val="005E02AA"/>
    <w:rsid w:val="005E0E7B"/>
    <w:rsid w:val="005E1C48"/>
    <w:rsid w:val="005E24BF"/>
    <w:rsid w:val="005E32E3"/>
    <w:rsid w:val="005E382E"/>
    <w:rsid w:val="005E3A2F"/>
    <w:rsid w:val="005E3C10"/>
    <w:rsid w:val="005E49F6"/>
    <w:rsid w:val="005E611F"/>
    <w:rsid w:val="005E70AB"/>
    <w:rsid w:val="005E71E4"/>
    <w:rsid w:val="005E75BF"/>
    <w:rsid w:val="005E7A4C"/>
    <w:rsid w:val="005F07AA"/>
    <w:rsid w:val="005F0A95"/>
    <w:rsid w:val="005F0D9A"/>
    <w:rsid w:val="005F1128"/>
    <w:rsid w:val="005F215E"/>
    <w:rsid w:val="005F23D7"/>
    <w:rsid w:val="005F2D57"/>
    <w:rsid w:val="005F34DE"/>
    <w:rsid w:val="005F3892"/>
    <w:rsid w:val="005F4379"/>
    <w:rsid w:val="005F4840"/>
    <w:rsid w:val="005F49FA"/>
    <w:rsid w:val="005F4D94"/>
    <w:rsid w:val="005F5D22"/>
    <w:rsid w:val="005F67AC"/>
    <w:rsid w:val="005F7327"/>
    <w:rsid w:val="005F78F1"/>
    <w:rsid w:val="0060053F"/>
    <w:rsid w:val="006007CF"/>
    <w:rsid w:val="00600A60"/>
    <w:rsid w:val="00600AFC"/>
    <w:rsid w:val="006018DA"/>
    <w:rsid w:val="00601925"/>
    <w:rsid w:val="0060203E"/>
    <w:rsid w:val="006025DA"/>
    <w:rsid w:val="00602764"/>
    <w:rsid w:val="00602DEF"/>
    <w:rsid w:val="00603053"/>
    <w:rsid w:val="006031C7"/>
    <w:rsid w:val="00604C2F"/>
    <w:rsid w:val="006053E8"/>
    <w:rsid w:val="0060543E"/>
    <w:rsid w:val="00607919"/>
    <w:rsid w:val="006079FD"/>
    <w:rsid w:val="00610016"/>
    <w:rsid w:val="0061032B"/>
    <w:rsid w:val="0061043C"/>
    <w:rsid w:val="00610B21"/>
    <w:rsid w:val="0061111C"/>
    <w:rsid w:val="00611730"/>
    <w:rsid w:val="00611A75"/>
    <w:rsid w:val="0061205B"/>
    <w:rsid w:val="006126B9"/>
    <w:rsid w:val="00612A3B"/>
    <w:rsid w:val="00612B68"/>
    <w:rsid w:val="00612EFC"/>
    <w:rsid w:val="0061344B"/>
    <w:rsid w:val="00614419"/>
    <w:rsid w:val="00614553"/>
    <w:rsid w:val="00614897"/>
    <w:rsid w:val="006148F5"/>
    <w:rsid w:val="006151D5"/>
    <w:rsid w:val="00615443"/>
    <w:rsid w:val="00616135"/>
    <w:rsid w:val="0061615A"/>
    <w:rsid w:val="006163CF"/>
    <w:rsid w:val="006169DF"/>
    <w:rsid w:val="00616D7A"/>
    <w:rsid w:val="00617197"/>
    <w:rsid w:val="00617521"/>
    <w:rsid w:val="00617648"/>
    <w:rsid w:val="00617DD3"/>
    <w:rsid w:val="006217E5"/>
    <w:rsid w:val="00624175"/>
    <w:rsid w:val="00624483"/>
    <w:rsid w:val="006244F0"/>
    <w:rsid w:val="0062557A"/>
    <w:rsid w:val="00626183"/>
    <w:rsid w:val="006262AD"/>
    <w:rsid w:val="00626E9F"/>
    <w:rsid w:val="0062770A"/>
    <w:rsid w:val="00627A19"/>
    <w:rsid w:val="00630B16"/>
    <w:rsid w:val="006322A1"/>
    <w:rsid w:val="006323C5"/>
    <w:rsid w:val="00632F3B"/>
    <w:rsid w:val="00632F73"/>
    <w:rsid w:val="00633619"/>
    <w:rsid w:val="00633B90"/>
    <w:rsid w:val="00633EA3"/>
    <w:rsid w:val="00633F6D"/>
    <w:rsid w:val="006350C3"/>
    <w:rsid w:val="006352DC"/>
    <w:rsid w:val="00635C25"/>
    <w:rsid w:val="00635FF0"/>
    <w:rsid w:val="00636614"/>
    <w:rsid w:val="0063666D"/>
    <w:rsid w:val="006367B1"/>
    <w:rsid w:val="006369EF"/>
    <w:rsid w:val="006378FD"/>
    <w:rsid w:val="00637B5C"/>
    <w:rsid w:val="00637CAE"/>
    <w:rsid w:val="006414F0"/>
    <w:rsid w:val="00642B44"/>
    <w:rsid w:val="006433F4"/>
    <w:rsid w:val="00643B9D"/>
    <w:rsid w:val="00643FF3"/>
    <w:rsid w:val="0064405A"/>
    <w:rsid w:val="00644417"/>
    <w:rsid w:val="00644B5F"/>
    <w:rsid w:val="00645FDD"/>
    <w:rsid w:val="00646FAA"/>
    <w:rsid w:val="006476A4"/>
    <w:rsid w:val="0064775E"/>
    <w:rsid w:val="006501DA"/>
    <w:rsid w:val="00650484"/>
    <w:rsid w:val="00651650"/>
    <w:rsid w:val="00651F8F"/>
    <w:rsid w:val="006520BD"/>
    <w:rsid w:val="0065215F"/>
    <w:rsid w:val="006524A0"/>
    <w:rsid w:val="0065285E"/>
    <w:rsid w:val="00652D80"/>
    <w:rsid w:val="00653697"/>
    <w:rsid w:val="0065391F"/>
    <w:rsid w:val="00653EF3"/>
    <w:rsid w:val="006540AC"/>
    <w:rsid w:val="00654409"/>
    <w:rsid w:val="0065666B"/>
    <w:rsid w:val="006569D6"/>
    <w:rsid w:val="00660445"/>
    <w:rsid w:val="00660952"/>
    <w:rsid w:val="006616CA"/>
    <w:rsid w:val="0066171B"/>
    <w:rsid w:val="00661EB7"/>
    <w:rsid w:val="006627A0"/>
    <w:rsid w:val="00662887"/>
    <w:rsid w:val="00662A8E"/>
    <w:rsid w:val="00662B4E"/>
    <w:rsid w:val="00662EFA"/>
    <w:rsid w:val="00662F5B"/>
    <w:rsid w:val="00663598"/>
    <w:rsid w:val="00663B37"/>
    <w:rsid w:val="00664AFD"/>
    <w:rsid w:val="0066520D"/>
    <w:rsid w:val="006658FF"/>
    <w:rsid w:val="00666234"/>
    <w:rsid w:val="0066626D"/>
    <w:rsid w:val="00667030"/>
    <w:rsid w:val="00667C3C"/>
    <w:rsid w:val="00670A22"/>
    <w:rsid w:val="006712EA"/>
    <w:rsid w:val="00671376"/>
    <w:rsid w:val="006719D8"/>
    <w:rsid w:val="00671B7E"/>
    <w:rsid w:val="006723BA"/>
    <w:rsid w:val="006724A3"/>
    <w:rsid w:val="006727F0"/>
    <w:rsid w:val="00672FB2"/>
    <w:rsid w:val="00672FCB"/>
    <w:rsid w:val="006733C4"/>
    <w:rsid w:val="00673F97"/>
    <w:rsid w:val="0067407F"/>
    <w:rsid w:val="00674283"/>
    <w:rsid w:val="00674890"/>
    <w:rsid w:val="00675CBB"/>
    <w:rsid w:val="00675CCE"/>
    <w:rsid w:val="00675DC9"/>
    <w:rsid w:val="006760D5"/>
    <w:rsid w:val="0067640C"/>
    <w:rsid w:val="0067675E"/>
    <w:rsid w:val="00676849"/>
    <w:rsid w:val="00677588"/>
    <w:rsid w:val="00677652"/>
    <w:rsid w:val="0067786D"/>
    <w:rsid w:val="006778DA"/>
    <w:rsid w:val="006779EE"/>
    <w:rsid w:val="00681D29"/>
    <w:rsid w:val="00682671"/>
    <w:rsid w:val="00682909"/>
    <w:rsid w:val="006833A0"/>
    <w:rsid w:val="0068349D"/>
    <w:rsid w:val="00683760"/>
    <w:rsid w:val="0068380D"/>
    <w:rsid w:val="00685EDA"/>
    <w:rsid w:val="00686DBA"/>
    <w:rsid w:val="00687D21"/>
    <w:rsid w:val="0069023E"/>
    <w:rsid w:val="0069134A"/>
    <w:rsid w:val="006913AE"/>
    <w:rsid w:val="00691485"/>
    <w:rsid w:val="0069154B"/>
    <w:rsid w:val="0069179B"/>
    <w:rsid w:val="006924DB"/>
    <w:rsid w:val="00692BC6"/>
    <w:rsid w:val="0069339A"/>
    <w:rsid w:val="0069339C"/>
    <w:rsid w:val="0069340C"/>
    <w:rsid w:val="006934FA"/>
    <w:rsid w:val="00693F45"/>
    <w:rsid w:val="0069449E"/>
    <w:rsid w:val="00695FF7"/>
    <w:rsid w:val="00696643"/>
    <w:rsid w:val="006A0D63"/>
    <w:rsid w:val="006A0EF8"/>
    <w:rsid w:val="006A28D8"/>
    <w:rsid w:val="006A2E8C"/>
    <w:rsid w:val="006A2F2D"/>
    <w:rsid w:val="006A3665"/>
    <w:rsid w:val="006A4286"/>
    <w:rsid w:val="006A44C7"/>
    <w:rsid w:val="006A48D8"/>
    <w:rsid w:val="006A5A5F"/>
    <w:rsid w:val="006A5C0B"/>
    <w:rsid w:val="006A5C95"/>
    <w:rsid w:val="006A5CF0"/>
    <w:rsid w:val="006A67FE"/>
    <w:rsid w:val="006A6A8F"/>
    <w:rsid w:val="006A6E18"/>
    <w:rsid w:val="006A7DD8"/>
    <w:rsid w:val="006B00AD"/>
    <w:rsid w:val="006B00FC"/>
    <w:rsid w:val="006B06C9"/>
    <w:rsid w:val="006B0745"/>
    <w:rsid w:val="006B0A8A"/>
    <w:rsid w:val="006B1373"/>
    <w:rsid w:val="006B15DC"/>
    <w:rsid w:val="006B1868"/>
    <w:rsid w:val="006B1E24"/>
    <w:rsid w:val="006B20D3"/>
    <w:rsid w:val="006B226E"/>
    <w:rsid w:val="006B287F"/>
    <w:rsid w:val="006B3325"/>
    <w:rsid w:val="006B3382"/>
    <w:rsid w:val="006B339B"/>
    <w:rsid w:val="006B3620"/>
    <w:rsid w:val="006B3D50"/>
    <w:rsid w:val="006B43F6"/>
    <w:rsid w:val="006B4732"/>
    <w:rsid w:val="006B4E88"/>
    <w:rsid w:val="006B6281"/>
    <w:rsid w:val="006B665C"/>
    <w:rsid w:val="006B689D"/>
    <w:rsid w:val="006B747B"/>
    <w:rsid w:val="006C03F6"/>
    <w:rsid w:val="006C04F0"/>
    <w:rsid w:val="006C06C9"/>
    <w:rsid w:val="006C0F1B"/>
    <w:rsid w:val="006C2A15"/>
    <w:rsid w:val="006C2BF3"/>
    <w:rsid w:val="006C44FD"/>
    <w:rsid w:val="006C4D69"/>
    <w:rsid w:val="006C505E"/>
    <w:rsid w:val="006C5A0E"/>
    <w:rsid w:val="006C60DE"/>
    <w:rsid w:val="006C610A"/>
    <w:rsid w:val="006C614F"/>
    <w:rsid w:val="006D03D6"/>
    <w:rsid w:val="006D083D"/>
    <w:rsid w:val="006D14C3"/>
    <w:rsid w:val="006D1D85"/>
    <w:rsid w:val="006D1DB3"/>
    <w:rsid w:val="006D2405"/>
    <w:rsid w:val="006D261A"/>
    <w:rsid w:val="006D2712"/>
    <w:rsid w:val="006D332F"/>
    <w:rsid w:val="006D4A6B"/>
    <w:rsid w:val="006D4C09"/>
    <w:rsid w:val="006D59E9"/>
    <w:rsid w:val="006D5A0B"/>
    <w:rsid w:val="006D5F40"/>
    <w:rsid w:val="006E0537"/>
    <w:rsid w:val="006E0C1E"/>
    <w:rsid w:val="006E107E"/>
    <w:rsid w:val="006E197F"/>
    <w:rsid w:val="006E1AB4"/>
    <w:rsid w:val="006E1BAE"/>
    <w:rsid w:val="006E1F07"/>
    <w:rsid w:val="006E3645"/>
    <w:rsid w:val="006E4171"/>
    <w:rsid w:val="006E4C84"/>
    <w:rsid w:val="006E536C"/>
    <w:rsid w:val="006E6C11"/>
    <w:rsid w:val="006E712B"/>
    <w:rsid w:val="006E789C"/>
    <w:rsid w:val="006F0848"/>
    <w:rsid w:val="006F0929"/>
    <w:rsid w:val="006F0958"/>
    <w:rsid w:val="006F0D42"/>
    <w:rsid w:val="006F1394"/>
    <w:rsid w:val="006F1542"/>
    <w:rsid w:val="006F29B5"/>
    <w:rsid w:val="006F2E09"/>
    <w:rsid w:val="006F2FFD"/>
    <w:rsid w:val="006F33BA"/>
    <w:rsid w:val="006F3697"/>
    <w:rsid w:val="006F39B6"/>
    <w:rsid w:val="006F5165"/>
    <w:rsid w:val="006F560E"/>
    <w:rsid w:val="006F5910"/>
    <w:rsid w:val="006F6B8C"/>
    <w:rsid w:val="006F7B88"/>
    <w:rsid w:val="006F7EC2"/>
    <w:rsid w:val="0070175B"/>
    <w:rsid w:val="00702CAF"/>
    <w:rsid w:val="00702CBB"/>
    <w:rsid w:val="00704128"/>
    <w:rsid w:val="00704DB2"/>
    <w:rsid w:val="00704F28"/>
    <w:rsid w:val="00704F30"/>
    <w:rsid w:val="00705118"/>
    <w:rsid w:val="0070517B"/>
    <w:rsid w:val="00705193"/>
    <w:rsid w:val="00706090"/>
    <w:rsid w:val="00706177"/>
    <w:rsid w:val="00706439"/>
    <w:rsid w:val="007064FF"/>
    <w:rsid w:val="00710CD6"/>
    <w:rsid w:val="0071141B"/>
    <w:rsid w:val="00712C58"/>
    <w:rsid w:val="00712E39"/>
    <w:rsid w:val="00713FC2"/>
    <w:rsid w:val="00715B2A"/>
    <w:rsid w:val="00716384"/>
    <w:rsid w:val="007167D6"/>
    <w:rsid w:val="007172E0"/>
    <w:rsid w:val="0071749B"/>
    <w:rsid w:val="00717A6B"/>
    <w:rsid w:val="0072134A"/>
    <w:rsid w:val="0072202E"/>
    <w:rsid w:val="00722696"/>
    <w:rsid w:val="00722E17"/>
    <w:rsid w:val="007232F8"/>
    <w:rsid w:val="00723C66"/>
    <w:rsid w:val="00723EEE"/>
    <w:rsid w:val="00724CB5"/>
    <w:rsid w:val="00724D98"/>
    <w:rsid w:val="00725375"/>
    <w:rsid w:val="00725B78"/>
    <w:rsid w:val="00725C8C"/>
    <w:rsid w:val="0072646E"/>
    <w:rsid w:val="00726513"/>
    <w:rsid w:val="00726809"/>
    <w:rsid w:val="00727727"/>
    <w:rsid w:val="00730538"/>
    <w:rsid w:val="0073138E"/>
    <w:rsid w:val="0073169E"/>
    <w:rsid w:val="00731B12"/>
    <w:rsid w:val="00732C0D"/>
    <w:rsid w:val="0073333A"/>
    <w:rsid w:val="00733C47"/>
    <w:rsid w:val="00734912"/>
    <w:rsid w:val="007360E2"/>
    <w:rsid w:val="00736601"/>
    <w:rsid w:val="00736635"/>
    <w:rsid w:val="00736DF2"/>
    <w:rsid w:val="00737885"/>
    <w:rsid w:val="00741A8E"/>
    <w:rsid w:val="00741AE1"/>
    <w:rsid w:val="00741D18"/>
    <w:rsid w:val="00742694"/>
    <w:rsid w:val="00742AA0"/>
    <w:rsid w:val="00742D4D"/>
    <w:rsid w:val="0074365C"/>
    <w:rsid w:val="007444C0"/>
    <w:rsid w:val="00744768"/>
    <w:rsid w:val="00744AFA"/>
    <w:rsid w:val="00746FF5"/>
    <w:rsid w:val="00747585"/>
    <w:rsid w:val="007476B2"/>
    <w:rsid w:val="00747DCE"/>
    <w:rsid w:val="00750256"/>
    <w:rsid w:val="00750D0B"/>
    <w:rsid w:val="00750F83"/>
    <w:rsid w:val="00750FD1"/>
    <w:rsid w:val="00751276"/>
    <w:rsid w:val="00751560"/>
    <w:rsid w:val="00752090"/>
    <w:rsid w:val="007521BB"/>
    <w:rsid w:val="00752D8E"/>
    <w:rsid w:val="00755241"/>
    <w:rsid w:val="007557F1"/>
    <w:rsid w:val="00755C13"/>
    <w:rsid w:val="007576F3"/>
    <w:rsid w:val="0075799E"/>
    <w:rsid w:val="00757CB3"/>
    <w:rsid w:val="007609C0"/>
    <w:rsid w:val="007612D3"/>
    <w:rsid w:val="00761649"/>
    <w:rsid w:val="00761AB1"/>
    <w:rsid w:val="00761F1A"/>
    <w:rsid w:val="00762B7B"/>
    <w:rsid w:val="00762C74"/>
    <w:rsid w:val="0076322C"/>
    <w:rsid w:val="0076379A"/>
    <w:rsid w:val="00763812"/>
    <w:rsid w:val="00763D86"/>
    <w:rsid w:val="0076407C"/>
    <w:rsid w:val="0076422D"/>
    <w:rsid w:val="007647A6"/>
    <w:rsid w:val="007649E1"/>
    <w:rsid w:val="007650D1"/>
    <w:rsid w:val="00765119"/>
    <w:rsid w:val="00766EE5"/>
    <w:rsid w:val="00766F55"/>
    <w:rsid w:val="0076760D"/>
    <w:rsid w:val="0076789C"/>
    <w:rsid w:val="00767B3A"/>
    <w:rsid w:val="00770594"/>
    <w:rsid w:val="00770C71"/>
    <w:rsid w:val="0077105F"/>
    <w:rsid w:val="0077232B"/>
    <w:rsid w:val="00772A18"/>
    <w:rsid w:val="00772E07"/>
    <w:rsid w:val="007733F7"/>
    <w:rsid w:val="00773AF2"/>
    <w:rsid w:val="00775131"/>
    <w:rsid w:val="007765AA"/>
    <w:rsid w:val="00777223"/>
    <w:rsid w:val="007776C0"/>
    <w:rsid w:val="00777AD9"/>
    <w:rsid w:val="00777DEF"/>
    <w:rsid w:val="0078070F"/>
    <w:rsid w:val="00780D75"/>
    <w:rsid w:val="00781D56"/>
    <w:rsid w:val="007823D6"/>
    <w:rsid w:val="00782FA2"/>
    <w:rsid w:val="00783173"/>
    <w:rsid w:val="00783397"/>
    <w:rsid w:val="0078531F"/>
    <w:rsid w:val="00785A8F"/>
    <w:rsid w:val="00785BBA"/>
    <w:rsid w:val="00785FDE"/>
    <w:rsid w:val="007867D4"/>
    <w:rsid w:val="00786EA3"/>
    <w:rsid w:val="007874AF"/>
    <w:rsid w:val="00787BCF"/>
    <w:rsid w:val="00787E77"/>
    <w:rsid w:val="007901F8"/>
    <w:rsid w:val="00790A3A"/>
    <w:rsid w:val="00790EEF"/>
    <w:rsid w:val="00790FF0"/>
    <w:rsid w:val="00791090"/>
    <w:rsid w:val="0079198C"/>
    <w:rsid w:val="007928D7"/>
    <w:rsid w:val="007932D8"/>
    <w:rsid w:val="00793D61"/>
    <w:rsid w:val="00794135"/>
    <w:rsid w:val="00794156"/>
    <w:rsid w:val="007942D1"/>
    <w:rsid w:val="00795026"/>
    <w:rsid w:val="0079657A"/>
    <w:rsid w:val="007966D4"/>
    <w:rsid w:val="0079687F"/>
    <w:rsid w:val="00796892"/>
    <w:rsid w:val="0079726C"/>
    <w:rsid w:val="0079746A"/>
    <w:rsid w:val="00797A98"/>
    <w:rsid w:val="00797AA4"/>
    <w:rsid w:val="00797CF3"/>
    <w:rsid w:val="007A00A1"/>
    <w:rsid w:val="007A03EA"/>
    <w:rsid w:val="007A0CAF"/>
    <w:rsid w:val="007A1461"/>
    <w:rsid w:val="007A25FD"/>
    <w:rsid w:val="007A2AD1"/>
    <w:rsid w:val="007A3138"/>
    <w:rsid w:val="007A38B4"/>
    <w:rsid w:val="007A3DBC"/>
    <w:rsid w:val="007A3F99"/>
    <w:rsid w:val="007A4AFE"/>
    <w:rsid w:val="007A5093"/>
    <w:rsid w:val="007A5200"/>
    <w:rsid w:val="007A54C2"/>
    <w:rsid w:val="007A5566"/>
    <w:rsid w:val="007A55F4"/>
    <w:rsid w:val="007A56BC"/>
    <w:rsid w:val="007A68C6"/>
    <w:rsid w:val="007A7586"/>
    <w:rsid w:val="007A7C66"/>
    <w:rsid w:val="007B0677"/>
    <w:rsid w:val="007B0EB2"/>
    <w:rsid w:val="007B1ADF"/>
    <w:rsid w:val="007B2323"/>
    <w:rsid w:val="007B293F"/>
    <w:rsid w:val="007B2C77"/>
    <w:rsid w:val="007B3BDD"/>
    <w:rsid w:val="007B3EBF"/>
    <w:rsid w:val="007B43AF"/>
    <w:rsid w:val="007B5119"/>
    <w:rsid w:val="007B584F"/>
    <w:rsid w:val="007B60F1"/>
    <w:rsid w:val="007B61A8"/>
    <w:rsid w:val="007B6A8A"/>
    <w:rsid w:val="007B75C3"/>
    <w:rsid w:val="007B7A6D"/>
    <w:rsid w:val="007C134B"/>
    <w:rsid w:val="007C13C4"/>
    <w:rsid w:val="007C193C"/>
    <w:rsid w:val="007C1BC2"/>
    <w:rsid w:val="007C235C"/>
    <w:rsid w:val="007C5016"/>
    <w:rsid w:val="007C5B90"/>
    <w:rsid w:val="007C66D8"/>
    <w:rsid w:val="007C694D"/>
    <w:rsid w:val="007C6E1C"/>
    <w:rsid w:val="007C6F2F"/>
    <w:rsid w:val="007C721B"/>
    <w:rsid w:val="007C7278"/>
    <w:rsid w:val="007C78D8"/>
    <w:rsid w:val="007C796D"/>
    <w:rsid w:val="007C7C8A"/>
    <w:rsid w:val="007C7DE7"/>
    <w:rsid w:val="007D0162"/>
    <w:rsid w:val="007D0C7E"/>
    <w:rsid w:val="007D1484"/>
    <w:rsid w:val="007D1A67"/>
    <w:rsid w:val="007D23B3"/>
    <w:rsid w:val="007D3310"/>
    <w:rsid w:val="007D4100"/>
    <w:rsid w:val="007D4917"/>
    <w:rsid w:val="007D4D19"/>
    <w:rsid w:val="007D53F2"/>
    <w:rsid w:val="007D57EB"/>
    <w:rsid w:val="007D65CE"/>
    <w:rsid w:val="007D67FC"/>
    <w:rsid w:val="007D783E"/>
    <w:rsid w:val="007D7BDE"/>
    <w:rsid w:val="007E1646"/>
    <w:rsid w:val="007E2347"/>
    <w:rsid w:val="007E2578"/>
    <w:rsid w:val="007E26E7"/>
    <w:rsid w:val="007E2A1C"/>
    <w:rsid w:val="007E3194"/>
    <w:rsid w:val="007E4954"/>
    <w:rsid w:val="007E61AA"/>
    <w:rsid w:val="007E694D"/>
    <w:rsid w:val="007E698D"/>
    <w:rsid w:val="007F01D0"/>
    <w:rsid w:val="007F0389"/>
    <w:rsid w:val="007F0D92"/>
    <w:rsid w:val="007F1B8E"/>
    <w:rsid w:val="007F2018"/>
    <w:rsid w:val="007F2C10"/>
    <w:rsid w:val="007F38D1"/>
    <w:rsid w:val="007F39F0"/>
    <w:rsid w:val="007F3E33"/>
    <w:rsid w:val="007F3F00"/>
    <w:rsid w:val="007F40C0"/>
    <w:rsid w:val="007F47E8"/>
    <w:rsid w:val="007F5519"/>
    <w:rsid w:val="007F5D4E"/>
    <w:rsid w:val="007F5FB4"/>
    <w:rsid w:val="007F6292"/>
    <w:rsid w:val="007F65F6"/>
    <w:rsid w:val="007F6A96"/>
    <w:rsid w:val="007F6D03"/>
    <w:rsid w:val="007F7059"/>
    <w:rsid w:val="007F7D41"/>
    <w:rsid w:val="008002B1"/>
    <w:rsid w:val="008013E6"/>
    <w:rsid w:val="008016E3"/>
    <w:rsid w:val="00802305"/>
    <w:rsid w:val="0080241F"/>
    <w:rsid w:val="00802B5E"/>
    <w:rsid w:val="00803240"/>
    <w:rsid w:val="00803302"/>
    <w:rsid w:val="0080357D"/>
    <w:rsid w:val="00803D49"/>
    <w:rsid w:val="00804ADD"/>
    <w:rsid w:val="0080541E"/>
    <w:rsid w:val="00805835"/>
    <w:rsid w:val="00805A86"/>
    <w:rsid w:val="00805AEE"/>
    <w:rsid w:val="008068EF"/>
    <w:rsid w:val="00806C4F"/>
    <w:rsid w:val="008073C5"/>
    <w:rsid w:val="0080780B"/>
    <w:rsid w:val="00810987"/>
    <w:rsid w:val="008112D4"/>
    <w:rsid w:val="00811829"/>
    <w:rsid w:val="00812188"/>
    <w:rsid w:val="008130E9"/>
    <w:rsid w:val="0081577C"/>
    <w:rsid w:val="0081642A"/>
    <w:rsid w:val="00816F63"/>
    <w:rsid w:val="008175A6"/>
    <w:rsid w:val="00817788"/>
    <w:rsid w:val="00820A6D"/>
    <w:rsid w:val="0082125B"/>
    <w:rsid w:val="00822546"/>
    <w:rsid w:val="008229C4"/>
    <w:rsid w:val="00822AAD"/>
    <w:rsid w:val="00822AC2"/>
    <w:rsid w:val="00822F2B"/>
    <w:rsid w:val="0082341D"/>
    <w:rsid w:val="0082369E"/>
    <w:rsid w:val="00824DC1"/>
    <w:rsid w:val="008250A7"/>
    <w:rsid w:val="008250F4"/>
    <w:rsid w:val="00825A94"/>
    <w:rsid w:val="00825E60"/>
    <w:rsid w:val="0082605F"/>
    <w:rsid w:val="00826BEF"/>
    <w:rsid w:val="00827031"/>
    <w:rsid w:val="00827E2B"/>
    <w:rsid w:val="00830492"/>
    <w:rsid w:val="00833089"/>
    <w:rsid w:val="008330B0"/>
    <w:rsid w:val="0083446C"/>
    <w:rsid w:val="00834603"/>
    <w:rsid w:val="00834E35"/>
    <w:rsid w:val="008350DA"/>
    <w:rsid w:val="00835411"/>
    <w:rsid w:val="008358DA"/>
    <w:rsid w:val="00836C2E"/>
    <w:rsid w:val="00836EE8"/>
    <w:rsid w:val="00837157"/>
    <w:rsid w:val="00837C73"/>
    <w:rsid w:val="00837CDD"/>
    <w:rsid w:val="008402CC"/>
    <w:rsid w:val="00840996"/>
    <w:rsid w:val="008410B2"/>
    <w:rsid w:val="008412AE"/>
    <w:rsid w:val="00841741"/>
    <w:rsid w:val="00841C5B"/>
    <w:rsid w:val="00841D36"/>
    <w:rsid w:val="00841E78"/>
    <w:rsid w:val="008422C6"/>
    <w:rsid w:val="00842396"/>
    <w:rsid w:val="00842713"/>
    <w:rsid w:val="00844195"/>
    <w:rsid w:val="0084456D"/>
    <w:rsid w:val="00844D05"/>
    <w:rsid w:val="00846A7E"/>
    <w:rsid w:val="00846B01"/>
    <w:rsid w:val="00847C19"/>
    <w:rsid w:val="008506B5"/>
    <w:rsid w:val="00850B13"/>
    <w:rsid w:val="008512B6"/>
    <w:rsid w:val="008517CB"/>
    <w:rsid w:val="00851C88"/>
    <w:rsid w:val="00851F21"/>
    <w:rsid w:val="00852239"/>
    <w:rsid w:val="0085255B"/>
    <w:rsid w:val="00852EBA"/>
    <w:rsid w:val="00853338"/>
    <w:rsid w:val="008535CD"/>
    <w:rsid w:val="00853819"/>
    <w:rsid w:val="008539F4"/>
    <w:rsid w:val="00853AA2"/>
    <w:rsid w:val="00853FAE"/>
    <w:rsid w:val="008541D9"/>
    <w:rsid w:val="008545C7"/>
    <w:rsid w:val="0085468B"/>
    <w:rsid w:val="008547C1"/>
    <w:rsid w:val="00856163"/>
    <w:rsid w:val="008561E9"/>
    <w:rsid w:val="0085629A"/>
    <w:rsid w:val="0085657E"/>
    <w:rsid w:val="00856DB9"/>
    <w:rsid w:val="008575C3"/>
    <w:rsid w:val="00860228"/>
    <w:rsid w:val="00860613"/>
    <w:rsid w:val="008606B9"/>
    <w:rsid w:val="00860F3D"/>
    <w:rsid w:val="008611E7"/>
    <w:rsid w:val="0086235E"/>
    <w:rsid w:val="008626E3"/>
    <w:rsid w:val="0086298B"/>
    <w:rsid w:val="00862C68"/>
    <w:rsid w:val="00862FEC"/>
    <w:rsid w:val="00863B95"/>
    <w:rsid w:val="00864383"/>
    <w:rsid w:val="00864811"/>
    <w:rsid w:val="00864826"/>
    <w:rsid w:val="00864E10"/>
    <w:rsid w:val="008650F0"/>
    <w:rsid w:val="00866C7E"/>
    <w:rsid w:val="00866D11"/>
    <w:rsid w:val="008670C1"/>
    <w:rsid w:val="0086740E"/>
    <w:rsid w:val="00871912"/>
    <w:rsid w:val="00871AB1"/>
    <w:rsid w:val="00872947"/>
    <w:rsid w:val="00873832"/>
    <w:rsid w:val="008747E5"/>
    <w:rsid w:val="00875011"/>
    <w:rsid w:val="00875692"/>
    <w:rsid w:val="00875F46"/>
    <w:rsid w:val="00876F84"/>
    <w:rsid w:val="008770E6"/>
    <w:rsid w:val="0087711D"/>
    <w:rsid w:val="0087779C"/>
    <w:rsid w:val="008807C6"/>
    <w:rsid w:val="00880872"/>
    <w:rsid w:val="00880BEA"/>
    <w:rsid w:val="00881F54"/>
    <w:rsid w:val="00882253"/>
    <w:rsid w:val="00882316"/>
    <w:rsid w:val="008840DA"/>
    <w:rsid w:val="0088425B"/>
    <w:rsid w:val="0088468E"/>
    <w:rsid w:val="00885C66"/>
    <w:rsid w:val="00885F6F"/>
    <w:rsid w:val="0088652C"/>
    <w:rsid w:val="00886ABF"/>
    <w:rsid w:val="00887195"/>
    <w:rsid w:val="00890035"/>
    <w:rsid w:val="008900ED"/>
    <w:rsid w:val="00890426"/>
    <w:rsid w:val="00890FD9"/>
    <w:rsid w:val="00891A01"/>
    <w:rsid w:val="0089243F"/>
    <w:rsid w:val="0089407B"/>
    <w:rsid w:val="00894593"/>
    <w:rsid w:val="00895AD5"/>
    <w:rsid w:val="00895EB0"/>
    <w:rsid w:val="008965BA"/>
    <w:rsid w:val="00896724"/>
    <w:rsid w:val="008971E9"/>
    <w:rsid w:val="0089724D"/>
    <w:rsid w:val="008A0BF9"/>
    <w:rsid w:val="008A0ED4"/>
    <w:rsid w:val="008A0FD5"/>
    <w:rsid w:val="008A10E5"/>
    <w:rsid w:val="008A1EDE"/>
    <w:rsid w:val="008A1F64"/>
    <w:rsid w:val="008A3468"/>
    <w:rsid w:val="008A3DEB"/>
    <w:rsid w:val="008A47F5"/>
    <w:rsid w:val="008A4F61"/>
    <w:rsid w:val="008A51EC"/>
    <w:rsid w:val="008A520E"/>
    <w:rsid w:val="008B0033"/>
    <w:rsid w:val="008B0CCF"/>
    <w:rsid w:val="008B1254"/>
    <w:rsid w:val="008B3F83"/>
    <w:rsid w:val="008B4B49"/>
    <w:rsid w:val="008B5C5A"/>
    <w:rsid w:val="008B5D71"/>
    <w:rsid w:val="008B63D8"/>
    <w:rsid w:val="008B780B"/>
    <w:rsid w:val="008B79CB"/>
    <w:rsid w:val="008C045A"/>
    <w:rsid w:val="008C16B4"/>
    <w:rsid w:val="008C21D2"/>
    <w:rsid w:val="008C2693"/>
    <w:rsid w:val="008C2CA5"/>
    <w:rsid w:val="008C2FAB"/>
    <w:rsid w:val="008C3F0A"/>
    <w:rsid w:val="008C57C7"/>
    <w:rsid w:val="008C5B8A"/>
    <w:rsid w:val="008C6D30"/>
    <w:rsid w:val="008C6E11"/>
    <w:rsid w:val="008C728D"/>
    <w:rsid w:val="008C78D3"/>
    <w:rsid w:val="008D0489"/>
    <w:rsid w:val="008D08F6"/>
    <w:rsid w:val="008D1561"/>
    <w:rsid w:val="008D21E1"/>
    <w:rsid w:val="008D2AAB"/>
    <w:rsid w:val="008D3DFA"/>
    <w:rsid w:val="008D3F11"/>
    <w:rsid w:val="008D427F"/>
    <w:rsid w:val="008D43D5"/>
    <w:rsid w:val="008D4CB7"/>
    <w:rsid w:val="008D51BE"/>
    <w:rsid w:val="008D56AC"/>
    <w:rsid w:val="008D58B8"/>
    <w:rsid w:val="008D6344"/>
    <w:rsid w:val="008D63F0"/>
    <w:rsid w:val="008D6A50"/>
    <w:rsid w:val="008D71F9"/>
    <w:rsid w:val="008D7CD1"/>
    <w:rsid w:val="008E013C"/>
    <w:rsid w:val="008E15A6"/>
    <w:rsid w:val="008E1811"/>
    <w:rsid w:val="008E19EE"/>
    <w:rsid w:val="008E20D3"/>
    <w:rsid w:val="008E20E2"/>
    <w:rsid w:val="008E27C3"/>
    <w:rsid w:val="008E2F3C"/>
    <w:rsid w:val="008E38DD"/>
    <w:rsid w:val="008E41D0"/>
    <w:rsid w:val="008E537D"/>
    <w:rsid w:val="008E63C0"/>
    <w:rsid w:val="008E6432"/>
    <w:rsid w:val="008E6A68"/>
    <w:rsid w:val="008E7027"/>
    <w:rsid w:val="008E7BD4"/>
    <w:rsid w:val="008F02CD"/>
    <w:rsid w:val="008F0668"/>
    <w:rsid w:val="008F07C3"/>
    <w:rsid w:val="008F10DC"/>
    <w:rsid w:val="008F1A91"/>
    <w:rsid w:val="008F1B5B"/>
    <w:rsid w:val="008F214C"/>
    <w:rsid w:val="008F23AE"/>
    <w:rsid w:val="008F2653"/>
    <w:rsid w:val="008F2926"/>
    <w:rsid w:val="008F4913"/>
    <w:rsid w:val="008F59EB"/>
    <w:rsid w:val="008F6C16"/>
    <w:rsid w:val="008F7FA4"/>
    <w:rsid w:val="00900444"/>
    <w:rsid w:val="0090057D"/>
    <w:rsid w:val="00900B0E"/>
    <w:rsid w:val="00901066"/>
    <w:rsid w:val="0090327F"/>
    <w:rsid w:val="0090353E"/>
    <w:rsid w:val="00903A83"/>
    <w:rsid w:val="0090467C"/>
    <w:rsid w:val="00904A2B"/>
    <w:rsid w:val="00905F54"/>
    <w:rsid w:val="009073A5"/>
    <w:rsid w:val="00907C8B"/>
    <w:rsid w:val="00907DD8"/>
    <w:rsid w:val="00907E84"/>
    <w:rsid w:val="00910556"/>
    <w:rsid w:val="00910C1E"/>
    <w:rsid w:val="00911353"/>
    <w:rsid w:val="009113A0"/>
    <w:rsid w:val="009113DE"/>
    <w:rsid w:val="0091146D"/>
    <w:rsid w:val="00911A5F"/>
    <w:rsid w:val="00911ABE"/>
    <w:rsid w:val="00912274"/>
    <w:rsid w:val="00912365"/>
    <w:rsid w:val="00913317"/>
    <w:rsid w:val="00914B96"/>
    <w:rsid w:val="00915216"/>
    <w:rsid w:val="00915953"/>
    <w:rsid w:val="00916809"/>
    <w:rsid w:val="0091693A"/>
    <w:rsid w:val="00916942"/>
    <w:rsid w:val="00916B68"/>
    <w:rsid w:val="009173AB"/>
    <w:rsid w:val="00917CA4"/>
    <w:rsid w:val="00917D0D"/>
    <w:rsid w:val="009201FC"/>
    <w:rsid w:val="009209E2"/>
    <w:rsid w:val="00920BDE"/>
    <w:rsid w:val="00921188"/>
    <w:rsid w:val="0092362E"/>
    <w:rsid w:val="00924038"/>
    <w:rsid w:val="0092418E"/>
    <w:rsid w:val="00924FEA"/>
    <w:rsid w:val="00925645"/>
    <w:rsid w:val="009264A0"/>
    <w:rsid w:val="009269A2"/>
    <w:rsid w:val="00926B6D"/>
    <w:rsid w:val="009274DB"/>
    <w:rsid w:val="00927BA2"/>
    <w:rsid w:val="00930788"/>
    <w:rsid w:val="009307A8"/>
    <w:rsid w:val="00930D9B"/>
    <w:rsid w:val="00930FEB"/>
    <w:rsid w:val="00931886"/>
    <w:rsid w:val="009327E9"/>
    <w:rsid w:val="00933A02"/>
    <w:rsid w:val="00933A1A"/>
    <w:rsid w:val="00933FBD"/>
    <w:rsid w:val="009342FB"/>
    <w:rsid w:val="0093467D"/>
    <w:rsid w:val="00934D0D"/>
    <w:rsid w:val="00934EFF"/>
    <w:rsid w:val="0093524F"/>
    <w:rsid w:val="00935CBF"/>
    <w:rsid w:val="00935D92"/>
    <w:rsid w:val="00936667"/>
    <w:rsid w:val="0093707C"/>
    <w:rsid w:val="009372A0"/>
    <w:rsid w:val="009373C5"/>
    <w:rsid w:val="00937578"/>
    <w:rsid w:val="009377A0"/>
    <w:rsid w:val="00937C56"/>
    <w:rsid w:val="00940040"/>
    <w:rsid w:val="009433EA"/>
    <w:rsid w:val="00944427"/>
    <w:rsid w:val="00945CFF"/>
    <w:rsid w:val="009469E8"/>
    <w:rsid w:val="0094745C"/>
    <w:rsid w:val="00950422"/>
    <w:rsid w:val="0095087A"/>
    <w:rsid w:val="009508B1"/>
    <w:rsid w:val="00950A87"/>
    <w:rsid w:val="0095115D"/>
    <w:rsid w:val="009512DA"/>
    <w:rsid w:val="00952894"/>
    <w:rsid w:val="00954464"/>
    <w:rsid w:val="00954569"/>
    <w:rsid w:val="00954B5C"/>
    <w:rsid w:val="00954E6A"/>
    <w:rsid w:val="00955ADA"/>
    <w:rsid w:val="00956E79"/>
    <w:rsid w:val="009572EB"/>
    <w:rsid w:val="00957DC7"/>
    <w:rsid w:val="00960044"/>
    <w:rsid w:val="0096072E"/>
    <w:rsid w:val="00960DD3"/>
    <w:rsid w:val="0096153B"/>
    <w:rsid w:val="0096243C"/>
    <w:rsid w:val="009634DB"/>
    <w:rsid w:val="00963DCF"/>
    <w:rsid w:val="00964C31"/>
    <w:rsid w:val="00964DFB"/>
    <w:rsid w:val="00966484"/>
    <w:rsid w:val="00967018"/>
    <w:rsid w:val="009673A0"/>
    <w:rsid w:val="00967CE8"/>
    <w:rsid w:val="009708CF"/>
    <w:rsid w:val="00970AF6"/>
    <w:rsid w:val="009714C4"/>
    <w:rsid w:val="0097208C"/>
    <w:rsid w:val="00972427"/>
    <w:rsid w:val="00972E8F"/>
    <w:rsid w:val="00972FFD"/>
    <w:rsid w:val="009738C4"/>
    <w:rsid w:val="00973CA6"/>
    <w:rsid w:val="00973D27"/>
    <w:rsid w:val="00974083"/>
    <w:rsid w:val="0097517D"/>
    <w:rsid w:val="00975225"/>
    <w:rsid w:val="0097566E"/>
    <w:rsid w:val="00975EC9"/>
    <w:rsid w:val="00976259"/>
    <w:rsid w:val="00976A32"/>
    <w:rsid w:val="00976BD1"/>
    <w:rsid w:val="00976E22"/>
    <w:rsid w:val="00977614"/>
    <w:rsid w:val="00977EE8"/>
    <w:rsid w:val="0098073D"/>
    <w:rsid w:val="00980E93"/>
    <w:rsid w:val="009816A7"/>
    <w:rsid w:val="00981DC3"/>
    <w:rsid w:val="00981FBF"/>
    <w:rsid w:val="00982541"/>
    <w:rsid w:val="00983128"/>
    <w:rsid w:val="009835D4"/>
    <w:rsid w:val="009837B6"/>
    <w:rsid w:val="00983CB7"/>
    <w:rsid w:val="00983FDE"/>
    <w:rsid w:val="00984045"/>
    <w:rsid w:val="00984722"/>
    <w:rsid w:val="0098609C"/>
    <w:rsid w:val="00986961"/>
    <w:rsid w:val="00986E28"/>
    <w:rsid w:val="00987368"/>
    <w:rsid w:val="00987ED2"/>
    <w:rsid w:val="00990417"/>
    <w:rsid w:val="009904F8"/>
    <w:rsid w:val="009905C0"/>
    <w:rsid w:val="00990798"/>
    <w:rsid w:val="00990A09"/>
    <w:rsid w:val="00990EB2"/>
    <w:rsid w:val="0099123C"/>
    <w:rsid w:val="009919FB"/>
    <w:rsid w:val="0099278F"/>
    <w:rsid w:val="0099285B"/>
    <w:rsid w:val="00992901"/>
    <w:rsid w:val="0099392E"/>
    <w:rsid w:val="00994C29"/>
    <w:rsid w:val="00994E02"/>
    <w:rsid w:val="00995265"/>
    <w:rsid w:val="009952AF"/>
    <w:rsid w:val="00995496"/>
    <w:rsid w:val="009954E1"/>
    <w:rsid w:val="00995CBF"/>
    <w:rsid w:val="0099663D"/>
    <w:rsid w:val="00996717"/>
    <w:rsid w:val="00996A22"/>
    <w:rsid w:val="00996A44"/>
    <w:rsid w:val="00996B4E"/>
    <w:rsid w:val="009971EF"/>
    <w:rsid w:val="00997435"/>
    <w:rsid w:val="009A0C0E"/>
    <w:rsid w:val="009A1757"/>
    <w:rsid w:val="009A1CC1"/>
    <w:rsid w:val="009A4F12"/>
    <w:rsid w:val="009A5563"/>
    <w:rsid w:val="009A5DA5"/>
    <w:rsid w:val="009A651B"/>
    <w:rsid w:val="009A673A"/>
    <w:rsid w:val="009B0139"/>
    <w:rsid w:val="009B0C61"/>
    <w:rsid w:val="009B1EDA"/>
    <w:rsid w:val="009B2DEB"/>
    <w:rsid w:val="009B2E53"/>
    <w:rsid w:val="009B36E3"/>
    <w:rsid w:val="009B3BE8"/>
    <w:rsid w:val="009B3FA8"/>
    <w:rsid w:val="009B434C"/>
    <w:rsid w:val="009B445A"/>
    <w:rsid w:val="009B45C2"/>
    <w:rsid w:val="009B47F8"/>
    <w:rsid w:val="009B5985"/>
    <w:rsid w:val="009B5D1B"/>
    <w:rsid w:val="009B6662"/>
    <w:rsid w:val="009B79CB"/>
    <w:rsid w:val="009C0BD7"/>
    <w:rsid w:val="009C0E7C"/>
    <w:rsid w:val="009C17DC"/>
    <w:rsid w:val="009C19A1"/>
    <w:rsid w:val="009C19F9"/>
    <w:rsid w:val="009C1BD4"/>
    <w:rsid w:val="009C270E"/>
    <w:rsid w:val="009C2773"/>
    <w:rsid w:val="009C2C1D"/>
    <w:rsid w:val="009C33DE"/>
    <w:rsid w:val="009C3FC4"/>
    <w:rsid w:val="009C44F9"/>
    <w:rsid w:val="009C4AB1"/>
    <w:rsid w:val="009C4CFB"/>
    <w:rsid w:val="009C5A0E"/>
    <w:rsid w:val="009C65D4"/>
    <w:rsid w:val="009C69CB"/>
    <w:rsid w:val="009C721F"/>
    <w:rsid w:val="009D0B91"/>
    <w:rsid w:val="009D1337"/>
    <w:rsid w:val="009D1B85"/>
    <w:rsid w:val="009D201A"/>
    <w:rsid w:val="009D3188"/>
    <w:rsid w:val="009D4AAB"/>
    <w:rsid w:val="009D53A6"/>
    <w:rsid w:val="009D5665"/>
    <w:rsid w:val="009D5BAF"/>
    <w:rsid w:val="009D62BB"/>
    <w:rsid w:val="009D63ED"/>
    <w:rsid w:val="009D7353"/>
    <w:rsid w:val="009D7743"/>
    <w:rsid w:val="009E0C7F"/>
    <w:rsid w:val="009E1651"/>
    <w:rsid w:val="009E1692"/>
    <w:rsid w:val="009E1A87"/>
    <w:rsid w:val="009E1BB9"/>
    <w:rsid w:val="009E226D"/>
    <w:rsid w:val="009E2B9F"/>
    <w:rsid w:val="009E5DDF"/>
    <w:rsid w:val="009E5DE8"/>
    <w:rsid w:val="009E6B07"/>
    <w:rsid w:val="009E6B10"/>
    <w:rsid w:val="009E794A"/>
    <w:rsid w:val="009E7E93"/>
    <w:rsid w:val="009F029F"/>
    <w:rsid w:val="009F07CC"/>
    <w:rsid w:val="009F102C"/>
    <w:rsid w:val="009F1616"/>
    <w:rsid w:val="009F1F58"/>
    <w:rsid w:val="009F232D"/>
    <w:rsid w:val="009F3071"/>
    <w:rsid w:val="009F33D7"/>
    <w:rsid w:val="009F3F95"/>
    <w:rsid w:val="009F49F4"/>
    <w:rsid w:val="009F5E47"/>
    <w:rsid w:val="009F7932"/>
    <w:rsid w:val="009F7E67"/>
    <w:rsid w:val="009F7FBE"/>
    <w:rsid w:val="00A011BD"/>
    <w:rsid w:val="00A01621"/>
    <w:rsid w:val="00A01F3D"/>
    <w:rsid w:val="00A02853"/>
    <w:rsid w:val="00A03252"/>
    <w:rsid w:val="00A0336F"/>
    <w:rsid w:val="00A03813"/>
    <w:rsid w:val="00A03DD4"/>
    <w:rsid w:val="00A056AA"/>
    <w:rsid w:val="00A05CB4"/>
    <w:rsid w:val="00A0667D"/>
    <w:rsid w:val="00A07416"/>
    <w:rsid w:val="00A07494"/>
    <w:rsid w:val="00A10044"/>
    <w:rsid w:val="00A102E0"/>
    <w:rsid w:val="00A10DC1"/>
    <w:rsid w:val="00A117F2"/>
    <w:rsid w:val="00A11A8B"/>
    <w:rsid w:val="00A11FFE"/>
    <w:rsid w:val="00A1296E"/>
    <w:rsid w:val="00A12D44"/>
    <w:rsid w:val="00A12FAA"/>
    <w:rsid w:val="00A13BD4"/>
    <w:rsid w:val="00A13E95"/>
    <w:rsid w:val="00A13F76"/>
    <w:rsid w:val="00A140A2"/>
    <w:rsid w:val="00A14391"/>
    <w:rsid w:val="00A14DBF"/>
    <w:rsid w:val="00A1523C"/>
    <w:rsid w:val="00A153FA"/>
    <w:rsid w:val="00A158F1"/>
    <w:rsid w:val="00A15F51"/>
    <w:rsid w:val="00A1645B"/>
    <w:rsid w:val="00A16653"/>
    <w:rsid w:val="00A1677C"/>
    <w:rsid w:val="00A16CC8"/>
    <w:rsid w:val="00A16DBD"/>
    <w:rsid w:val="00A16EF0"/>
    <w:rsid w:val="00A17331"/>
    <w:rsid w:val="00A17EAF"/>
    <w:rsid w:val="00A20450"/>
    <w:rsid w:val="00A2046A"/>
    <w:rsid w:val="00A20BE8"/>
    <w:rsid w:val="00A2105D"/>
    <w:rsid w:val="00A21094"/>
    <w:rsid w:val="00A21820"/>
    <w:rsid w:val="00A22661"/>
    <w:rsid w:val="00A22AEB"/>
    <w:rsid w:val="00A22B47"/>
    <w:rsid w:val="00A22E9E"/>
    <w:rsid w:val="00A241F6"/>
    <w:rsid w:val="00A243FE"/>
    <w:rsid w:val="00A24553"/>
    <w:rsid w:val="00A249A5"/>
    <w:rsid w:val="00A25088"/>
    <w:rsid w:val="00A258BD"/>
    <w:rsid w:val="00A25FC7"/>
    <w:rsid w:val="00A26620"/>
    <w:rsid w:val="00A26B95"/>
    <w:rsid w:val="00A27492"/>
    <w:rsid w:val="00A2768F"/>
    <w:rsid w:val="00A3033E"/>
    <w:rsid w:val="00A30413"/>
    <w:rsid w:val="00A3059E"/>
    <w:rsid w:val="00A31034"/>
    <w:rsid w:val="00A31D64"/>
    <w:rsid w:val="00A32377"/>
    <w:rsid w:val="00A329F4"/>
    <w:rsid w:val="00A3303A"/>
    <w:rsid w:val="00A33590"/>
    <w:rsid w:val="00A33899"/>
    <w:rsid w:val="00A33953"/>
    <w:rsid w:val="00A33C99"/>
    <w:rsid w:val="00A3488B"/>
    <w:rsid w:val="00A34BDA"/>
    <w:rsid w:val="00A34ED4"/>
    <w:rsid w:val="00A34F5E"/>
    <w:rsid w:val="00A35012"/>
    <w:rsid w:val="00A36A66"/>
    <w:rsid w:val="00A36FA2"/>
    <w:rsid w:val="00A37C32"/>
    <w:rsid w:val="00A4135A"/>
    <w:rsid w:val="00A413A9"/>
    <w:rsid w:val="00A41D65"/>
    <w:rsid w:val="00A42332"/>
    <w:rsid w:val="00A42725"/>
    <w:rsid w:val="00A42974"/>
    <w:rsid w:val="00A42C43"/>
    <w:rsid w:val="00A457BF"/>
    <w:rsid w:val="00A45F45"/>
    <w:rsid w:val="00A46A6D"/>
    <w:rsid w:val="00A46B11"/>
    <w:rsid w:val="00A46F07"/>
    <w:rsid w:val="00A46F1E"/>
    <w:rsid w:val="00A46F79"/>
    <w:rsid w:val="00A4712F"/>
    <w:rsid w:val="00A47898"/>
    <w:rsid w:val="00A501C5"/>
    <w:rsid w:val="00A50672"/>
    <w:rsid w:val="00A51BD7"/>
    <w:rsid w:val="00A52978"/>
    <w:rsid w:val="00A530F7"/>
    <w:rsid w:val="00A5311B"/>
    <w:rsid w:val="00A53259"/>
    <w:rsid w:val="00A53530"/>
    <w:rsid w:val="00A546DF"/>
    <w:rsid w:val="00A548E8"/>
    <w:rsid w:val="00A560DC"/>
    <w:rsid w:val="00A56162"/>
    <w:rsid w:val="00A562B6"/>
    <w:rsid w:val="00A56488"/>
    <w:rsid w:val="00A566E1"/>
    <w:rsid w:val="00A5680A"/>
    <w:rsid w:val="00A56903"/>
    <w:rsid w:val="00A56A2D"/>
    <w:rsid w:val="00A60C4E"/>
    <w:rsid w:val="00A60F3E"/>
    <w:rsid w:val="00A61A11"/>
    <w:rsid w:val="00A61A15"/>
    <w:rsid w:val="00A61D34"/>
    <w:rsid w:val="00A61FEA"/>
    <w:rsid w:val="00A6209D"/>
    <w:rsid w:val="00A620A4"/>
    <w:rsid w:val="00A62DB3"/>
    <w:rsid w:val="00A6315E"/>
    <w:rsid w:val="00A64309"/>
    <w:rsid w:val="00A643DF"/>
    <w:rsid w:val="00A64A40"/>
    <w:rsid w:val="00A64AD8"/>
    <w:rsid w:val="00A65EAB"/>
    <w:rsid w:val="00A67C1C"/>
    <w:rsid w:val="00A67D72"/>
    <w:rsid w:val="00A704D1"/>
    <w:rsid w:val="00A71230"/>
    <w:rsid w:val="00A71460"/>
    <w:rsid w:val="00A71669"/>
    <w:rsid w:val="00A72180"/>
    <w:rsid w:val="00A725EE"/>
    <w:rsid w:val="00A73309"/>
    <w:rsid w:val="00A73BFB"/>
    <w:rsid w:val="00A73CCE"/>
    <w:rsid w:val="00A73DCB"/>
    <w:rsid w:val="00A73F38"/>
    <w:rsid w:val="00A73F7F"/>
    <w:rsid w:val="00A7412D"/>
    <w:rsid w:val="00A746FD"/>
    <w:rsid w:val="00A748B2"/>
    <w:rsid w:val="00A758AE"/>
    <w:rsid w:val="00A761DE"/>
    <w:rsid w:val="00A7655A"/>
    <w:rsid w:val="00A7675D"/>
    <w:rsid w:val="00A7788B"/>
    <w:rsid w:val="00A77F76"/>
    <w:rsid w:val="00A812B3"/>
    <w:rsid w:val="00A81D51"/>
    <w:rsid w:val="00A82E93"/>
    <w:rsid w:val="00A82ED9"/>
    <w:rsid w:val="00A83833"/>
    <w:rsid w:val="00A83B0C"/>
    <w:rsid w:val="00A83D85"/>
    <w:rsid w:val="00A8416F"/>
    <w:rsid w:val="00A849F7"/>
    <w:rsid w:val="00A854FF"/>
    <w:rsid w:val="00A85B2F"/>
    <w:rsid w:val="00A86A7D"/>
    <w:rsid w:val="00A87278"/>
    <w:rsid w:val="00A905E9"/>
    <w:rsid w:val="00A906E2"/>
    <w:rsid w:val="00A91060"/>
    <w:rsid w:val="00A91181"/>
    <w:rsid w:val="00A912C2"/>
    <w:rsid w:val="00A9161C"/>
    <w:rsid w:val="00A91803"/>
    <w:rsid w:val="00A9214D"/>
    <w:rsid w:val="00A92870"/>
    <w:rsid w:val="00A92ECE"/>
    <w:rsid w:val="00A931FE"/>
    <w:rsid w:val="00A933C4"/>
    <w:rsid w:val="00A93829"/>
    <w:rsid w:val="00A9434A"/>
    <w:rsid w:val="00A95281"/>
    <w:rsid w:val="00A961D5"/>
    <w:rsid w:val="00A96581"/>
    <w:rsid w:val="00A96E10"/>
    <w:rsid w:val="00A973FA"/>
    <w:rsid w:val="00A975AC"/>
    <w:rsid w:val="00AA0023"/>
    <w:rsid w:val="00AA10F6"/>
    <w:rsid w:val="00AA1151"/>
    <w:rsid w:val="00AA1FFE"/>
    <w:rsid w:val="00AA30F4"/>
    <w:rsid w:val="00AA35A6"/>
    <w:rsid w:val="00AA373A"/>
    <w:rsid w:val="00AA375F"/>
    <w:rsid w:val="00AA37B9"/>
    <w:rsid w:val="00AA4558"/>
    <w:rsid w:val="00AA4757"/>
    <w:rsid w:val="00AA526B"/>
    <w:rsid w:val="00AA5313"/>
    <w:rsid w:val="00AA5DFA"/>
    <w:rsid w:val="00AA6CB5"/>
    <w:rsid w:val="00AA6F16"/>
    <w:rsid w:val="00AA7715"/>
    <w:rsid w:val="00AA788E"/>
    <w:rsid w:val="00AA7AB7"/>
    <w:rsid w:val="00AB0D17"/>
    <w:rsid w:val="00AB0FB6"/>
    <w:rsid w:val="00AB2307"/>
    <w:rsid w:val="00AB23C9"/>
    <w:rsid w:val="00AB2D48"/>
    <w:rsid w:val="00AB40E5"/>
    <w:rsid w:val="00AB49CF"/>
    <w:rsid w:val="00AB5406"/>
    <w:rsid w:val="00AB55CC"/>
    <w:rsid w:val="00AB5C77"/>
    <w:rsid w:val="00AB6023"/>
    <w:rsid w:val="00AB735C"/>
    <w:rsid w:val="00AB7725"/>
    <w:rsid w:val="00AB78D5"/>
    <w:rsid w:val="00AB7C6F"/>
    <w:rsid w:val="00AC0970"/>
    <w:rsid w:val="00AC1806"/>
    <w:rsid w:val="00AC1D14"/>
    <w:rsid w:val="00AC1E42"/>
    <w:rsid w:val="00AC2242"/>
    <w:rsid w:val="00AC2EF4"/>
    <w:rsid w:val="00AC3399"/>
    <w:rsid w:val="00AC3A21"/>
    <w:rsid w:val="00AC3EAA"/>
    <w:rsid w:val="00AC3F9A"/>
    <w:rsid w:val="00AC4CFE"/>
    <w:rsid w:val="00AC4E06"/>
    <w:rsid w:val="00AC53A8"/>
    <w:rsid w:val="00AC661F"/>
    <w:rsid w:val="00AC73B7"/>
    <w:rsid w:val="00AD2045"/>
    <w:rsid w:val="00AD2384"/>
    <w:rsid w:val="00AD28CC"/>
    <w:rsid w:val="00AD29CA"/>
    <w:rsid w:val="00AD3022"/>
    <w:rsid w:val="00AD31C6"/>
    <w:rsid w:val="00AD372E"/>
    <w:rsid w:val="00AD38D3"/>
    <w:rsid w:val="00AD465D"/>
    <w:rsid w:val="00AD4C08"/>
    <w:rsid w:val="00AD5193"/>
    <w:rsid w:val="00AD57BC"/>
    <w:rsid w:val="00AD5CF7"/>
    <w:rsid w:val="00AD5FE0"/>
    <w:rsid w:val="00AD634B"/>
    <w:rsid w:val="00AD6C30"/>
    <w:rsid w:val="00AD6EA6"/>
    <w:rsid w:val="00AD781C"/>
    <w:rsid w:val="00AD7E8C"/>
    <w:rsid w:val="00AE0099"/>
    <w:rsid w:val="00AE02A7"/>
    <w:rsid w:val="00AE0E04"/>
    <w:rsid w:val="00AE0EB7"/>
    <w:rsid w:val="00AE1558"/>
    <w:rsid w:val="00AE1B39"/>
    <w:rsid w:val="00AE2072"/>
    <w:rsid w:val="00AE2545"/>
    <w:rsid w:val="00AE27EA"/>
    <w:rsid w:val="00AE2A2A"/>
    <w:rsid w:val="00AE38A2"/>
    <w:rsid w:val="00AE4CD9"/>
    <w:rsid w:val="00AE4F7A"/>
    <w:rsid w:val="00AE556A"/>
    <w:rsid w:val="00AE58DA"/>
    <w:rsid w:val="00AE63B0"/>
    <w:rsid w:val="00AF01AF"/>
    <w:rsid w:val="00AF06FD"/>
    <w:rsid w:val="00AF0A18"/>
    <w:rsid w:val="00AF0FE2"/>
    <w:rsid w:val="00AF1B74"/>
    <w:rsid w:val="00AF2484"/>
    <w:rsid w:val="00AF2553"/>
    <w:rsid w:val="00AF2DF5"/>
    <w:rsid w:val="00AF3F43"/>
    <w:rsid w:val="00AF3FD7"/>
    <w:rsid w:val="00AF48C8"/>
    <w:rsid w:val="00AF564E"/>
    <w:rsid w:val="00AF582D"/>
    <w:rsid w:val="00AF5DDC"/>
    <w:rsid w:val="00AF696C"/>
    <w:rsid w:val="00AF6CAC"/>
    <w:rsid w:val="00AF6DCE"/>
    <w:rsid w:val="00AF7061"/>
    <w:rsid w:val="00AF7362"/>
    <w:rsid w:val="00AF7B31"/>
    <w:rsid w:val="00AF7C7C"/>
    <w:rsid w:val="00AF7C86"/>
    <w:rsid w:val="00B003EB"/>
    <w:rsid w:val="00B01D57"/>
    <w:rsid w:val="00B036D3"/>
    <w:rsid w:val="00B04169"/>
    <w:rsid w:val="00B04992"/>
    <w:rsid w:val="00B052D1"/>
    <w:rsid w:val="00B05D53"/>
    <w:rsid w:val="00B05E85"/>
    <w:rsid w:val="00B0660F"/>
    <w:rsid w:val="00B06848"/>
    <w:rsid w:val="00B109A3"/>
    <w:rsid w:val="00B10AD9"/>
    <w:rsid w:val="00B10C62"/>
    <w:rsid w:val="00B113C9"/>
    <w:rsid w:val="00B11C57"/>
    <w:rsid w:val="00B13736"/>
    <w:rsid w:val="00B1373F"/>
    <w:rsid w:val="00B13BBA"/>
    <w:rsid w:val="00B14251"/>
    <w:rsid w:val="00B1566B"/>
    <w:rsid w:val="00B158A1"/>
    <w:rsid w:val="00B1675A"/>
    <w:rsid w:val="00B16F40"/>
    <w:rsid w:val="00B1727E"/>
    <w:rsid w:val="00B177E6"/>
    <w:rsid w:val="00B177EF"/>
    <w:rsid w:val="00B17EE4"/>
    <w:rsid w:val="00B213D3"/>
    <w:rsid w:val="00B21FBF"/>
    <w:rsid w:val="00B22810"/>
    <w:rsid w:val="00B22A89"/>
    <w:rsid w:val="00B22D56"/>
    <w:rsid w:val="00B243B3"/>
    <w:rsid w:val="00B24B79"/>
    <w:rsid w:val="00B256E1"/>
    <w:rsid w:val="00B25EAC"/>
    <w:rsid w:val="00B26CA0"/>
    <w:rsid w:val="00B3055B"/>
    <w:rsid w:val="00B30CF2"/>
    <w:rsid w:val="00B30F9A"/>
    <w:rsid w:val="00B31C8C"/>
    <w:rsid w:val="00B322B6"/>
    <w:rsid w:val="00B325C2"/>
    <w:rsid w:val="00B32B55"/>
    <w:rsid w:val="00B340D0"/>
    <w:rsid w:val="00B3460B"/>
    <w:rsid w:val="00B35468"/>
    <w:rsid w:val="00B35B53"/>
    <w:rsid w:val="00B35D30"/>
    <w:rsid w:val="00B3613E"/>
    <w:rsid w:val="00B364FF"/>
    <w:rsid w:val="00B37638"/>
    <w:rsid w:val="00B405D2"/>
    <w:rsid w:val="00B4083C"/>
    <w:rsid w:val="00B411D1"/>
    <w:rsid w:val="00B416F6"/>
    <w:rsid w:val="00B41E12"/>
    <w:rsid w:val="00B427F3"/>
    <w:rsid w:val="00B42B63"/>
    <w:rsid w:val="00B4325D"/>
    <w:rsid w:val="00B435C2"/>
    <w:rsid w:val="00B439B3"/>
    <w:rsid w:val="00B43ABD"/>
    <w:rsid w:val="00B44073"/>
    <w:rsid w:val="00B44881"/>
    <w:rsid w:val="00B4639C"/>
    <w:rsid w:val="00B46D00"/>
    <w:rsid w:val="00B46E34"/>
    <w:rsid w:val="00B47704"/>
    <w:rsid w:val="00B478F4"/>
    <w:rsid w:val="00B47DDD"/>
    <w:rsid w:val="00B5007F"/>
    <w:rsid w:val="00B5033A"/>
    <w:rsid w:val="00B5113F"/>
    <w:rsid w:val="00B51171"/>
    <w:rsid w:val="00B51424"/>
    <w:rsid w:val="00B517F2"/>
    <w:rsid w:val="00B5189A"/>
    <w:rsid w:val="00B5197E"/>
    <w:rsid w:val="00B51D3C"/>
    <w:rsid w:val="00B51D57"/>
    <w:rsid w:val="00B52B6D"/>
    <w:rsid w:val="00B53947"/>
    <w:rsid w:val="00B54223"/>
    <w:rsid w:val="00B547FF"/>
    <w:rsid w:val="00B54A39"/>
    <w:rsid w:val="00B54DB1"/>
    <w:rsid w:val="00B553B7"/>
    <w:rsid w:val="00B55636"/>
    <w:rsid w:val="00B56394"/>
    <w:rsid w:val="00B56831"/>
    <w:rsid w:val="00B56C10"/>
    <w:rsid w:val="00B60D9B"/>
    <w:rsid w:val="00B614AE"/>
    <w:rsid w:val="00B62433"/>
    <w:rsid w:val="00B62583"/>
    <w:rsid w:val="00B6294F"/>
    <w:rsid w:val="00B637E9"/>
    <w:rsid w:val="00B6467F"/>
    <w:rsid w:val="00B64C13"/>
    <w:rsid w:val="00B64EE3"/>
    <w:rsid w:val="00B654FB"/>
    <w:rsid w:val="00B667E0"/>
    <w:rsid w:val="00B6683D"/>
    <w:rsid w:val="00B66C32"/>
    <w:rsid w:val="00B705BB"/>
    <w:rsid w:val="00B70D40"/>
    <w:rsid w:val="00B71CD6"/>
    <w:rsid w:val="00B71E8A"/>
    <w:rsid w:val="00B71E99"/>
    <w:rsid w:val="00B71F46"/>
    <w:rsid w:val="00B72007"/>
    <w:rsid w:val="00B72289"/>
    <w:rsid w:val="00B72419"/>
    <w:rsid w:val="00B72D5E"/>
    <w:rsid w:val="00B74013"/>
    <w:rsid w:val="00B7499B"/>
    <w:rsid w:val="00B74C11"/>
    <w:rsid w:val="00B7571C"/>
    <w:rsid w:val="00B75C4D"/>
    <w:rsid w:val="00B75D00"/>
    <w:rsid w:val="00B764BA"/>
    <w:rsid w:val="00B7673C"/>
    <w:rsid w:val="00B771F8"/>
    <w:rsid w:val="00B772D9"/>
    <w:rsid w:val="00B7752F"/>
    <w:rsid w:val="00B80511"/>
    <w:rsid w:val="00B80B9B"/>
    <w:rsid w:val="00B811CF"/>
    <w:rsid w:val="00B82092"/>
    <w:rsid w:val="00B8240A"/>
    <w:rsid w:val="00B8257D"/>
    <w:rsid w:val="00B82689"/>
    <w:rsid w:val="00B8281B"/>
    <w:rsid w:val="00B833CF"/>
    <w:rsid w:val="00B8367E"/>
    <w:rsid w:val="00B8388B"/>
    <w:rsid w:val="00B84203"/>
    <w:rsid w:val="00B8453D"/>
    <w:rsid w:val="00B84AB8"/>
    <w:rsid w:val="00B84B21"/>
    <w:rsid w:val="00B851CE"/>
    <w:rsid w:val="00B859C8"/>
    <w:rsid w:val="00B868D5"/>
    <w:rsid w:val="00B86922"/>
    <w:rsid w:val="00B86FF3"/>
    <w:rsid w:val="00B874EB"/>
    <w:rsid w:val="00B8760B"/>
    <w:rsid w:val="00B878E9"/>
    <w:rsid w:val="00B87E3C"/>
    <w:rsid w:val="00B906F5"/>
    <w:rsid w:val="00B90891"/>
    <w:rsid w:val="00B90E83"/>
    <w:rsid w:val="00B9113D"/>
    <w:rsid w:val="00B92871"/>
    <w:rsid w:val="00B92E92"/>
    <w:rsid w:val="00B93737"/>
    <w:rsid w:val="00B93920"/>
    <w:rsid w:val="00B9408C"/>
    <w:rsid w:val="00B94347"/>
    <w:rsid w:val="00B94F85"/>
    <w:rsid w:val="00B9576F"/>
    <w:rsid w:val="00B95BE0"/>
    <w:rsid w:val="00B9696C"/>
    <w:rsid w:val="00B96A5E"/>
    <w:rsid w:val="00B96B32"/>
    <w:rsid w:val="00B97454"/>
    <w:rsid w:val="00B97874"/>
    <w:rsid w:val="00B97FCC"/>
    <w:rsid w:val="00BA0B15"/>
    <w:rsid w:val="00BA0E97"/>
    <w:rsid w:val="00BA1111"/>
    <w:rsid w:val="00BA1293"/>
    <w:rsid w:val="00BA23DB"/>
    <w:rsid w:val="00BA2648"/>
    <w:rsid w:val="00BA2732"/>
    <w:rsid w:val="00BA2C88"/>
    <w:rsid w:val="00BA2D26"/>
    <w:rsid w:val="00BA3108"/>
    <w:rsid w:val="00BA3455"/>
    <w:rsid w:val="00BA379F"/>
    <w:rsid w:val="00BA3995"/>
    <w:rsid w:val="00BA3A3B"/>
    <w:rsid w:val="00BA4563"/>
    <w:rsid w:val="00BA497F"/>
    <w:rsid w:val="00BA49DE"/>
    <w:rsid w:val="00BA4BF6"/>
    <w:rsid w:val="00BA6056"/>
    <w:rsid w:val="00BA6395"/>
    <w:rsid w:val="00BA67EC"/>
    <w:rsid w:val="00BA6E34"/>
    <w:rsid w:val="00BB009F"/>
    <w:rsid w:val="00BB0347"/>
    <w:rsid w:val="00BB244C"/>
    <w:rsid w:val="00BB2F8F"/>
    <w:rsid w:val="00BB3404"/>
    <w:rsid w:val="00BB3553"/>
    <w:rsid w:val="00BB357A"/>
    <w:rsid w:val="00BB39A3"/>
    <w:rsid w:val="00BB586F"/>
    <w:rsid w:val="00BB5AF9"/>
    <w:rsid w:val="00BB6715"/>
    <w:rsid w:val="00BB6FD4"/>
    <w:rsid w:val="00BC07C8"/>
    <w:rsid w:val="00BC0A2F"/>
    <w:rsid w:val="00BC1930"/>
    <w:rsid w:val="00BC2B66"/>
    <w:rsid w:val="00BC3B13"/>
    <w:rsid w:val="00BC54B0"/>
    <w:rsid w:val="00BC6053"/>
    <w:rsid w:val="00BC626F"/>
    <w:rsid w:val="00BC71B7"/>
    <w:rsid w:val="00BC748B"/>
    <w:rsid w:val="00BC7F28"/>
    <w:rsid w:val="00BD077A"/>
    <w:rsid w:val="00BD0B24"/>
    <w:rsid w:val="00BD0E51"/>
    <w:rsid w:val="00BD1235"/>
    <w:rsid w:val="00BD1AB4"/>
    <w:rsid w:val="00BD1F20"/>
    <w:rsid w:val="00BD21BC"/>
    <w:rsid w:val="00BD23DD"/>
    <w:rsid w:val="00BD2452"/>
    <w:rsid w:val="00BD2924"/>
    <w:rsid w:val="00BD2B22"/>
    <w:rsid w:val="00BD35CE"/>
    <w:rsid w:val="00BD39D9"/>
    <w:rsid w:val="00BD49A9"/>
    <w:rsid w:val="00BD4EA9"/>
    <w:rsid w:val="00BD5072"/>
    <w:rsid w:val="00BD5A32"/>
    <w:rsid w:val="00BD5B62"/>
    <w:rsid w:val="00BD6507"/>
    <w:rsid w:val="00BD6C0F"/>
    <w:rsid w:val="00BD7045"/>
    <w:rsid w:val="00BD7106"/>
    <w:rsid w:val="00BD7208"/>
    <w:rsid w:val="00BD7603"/>
    <w:rsid w:val="00BE0CC7"/>
    <w:rsid w:val="00BE100A"/>
    <w:rsid w:val="00BE1019"/>
    <w:rsid w:val="00BE1459"/>
    <w:rsid w:val="00BE26C7"/>
    <w:rsid w:val="00BE2885"/>
    <w:rsid w:val="00BE2893"/>
    <w:rsid w:val="00BE2A0B"/>
    <w:rsid w:val="00BE2B00"/>
    <w:rsid w:val="00BE3A7F"/>
    <w:rsid w:val="00BE4BA3"/>
    <w:rsid w:val="00BE5671"/>
    <w:rsid w:val="00BE57F2"/>
    <w:rsid w:val="00BE6075"/>
    <w:rsid w:val="00BE633E"/>
    <w:rsid w:val="00BE76A6"/>
    <w:rsid w:val="00BE7D0F"/>
    <w:rsid w:val="00BF073D"/>
    <w:rsid w:val="00BF0863"/>
    <w:rsid w:val="00BF0E0E"/>
    <w:rsid w:val="00BF0FA3"/>
    <w:rsid w:val="00BF1618"/>
    <w:rsid w:val="00BF17E9"/>
    <w:rsid w:val="00BF1C70"/>
    <w:rsid w:val="00BF1D23"/>
    <w:rsid w:val="00BF2BA6"/>
    <w:rsid w:val="00BF2FDD"/>
    <w:rsid w:val="00BF30DE"/>
    <w:rsid w:val="00BF4504"/>
    <w:rsid w:val="00BF553C"/>
    <w:rsid w:val="00BF5833"/>
    <w:rsid w:val="00BF5CEE"/>
    <w:rsid w:val="00BF616B"/>
    <w:rsid w:val="00BF652F"/>
    <w:rsid w:val="00BF6D59"/>
    <w:rsid w:val="00BF7C8A"/>
    <w:rsid w:val="00C00ABD"/>
    <w:rsid w:val="00C00BE0"/>
    <w:rsid w:val="00C01086"/>
    <w:rsid w:val="00C010F9"/>
    <w:rsid w:val="00C0111A"/>
    <w:rsid w:val="00C01A37"/>
    <w:rsid w:val="00C02F9C"/>
    <w:rsid w:val="00C0326B"/>
    <w:rsid w:val="00C03A13"/>
    <w:rsid w:val="00C03CF7"/>
    <w:rsid w:val="00C041DA"/>
    <w:rsid w:val="00C0483A"/>
    <w:rsid w:val="00C04DCF"/>
    <w:rsid w:val="00C05032"/>
    <w:rsid w:val="00C05078"/>
    <w:rsid w:val="00C05D8E"/>
    <w:rsid w:val="00C061BC"/>
    <w:rsid w:val="00C06243"/>
    <w:rsid w:val="00C06A9A"/>
    <w:rsid w:val="00C077C7"/>
    <w:rsid w:val="00C07B57"/>
    <w:rsid w:val="00C07BAD"/>
    <w:rsid w:val="00C100B3"/>
    <w:rsid w:val="00C10345"/>
    <w:rsid w:val="00C106E6"/>
    <w:rsid w:val="00C10BED"/>
    <w:rsid w:val="00C10CEF"/>
    <w:rsid w:val="00C11C09"/>
    <w:rsid w:val="00C123B1"/>
    <w:rsid w:val="00C12AE8"/>
    <w:rsid w:val="00C12C8C"/>
    <w:rsid w:val="00C12E15"/>
    <w:rsid w:val="00C12E34"/>
    <w:rsid w:val="00C12EAF"/>
    <w:rsid w:val="00C1406F"/>
    <w:rsid w:val="00C147A4"/>
    <w:rsid w:val="00C149AD"/>
    <w:rsid w:val="00C149E2"/>
    <w:rsid w:val="00C159E2"/>
    <w:rsid w:val="00C15A45"/>
    <w:rsid w:val="00C169B6"/>
    <w:rsid w:val="00C16D2A"/>
    <w:rsid w:val="00C17140"/>
    <w:rsid w:val="00C17BE0"/>
    <w:rsid w:val="00C208E5"/>
    <w:rsid w:val="00C20CD7"/>
    <w:rsid w:val="00C214DB"/>
    <w:rsid w:val="00C21DDD"/>
    <w:rsid w:val="00C223E5"/>
    <w:rsid w:val="00C2352B"/>
    <w:rsid w:val="00C237E4"/>
    <w:rsid w:val="00C23963"/>
    <w:rsid w:val="00C23A27"/>
    <w:rsid w:val="00C249C7"/>
    <w:rsid w:val="00C24F43"/>
    <w:rsid w:val="00C2576F"/>
    <w:rsid w:val="00C25865"/>
    <w:rsid w:val="00C25C04"/>
    <w:rsid w:val="00C26400"/>
    <w:rsid w:val="00C306D3"/>
    <w:rsid w:val="00C308E2"/>
    <w:rsid w:val="00C30B1E"/>
    <w:rsid w:val="00C30B8D"/>
    <w:rsid w:val="00C3128E"/>
    <w:rsid w:val="00C3142E"/>
    <w:rsid w:val="00C31A27"/>
    <w:rsid w:val="00C31FF2"/>
    <w:rsid w:val="00C32437"/>
    <w:rsid w:val="00C32BCE"/>
    <w:rsid w:val="00C32E0E"/>
    <w:rsid w:val="00C339B9"/>
    <w:rsid w:val="00C33A44"/>
    <w:rsid w:val="00C33D4E"/>
    <w:rsid w:val="00C34967"/>
    <w:rsid w:val="00C34A69"/>
    <w:rsid w:val="00C351E2"/>
    <w:rsid w:val="00C35A53"/>
    <w:rsid w:val="00C36EF0"/>
    <w:rsid w:val="00C37428"/>
    <w:rsid w:val="00C37641"/>
    <w:rsid w:val="00C37719"/>
    <w:rsid w:val="00C37A3A"/>
    <w:rsid w:val="00C37C4B"/>
    <w:rsid w:val="00C37E20"/>
    <w:rsid w:val="00C40034"/>
    <w:rsid w:val="00C40A5C"/>
    <w:rsid w:val="00C410E4"/>
    <w:rsid w:val="00C4180D"/>
    <w:rsid w:val="00C4194B"/>
    <w:rsid w:val="00C41ABB"/>
    <w:rsid w:val="00C41D4D"/>
    <w:rsid w:val="00C42003"/>
    <w:rsid w:val="00C42065"/>
    <w:rsid w:val="00C42B23"/>
    <w:rsid w:val="00C42FDB"/>
    <w:rsid w:val="00C43D1E"/>
    <w:rsid w:val="00C43FA7"/>
    <w:rsid w:val="00C4426D"/>
    <w:rsid w:val="00C44BDB"/>
    <w:rsid w:val="00C44C5F"/>
    <w:rsid w:val="00C44E2E"/>
    <w:rsid w:val="00C44ED0"/>
    <w:rsid w:val="00C44F91"/>
    <w:rsid w:val="00C45E31"/>
    <w:rsid w:val="00C4693F"/>
    <w:rsid w:val="00C469D0"/>
    <w:rsid w:val="00C47477"/>
    <w:rsid w:val="00C47836"/>
    <w:rsid w:val="00C47CFE"/>
    <w:rsid w:val="00C514F5"/>
    <w:rsid w:val="00C5156E"/>
    <w:rsid w:val="00C51FF9"/>
    <w:rsid w:val="00C520D1"/>
    <w:rsid w:val="00C541C5"/>
    <w:rsid w:val="00C54D41"/>
    <w:rsid w:val="00C54DE5"/>
    <w:rsid w:val="00C56209"/>
    <w:rsid w:val="00C56CEB"/>
    <w:rsid w:val="00C5701B"/>
    <w:rsid w:val="00C5710D"/>
    <w:rsid w:val="00C572A4"/>
    <w:rsid w:val="00C573C0"/>
    <w:rsid w:val="00C57938"/>
    <w:rsid w:val="00C602B7"/>
    <w:rsid w:val="00C60509"/>
    <w:rsid w:val="00C60C6A"/>
    <w:rsid w:val="00C61115"/>
    <w:rsid w:val="00C6219A"/>
    <w:rsid w:val="00C63134"/>
    <w:rsid w:val="00C636A4"/>
    <w:rsid w:val="00C64AAE"/>
    <w:rsid w:val="00C65893"/>
    <w:rsid w:val="00C65CDE"/>
    <w:rsid w:val="00C66417"/>
    <w:rsid w:val="00C66756"/>
    <w:rsid w:val="00C66A65"/>
    <w:rsid w:val="00C66BEC"/>
    <w:rsid w:val="00C67783"/>
    <w:rsid w:val="00C70424"/>
    <w:rsid w:val="00C709C5"/>
    <w:rsid w:val="00C70E5C"/>
    <w:rsid w:val="00C70EB3"/>
    <w:rsid w:val="00C70FDC"/>
    <w:rsid w:val="00C723AF"/>
    <w:rsid w:val="00C72D38"/>
    <w:rsid w:val="00C72E68"/>
    <w:rsid w:val="00C72EE9"/>
    <w:rsid w:val="00C733C1"/>
    <w:rsid w:val="00C74452"/>
    <w:rsid w:val="00C745F4"/>
    <w:rsid w:val="00C7504B"/>
    <w:rsid w:val="00C76A53"/>
    <w:rsid w:val="00C773C9"/>
    <w:rsid w:val="00C774E3"/>
    <w:rsid w:val="00C77AA7"/>
    <w:rsid w:val="00C77D6C"/>
    <w:rsid w:val="00C80057"/>
    <w:rsid w:val="00C8029A"/>
    <w:rsid w:val="00C802CC"/>
    <w:rsid w:val="00C8086E"/>
    <w:rsid w:val="00C81260"/>
    <w:rsid w:val="00C81CC5"/>
    <w:rsid w:val="00C82609"/>
    <w:rsid w:val="00C83294"/>
    <w:rsid w:val="00C83927"/>
    <w:rsid w:val="00C83B88"/>
    <w:rsid w:val="00C83EA9"/>
    <w:rsid w:val="00C85FB9"/>
    <w:rsid w:val="00C862CB"/>
    <w:rsid w:val="00C873BD"/>
    <w:rsid w:val="00C87EBB"/>
    <w:rsid w:val="00C909B5"/>
    <w:rsid w:val="00C90C95"/>
    <w:rsid w:val="00C932B2"/>
    <w:rsid w:val="00C948C3"/>
    <w:rsid w:val="00C956B4"/>
    <w:rsid w:val="00C95A88"/>
    <w:rsid w:val="00C95FB9"/>
    <w:rsid w:val="00CA08CF"/>
    <w:rsid w:val="00CA098C"/>
    <w:rsid w:val="00CA0EF8"/>
    <w:rsid w:val="00CA1638"/>
    <w:rsid w:val="00CA2359"/>
    <w:rsid w:val="00CA2B01"/>
    <w:rsid w:val="00CA3EC1"/>
    <w:rsid w:val="00CA4DF1"/>
    <w:rsid w:val="00CA4F06"/>
    <w:rsid w:val="00CA5452"/>
    <w:rsid w:val="00CA57CA"/>
    <w:rsid w:val="00CA6344"/>
    <w:rsid w:val="00CA6BF5"/>
    <w:rsid w:val="00CA733A"/>
    <w:rsid w:val="00CA743E"/>
    <w:rsid w:val="00CA74F7"/>
    <w:rsid w:val="00CA7646"/>
    <w:rsid w:val="00CB0054"/>
    <w:rsid w:val="00CB06DF"/>
    <w:rsid w:val="00CB081B"/>
    <w:rsid w:val="00CB1424"/>
    <w:rsid w:val="00CB163C"/>
    <w:rsid w:val="00CB1A13"/>
    <w:rsid w:val="00CB2429"/>
    <w:rsid w:val="00CB2D0D"/>
    <w:rsid w:val="00CB4D1A"/>
    <w:rsid w:val="00CB53ED"/>
    <w:rsid w:val="00CB5C57"/>
    <w:rsid w:val="00CB5F93"/>
    <w:rsid w:val="00CB732E"/>
    <w:rsid w:val="00CB78BE"/>
    <w:rsid w:val="00CB7A43"/>
    <w:rsid w:val="00CB7CBE"/>
    <w:rsid w:val="00CB7DCC"/>
    <w:rsid w:val="00CB7EE3"/>
    <w:rsid w:val="00CC054B"/>
    <w:rsid w:val="00CC07D0"/>
    <w:rsid w:val="00CC1267"/>
    <w:rsid w:val="00CC13B8"/>
    <w:rsid w:val="00CC1677"/>
    <w:rsid w:val="00CC1A6A"/>
    <w:rsid w:val="00CC236F"/>
    <w:rsid w:val="00CC28F8"/>
    <w:rsid w:val="00CC2ED7"/>
    <w:rsid w:val="00CC349D"/>
    <w:rsid w:val="00CC4656"/>
    <w:rsid w:val="00CC5082"/>
    <w:rsid w:val="00CC5086"/>
    <w:rsid w:val="00CC5FA4"/>
    <w:rsid w:val="00CC689E"/>
    <w:rsid w:val="00CC6FC7"/>
    <w:rsid w:val="00CD0034"/>
    <w:rsid w:val="00CD06B1"/>
    <w:rsid w:val="00CD0CEF"/>
    <w:rsid w:val="00CD143D"/>
    <w:rsid w:val="00CD16C0"/>
    <w:rsid w:val="00CD23FC"/>
    <w:rsid w:val="00CD27DF"/>
    <w:rsid w:val="00CD335E"/>
    <w:rsid w:val="00CD3537"/>
    <w:rsid w:val="00CD3ACF"/>
    <w:rsid w:val="00CD3EE5"/>
    <w:rsid w:val="00CD441E"/>
    <w:rsid w:val="00CD5102"/>
    <w:rsid w:val="00CD52C6"/>
    <w:rsid w:val="00CD5ABC"/>
    <w:rsid w:val="00CD5B87"/>
    <w:rsid w:val="00CD6A5F"/>
    <w:rsid w:val="00CD6C01"/>
    <w:rsid w:val="00CD6F28"/>
    <w:rsid w:val="00CD71AA"/>
    <w:rsid w:val="00CD7633"/>
    <w:rsid w:val="00CD7B23"/>
    <w:rsid w:val="00CD7DC2"/>
    <w:rsid w:val="00CE101F"/>
    <w:rsid w:val="00CE12F9"/>
    <w:rsid w:val="00CE154C"/>
    <w:rsid w:val="00CE2D5C"/>
    <w:rsid w:val="00CE337B"/>
    <w:rsid w:val="00CE3815"/>
    <w:rsid w:val="00CE3A33"/>
    <w:rsid w:val="00CE4090"/>
    <w:rsid w:val="00CE4FCC"/>
    <w:rsid w:val="00CE5376"/>
    <w:rsid w:val="00CE539A"/>
    <w:rsid w:val="00CE6194"/>
    <w:rsid w:val="00CE759C"/>
    <w:rsid w:val="00CE7FC7"/>
    <w:rsid w:val="00CF034C"/>
    <w:rsid w:val="00CF1003"/>
    <w:rsid w:val="00CF127E"/>
    <w:rsid w:val="00CF1377"/>
    <w:rsid w:val="00CF1AEE"/>
    <w:rsid w:val="00CF2A11"/>
    <w:rsid w:val="00CF2FA0"/>
    <w:rsid w:val="00CF35AE"/>
    <w:rsid w:val="00CF3605"/>
    <w:rsid w:val="00CF3729"/>
    <w:rsid w:val="00CF4525"/>
    <w:rsid w:val="00CF4B6D"/>
    <w:rsid w:val="00CF4FD1"/>
    <w:rsid w:val="00CF5B7E"/>
    <w:rsid w:val="00CF7669"/>
    <w:rsid w:val="00D001E5"/>
    <w:rsid w:val="00D00271"/>
    <w:rsid w:val="00D004E0"/>
    <w:rsid w:val="00D0097F"/>
    <w:rsid w:val="00D00BB6"/>
    <w:rsid w:val="00D00D81"/>
    <w:rsid w:val="00D01B7D"/>
    <w:rsid w:val="00D01E37"/>
    <w:rsid w:val="00D01E5B"/>
    <w:rsid w:val="00D0217B"/>
    <w:rsid w:val="00D02214"/>
    <w:rsid w:val="00D02958"/>
    <w:rsid w:val="00D03875"/>
    <w:rsid w:val="00D03D27"/>
    <w:rsid w:val="00D042DF"/>
    <w:rsid w:val="00D04A36"/>
    <w:rsid w:val="00D06067"/>
    <w:rsid w:val="00D075F9"/>
    <w:rsid w:val="00D101E4"/>
    <w:rsid w:val="00D103A1"/>
    <w:rsid w:val="00D1132A"/>
    <w:rsid w:val="00D118B7"/>
    <w:rsid w:val="00D11C61"/>
    <w:rsid w:val="00D11DA2"/>
    <w:rsid w:val="00D11F0A"/>
    <w:rsid w:val="00D130D0"/>
    <w:rsid w:val="00D14090"/>
    <w:rsid w:val="00D16266"/>
    <w:rsid w:val="00D16C75"/>
    <w:rsid w:val="00D16E58"/>
    <w:rsid w:val="00D1722E"/>
    <w:rsid w:val="00D20F02"/>
    <w:rsid w:val="00D215FD"/>
    <w:rsid w:val="00D218CD"/>
    <w:rsid w:val="00D21A07"/>
    <w:rsid w:val="00D21DE3"/>
    <w:rsid w:val="00D2214F"/>
    <w:rsid w:val="00D227BF"/>
    <w:rsid w:val="00D22C14"/>
    <w:rsid w:val="00D22F8D"/>
    <w:rsid w:val="00D234E3"/>
    <w:rsid w:val="00D23A5D"/>
    <w:rsid w:val="00D23EE3"/>
    <w:rsid w:val="00D240C7"/>
    <w:rsid w:val="00D24F33"/>
    <w:rsid w:val="00D25C7E"/>
    <w:rsid w:val="00D25FD6"/>
    <w:rsid w:val="00D27CDA"/>
    <w:rsid w:val="00D27DFD"/>
    <w:rsid w:val="00D300DE"/>
    <w:rsid w:val="00D3051A"/>
    <w:rsid w:val="00D30702"/>
    <w:rsid w:val="00D3112A"/>
    <w:rsid w:val="00D31CA1"/>
    <w:rsid w:val="00D32B85"/>
    <w:rsid w:val="00D32D5B"/>
    <w:rsid w:val="00D33CC6"/>
    <w:rsid w:val="00D33D97"/>
    <w:rsid w:val="00D34161"/>
    <w:rsid w:val="00D345C0"/>
    <w:rsid w:val="00D34A83"/>
    <w:rsid w:val="00D34FFB"/>
    <w:rsid w:val="00D3535D"/>
    <w:rsid w:val="00D3542B"/>
    <w:rsid w:val="00D36067"/>
    <w:rsid w:val="00D361C9"/>
    <w:rsid w:val="00D36719"/>
    <w:rsid w:val="00D36AEE"/>
    <w:rsid w:val="00D36CBD"/>
    <w:rsid w:val="00D36E74"/>
    <w:rsid w:val="00D37FC8"/>
    <w:rsid w:val="00D40FC5"/>
    <w:rsid w:val="00D416EC"/>
    <w:rsid w:val="00D42337"/>
    <w:rsid w:val="00D429BA"/>
    <w:rsid w:val="00D439DD"/>
    <w:rsid w:val="00D43FDA"/>
    <w:rsid w:val="00D45CE6"/>
    <w:rsid w:val="00D461D5"/>
    <w:rsid w:val="00D46950"/>
    <w:rsid w:val="00D47C09"/>
    <w:rsid w:val="00D510F6"/>
    <w:rsid w:val="00D51469"/>
    <w:rsid w:val="00D52618"/>
    <w:rsid w:val="00D53574"/>
    <w:rsid w:val="00D53625"/>
    <w:rsid w:val="00D541EF"/>
    <w:rsid w:val="00D54678"/>
    <w:rsid w:val="00D54822"/>
    <w:rsid w:val="00D54AB5"/>
    <w:rsid w:val="00D55177"/>
    <w:rsid w:val="00D5529B"/>
    <w:rsid w:val="00D5534E"/>
    <w:rsid w:val="00D55356"/>
    <w:rsid w:val="00D564FD"/>
    <w:rsid w:val="00D60162"/>
    <w:rsid w:val="00D60BB6"/>
    <w:rsid w:val="00D60E22"/>
    <w:rsid w:val="00D61B8E"/>
    <w:rsid w:val="00D62224"/>
    <w:rsid w:val="00D62AD2"/>
    <w:rsid w:val="00D62B47"/>
    <w:rsid w:val="00D62F43"/>
    <w:rsid w:val="00D632D7"/>
    <w:rsid w:val="00D63692"/>
    <w:rsid w:val="00D6370A"/>
    <w:rsid w:val="00D63773"/>
    <w:rsid w:val="00D63BCE"/>
    <w:rsid w:val="00D63C52"/>
    <w:rsid w:val="00D646C0"/>
    <w:rsid w:val="00D64FA7"/>
    <w:rsid w:val="00D659B1"/>
    <w:rsid w:val="00D66156"/>
    <w:rsid w:val="00D705AA"/>
    <w:rsid w:val="00D717BC"/>
    <w:rsid w:val="00D717EC"/>
    <w:rsid w:val="00D7247B"/>
    <w:rsid w:val="00D72537"/>
    <w:rsid w:val="00D72762"/>
    <w:rsid w:val="00D735AC"/>
    <w:rsid w:val="00D73988"/>
    <w:rsid w:val="00D73BBD"/>
    <w:rsid w:val="00D73D11"/>
    <w:rsid w:val="00D73EE2"/>
    <w:rsid w:val="00D74AEA"/>
    <w:rsid w:val="00D7576D"/>
    <w:rsid w:val="00D76079"/>
    <w:rsid w:val="00D76BBE"/>
    <w:rsid w:val="00D77BC2"/>
    <w:rsid w:val="00D77DE2"/>
    <w:rsid w:val="00D8191D"/>
    <w:rsid w:val="00D81BD6"/>
    <w:rsid w:val="00D824F7"/>
    <w:rsid w:val="00D82AE0"/>
    <w:rsid w:val="00D83D62"/>
    <w:rsid w:val="00D84967"/>
    <w:rsid w:val="00D85253"/>
    <w:rsid w:val="00D85562"/>
    <w:rsid w:val="00D856B0"/>
    <w:rsid w:val="00D85D6C"/>
    <w:rsid w:val="00D85FD2"/>
    <w:rsid w:val="00D865B0"/>
    <w:rsid w:val="00D8675E"/>
    <w:rsid w:val="00D86A1E"/>
    <w:rsid w:val="00D87D75"/>
    <w:rsid w:val="00D87DD5"/>
    <w:rsid w:val="00D90428"/>
    <w:rsid w:val="00D904C4"/>
    <w:rsid w:val="00D90CB4"/>
    <w:rsid w:val="00D91A7E"/>
    <w:rsid w:val="00D91E41"/>
    <w:rsid w:val="00D92270"/>
    <w:rsid w:val="00D932BA"/>
    <w:rsid w:val="00D93EFA"/>
    <w:rsid w:val="00D9441F"/>
    <w:rsid w:val="00D94879"/>
    <w:rsid w:val="00D959CD"/>
    <w:rsid w:val="00D962EC"/>
    <w:rsid w:val="00D97307"/>
    <w:rsid w:val="00D9749A"/>
    <w:rsid w:val="00D97AA3"/>
    <w:rsid w:val="00D97F1A"/>
    <w:rsid w:val="00DA007E"/>
    <w:rsid w:val="00DA13C5"/>
    <w:rsid w:val="00DA2C52"/>
    <w:rsid w:val="00DA2CED"/>
    <w:rsid w:val="00DA2E37"/>
    <w:rsid w:val="00DA31B8"/>
    <w:rsid w:val="00DA393D"/>
    <w:rsid w:val="00DA3A9B"/>
    <w:rsid w:val="00DA3D5E"/>
    <w:rsid w:val="00DA46CC"/>
    <w:rsid w:val="00DA5E91"/>
    <w:rsid w:val="00DA6218"/>
    <w:rsid w:val="00DA6910"/>
    <w:rsid w:val="00DA6E6B"/>
    <w:rsid w:val="00DA7102"/>
    <w:rsid w:val="00DA736A"/>
    <w:rsid w:val="00DA780B"/>
    <w:rsid w:val="00DA79DA"/>
    <w:rsid w:val="00DA7A43"/>
    <w:rsid w:val="00DB010A"/>
    <w:rsid w:val="00DB01A5"/>
    <w:rsid w:val="00DB0693"/>
    <w:rsid w:val="00DB07E7"/>
    <w:rsid w:val="00DB12AB"/>
    <w:rsid w:val="00DB16EA"/>
    <w:rsid w:val="00DB2970"/>
    <w:rsid w:val="00DB2B78"/>
    <w:rsid w:val="00DB3C26"/>
    <w:rsid w:val="00DB4DF3"/>
    <w:rsid w:val="00DB4E3E"/>
    <w:rsid w:val="00DB5554"/>
    <w:rsid w:val="00DB5890"/>
    <w:rsid w:val="00DB5B60"/>
    <w:rsid w:val="00DB6CD9"/>
    <w:rsid w:val="00DB7596"/>
    <w:rsid w:val="00DC0605"/>
    <w:rsid w:val="00DC0900"/>
    <w:rsid w:val="00DC092A"/>
    <w:rsid w:val="00DC1235"/>
    <w:rsid w:val="00DC13F5"/>
    <w:rsid w:val="00DC1484"/>
    <w:rsid w:val="00DC19A8"/>
    <w:rsid w:val="00DC208A"/>
    <w:rsid w:val="00DC21F1"/>
    <w:rsid w:val="00DC2A12"/>
    <w:rsid w:val="00DC3835"/>
    <w:rsid w:val="00DC3CEE"/>
    <w:rsid w:val="00DC3F7E"/>
    <w:rsid w:val="00DC3FE8"/>
    <w:rsid w:val="00DC457F"/>
    <w:rsid w:val="00DC499B"/>
    <w:rsid w:val="00DC4B65"/>
    <w:rsid w:val="00DC5DD9"/>
    <w:rsid w:val="00DC5F0D"/>
    <w:rsid w:val="00DC6A46"/>
    <w:rsid w:val="00DC79B1"/>
    <w:rsid w:val="00DC7E18"/>
    <w:rsid w:val="00DD00B3"/>
    <w:rsid w:val="00DD0B3D"/>
    <w:rsid w:val="00DD29AB"/>
    <w:rsid w:val="00DD2D53"/>
    <w:rsid w:val="00DD507F"/>
    <w:rsid w:val="00DD5484"/>
    <w:rsid w:val="00DD5C6E"/>
    <w:rsid w:val="00DD5EBB"/>
    <w:rsid w:val="00DD5F90"/>
    <w:rsid w:val="00DD6D4C"/>
    <w:rsid w:val="00DD6D98"/>
    <w:rsid w:val="00DD76C5"/>
    <w:rsid w:val="00DE0E1C"/>
    <w:rsid w:val="00DE1020"/>
    <w:rsid w:val="00DE4222"/>
    <w:rsid w:val="00DE4755"/>
    <w:rsid w:val="00DE4779"/>
    <w:rsid w:val="00DE59E4"/>
    <w:rsid w:val="00DE5FA8"/>
    <w:rsid w:val="00DE6708"/>
    <w:rsid w:val="00DF0ACF"/>
    <w:rsid w:val="00DF175D"/>
    <w:rsid w:val="00DF1F15"/>
    <w:rsid w:val="00DF27EE"/>
    <w:rsid w:val="00DF3058"/>
    <w:rsid w:val="00DF32C6"/>
    <w:rsid w:val="00DF345E"/>
    <w:rsid w:val="00DF4044"/>
    <w:rsid w:val="00DF4167"/>
    <w:rsid w:val="00DF4273"/>
    <w:rsid w:val="00DF433A"/>
    <w:rsid w:val="00DF4498"/>
    <w:rsid w:val="00DF4A21"/>
    <w:rsid w:val="00DF4B82"/>
    <w:rsid w:val="00DF500F"/>
    <w:rsid w:val="00E0088E"/>
    <w:rsid w:val="00E00ABD"/>
    <w:rsid w:val="00E00AF5"/>
    <w:rsid w:val="00E010CF"/>
    <w:rsid w:val="00E02330"/>
    <w:rsid w:val="00E0284F"/>
    <w:rsid w:val="00E02AF0"/>
    <w:rsid w:val="00E02DDF"/>
    <w:rsid w:val="00E0489E"/>
    <w:rsid w:val="00E053E5"/>
    <w:rsid w:val="00E05948"/>
    <w:rsid w:val="00E05AB6"/>
    <w:rsid w:val="00E05D45"/>
    <w:rsid w:val="00E06599"/>
    <w:rsid w:val="00E06658"/>
    <w:rsid w:val="00E068B9"/>
    <w:rsid w:val="00E06D15"/>
    <w:rsid w:val="00E06F48"/>
    <w:rsid w:val="00E07888"/>
    <w:rsid w:val="00E07B98"/>
    <w:rsid w:val="00E07CE0"/>
    <w:rsid w:val="00E11376"/>
    <w:rsid w:val="00E11527"/>
    <w:rsid w:val="00E12FD9"/>
    <w:rsid w:val="00E136AA"/>
    <w:rsid w:val="00E13739"/>
    <w:rsid w:val="00E13A11"/>
    <w:rsid w:val="00E144DC"/>
    <w:rsid w:val="00E14F5E"/>
    <w:rsid w:val="00E157C8"/>
    <w:rsid w:val="00E15E33"/>
    <w:rsid w:val="00E16B7B"/>
    <w:rsid w:val="00E20027"/>
    <w:rsid w:val="00E20060"/>
    <w:rsid w:val="00E20835"/>
    <w:rsid w:val="00E22ED2"/>
    <w:rsid w:val="00E25353"/>
    <w:rsid w:val="00E262FF"/>
    <w:rsid w:val="00E26583"/>
    <w:rsid w:val="00E26C67"/>
    <w:rsid w:val="00E26DFE"/>
    <w:rsid w:val="00E2721F"/>
    <w:rsid w:val="00E276D2"/>
    <w:rsid w:val="00E27E93"/>
    <w:rsid w:val="00E306DC"/>
    <w:rsid w:val="00E30B9C"/>
    <w:rsid w:val="00E31675"/>
    <w:rsid w:val="00E31D41"/>
    <w:rsid w:val="00E3203F"/>
    <w:rsid w:val="00E323B7"/>
    <w:rsid w:val="00E32A97"/>
    <w:rsid w:val="00E33542"/>
    <w:rsid w:val="00E33910"/>
    <w:rsid w:val="00E33A18"/>
    <w:rsid w:val="00E33D02"/>
    <w:rsid w:val="00E368F5"/>
    <w:rsid w:val="00E36A94"/>
    <w:rsid w:val="00E36ED4"/>
    <w:rsid w:val="00E401C9"/>
    <w:rsid w:val="00E4054F"/>
    <w:rsid w:val="00E41AA7"/>
    <w:rsid w:val="00E42D6D"/>
    <w:rsid w:val="00E42FF2"/>
    <w:rsid w:val="00E43077"/>
    <w:rsid w:val="00E43512"/>
    <w:rsid w:val="00E43CB0"/>
    <w:rsid w:val="00E456C9"/>
    <w:rsid w:val="00E46C1E"/>
    <w:rsid w:val="00E47024"/>
    <w:rsid w:val="00E4707B"/>
    <w:rsid w:val="00E470FC"/>
    <w:rsid w:val="00E478E3"/>
    <w:rsid w:val="00E47E29"/>
    <w:rsid w:val="00E47F59"/>
    <w:rsid w:val="00E502C8"/>
    <w:rsid w:val="00E504B0"/>
    <w:rsid w:val="00E50539"/>
    <w:rsid w:val="00E505EC"/>
    <w:rsid w:val="00E51083"/>
    <w:rsid w:val="00E5125A"/>
    <w:rsid w:val="00E51283"/>
    <w:rsid w:val="00E512C0"/>
    <w:rsid w:val="00E51B85"/>
    <w:rsid w:val="00E53008"/>
    <w:rsid w:val="00E539BA"/>
    <w:rsid w:val="00E543C4"/>
    <w:rsid w:val="00E563F2"/>
    <w:rsid w:val="00E5651D"/>
    <w:rsid w:val="00E566E0"/>
    <w:rsid w:val="00E56CF4"/>
    <w:rsid w:val="00E56DA1"/>
    <w:rsid w:val="00E570B2"/>
    <w:rsid w:val="00E608FD"/>
    <w:rsid w:val="00E61DFF"/>
    <w:rsid w:val="00E626E6"/>
    <w:rsid w:val="00E629F6"/>
    <w:rsid w:val="00E62C47"/>
    <w:rsid w:val="00E63843"/>
    <w:rsid w:val="00E64300"/>
    <w:rsid w:val="00E64692"/>
    <w:rsid w:val="00E64980"/>
    <w:rsid w:val="00E65727"/>
    <w:rsid w:val="00E65B6A"/>
    <w:rsid w:val="00E66BC0"/>
    <w:rsid w:val="00E66E2E"/>
    <w:rsid w:val="00E67268"/>
    <w:rsid w:val="00E679F3"/>
    <w:rsid w:val="00E7202F"/>
    <w:rsid w:val="00E7218E"/>
    <w:rsid w:val="00E723C8"/>
    <w:rsid w:val="00E72414"/>
    <w:rsid w:val="00E72BD3"/>
    <w:rsid w:val="00E72DE4"/>
    <w:rsid w:val="00E7392B"/>
    <w:rsid w:val="00E73D6F"/>
    <w:rsid w:val="00E74845"/>
    <w:rsid w:val="00E74FDF"/>
    <w:rsid w:val="00E7546B"/>
    <w:rsid w:val="00E764CC"/>
    <w:rsid w:val="00E778E9"/>
    <w:rsid w:val="00E779CA"/>
    <w:rsid w:val="00E77BB0"/>
    <w:rsid w:val="00E80252"/>
    <w:rsid w:val="00E80B1E"/>
    <w:rsid w:val="00E80F80"/>
    <w:rsid w:val="00E8139B"/>
    <w:rsid w:val="00E82048"/>
    <w:rsid w:val="00E82172"/>
    <w:rsid w:val="00E82379"/>
    <w:rsid w:val="00E8247F"/>
    <w:rsid w:val="00E8273F"/>
    <w:rsid w:val="00E82A0C"/>
    <w:rsid w:val="00E8341D"/>
    <w:rsid w:val="00E83D42"/>
    <w:rsid w:val="00E842E3"/>
    <w:rsid w:val="00E845F1"/>
    <w:rsid w:val="00E85398"/>
    <w:rsid w:val="00E853E9"/>
    <w:rsid w:val="00E85748"/>
    <w:rsid w:val="00E858EC"/>
    <w:rsid w:val="00E85A3F"/>
    <w:rsid w:val="00E85BE4"/>
    <w:rsid w:val="00E87126"/>
    <w:rsid w:val="00E876E8"/>
    <w:rsid w:val="00E877FA"/>
    <w:rsid w:val="00E87CCB"/>
    <w:rsid w:val="00E90687"/>
    <w:rsid w:val="00E90C82"/>
    <w:rsid w:val="00E90DAF"/>
    <w:rsid w:val="00E90FC7"/>
    <w:rsid w:val="00E91068"/>
    <w:rsid w:val="00E91593"/>
    <w:rsid w:val="00E91946"/>
    <w:rsid w:val="00E919ED"/>
    <w:rsid w:val="00E91A9C"/>
    <w:rsid w:val="00E91F95"/>
    <w:rsid w:val="00E92B0C"/>
    <w:rsid w:val="00E933B6"/>
    <w:rsid w:val="00E93797"/>
    <w:rsid w:val="00E93812"/>
    <w:rsid w:val="00E9425C"/>
    <w:rsid w:val="00E948D3"/>
    <w:rsid w:val="00E94960"/>
    <w:rsid w:val="00E94C3B"/>
    <w:rsid w:val="00E95636"/>
    <w:rsid w:val="00E95A56"/>
    <w:rsid w:val="00E964FC"/>
    <w:rsid w:val="00E96999"/>
    <w:rsid w:val="00E97151"/>
    <w:rsid w:val="00E972AF"/>
    <w:rsid w:val="00E973F0"/>
    <w:rsid w:val="00E9756B"/>
    <w:rsid w:val="00E97BCA"/>
    <w:rsid w:val="00E97CDB"/>
    <w:rsid w:val="00E97D93"/>
    <w:rsid w:val="00EA03C7"/>
    <w:rsid w:val="00EA059A"/>
    <w:rsid w:val="00EA0CDD"/>
    <w:rsid w:val="00EA0E42"/>
    <w:rsid w:val="00EA0E58"/>
    <w:rsid w:val="00EA13A6"/>
    <w:rsid w:val="00EA19A7"/>
    <w:rsid w:val="00EA2BDB"/>
    <w:rsid w:val="00EA2CB3"/>
    <w:rsid w:val="00EA3030"/>
    <w:rsid w:val="00EA323E"/>
    <w:rsid w:val="00EA4C1C"/>
    <w:rsid w:val="00EA5CFF"/>
    <w:rsid w:val="00EA5E7B"/>
    <w:rsid w:val="00EA7505"/>
    <w:rsid w:val="00EA7559"/>
    <w:rsid w:val="00EA7A9C"/>
    <w:rsid w:val="00EA7DF3"/>
    <w:rsid w:val="00EB1731"/>
    <w:rsid w:val="00EB2946"/>
    <w:rsid w:val="00EB299F"/>
    <w:rsid w:val="00EB4B89"/>
    <w:rsid w:val="00EB4BE5"/>
    <w:rsid w:val="00EB4CD3"/>
    <w:rsid w:val="00EB500F"/>
    <w:rsid w:val="00EB7C13"/>
    <w:rsid w:val="00EB7D8E"/>
    <w:rsid w:val="00EC0444"/>
    <w:rsid w:val="00EC32AE"/>
    <w:rsid w:val="00EC342F"/>
    <w:rsid w:val="00EC39B1"/>
    <w:rsid w:val="00EC3E7A"/>
    <w:rsid w:val="00EC3FFB"/>
    <w:rsid w:val="00EC40B7"/>
    <w:rsid w:val="00EC4664"/>
    <w:rsid w:val="00EC55EF"/>
    <w:rsid w:val="00EC569C"/>
    <w:rsid w:val="00EC58F1"/>
    <w:rsid w:val="00EC6E5E"/>
    <w:rsid w:val="00EC7239"/>
    <w:rsid w:val="00EC73D3"/>
    <w:rsid w:val="00EC7D16"/>
    <w:rsid w:val="00ED01AC"/>
    <w:rsid w:val="00ED028F"/>
    <w:rsid w:val="00ED042D"/>
    <w:rsid w:val="00ED0949"/>
    <w:rsid w:val="00ED15F3"/>
    <w:rsid w:val="00ED22C2"/>
    <w:rsid w:val="00ED2FA7"/>
    <w:rsid w:val="00ED3295"/>
    <w:rsid w:val="00ED3938"/>
    <w:rsid w:val="00ED45DB"/>
    <w:rsid w:val="00ED4EBD"/>
    <w:rsid w:val="00ED4F67"/>
    <w:rsid w:val="00ED5024"/>
    <w:rsid w:val="00ED5A15"/>
    <w:rsid w:val="00ED6D1F"/>
    <w:rsid w:val="00EE09BB"/>
    <w:rsid w:val="00EE127D"/>
    <w:rsid w:val="00EE43D7"/>
    <w:rsid w:val="00EE4AEC"/>
    <w:rsid w:val="00EE5FF8"/>
    <w:rsid w:val="00EE63CC"/>
    <w:rsid w:val="00EE71C2"/>
    <w:rsid w:val="00EE7623"/>
    <w:rsid w:val="00EE7629"/>
    <w:rsid w:val="00EF05B7"/>
    <w:rsid w:val="00EF1865"/>
    <w:rsid w:val="00EF1985"/>
    <w:rsid w:val="00EF1AA0"/>
    <w:rsid w:val="00EF217D"/>
    <w:rsid w:val="00EF27E4"/>
    <w:rsid w:val="00EF2B57"/>
    <w:rsid w:val="00EF31E5"/>
    <w:rsid w:val="00EF367E"/>
    <w:rsid w:val="00EF36D0"/>
    <w:rsid w:val="00EF4481"/>
    <w:rsid w:val="00EF5913"/>
    <w:rsid w:val="00EF5FEB"/>
    <w:rsid w:val="00EF6A04"/>
    <w:rsid w:val="00EF6FF8"/>
    <w:rsid w:val="00EF78D2"/>
    <w:rsid w:val="00EF7ACD"/>
    <w:rsid w:val="00F00AC9"/>
    <w:rsid w:val="00F00F9C"/>
    <w:rsid w:val="00F0118D"/>
    <w:rsid w:val="00F0358D"/>
    <w:rsid w:val="00F03B0B"/>
    <w:rsid w:val="00F03BA0"/>
    <w:rsid w:val="00F04AF0"/>
    <w:rsid w:val="00F04CD5"/>
    <w:rsid w:val="00F05865"/>
    <w:rsid w:val="00F05E97"/>
    <w:rsid w:val="00F06363"/>
    <w:rsid w:val="00F06D96"/>
    <w:rsid w:val="00F07443"/>
    <w:rsid w:val="00F07C29"/>
    <w:rsid w:val="00F10554"/>
    <w:rsid w:val="00F110C6"/>
    <w:rsid w:val="00F11792"/>
    <w:rsid w:val="00F11C36"/>
    <w:rsid w:val="00F11D62"/>
    <w:rsid w:val="00F12248"/>
    <w:rsid w:val="00F12A84"/>
    <w:rsid w:val="00F13550"/>
    <w:rsid w:val="00F13872"/>
    <w:rsid w:val="00F141E1"/>
    <w:rsid w:val="00F14443"/>
    <w:rsid w:val="00F14564"/>
    <w:rsid w:val="00F14E0E"/>
    <w:rsid w:val="00F14FFE"/>
    <w:rsid w:val="00F1581B"/>
    <w:rsid w:val="00F17B5F"/>
    <w:rsid w:val="00F20459"/>
    <w:rsid w:val="00F207DD"/>
    <w:rsid w:val="00F21451"/>
    <w:rsid w:val="00F221D5"/>
    <w:rsid w:val="00F22BF3"/>
    <w:rsid w:val="00F22D1C"/>
    <w:rsid w:val="00F23F40"/>
    <w:rsid w:val="00F24094"/>
    <w:rsid w:val="00F25219"/>
    <w:rsid w:val="00F253FF"/>
    <w:rsid w:val="00F25EDE"/>
    <w:rsid w:val="00F25FDD"/>
    <w:rsid w:val="00F26012"/>
    <w:rsid w:val="00F27591"/>
    <w:rsid w:val="00F301BB"/>
    <w:rsid w:val="00F3096B"/>
    <w:rsid w:val="00F30FF9"/>
    <w:rsid w:val="00F316E1"/>
    <w:rsid w:val="00F3190B"/>
    <w:rsid w:val="00F31C36"/>
    <w:rsid w:val="00F325AA"/>
    <w:rsid w:val="00F32CE4"/>
    <w:rsid w:val="00F32F47"/>
    <w:rsid w:val="00F33EEF"/>
    <w:rsid w:val="00F344CA"/>
    <w:rsid w:val="00F35488"/>
    <w:rsid w:val="00F35AE2"/>
    <w:rsid w:val="00F365B1"/>
    <w:rsid w:val="00F36735"/>
    <w:rsid w:val="00F368BC"/>
    <w:rsid w:val="00F36C10"/>
    <w:rsid w:val="00F371E3"/>
    <w:rsid w:val="00F37C0B"/>
    <w:rsid w:val="00F37C46"/>
    <w:rsid w:val="00F37F31"/>
    <w:rsid w:val="00F40370"/>
    <w:rsid w:val="00F40D6A"/>
    <w:rsid w:val="00F40DD5"/>
    <w:rsid w:val="00F40F8B"/>
    <w:rsid w:val="00F413D6"/>
    <w:rsid w:val="00F417C2"/>
    <w:rsid w:val="00F41A91"/>
    <w:rsid w:val="00F42132"/>
    <w:rsid w:val="00F424FA"/>
    <w:rsid w:val="00F42981"/>
    <w:rsid w:val="00F433CA"/>
    <w:rsid w:val="00F43FD9"/>
    <w:rsid w:val="00F4403D"/>
    <w:rsid w:val="00F44E34"/>
    <w:rsid w:val="00F45582"/>
    <w:rsid w:val="00F457E1"/>
    <w:rsid w:val="00F4616B"/>
    <w:rsid w:val="00F4648F"/>
    <w:rsid w:val="00F46864"/>
    <w:rsid w:val="00F46F87"/>
    <w:rsid w:val="00F473AE"/>
    <w:rsid w:val="00F47809"/>
    <w:rsid w:val="00F47AAA"/>
    <w:rsid w:val="00F50851"/>
    <w:rsid w:val="00F51533"/>
    <w:rsid w:val="00F5161B"/>
    <w:rsid w:val="00F517BD"/>
    <w:rsid w:val="00F5180C"/>
    <w:rsid w:val="00F51861"/>
    <w:rsid w:val="00F5259C"/>
    <w:rsid w:val="00F5365F"/>
    <w:rsid w:val="00F539BC"/>
    <w:rsid w:val="00F53D1C"/>
    <w:rsid w:val="00F540D3"/>
    <w:rsid w:val="00F54173"/>
    <w:rsid w:val="00F548ED"/>
    <w:rsid w:val="00F54967"/>
    <w:rsid w:val="00F54BD3"/>
    <w:rsid w:val="00F54DFC"/>
    <w:rsid w:val="00F55438"/>
    <w:rsid w:val="00F55563"/>
    <w:rsid w:val="00F57099"/>
    <w:rsid w:val="00F572B0"/>
    <w:rsid w:val="00F5736A"/>
    <w:rsid w:val="00F61908"/>
    <w:rsid w:val="00F61A99"/>
    <w:rsid w:val="00F635BD"/>
    <w:rsid w:val="00F639D1"/>
    <w:rsid w:val="00F64B09"/>
    <w:rsid w:val="00F64D84"/>
    <w:rsid w:val="00F66863"/>
    <w:rsid w:val="00F6705D"/>
    <w:rsid w:val="00F671A5"/>
    <w:rsid w:val="00F67300"/>
    <w:rsid w:val="00F702CA"/>
    <w:rsid w:val="00F70355"/>
    <w:rsid w:val="00F705F7"/>
    <w:rsid w:val="00F70790"/>
    <w:rsid w:val="00F711BC"/>
    <w:rsid w:val="00F7205A"/>
    <w:rsid w:val="00F734D4"/>
    <w:rsid w:val="00F75038"/>
    <w:rsid w:val="00F75B8A"/>
    <w:rsid w:val="00F760A8"/>
    <w:rsid w:val="00F760D3"/>
    <w:rsid w:val="00F76694"/>
    <w:rsid w:val="00F76D15"/>
    <w:rsid w:val="00F77007"/>
    <w:rsid w:val="00F77C3C"/>
    <w:rsid w:val="00F77D40"/>
    <w:rsid w:val="00F77DBD"/>
    <w:rsid w:val="00F77F2B"/>
    <w:rsid w:val="00F8084E"/>
    <w:rsid w:val="00F80DD9"/>
    <w:rsid w:val="00F81AEF"/>
    <w:rsid w:val="00F8255D"/>
    <w:rsid w:val="00F835B1"/>
    <w:rsid w:val="00F84080"/>
    <w:rsid w:val="00F85636"/>
    <w:rsid w:val="00F85967"/>
    <w:rsid w:val="00F85992"/>
    <w:rsid w:val="00F85F55"/>
    <w:rsid w:val="00F86BFA"/>
    <w:rsid w:val="00F87C98"/>
    <w:rsid w:val="00F87F92"/>
    <w:rsid w:val="00F9038C"/>
    <w:rsid w:val="00F90977"/>
    <w:rsid w:val="00F91BD1"/>
    <w:rsid w:val="00F91DBA"/>
    <w:rsid w:val="00F92E66"/>
    <w:rsid w:val="00F93F92"/>
    <w:rsid w:val="00F940C2"/>
    <w:rsid w:val="00F94326"/>
    <w:rsid w:val="00F94BFA"/>
    <w:rsid w:val="00F94DF7"/>
    <w:rsid w:val="00F9636F"/>
    <w:rsid w:val="00FA000B"/>
    <w:rsid w:val="00FA01C2"/>
    <w:rsid w:val="00FA0570"/>
    <w:rsid w:val="00FA0AAF"/>
    <w:rsid w:val="00FA1025"/>
    <w:rsid w:val="00FA10DC"/>
    <w:rsid w:val="00FA1244"/>
    <w:rsid w:val="00FA1B1C"/>
    <w:rsid w:val="00FA1CC6"/>
    <w:rsid w:val="00FA2A13"/>
    <w:rsid w:val="00FA2B32"/>
    <w:rsid w:val="00FA2E94"/>
    <w:rsid w:val="00FA3081"/>
    <w:rsid w:val="00FA3C98"/>
    <w:rsid w:val="00FA3D77"/>
    <w:rsid w:val="00FA3E31"/>
    <w:rsid w:val="00FA415D"/>
    <w:rsid w:val="00FA4A01"/>
    <w:rsid w:val="00FA5045"/>
    <w:rsid w:val="00FA5451"/>
    <w:rsid w:val="00FA6504"/>
    <w:rsid w:val="00FA6B73"/>
    <w:rsid w:val="00FA7BDC"/>
    <w:rsid w:val="00FA7D3E"/>
    <w:rsid w:val="00FA7D73"/>
    <w:rsid w:val="00FA7E97"/>
    <w:rsid w:val="00FB075E"/>
    <w:rsid w:val="00FB177B"/>
    <w:rsid w:val="00FB1FA0"/>
    <w:rsid w:val="00FB266D"/>
    <w:rsid w:val="00FB2C15"/>
    <w:rsid w:val="00FB6DB6"/>
    <w:rsid w:val="00FB6E73"/>
    <w:rsid w:val="00FB78D0"/>
    <w:rsid w:val="00FC0145"/>
    <w:rsid w:val="00FC0356"/>
    <w:rsid w:val="00FC1446"/>
    <w:rsid w:val="00FC1757"/>
    <w:rsid w:val="00FC3574"/>
    <w:rsid w:val="00FC363A"/>
    <w:rsid w:val="00FC373F"/>
    <w:rsid w:val="00FC37C6"/>
    <w:rsid w:val="00FC42D0"/>
    <w:rsid w:val="00FC454F"/>
    <w:rsid w:val="00FC71AB"/>
    <w:rsid w:val="00FC7868"/>
    <w:rsid w:val="00FD041F"/>
    <w:rsid w:val="00FD06AF"/>
    <w:rsid w:val="00FD0A50"/>
    <w:rsid w:val="00FD0B58"/>
    <w:rsid w:val="00FD1394"/>
    <w:rsid w:val="00FD19A6"/>
    <w:rsid w:val="00FD1D3D"/>
    <w:rsid w:val="00FD1F9D"/>
    <w:rsid w:val="00FD21C8"/>
    <w:rsid w:val="00FD2222"/>
    <w:rsid w:val="00FD2926"/>
    <w:rsid w:val="00FD2AAF"/>
    <w:rsid w:val="00FD2ABC"/>
    <w:rsid w:val="00FD3EDA"/>
    <w:rsid w:val="00FD403A"/>
    <w:rsid w:val="00FD55FD"/>
    <w:rsid w:val="00FD56B6"/>
    <w:rsid w:val="00FD5725"/>
    <w:rsid w:val="00FD64C8"/>
    <w:rsid w:val="00FD78AD"/>
    <w:rsid w:val="00FE01DD"/>
    <w:rsid w:val="00FE04F3"/>
    <w:rsid w:val="00FE12E8"/>
    <w:rsid w:val="00FE1699"/>
    <w:rsid w:val="00FE1C05"/>
    <w:rsid w:val="00FE1EAB"/>
    <w:rsid w:val="00FE246A"/>
    <w:rsid w:val="00FE49A7"/>
    <w:rsid w:val="00FE4EB9"/>
    <w:rsid w:val="00FE5440"/>
    <w:rsid w:val="00FE60DF"/>
    <w:rsid w:val="00FE6A52"/>
    <w:rsid w:val="00FE7225"/>
    <w:rsid w:val="00FE7A0C"/>
    <w:rsid w:val="00FE7EF9"/>
    <w:rsid w:val="00FF080C"/>
    <w:rsid w:val="00FF1312"/>
    <w:rsid w:val="00FF1641"/>
    <w:rsid w:val="00FF1853"/>
    <w:rsid w:val="00FF1C63"/>
    <w:rsid w:val="00FF335F"/>
    <w:rsid w:val="00FF33D2"/>
    <w:rsid w:val="00FF3C6B"/>
    <w:rsid w:val="00FF43FC"/>
    <w:rsid w:val="00FF4442"/>
    <w:rsid w:val="00FF4A9B"/>
    <w:rsid w:val="00FF4E61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1F7401-68CD-4B93-A2A6-0C74B040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CA4"/>
  </w:style>
  <w:style w:type="paragraph" w:styleId="Nagwek1">
    <w:name w:val="heading 1"/>
    <w:basedOn w:val="Normalny"/>
    <w:next w:val="Normalny"/>
    <w:link w:val="Nagwek1Znak"/>
    <w:uiPriority w:val="9"/>
    <w:qFormat/>
    <w:rsid w:val="00205B07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64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4C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F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30F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F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548E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E15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158F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C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36F"/>
  </w:style>
  <w:style w:type="table" w:styleId="Tabela-Siatka">
    <w:name w:val="Table Grid"/>
    <w:basedOn w:val="Standardowy"/>
    <w:uiPriority w:val="39"/>
    <w:rsid w:val="0007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74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36D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36D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6DF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96A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96A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A5E"/>
    <w:rPr>
      <w:vertAlign w:val="superscript"/>
    </w:rPr>
  </w:style>
  <w:style w:type="paragraph" w:customStyle="1" w:styleId="Default">
    <w:name w:val="Default"/>
    <w:rsid w:val="003913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56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6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6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6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6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66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D507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05B07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ezodstpw">
    <w:name w:val="No Spacing"/>
    <w:uiPriority w:val="1"/>
    <w:qFormat/>
    <w:rsid w:val="004F1386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30362A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6B0745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6B0745"/>
    <w:rPr>
      <w:i/>
      <w:iCs/>
      <w:color w:val="000000" w:themeColor="text1"/>
    </w:rPr>
  </w:style>
  <w:style w:type="character" w:customStyle="1" w:styleId="Nagwek2Znak">
    <w:name w:val="Nagłówek 2 Znak"/>
    <w:basedOn w:val="Domylnaczcionkaakapitu"/>
    <w:link w:val="Nagwek2"/>
    <w:uiPriority w:val="9"/>
    <w:rsid w:val="000F64F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C4CF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30FE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930FE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930FE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A548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8E15A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8F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158F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A158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23D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177E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0A3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F41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37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3E5"/>
  </w:style>
  <w:style w:type="character" w:styleId="Wyrnieniedelikatne">
    <w:name w:val="Subtle Emphasis"/>
    <w:basedOn w:val="Domylnaczcionkaakapitu"/>
    <w:uiPriority w:val="19"/>
    <w:qFormat/>
    <w:rsid w:val="00DB010A"/>
    <w:rPr>
      <w:rFonts w:ascii="Times New Roman" w:hAnsi="Times New Roman"/>
      <w:b/>
      <w:i w:val="0"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kmzvg44tmltqmfyc4njvgi4tsmrzg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DFA24-7F53-4E8F-B808-46C91387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28</Pages>
  <Words>8486</Words>
  <Characters>50920</Characters>
  <Application>Microsoft Office Word</Application>
  <DocSecurity>0</DocSecurity>
  <Lines>424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59288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Murzec, Ewa</dc:creator>
  <cp:lastModifiedBy>Giemza, Karol</cp:lastModifiedBy>
  <cp:revision>71</cp:revision>
  <cp:lastPrinted>2022-07-05T07:34:00Z</cp:lastPrinted>
  <dcterms:created xsi:type="dcterms:W3CDTF">2022-06-15T07:53:00Z</dcterms:created>
  <dcterms:modified xsi:type="dcterms:W3CDTF">2022-09-08T10:07:00Z</dcterms:modified>
</cp:coreProperties>
</file>