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3F3" w:rsidRPr="00FE33F3" w:rsidRDefault="00FE33F3" w:rsidP="00FE33F3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Przedmiar</w:t>
      </w:r>
    </w:p>
    <w:p w:rsidR="00FE33F3" w:rsidRPr="00FE33F3" w:rsidRDefault="00FE33F3" w:rsidP="00FE33F3">
      <w:pPr>
        <w:spacing w:after="160" w:line="259" w:lineRule="auto"/>
        <w:rPr>
          <w:rFonts w:ascii="Calibri" w:eastAsia="Calibri" w:hAnsi="Calibri" w:cs="Calibri"/>
          <w:b/>
        </w:rPr>
      </w:pPr>
    </w:p>
    <w:tbl>
      <w:tblPr>
        <w:tblStyle w:val="Tabela-Siatka1"/>
        <w:tblW w:w="10032" w:type="dxa"/>
        <w:tblInd w:w="-485" w:type="dxa"/>
        <w:tblLook w:val="04A0" w:firstRow="1" w:lastRow="0" w:firstColumn="1" w:lastColumn="0" w:noHBand="0" w:noVBand="1"/>
      </w:tblPr>
      <w:tblGrid>
        <w:gridCol w:w="552"/>
        <w:gridCol w:w="1286"/>
        <w:gridCol w:w="5845"/>
        <w:gridCol w:w="627"/>
        <w:gridCol w:w="922"/>
        <w:gridCol w:w="800"/>
      </w:tblGrid>
      <w:tr w:rsidR="00FE33F3" w:rsidRPr="00FE33F3" w:rsidTr="0050162A">
        <w:trPr>
          <w:trHeight w:val="219"/>
        </w:trPr>
        <w:tc>
          <w:tcPr>
            <w:tcW w:w="552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b/>
                <w:sz w:val="18"/>
                <w:szCs w:val="18"/>
              </w:rPr>
              <w:t>Lp.</w:t>
            </w:r>
          </w:p>
        </w:tc>
        <w:tc>
          <w:tcPr>
            <w:tcW w:w="1286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b/>
                <w:sz w:val="18"/>
                <w:szCs w:val="18"/>
              </w:rPr>
              <w:t>Podstawa</w:t>
            </w:r>
          </w:p>
        </w:tc>
        <w:tc>
          <w:tcPr>
            <w:tcW w:w="5845" w:type="dxa"/>
          </w:tcPr>
          <w:p w:rsidR="00FE33F3" w:rsidRPr="00FE33F3" w:rsidRDefault="00FE33F3" w:rsidP="00FE33F3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b/>
                <w:sz w:val="18"/>
                <w:szCs w:val="18"/>
              </w:rPr>
              <w:t>Opis Wyliczenia</w:t>
            </w:r>
          </w:p>
        </w:tc>
        <w:tc>
          <w:tcPr>
            <w:tcW w:w="627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b/>
                <w:sz w:val="18"/>
                <w:szCs w:val="18"/>
              </w:rPr>
              <w:t>j.m.</w:t>
            </w:r>
          </w:p>
        </w:tc>
        <w:tc>
          <w:tcPr>
            <w:tcW w:w="922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FE33F3">
              <w:rPr>
                <w:rFonts w:ascii="Calibri" w:eastAsia="Calibri" w:hAnsi="Calibri" w:cs="Calibri"/>
                <w:b/>
                <w:sz w:val="18"/>
                <w:szCs w:val="18"/>
              </w:rPr>
              <w:t>Poszcz</w:t>
            </w:r>
            <w:proofErr w:type="spellEnd"/>
          </w:p>
        </w:tc>
        <w:tc>
          <w:tcPr>
            <w:tcW w:w="800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b/>
                <w:sz w:val="18"/>
                <w:szCs w:val="18"/>
              </w:rPr>
              <w:t>Razem</w:t>
            </w:r>
          </w:p>
        </w:tc>
      </w:tr>
      <w:tr w:rsidR="00FE33F3" w:rsidRPr="00FE33F3" w:rsidTr="0050162A">
        <w:trPr>
          <w:trHeight w:val="219"/>
        </w:trPr>
        <w:tc>
          <w:tcPr>
            <w:tcW w:w="10032" w:type="dxa"/>
            <w:gridSpan w:val="6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Wymiana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wykładziny </w:t>
            </w:r>
            <w:bookmarkStart w:id="0" w:name="_GoBack"/>
            <w:bookmarkEnd w:id="0"/>
          </w:p>
        </w:tc>
      </w:tr>
      <w:tr w:rsidR="00FE33F3" w:rsidRPr="00FE33F3" w:rsidTr="0050162A">
        <w:trPr>
          <w:trHeight w:val="219"/>
        </w:trPr>
        <w:tc>
          <w:tcPr>
            <w:tcW w:w="552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b/>
                <w:sz w:val="18"/>
                <w:szCs w:val="18"/>
              </w:rPr>
              <w:t>1</w:t>
            </w:r>
          </w:p>
        </w:tc>
        <w:tc>
          <w:tcPr>
            <w:tcW w:w="1286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845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27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22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800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E33F3" w:rsidRPr="00FE33F3" w:rsidTr="0050162A">
        <w:trPr>
          <w:trHeight w:val="671"/>
        </w:trPr>
        <w:tc>
          <w:tcPr>
            <w:tcW w:w="552" w:type="dxa"/>
          </w:tcPr>
          <w:p w:rsidR="00FE33F3" w:rsidRPr="00FE33F3" w:rsidRDefault="00FE33F3" w:rsidP="00FE33F3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 xml:space="preserve">   1</w:t>
            </w:r>
          </w:p>
          <w:p w:rsidR="00FE33F3" w:rsidRPr="00FE33F3" w:rsidRDefault="00FE33F3" w:rsidP="00FE33F3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d.1</w:t>
            </w:r>
          </w:p>
        </w:tc>
        <w:tc>
          <w:tcPr>
            <w:tcW w:w="1286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KNR 4-01</w:t>
            </w:r>
          </w:p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0815-08</w:t>
            </w:r>
          </w:p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845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 xml:space="preserve">Zerwanie cokołów przyściennych </w:t>
            </w:r>
          </w:p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46.58</w:t>
            </w:r>
          </w:p>
        </w:tc>
        <w:tc>
          <w:tcPr>
            <w:tcW w:w="627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m</w:t>
            </w:r>
          </w:p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m</w:t>
            </w:r>
          </w:p>
        </w:tc>
        <w:tc>
          <w:tcPr>
            <w:tcW w:w="922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E33F3" w:rsidRPr="00FE33F3" w:rsidRDefault="00FE33F3" w:rsidP="00FE33F3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46.580</w:t>
            </w:r>
          </w:p>
        </w:tc>
        <w:tc>
          <w:tcPr>
            <w:tcW w:w="800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E33F3" w:rsidRPr="00FE33F3" w:rsidTr="0050162A">
        <w:trPr>
          <w:trHeight w:val="219"/>
        </w:trPr>
        <w:tc>
          <w:tcPr>
            <w:tcW w:w="552" w:type="dxa"/>
          </w:tcPr>
          <w:p w:rsidR="00FE33F3" w:rsidRPr="00FE33F3" w:rsidRDefault="00FE33F3" w:rsidP="00FE33F3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86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845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27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</w:pPr>
          </w:p>
        </w:tc>
        <w:tc>
          <w:tcPr>
            <w:tcW w:w="922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b/>
                <w:sz w:val="18"/>
                <w:szCs w:val="18"/>
              </w:rPr>
              <w:t>RAZEM</w:t>
            </w:r>
          </w:p>
        </w:tc>
        <w:tc>
          <w:tcPr>
            <w:tcW w:w="800" w:type="dxa"/>
          </w:tcPr>
          <w:p w:rsidR="00FE33F3" w:rsidRPr="00FE33F3" w:rsidRDefault="00FE33F3" w:rsidP="00FE33F3">
            <w:pPr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b/>
                <w:sz w:val="18"/>
                <w:szCs w:val="18"/>
              </w:rPr>
              <w:t>46.580</w:t>
            </w:r>
          </w:p>
        </w:tc>
      </w:tr>
      <w:tr w:rsidR="00FE33F3" w:rsidRPr="00FE33F3" w:rsidTr="0050162A">
        <w:trPr>
          <w:trHeight w:val="671"/>
        </w:trPr>
        <w:tc>
          <w:tcPr>
            <w:tcW w:w="552" w:type="dxa"/>
          </w:tcPr>
          <w:p w:rsidR="00FE33F3" w:rsidRPr="00FE33F3" w:rsidRDefault="00FE33F3" w:rsidP="00FE33F3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  <w:p w:rsidR="00FE33F3" w:rsidRPr="00FE33F3" w:rsidRDefault="00FE33F3" w:rsidP="00FE33F3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d.1</w:t>
            </w:r>
          </w:p>
          <w:p w:rsidR="00FE33F3" w:rsidRPr="00FE33F3" w:rsidRDefault="00FE33F3" w:rsidP="00FE33F3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86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KNNR 3</w:t>
            </w:r>
          </w:p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0801-07</w:t>
            </w:r>
          </w:p>
        </w:tc>
        <w:tc>
          <w:tcPr>
            <w:tcW w:w="5845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 xml:space="preserve">Zerwanie posadzek z tworzyw sztucznych </w:t>
            </w:r>
          </w:p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65.87</w:t>
            </w:r>
          </w:p>
        </w:tc>
        <w:tc>
          <w:tcPr>
            <w:tcW w:w="627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FE33F3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2</w:t>
            </w:r>
          </w:p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</w:pPr>
          </w:p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FE33F3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22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E33F3" w:rsidRPr="00FE33F3" w:rsidRDefault="00FE33F3" w:rsidP="00FE33F3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65.870</w:t>
            </w:r>
          </w:p>
        </w:tc>
        <w:tc>
          <w:tcPr>
            <w:tcW w:w="800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E33F3" w:rsidRPr="00FE33F3" w:rsidTr="0050162A">
        <w:trPr>
          <w:trHeight w:val="219"/>
        </w:trPr>
        <w:tc>
          <w:tcPr>
            <w:tcW w:w="552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86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845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27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22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b/>
                <w:sz w:val="18"/>
                <w:szCs w:val="18"/>
              </w:rPr>
              <w:t>RAZEM</w:t>
            </w:r>
          </w:p>
        </w:tc>
        <w:tc>
          <w:tcPr>
            <w:tcW w:w="800" w:type="dxa"/>
          </w:tcPr>
          <w:p w:rsidR="00FE33F3" w:rsidRPr="00FE33F3" w:rsidRDefault="00FE33F3" w:rsidP="00FE33F3">
            <w:pPr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b/>
                <w:sz w:val="18"/>
                <w:szCs w:val="18"/>
              </w:rPr>
              <w:t>65.870</w:t>
            </w:r>
          </w:p>
        </w:tc>
      </w:tr>
      <w:tr w:rsidR="00FE33F3" w:rsidRPr="00FE33F3" w:rsidTr="0050162A">
        <w:trPr>
          <w:trHeight w:val="671"/>
        </w:trPr>
        <w:tc>
          <w:tcPr>
            <w:tcW w:w="552" w:type="dxa"/>
          </w:tcPr>
          <w:p w:rsidR="00FE33F3" w:rsidRPr="00FE33F3" w:rsidRDefault="00FE33F3" w:rsidP="00FE33F3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  <w:p w:rsidR="00FE33F3" w:rsidRPr="00FE33F3" w:rsidRDefault="00FE33F3" w:rsidP="00FE33F3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d.1</w:t>
            </w:r>
          </w:p>
          <w:p w:rsidR="00FE33F3" w:rsidRPr="00FE33F3" w:rsidRDefault="00FE33F3" w:rsidP="00FE33F3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86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KNR-W 4-</w:t>
            </w:r>
          </w:p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01 0816-03</w:t>
            </w:r>
          </w:p>
        </w:tc>
        <w:tc>
          <w:tcPr>
            <w:tcW w:w="5845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Wyrównanie podłoży betonowych przez frezowanie, szlifowanie-analogia.</w:t>
            </w:r>
          </w:p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65.87</w:t>
            </w:r>
          </w:p>
        </w:tc>
        <w:tc>
          <w:tcPr>
            <w:tcW w:w="627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FE33F3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2</w:t>
            </w:r>
          </w:p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</w:pPr>
          </w:p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FE33F3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22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E33F3" w:rsidRPr="00FE33F3" w:rsidRDefault="00FE33F3" w:rsidP="00FE33F3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65.870</w:t>
            </w:r>
          </w:p>
        </w:tc>
        <w:tc>
          <w:tcPr>
            <w:tcW w:w="800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E33F3" w:rsidRPr="00FE33F3" w:rsidTr="0050162A">
        <w:trPr>
          <w:trHeight w:val="219"/>
        </w:trPr>
        <w:tc>
          <w:tcPr>
            <w:tcW w:w="552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86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845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27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22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b/>
                <w:sz w:val="18"/>
                <w:szCs w:val="18"/>
              </w:rPr>
              <w:t>RAZEM</w:t>
            </w:r>
          </w:p>
        </w:tc>
        <w:tc>
          <w:tcPr>
            <w:tcW w:w="800" w:type="dxa"/>
          </w:tcPr>
          <w:p w:rsidR="00FE33F3" w:rsidRPr="00FE33F3" w:rsidRDefault="00FE33F3" w:rsidP="00FE33F3">
            <w:pPr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b/>
                <w:sz w:val="18"/>
                <w:szCs w:val="18"/>
              </w:rPr>
              <w:t>65.870</w:t>
            </w:r>
          </w:p>
        </w:tc>
      </w:tr>
      <w:tr w:rsidR="00FE33F3" w:rsidRPr="00FE33F3" w:rsidTr="0050162A">
        <w:trPr>
          <w:trHeight w:val="671"/>
        </w:trPr>
        <w:tc>
          <w:tcPr>
            <w:tcW w:w="552" w:type="dxa"/>
          </w:tcPr>
          <w:p w:rsidR="00FE33F3" w:rsidRPr="00FE33F3" w:rsidRDefault="00FE33F3" w:rsidP="00FE33F3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  <w:p w:rsidR="00FE33F3" w:rsidRPr="00FE33F3" w:rsidRDefault="00FE33F3" w:rsidP="00FE33F3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d.1</w:t>
            </w:r>
          </w:p>
        </w:tc>
        <w:tc>
          <w:tcPr>
            <w:tcW w:w="1286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KNR 7-11</w:t>
            </w:r>
          </w:p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0101-01</w:t>
            </w:r>
          </w:p>
        </w:tc>
        <w:tc>
          <w:tcPr>
            <w:tcW w:w="5845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Gruntowanie podłoży betonowych (grunt-impregnat żywiczny)</w:t>
            </w:r>
          </w:p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65.87</w:t>
            </w:r>
          </w:p>
        </w:tc>
        <w:tc>
          <w:tcPr>
            <w:tcW w:w="627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FE33F3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2</w:t>
            </w:r>
          </w:p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</w:pPr>
          </w:p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FE33F3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22" w:type="dxa"/>
          </w:tcPr>
          <w:p w:rsidR="00FE33F3" w:rsidRPr="00FE33F3" w:rsidRDefault="00FE33F3" w:rsidP="00FE33F3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E33F3" w:rsidRPr="00FE33F3" w:rsidRDefault="00FE33F3" w:rsidP="00FE33F3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E33F3" w:rsidRPr="00FE33F3" w:rsidRDefault="00FE33F3" w:rsidP="00FE33F3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65.870</w:t>
            </w:r>
          </w:p>
        </w:tc>
        <w:tc>
          <w:tcPr>
            <w:tcW w:w="800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E33F3" w:rsidRPr="00FE33F3" w:rsidTr="0050162A">
        <w:trPr>
          <w:trHeight w:val="219"/>
        </w:trPr>
        <w:tc>
          <w:tcPr>
            <w:tcW w:w="552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86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845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27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22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b/>
                <w:sz w:val="18"/>
                <w:szCs w:val="18"/>
              </w:rPr>
              <w:t>RAZEM</w:t>
            </w:r>
          </w:p>
        </w:tc>
        <w:tc>
          <w:tcPr>
            <w:tcW w:w="800" w:type="dxa"/>
          </w:tcPr>
          <w:p w:rsidR="00FE33F3" w:rsidRPr="00FE33F3" w:rsidRDefault="00FE33F3" w:rsidP="00FE33F3">
            <w:pPr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b/>
                <w:sz w:val="18"/>
                <w:szCs w:val="18"/>
              </w:rPr>
              <w:t>65.870</w:t>
            </w:r>
          </w:p>
        </w:tc>
      </w:tr>
      <w:tr w:rsidR="00FE33F3" w:rsidRPr="00FE33F3" w:rsidTr="0050162A">
        <w:trPr>
          <w:trHeight w:val="755"/>
        </w:trPr>
        <w:tc>
          <w:tcPr>
            <w:tcW w:w="552" w:type="dxa"/>
          </w:tcPr>
          <w:p w:rsidR="00FE33F3" w:rsidRPr="00FE33F3" w:rsidRDefault="00FE33F3" w:rsidP="00FE33F3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  <w:p w:rsidR="00FE33F3" w:rsidRPr="00FE33F3" w:rsidRDefault="00FE33F3" w:rsidP="00FE33F3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d.1</w:t>
            </w:r>
          </w:p>
        </w:tc>
        <w:tc>
          <w:tcPr>
            <w:tcW w:w="1286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NNRNKB</w:t>
            </w:r>
          </w:p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202 1130-02</w:t>
            </w:r>
          </w:p>
        </w:tc>
        <w:tc>
          <w:tcPr>
            <w:tcW w:w="5845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proofErr w:type="spellStart"/>
            <w:r w:rsidRPr="00FE33F3">
              <w:rPr>
                <w:rFonts w:ascii="Calibri" w:eastAsia="Calibri" w:hAnsi="Calibri" w:cs="Calibri"/>
                <w:sz w:val="18"/>
                <w:szCs w:val="18"/>
              </w:rPr>
              <w:t>z.VII</w:t>
            </w:r>
            <w:proofErr w:type="spellEnd"/>
            <w:r w:rsidRPr="00FE33F3">
              <w:rPr>
                <w:rFonts w:ascii="Calibri" w:eastAsia="Calibri" w:hAnsi="Calibri" w:cs="Calibri"/>
                <w:sz w:val="18"/>
                <w:szCs w:val="18"/>
              </w:rPr>
              <w:t>) Warstwy wyrównujące i wygładzające z zaprawy samopoziomującej gr. 5mm wykonywane w pomieszczeniach o pow. ponad 8 m</w:t>
            </w:r>
            <w:r w:rsidRPr="00FE33F3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2</w:t>
            </w:r>
          </w:p>
          <w:p w:rsidR="00FE33F3" w:rsidRPr="00FE33F3" w:rsidRDefault="00FE33F3" w:rsidP="00FE33F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E33F3">
              <w:rPr>
                <w:rFonts w:ascii="Calibri" w:eastAsia="Calibri" w:hAnsi="Calibri" w:cs="Calibri"/>
                <w:sz w:val="20"/>
                <w:szCs w:val="20"/>
              </w:rPr>
              <w:t>65.87</w:t>
            </w:r>
          </w:p>
        </w:tc>
        <w:tc>
          <w:tcPr>
            <w:tcW w:w="627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FE33F3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2</w:t>
            </w:r>
          </w:p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</w:pPr>
          </w:p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FE33F3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22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E33F3" w:rsidRPr="00FE33F3" w:rsidRDefault="00FE33F3" w:rsidP="00FE33F3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65.870</w:t>
            </w:r>
          </w:p>
        </w:tc>
        <w:tc>
          <w:tcPr>
            <w:tcW w:w="800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E33F3" w:rsidRPr="00FE33F3" w:rsidTr="0050162A">
        <w:trPr>
          <w:trHeight w:val="268"/>
        </w:trPr>
        <w:tc>
          <w:tcPr>
            <w:tcW w:w="552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86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845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27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2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b/>
                <w:sz w:val="18"/>
                <w:szCs w:val="18"/>
              </w:rPr>
              <w:t>RAZEM</w:t>
            </w:r>
          </w:p>
        </w:tc>
        <w:tc>
          <w:tcPr>
            <w:tcW w:w="800" w:type="dxa"/>
          </w:tcPr>
          <w:p w:rsidR="00FE33F3" w:rsidRPr="00FE33F3" w:rsidRDefault="00FE33F3" w:rsidP="00FE33F3">
            <w:pPr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b/>
                <w:sz w:val="18"/>
                <w:szCs w:val="18"/>
              </w:rPr>
              <w:t>65.870</w:t>
            </w:r>
          </w:p>
        </w:tc>
      </w:tr>
      <w:tr w:rsidR="00FE33F3" w:rsidRPr="00FE33F3" w:rsidTr="0050162A">
        <w:trPr>
          <w:trHeight w:val="280"/>
        </w:trPr>
        <w:tc>
          <w:tcPr>
            <w:tcW w:w="552" w:type="dxa"/>
          </w:tcPr>
          <w:p w:rsidR="00FE33F3" w:rsidRPr="00FE33F3" w:rsidRDefault="00FE33F3" w:rsidP="00FE33F3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6</w:t>
            </w:r>
          </w:p>
          <w:p w:rsidR="00FE33F3" w:rsidRPr="00FE33F3" w:rsidRDefault="00FE33F3" w:rsidP="00FE33F3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d.1</w:t>
            </w:r>
          </w:p>
        </w:tc>
        <w:tc>
          <w:tcPr>
            <w:tcW w:w="1286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KNR-W 4-</w:t>
            </w:r>
          </w:p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01 0816-03</w:t>
            </w:r>
          </w:p>
        </w:tc>
        <w:tc>
          <w:tcPr>
            <w:tcW w:w="5845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Mechaniczne szlifowanie posadzek pod wykładziny rulonowe PCW</w:t>
            </w:r>
          </w:p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65.87</w:t>
            </w:r>
          </w:p>
        </w:tc>
        <w:tc>
          <w:tcPr>
            <w:tcW w:w="627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FE33F3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2</w:t>
            </w:r>
          </w:p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</w:pPr>
          </w:p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FE33F3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22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E33F3" w:rsidRPr="00FE33F3" w:rsidRDefault="00FE33F3" w:rsidP="00FE33F3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65.870</w:t>
            </w:r>
          </w:p>
        </w:tc>
        <w:tc>
          <w:tcPr>
            <w:tcW w:w="800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E33F3" w:rsidRPr="00FE33F3" w:rsidTr="0050162A">
        <w:trPr>
          <w:trHeight w:val="268"/>
        </w:trPr>
        <w:tc>
          <w:tcPr>
            <w:tcW w:w="552" w:type="dxa"/>
          </w:tcPr>
          <w:p w:rsidR="00FE33F3" w:rsidRPr="00FE33F3" w:rsidRDefault="00FE33F3" w:rsidP="00FE33F3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86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845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27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2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b/>
                <w:sz w:val="18"/>
                <w:szCs w:val="18"/>
              </w:rPr>
              <w:t>RAZEM</w:t>
            </w:r>
          </w:p>
        </w:tc>
        <w:tc>
          <w:tcPr>
            <w:tcW w:w="800" w:type="dxa"/>
          </w:tcPr>
          <w:p w:rsidR="00FE33F3" w:rsidRPr="00FE33F3" w:rsidRDefault="00FE33F3" w:rsidP="00FE33F3">
            <w:pPr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b/>
                <w:sz w:val="18"/>
                <w:szCs w:val="18"/>
              </w:rPr>
              <w:t>65.870</w:t>
            </w:r>
          </w:p>
        </w:tc>
      </w:tr>
      <w:tr w:rsidR="00FE33F3" w:rsidRPr="00FE33F3" w:rsidTr="0050162A">
        <w:trPr>
          <w:trHeight w:val="268"/>
        </w:trPr>
        <w:tc>
          <w:tcPr>
            <w:tcW w:w="552" w:type="dxa"/>
          </w:tcPr>
          <w:p w:rsidR="00FE33F3" w:rsidRPr="00FE33F3" w:rsidRDefault="00FE33F3" w:rsidP="00FE33F3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7</w:t>
            </w:r>
          </w:p>
          <w:p w:rsidR="00FE33F3" w:rsidRPr="00FE33F3" w:rsidRDefault="00FE33F3" w:rsidP="00FE33F3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d.1</w:t>
            </w:r>
          </w:p>
        </w:tc>
        <w:tc>
          <w:tcPr>
            <w:tcW w:w="1286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KNNR 2</w:t>
            </w:r>
          </w:p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1206-02</w:t>
            </w:r>
          </w:p>
        </w:tc>
        <w:tc>
          <w:tcPr>
            <w:tcW w:w="5845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Posadzki z wykładzin z tworzyw sztucznych dywanowych powierzchnia pozioma 65,87 m</w:t>
            </w:r>
            <w:r w:rsidRPr="00FE33F3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 xml:space="preserve">2 </w:t>
            </w:r>
            <w:r w:rsidRPr="00FE33F3">
              <w:rPr>
                <w:rFonts w:ascii="Calibri" w:eastAsia="Calibri" w:hAnsi="Calibri" w:cs="Calibri"/>
                <w:sz w:val="18"/>
                <w:szCs w:val="18"/>
              </w:rPr>
              <w:t>+ cokół 2,56 m</w:t>
            </w:r>
            <w:r w:rsidRPr="00FE33F3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2</w:t>
            </w:r>
          </w:p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65.87 + 2,56</w:t>
            </w:r>
          </w:p>
        </w:tc>
        <w:tc>
          <w:tcPr>
            <w:tcW w:w="627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FE33F3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2</w:t>
            </w:r>
          </w:p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</w:pPr>
          </w:p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FE33F3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22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E33F3" w:rsidRPr="00FE33F3" w:rsidRDefault="00FE33F3" w:rsidP="00FE33F3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68.430</w:t>
            </w:r>
          </w:p>
        </w:tc>
        <w:tc>
          <w:tcPr>
            <w:tcW w:w="800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E33F3" w:rsidRPr="00FE33F3" w:rsidTr="0050162A">
        <w:trPr>
          <w:trHeight w:val="268"/>
        </w:trPr>
        <w:tc>
          <w:tcPr>
            <w:tcW w:w="552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86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845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27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2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b/>
                <w:sz w:val="18"/>
                <w:szCs w:val="18"/>
              </w:rPr>
              <w:t>RAZEM</w:t>
            </w:r>
          </w:p>
        </w:tc>
        <w:tc>
          <w:tcPr>
            <w:tcW w:w="800" w:type="dxa"/>
          </w:tcPr>
          <w:p w:rsidR="00FE33F3" w:rsidRPr="00FE33F3" w:rsidRDefault="00FE33F3" w:rsidP="00FE33F3">
            <w:pPr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b/>
                <w:sz w:val="18"/>
                <w:szCs w:val="18"/>
              </w:rPr>
              <w:t>68.430</w:t>
            </w:r>
          </w:p>
        </w:tc>
      </w:tr>
      <w:tr w:rsidR="00FE33F3" w:rsidRPr="00FE33F3" w:rsidTr="0050162A">
        <w:trPr>
          <w:trHeight w:val="268"/>
        </w:trPr>
        <w:tc>
          <w:tcPr>
            <w:tcW w:w="552" w:type="dxa"/>
          </w:tcPr>
          <w:p w:rsidR="00FE33F3" w:rsidRPr="00FE33F3" w:rsidRDefault="00FE33F3" w:rsidP="00FE33F3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8</w:t>
            </w:r>
          </w:p>
          <w:p w:rsidR="00FE33F3" w:rsidRPr="00FE33F3" w:rsidRDefault="00FE33F3" w:rsidP="00FE33F3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d.1</w:t>
            </w:r>
          </w:p>
        </w:tc>
        <w:tc>
          <w:tcPr>
            <w:tcW w:w="1286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KNNR 2</w:t>
            </w:r>
          </w:p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1206-04</w:t>
            </w:r>
          </w:p>
        </w:tc>
        <w:tc>
          <w:tcPr>
            <w:tcW w:w="5845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 xml:space="preserve">Listwy do posadzek przyścienne z polichlorku winylu klejone </w:t>
            </w:r>
          </w:p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46.58</w:t>
            </w:r>
          </w:p>
        </w:tc>
        <w:tc>
          <w:tcPr>
            <w:tcW w:w="627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m</w:t>
            </w:r>
          </w:p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m</w:t>
            </w:r>
          </w:p>
        </w:tc>
        <w:tc>
          <w:tcPr>
            <w:tcW w:w="922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E33F3" w:rsidRPr="00FE33F3" w:rsidRDefault="00FE33F3" w:rsidP="00FE33F3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sz w:val="18"/>
                <w:szCs w:val="18"/>
              </w:rPr>
              <w:t>46.580</w:t>
            </w:r>
          </w:p>
        </w:tc>
        <w:tc>
          <w:tcPr>
            <w:tcW w:w="800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E33F3" w:rsidRPr="00FE33F3" w:rsidTr="0050162A">
        <w:trPr>
          <w:trHeight w:val="268"/>
        </w:trPr>
        <w:tc>
          <w:tcPr>
            <w:tcW w:w="552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86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845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27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</w:pPr>
          </w:p>
        </w:tc>
        <w:tc>
          <w:tcPr>
            <w:tcW w:w="922" w:type="dxa"/>
          </w:tcPr>
          <w:p w:rsidR="00FE33F3" w:rsidRPr="00FE33F3" w:rsidRDefault="00FE33F3" w:rsidP="00FE33F3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b/>
                <w:sz w:val="18"/>
                <w:szCs w:val="18"/>
              </w:rPr>
              <w:t>RAZEM</w:t>
            </w:r>
          </w:p>
        </w:tc>
        <w:tc>
          <w:tcPr>
            <w:tcW w:w="800" w:type="dxa"/>
          </w:tcPr>
          <w:p w:rsidR="00FE33F3" w:rsidRPr="00FE33F3" w:rsidRDefault="00FE33F3" w:rsidP="00FE33F3">
            <w:pPr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33F3">
              <w:rPr>
                <w:rFonts w:ascii="Calibri" w:eastAsia="Calibri" w:hAnsi="Calibri" w:cs="Calibri"/>
                <w:b/>
                <w:sz w:val="18"/>
                <w:szCs w:val="18"/>
              </w:rPr>
              <w:t>46.580</w:t>
            </w:r>
          </w:p>
        </w:tc>
      </w:tr>
    </w:tbl>
    <w:p w:rsidR="00FE33F3" w:rsidRPr="00FE33F3" w:rsidRDefault="00FE33F3" w:rsidP="00FE33F3">
      <w:pPr>
        <w:spacing w:after="160" w:line="259" w:lineRule="auto"/>
        <w:rPr>
          <w:rFonts w:ascii="Calibri" w:eastAsia="Calibri" w:hAnsi="Calibri" w:cs="Calibri"/>
        </w:rPr>
      </w:pPr>
    </w:p>
    <w:p w:rsidR="00921825" w:rsidRDefault="00921825"/>
    <w:sectPr w:rsidR="00921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3F3"/>
    <w:rsid w:val="00921825"/>
    <w:rsid w:val="00FE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FE3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E3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FE3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E3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Szwajnoch, Sebastian</dc:creator>
  <cp:lastModifiedBy>Szwajnoch, Sebastian</cp:lastModifiedBy>
  <cp:revision>1</cp:revision>
  <dcterms:created xsi:type="dcterms:W3CDTF">2022-09-01T06:26:00Z</dcterms:created>
  <dcterms:modified xsi:type="dcterms:W3CDTF">2022-09-01T06:27:00Z</dcterms:modified>
</cp:coreProperties>
</file>