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75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75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1964336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75" w:dyaOrig="15" w14:anchorId="588C2AF1">
                          <v:shape id="_x0000_i1026" type="#_x0000_t75" style="width:468.75pt;height:.75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1920268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E55A060" w14:textId="23131122" w:rsidR="00A416BF" w:rsidRPr="00095AD0" w:rsidRDefault="00A416BF" w:rsidP="00D26B71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FA2CA4">
        <w:rPr>
          <w:sz w:val="24"/>
          <w:szCs w:val="24"/>
        </w:rPr>
        <w:t>349</w:t>
      </w:r>
      <w:r w:rsidRPr="00095AD0">
        <w:rPr>
          <w:sz w:val="24"/>
          <w:szCs w:val="24"/>
        </w:rPr>
        <w:t>.</w:t>
      </w:r>
      <w:r w:rsidR="00CA61AB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</w:t>
      </w:r>
      <w:r w:rsidR="00FA2CA4">
        <w:rPr>
          <w:sz w:val="24"/>
          <w:szCs w:val="24"/>
        </w:rPr>
        <w:t>2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D13281">
        <w:rPr>
          <w:sz w:val="24"/>
          <w:szCs w:val="24"/>
        </w:rPr>
        <w:t>1</w:t>
      </w:r>
      <w:r w:rsidR="003C3F69">
        <w:rPr>
          <w:sz w:val="24"/>
          <w:szCs w:val="24"/>
        </w:rPr>
        <w:t>8</w:t>
      </w:r>
      <w:r w:rsidR="00D13281">
        <w:rPr>
          <w:sz w:val="24"/>
          <w:szCs w:val="24"/>
        </w:rPr>
        <w:t>.07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D13281"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6DB313" w14:textId="77777777" w:rsidR="00184617" w:rsidRPr="00184617" w:rsidRDefault="00184617" w:rsidP="00184617">
      <w:pPr>
        <w:spacing w:line="360" w:lineRule="auto"/>
        <w:ind w:left="-180"/>
        <w:rPr>
          <w:b/>
          <w:sz w:val="24"/>
          <w:szCs w:val="24"/>
        </w:rPr>
      </w:pPr>
      <w:r w:rsidRPr="00184617">
        <w:rPr>
          <w:b/>
          <w:sz w:val="24"/>
          <w:szCs w:val="24"/>
        </w:rPr>
        <w:t>Gmina Nowa Słupia</w:t>
      </w:r>
    </w:p>
    <w:p w14:paraId="217B92DB" w14:textId="77777777" w:rsidR="00184617" w:rsidRPr="00184617" w:rsidRDefault="00184617" w:rsidP="00184617">
      <w:pPr>
        <w:spacing w:line="360" w:lineRule="auto"/>
        <w:ind w:left="-180"/>
        <w:rPr>
          <w:b/>
          <w:sz w:val="24"/>
          <w:szCs w:val="24"/>
        </w:rPr>
      </w:pPr>
      <w:r w:rsidRPr="00184617">
        <w:rPr>
          <w:b/>
          <w:sz w:val="24"/>
          <w:szCs w:val="24"/>
        </w:rPr>
        <w:t>ul. Rynek 15</w:t>
      </w:r>
    </w:p>
    <w:p w14:paraId="5853ACA6" w14:textId="5C62F4E4" w:rsidR="00184617" w:rsidRDefault="00184617" w:rsidP="00D13281">
      <w:pPr>
        <w:spacing w:line="360" w:lineRule="auto"/>
        <w:ind w:left="-180"/>
        <w:rPr>
          <w:b/>
          <w:sz w:val="24"/>
          <w:szCs w:val="24"/>
        </w:rPr>
      </w:pPr>
      <w:r w:rsidRPr="00184617">
        <w:rPr>
          <w:b/>
          <w:sz w:val="24"/>
          <w:szCs w:val="24"/>
        </w:rPr>
        <w:t>26-006 Nowa Słupia</w:t>
      </w:r>
    </w:p>
    <w:p w14:paraId="05F64544" w14:textId="7CF1DA28" w:rsidR="00C9771A" w:rsidRPr="0091014D" w:rsidRDefault="00C9771A" w:rsidP="00E86DE3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bookmarkStart w:id="0" w:name="_Hlk108175760"/>
      <w:r w:rsidRPr="0091014D">
        <w:rPr>
          <w:b/>
          <w:sz w:val="24"/>
          <w:szCs w:val="24"/>
        </w:rPr>
        <w:t xml:space="preserve">Informacja Pokontrolna </w:t>
      </w:r>
      <w:bookmarkStart w:id="1" w:name="_Hlk89941904"/>
      <w:r w:rsidRPr="0091014D">
        <w:rPr>
          <w:b/>
          <w:sz w:val="24"/>
          <w:szCs w:val="24"/>
        </w:rPr>
        <w:t>Nr</w:t>
      </w:r>
      <w:r w:rsidR="00083BB5" w:rsidRPr="0091014D">
        <w:rPr>
          <w:b/>
          <w:sz w:val="24"/>
          <w:szCs w:val="24"/>
        </w:rPr>
        <w:t xml:space="preserve"> </w:t>
      </w:r>
      <w:r w:rsidR="00903EDC" w:rsidRPr="00903EDC">
        <w:rPr>
          <w:b/>
          <w:sz w:val="24"/>
          <w:szCs w:val="24"/>
        </w:rPr>
        <w:t>KC-I.432</w:t>
      </w:r>
      <w:r w:rsidR="00FA2CA4">
        <w:rPr>
          <w:b/>
          <w:sz w:val="24"/>
          <w:szCs w:val="24"/>
        </w:rPr>
        <w:t>.349.1.2022</w:t>
      </w:r>
      <w:r w:rsidR="00903EDC" w:rsidRPr="00903EDC">
        <w:rPr>
          <w:b/>
          <w:sz w:val="24"/>
          <w:szCs w:val="24"/>
        </w:rPr>
        <w:t>/</w:t>
      </w:r>
      <w:bookmarkEnd w:id="1"/>
      <w:r w:rsidR="00FA2CA4">
        <w:rPr>
          <w:b/>
          <w:sz w:val="24"/>
          <w:szCs w:val="24"/>
        </w:rPr>
        <w:t>KPW-2</w:t>
      </w:r>
    </w:p>
    <w:bookmarkEnd w:id="0"/>
    <w:p w14:paraId="53CBF2A1" w14:textId="77777777" w:rsidR="00A416BF" w:rsidRPr="0091014D" w:rsidRDefault="00A416BF" w:rsidP="00E86DE3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227FBC7" w14:textId="7C12DAFF" w:rsidR="00750F67" w:rsidRPr="00184617" w:rsidRDefault="00C77127" w:rsidP="00041310">
      <w:pPr>
        <w:spacing w:line="360" w:lineRule="auto"/>
        <w:jc w:val="both"/>
        <w:rPr>
          <w:color w:val="FF0000"/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 w:rsidR="00041310">
        <w:rPr>
          <w:sz w:val="24"/>
          <w:szCs w:val="24"/>
        </w:rPr>
        <w:t>realizacji</w:t>
      </w:r>
      <w:r w:rsidRPr="0091014D">
        <w:rPr>
          <w:sz w:val="24"/>
          <w:szCs w:val="24"/>
        </w:rPr>
        <w:t xml:space="preserve"> projektu nr </w:t>
      </w:r>
      <w:r w:rsidR="009648A1">
        <w:rPr>
          <w:sz w:val="24"/>
          <w:szCs w:val="24"/>
        </w:rPr>
        <w:t>RPSW.03.04.00-26-000</w:t>
      </w:r>
      <w:r w:rsidR="000C1A71">
        <w:rPr>
          <w:sz w:val="24"/>
          <w:szCs w:val="24"/>
        </w:rPr>
        <w:t>5</w:t>
      </w:r>
      <w:r w:rsidR="00CA61AB" w:rsidRPr="00CA61AB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="00CA61AB" w:rsidRPr="00CA61AB">
        <w:rPr>
          <w:sz w:val="24"/>
          <w:szCs w:val="24"/>
        </w:rPr>
        <w:t xml:space="preserve"> pn.: </w:t>
      </w:r>
      <w:r w:rsidR="00E86DE3">
        <w:rPr>
          <w:sz w:val="24"/>
          <w:szCs w:val="24"/>
        </w:rPr>
        <w:t>„</w:t>
      </w:r>
      <w:bookmarkStart w:id="2" w:name="_Hlk89946439"/>
      <w:r w:rsidR="000C1A71" w:rsidRPr="000C1A71">
        <w:rPr>
          <w:sz w:val="24"/>
          <w:szCs w:val="24"/>
        </w:rPr>
        <w:t>Modernizacja oświetlenia ulicznego na terenie Gminy Nowa Słupia</w:t>
      </w:r>
      <w:bookmarkEnd w:id="2"/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 xml:space="preserve">, realizowanego w ramach Działania 3.4 </w:t>
      </w:r>
      <w:r w:rsidR="00E86DE3">
        <w:rPr>
          <w:sz w:val="24"/>
          <w:szCs w:val="24"/>
        </w:rPr>
        <w:t>„</w:t>
      </w:r>
      <w:bookmarkStart w:id="3" w:name="_Hlk89946416"/>
      <w:r w:rsidR="00CA61AB" w:rsidRPr="00CA61AB">
        <w:rPr>
          <w:sz w:val="24"/>
          <w:szCs w:val="24"/>
        </w:rPr>
        <w:t>Strategia niskoemisyjna, wsparcie zrównoważonej multimodalnej mobilności miejskiej</w:t>
      </w:r>
      <w:bookmarkEnd w:id="3"/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>, 3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="00041310" w:rsidRPr="00041310">
        <w:rPr>
          <w:sz w:val="24"/>
          <w:szCs w:val="24"/>
        </w:rPr>
        <w:t xml:space="preserve"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041310">
        <w:rPr>
          <w:sz w:val="24"/>
          <w:szCs w:val="24"/>
        </w:rPr>
        <w:br/>
      </w:r>
      <w:r w:rsidR="00041310" w:rsidRPr="00041310">
        <w:rPr>
          <w:sz w:val="24"/>
          <w:szCs w:val="24"/>
        </w:rPr>
        <w:t xml:space="preserve">od </w:t>
      </w:r>
      <w:r w:rsidR="00184617">
        <w:rPr>
          <w:sz w:val="24"/>
          <w:szCs w:val="24"/>
        </w:rPr>
        <w:t>20</w:t>
      </w:r>
      <w:r w:rsidR="00041310">
        <w:rPr>
          <w:sz w:val="24"/>
          <w:szCs w:val="24"/>
        </w:rPr>
        <w:t>.</w:t>
      </w:r>
      <w:r w:rsidR="00184617">
        <w:rPr>
          <w:sz w:val="24"/>
          <w:szCs w:val="24"/>
        </w:rPr>
        <w:t>06</w:t>
      </w:r>
      <w:r w:rsidR="00041310">
        <w:rPr>
          <w:sz w:val="24"/>
          <w:szCs w:val="24"/>
        </w:rPr>
        <w:t>.202</w:t>
      </w:r>
      <w:r w:rsidR="00184617">
        <w:rPr>
          <w:sz w:val="24"/>
          <w:szCs w:val="24"/>
        </w:rPr>
        <w:t>2</w:t>
      </w:r>
      <w:r w:rsidR="000C1A71">
        <w:rPr>
          <w:sz w:val="24"/>
          <w:szCs w:val="24"/>
        </w:rPr>
        <w:t xml:space="preserve"> r.</w:t>
      </w:r>
      <w:r w:rsidR="00041310" w:rsidRPr="00041310">
        <w:rPr>
          <w:sz w:val="24"/>
          <w:szCs w:val="24"/>
        </w:rPr>
        <w:t xml:space="preserve"> do </w:t>
      </w:r>
      <w:r w:rsidR="00184617">
        <w:rPr>
          <w:sz w:val="24"/>
          <w:szCs w:val="24"/>
        </w:rPr>
        <w:t>21</w:t>
      </w:r>
      <w:r w:rsidR="00041310">
        <w:rPr>
          <w:sz w:val="24"/>
          <w:szCs w:val="24"/>
        </w:rPr>
        <w:t>.</w:t>
      </w:r>
      <w:r w:rsidR="00184617">
        <w:rPr>
          <w:sz w:val="24"/>
          <w:szCs w:val="24"/>
        </w:rPr>
        <w:t>06</w:t>
      </w:r>
      <w:r w:rsidR="00041310">
        <w:rPr>
          <w:sz w:val="24"/>
          <w:szCs w:val="24"/>
        </w:rPr>
        <w:t>.202</w:t>
      </w:r>
      <w:r w:rsidR="00184617">
        <w:rPr>
          <w:sz w:val="24"/>
          <w:szCs w:val="24"/>
        </w:rPr>
        <w:t>2</w:t>
      </w:r>
      <w:r w:rsidR="00041310" w:rsidRPr="00041310">
        <w:rPr>
          <w:sz w:val="24"/>
          <w:szCs w:val="24"/>
        </w:rPr>
        <w:t xml:space="preserve"> r</w:t>
      </w:r>
      <w:r w:rsidRPr="0091014D">
        <w:rPr>
          <w:rFonts w:eastAsia="Calibri"/>
          <w:sz w:val="24"/>
          <w:szCs w:val="24"/>
          <w:lang w:eastAsia="en-US"/>
        </w:rPr>
        <w:t>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  <w:r w:rsidR="00B834F8">
        <w:rPr>
          <w:kern w:val="3"/>
          <w:sz w:val="24"/>
          <w:szCs w:val="24"/>
          <w:lang w:eastAsia="zh-CN"/>
        </w:rPr>
        <w:t xml:space="preserve">oraz na dokumentacji </w:t>
      </w:r>
      <w:r w:rsidR="005870D9">
        <w:rPr>
          <w:kern w:val="3"/>
          <w:sz w:val="24"/>
          <w:szCs w:val="24"/>
          <w:lang w:eastAsia="zh-CN"/>
        </w:rPr>
        <w:t>zamieszczonej</w:t>
      </w:r>
      <w:r w:rsidR="00754415" w:rsidRPr="00754415">
        <w:rPr>
          <w:sz w:val="24"/>
          <w:szCs w:val="24"/>
        </w:rPr>
        <w:t xml:space="preserve"> </w:t>
      </w:r>
      <w:r w:rsidR="00754415" w:rsidRPr="00754415">
        <w:rPr>
          <w:kern w:val="3"/>
          <w:sz w:val="24"/>
          <w:szCs w:val="24"/>
          <w:lang w:eastAsia="zh-CN"/>
        </w:rPr>
        <w:t>za pośrednictwem Centralnego systemu teleinformatycznego SL2014</w:t>
      </w:r>
      <w:r w:rsidR="005870D9">
        <w:rPr>
          <w:kern w:val="3"/>
          <w:sz w:val="24"/>
          <w:szCs w:val="24"/>
          <w:lang w:eastAsia="zh-CN"/>
        </w:rPr>
        <w:t xml:space="preserve"> </w:t>
      </w:r>
      <w:r w:rsidR="00B834F8">
        <w:rPr>
          <w:kern w:val="3"/>
          <w:sz w:val="24"/>
          <w:szCs w:val="24"/>
          <w:lang w:eastAsia="zh-CN"/>
        </w:rPr>
        <w:t xml:space="preserve">przez </w:t>
      </w:r>
      <w:r w:rsidR="001F2232" w:rsidRPr="001F2232">
        <w:rPr>
          <w:kern w:val="3"/>
          <w:sz w:val="24"/>
          <w:szCs w:val="24"/>
          <w:lang w:eastAsia="zh-CN"/>
        </w:rPr>
        <w:t>B</w:t>
      </w:r>
      <w:r w:rsidR="00B834F8" w:rsidRPr="001F2232">
        <w:rPr>
          <w:kern w:val="3"/>
          <w:sz w:val="24"/>
          <w:szCs w:val="24"/>
          <w:lang w:eastAsia="zh-CN"/>
        </w:rPr>
        <w:t xml:space="preserve">eneficjenta do dnia </w:t>
      </w:r>
      <w:r w:rsidR="00754415" w:rsidRPr="001F2232">
        <w:rPr>
          <w:kern w:val="3"/>
          <w:sz w:val="24"/>
          <w:szCs w:val="24"/>
          <w:lang w:eastAsia="zh-CN"/>
        </w:rPr>
        <w:t>0</w:t>
      </w:r>
      <w:r w:rsidR="001F2232" w:rsidRPr="001F2232">
        <w:rPr>
          <w:kern w:val="3"/>
          <w:sz w:val="24"/>
          <w:szCs w:val="24"/>
          <w:lang w:eastAsia="zh-CN"/>
        </w:rPr>
        <w:t>6</w:t>
      </w:r>
      <w:r w:rsidR="00B834F8" w:rsidRPr="001F2232">
        <w:rPr>
          <w:kern w:val="3"/>
          <w:sz w:val="24"/>
          <w:szCs w:val="24"/>
          <w:lang w:eastAsia="zh-CN"/>
        </w:rPr>
        <w:t>.</w:t>
      </w:r>
      <w:r w:rsidR="00754415" w:rsidRPr="001F2232">
        <w:rPr>
          <w:kern w:val="3"/>
          <w:sz w:val="24"/>
          <w:szCs w:val="24"/>
          <w:lang w:eastAsia="zh-CN"/>
        </w:rPr>
        <w:t>07.</w:t>
      </w:r>
      <w:r w:rsidR="00B834F8" w:rsidRPr="001F2232">
        <w:rPr>
          <w:kern w:val="3"/>
          <w:sz w:val="24"/>
          <w:szCs w:val="24"/>
          <w:lang w:eastAsia="zh-CN"/>
        </w:rPr>
        <w:t>202</w:t>
      </w:r>
      <w:r w:rsidR="00B7376B">
        <w:rPr>
          <w:kern w:val="3"/>
          <w:sz w:val="24"/>
          <w:szCs w:val="24"/>
          <w:lang w:eastAsia="zh-CN"/>
        </w:rPr>
        <w:t>2</w:t>
      </w:r>
      <w:r w:rsidR="00B834F8" w:rsidRPr="001F2232">
        <w:rPr>
          <w:kern w:val="3"/>
          <w:sz w:val="24"/>
          <w:szCs w:val="24"/>
          <w:lang w:eastAsia="zh-CN"/>
        </w:rPr>
        <w:t xml:space="preserve"> r.</w:t>
      </w:r>
    </w:p>
    <w:p w14:paraId="62F2F3B5" w14:textId="77777777" w:rsidR="008D5208" w:rsidRPr="0091014D" w:rsidRDefault="008D5208" w:rsidP="00E86DE3">
      <w:pPr>
        <w:spacing w:line="360" w:lineRule="auto"/>
        <w:jc w:val="both"/>
      </w:pPr>
    </w:p>
    <w:p w14:paraId="1D7C4E9B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262D18F0" w14:textId="526B363F" w:rsidR="00CA61AB" w:rsidRPr="00CA61AB" w:rsidRDefault="00CA4B1B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bookmarkStart w:id="4" w:name="_Hlk107228148"/>
      <w:r w:rsidR="00CA61AB" w:rsidRPr="00CA61AB">
        <w:rPr>
          <w:sz w:val="24"/>
          <w:szCs w:val="24"/>
        </w:rPr>
        <w:t xml:space="preserve">Gmina </w:t>
      </w:r>
      <w:r w:rsidR="000C1A71">
        <w:rPr>
          <w:sz w:val="24"/>
          <w:szCs w:val="24"/>
        </w:rPr>
        <w:t>Nowa Słupia</w:t>
      </w:r>
    </w:p>
    <w:p w14:paraId="273F84DF" w14:textId="56BE23FD" w:rsidR="00C77127" w:rsidRDefault="00D06913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0C1A71">
        <w:rPr>
          <w:sz w:val="24"/>
          <w:szCs w:val="24"/>
        </w:rPr>
        <w:t>Rynek 15</w:t>
      </w:r>
    </w:p>
    <w:p w14:paraId="1223C6D3" w14:textId="5D1E456D" w:rsidR="00041310" w:rsidRPr="0091014D" w:rsidRDefault="00041310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1A71">
        <w:rPr>
          <w:sz w:val="24"/>
          <w:szCs w:val="24"/>
        </w:rPr>
        <w:t>6-006</w:t>
      </w:r>
      <w:r>
        <w:rPr>
          <w:sz w:val="24"/>
          <w:szCs w:val="24"/>
        </w:rPr>
        <w:t xml:space="preserve"> </w:t>
      </w:r>
      <w:r w:rsidR="000C1A71">
        <w:rPr>
          <w:sz w:val="24"/>
          <w:szCs w:val="24"/>
        </w:rPr>
        <w:t>Nowa Słupia</w:t>
      </w:r>
    </w:p>
    <w:bookmarkEnd w:id="4"/>
    <w:p w14:paraId="4AD92119" w14:textId="77777777" w:rsidR="00C9771A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77777777" w:rsidR="004F688D" w:rsidRPr="0091014D" w:rsidRDefault="00F723DD" w:rsidP="00E86DE3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197D45" w:rsidRPr="0091014D">
        <w:rPr>
          <w:sz w:val="24"/>
          <w:szCs w:val="24"/>
        </w:rPr>
        <w:t>Wspólnota samorządowa – gmina</w:t>
      </w:r>
    </w:p>
    <w:p w14:paraId="2D8F0EB3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01BE95D0" w14:textId="1FF6AD59" w:rsidR="0075556E" w:rsidRPr="00184617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 w:rsidR="009648A1">
        <w:rPr>
          <w:sz w:val="24"/>
          <w:szCs w:val="24"/>
        </w:rPr>
        <w:t>(Dz.U. z 2020 r. poz. 818 j.t.)</w:t>
      </w:r>
      <w:r w:rsidRPr="0075556E">
        <w:rPr>
          <w:sz w:val="24"/>
          <w:szCs w:val="24"/>
        </w:rPr>
        <w:t>.</w:t>
      </w:r>
    </w:p>
    <w:p w14:paraId="15DDD8A1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7ACC5CF8" w14:textId="3E75EBFB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lastRenderedPageBreak/>
        <w:t>Cel kontroli stanowi weryfikacja dokumentów w zakresie prawidłowości przeprowadzenia przez Beneficjenta właściwych procedur dotyczących udzielania zamówień publicznych w ramach realizacji projektu nr 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</w:t>
      </w:r>
      <w:r w:rsidR="000C1A71">
        <w:rPr>
          <w:sz w:val="24"/>
          <w:szCs w:val="24"/>
        </w:rPr>
        <w:t>5</w:t>
      </w:r>
      <w:r w:rsidRPr="0075556E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Pr="0075556E">
        <w:rPr>
          <w:sz w:val="24"/>
          <w:szCs w:val="24"/>
        </w:rPr>
        <w:t>.</w:t>
      </w:r>
    </w:p>
    <w:p w14:paraId="0D17970C" w14:textId="5A834F36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Weryfikacja obejmuje dokumenty dotyczące udzielania zamówień publicznych związanych z wydatkami przedstawionymi przez Beneficjenta we wniosku o płatność nr 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</w:t>
      </w:r>
      <w:r w:rsidR="000C1A71">
        <w:rPr>
          <w:sz w:val="24"/>
          <w:szCs w:val="24"/>
        </w:rPr>
        <w:t>5</w:t>
      </w:r>
      <w:r w:rsidRPr="0075556E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Pr="0075556E">
        <w:rPr>
          <w:sz w:val="24"/>
          <w:szCs w:val="24"/>
        </w:rPr>
        <w:t>-</w:t>
      </w:r>
      <w:r>
        <w:rPr>
          <w:sz w:val="24"/>
          <w:szCs w:val="24"/>
        </w:rPr>
        <w:t>006</w:t>
      </w:r>
      <w:r w:rsidRPr="0075556E">
        <w:rPr>
          <w:sz w:val="24"/>
          <w:szCs w:val="24"/>
        </w:rPr>
        <w:t>.</w:t>
      </w:r>
    </w:p>
    <w:p w14:paraId="5D0A7210" w14:textId="77777777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4C6AD52" w14:textId="0A8A1345" w:rsidR="0075556E" w:rsidRPr="0075556E" w:rsidRDefault="0075556E" w:rsidP="00754415">
      <w:pPr>
        <w:spacing w:line="360" w:lineRule="auto"/>
        <w:ind w:left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- Pan</w:t>
      </w:r>
      <w:r w:rsidR="000C1A71">
        <w:rPr>
          <w:sz w:val="24"/>
          <w:szCs w:val="24"/>
        </w:rPr>
        <w:t>i</w:t>
      </w:r>
      <w:r w:rsidRPr="0075556E">
        <w:rPr>
          <w:sz w:val="24"/>
          <w:szCs w:val="24"/>
        </w:rPr>
        <w:t xml:space="preserve"> </w:t>
      </w:r>
      <w:r w:rsidR="00CB70FA">
        <w:rPr>
          <w:sz w:val="24"/>
          <w:szCs w:val="24"/>
        </w:rPr>
        <w:t>Krzysztof Piotrowski - Wójcik</w:t>
      </w:r>
      <w:r w:rsidRPr="0075556E">
        <w:rPr>
          <w:sz w:val="24"/>
          <w:szCs w:val="24"/>
        </w:rPr>
        <w:t xml:space="preserve"> - Główny Specjalista (kierownik Zespołu Kontrolnego),</w:t>
      </w:r>
    </w:p>
    <w:p w14:paraId="04F41702" w14:textId="13C66A1C" w:rsidR="0075556E" w:rsidRPr="0075556E" w:rsidRDefault="0075556E" w:rsidP="0075556E">
      <w:pPr>
        <w:spacing w:line="360" w:lineRule="auto"/>
        <w:ind w:left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- Pan </w:t>
      </w:r>
      <w:r w:rsidR="00CB70FA">
        <w:rPr>
          <w:sz w:val="24"/>
          <w:szCs w:val="24"/>
        </w:rPr>
        <w:t>Przemysław Piku</w:t>
      </w:r>
      <w:r w:rsidR="00AF5324">
        <w:rPr>
          <w:sz w:val="24"/>
          <w:szCs w:val="24"/>
        </w:rPr>
        <w:t>ł</w:t>
      </w:r>
      <w:r w:rsidR="00CB70FA">
        <w:rPr>
          <w:sz w:val="24"/>
          <w:szCs w:val="24"/>
        </w:rPr>
        <w:t>a</w:t>
      </w:r>
      <w:r w:rsidRPr="0075556E">
        <w:rPr>
          <w:sz w:val="24"/>
          <w:szCs w:val="24"/>
        </w:rPr>
        <w:t xml:space="preserve"> – </w:t>
      </w:r>
      <w:r w:rsidR="00CB70FA">
        <w:rPr>
          <w:sz w:val="24"/>
          <w:szCs w:val="24"/>
        </w:rPr>
        <w:t>Inspektor</w:t>
      </w:r>
      <w:r w:rsidRPr="0075556E">
        <w:rPr>
          <w:sz w:val="24"/>
          <w:szCs w:val="24"/>
        </w:rPr>
        <w:t xml:space="preserve"> (członek Zespołu Kontrolnego).</w:t>
      </w:r>
    </w:p>
    <w:p w14:paraId="6202C471" w14:textId="77777777" w:rsidR="002A314C" w:rsidRDefault="002A314C" w:rsidP="00E86DE3">
      <w:pPr>
        <w:spacing w:line="360" w:lineRule="auto"/>
        <w:jc w:val="both"/>
        <w:rPr>
          <w:b/>
          <w:sz w:val="24"/>
          <w:szCs w:val="24"/>
        </w:rPr>
      </w:pPr>
    </w:p>
    <w:p w14:paraId="2D374228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IV. USTALENIA SZCZEGÓŁOWE:</w:t>
      </w:r>
    </w:p>
    <w:p w14:paraId="770ABD69" w14:textId="3A52C0B3" w:rsidR="00C44DAA" w:rsidRDefault="00824328" w:rsidP="00C44DAA">
      <w:pPr>
        <w:spacing w:line="360" w:lineRule="auto"/>
        <w:jc w:val="both"/>
        <w:rPr>
          <w:sz w:val="24"/>
          <w:szCs w:val="24"/>
        </w:rPr>
      </w:pPr>
      <w:r w:rsidRPr="00824328">
        <w:rPr>
          <w:sz w:val="24"/>
          <w:szCs w:val="24"/>
        </w:rPr>
        <w:t xml:space="preserve">W wyniku dokonanej w dniach </w:t>
      </w:r>
      <w:r w:rsidR="00CB70FA">
        <w:rPr>
          <w:sz w:val="24"/>
          <w:szCs w:val="24"/>
        </w:rPr>
        <w:t>20</w:t>
      </w:r>
      <w:r w:rsidRPr="00824328">
        <w:rPr>
          <w:sz w:val="24"/>
          <w:szCs w:val="24"/>
        </w:rPr>
        <w:t>.</w:t>
      </w:r>
      <w:r w:rsidR="00CB70FA">
        <w:rPr>
          <w:sz w:val="24"/>
          <w:szCs w:val="24"/>
        </w:rPr>
        <w:t>06</w:t>
      </w:r>
      <w:r w:rsidRPr="00824328">
        <w:rPr>
          <w:sz w:val="24"/>
          <w:szCs w:val="24"/>
        </w:rPr>
        <w:t>.</w:t>
      </w:r>
      <w:r w:rsidR="00CB70FA">
        <w:rPr>
          <w:sz w:val="24"/>
          <w:szCs w:val="24"/>
        </w:rPr>
        <w:t>2022</w:t>
      </w:r>
      <w:r w:rsidRPr="00824328">
        <w:rPr>
          <w:sz w:val="24"/>
          <w:szCs w:val="24"/>
        </w:rPr>
        <w:t xml:space="preserve"> - </w:t>
      </w:r>
      <w:r w:rsidR="00B7376B">
        <w:rPr>
          <w:sz w:val="24"/>
          <w:szCs w:val="24"/>
        </w:rPr>
        <w:t>06</w:t>
      </w:r>
      <w:r w:rsidRPr="00824328">
        <w:rPr>
          <w:sz w:val="24"/>
          <w:szCs w:val="24"/>
        </w:rPr>
        <w:t>.</w:t>
      </w:r>
      <w:r w:rsidR="00CB70FA">
        <w:rPr>
          <w:sz w:val="24"/>
          <w:szCs w:val="24"/>
        </w:rPr>
        <w:t>0</w:t>
      </w:r>
      <w:r w:rsidR="00B7376B">
        <w:rPr>
          <w:sz w:val="24"/>
          <w:szCs w:val="24"/>
        </w:rPr>
        <w:t>7</w:t>
      </w:r>
      <w:r w:rsidRPr="00824328">
        <w:rPr>
          <w:sz w:val="24"/>
          <w:szCs w:val="24"/>
        </w:rPr>
        <w:t>.202</w:t>
      </w:r>
      <w:r w:rsidR="00CB70FA">
        <w:rPr>
          <w:sz w:val="24"/>
          <w:szCs w:val="24"/>
        </w:rPr>
        <w:t>2</w:t>
      </w:r>
      <w:r w:rsidRPr="00824328">
        <w:rPr>
          <w:sz w:val="24"/>
          <w:szCs w:val="24"/>
        </w:rPr>
        <w:t xml:space="preserve"> r. weryfikacji dokumentów dotyczących zamówień udzielonych w ramach projektu nr RPSW.03.0</w:t>
      </w:r>
      <w:r>
        <w:rPr>
          <w:sz w:val="24"/>
          <w:szCs w:val="24"/>
        </w:rPr>
        <w:t>4</w:t>
      </w:r>
      <w:r w:rsidRPr="00824328">
        <w:rPr>
          <w:sz w:val="24"/>
          <w:szCs w:val="24"/>
        </w:rPr>
        <w:t>.00-26-00</w:t>
      </w:r>
      <w:r>
        <w:rPr>
          <w:sz w:val="24"/>
          <w:szCs w:val="24"/>
        </w:rPr>
        <w:t>05</w:t>
      </w:r>
      <w:r w:rsidRPr="00824328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824328">
        <w:rPr>
          <w:sz w:val="24"/>
          <w:szCs w:val="24"/>
        </w:rPr>
        <w:t xml:space="preserve">, przesłanych do Instytucji Zarządzającej Regionalnym Programem Operacyjnym Województwa Świętokrzyskiego na lata 2014 – 2020 przez Beneficjenta </w:t>
      </w:r>
      <w:bookmarkStart w:id="5" w:name="_Hlk108172067"/>
      <w:r w:rsidRPr="00824328">
        <w:rPr>
          <w:sz w:val="24"/>
          <w:szCs w:val="24"/>
        </w:rPr>
        <w:t>za pośrednictwem Centralnego systemu teleinformatycznego SL2014</w:t>
      </w:r>
      <w:bookmarkEnd w:id="5"/>
      <w:r w:rsidRPr="00824328">
        <w:rPr>
          <w:sz w:val="24"/>
          <w:szCs w:val="24"/>
        </w:rPr>
        <w:t xml:space="preserve">, Zespół Kontrolny ustalił, że w ramach realizacji projektu Beneficjent przeprowadził </w:t>
      </w:r>
      <w:r>
        <w:rPr>
          <w:sz w:val="24"/>
          <w:szCs w:val="24"/>
        </w:rPr>
        <w:t xml:space="preserve">jedno </w:t>
      </w:r>
      <w:r w:rsidRPr="00824328">
        <w:rPr>
          <w:sz w:val="24"/>
          <w:szCs w:val="24"/>
        </w:rPr>
        <w:t xml:space="preserve">postępowanie w trybie przetargu nieograniczonego, zgodnie z art. 39 Ustawy Pzp z dnia 29.01.2004 r. </w:t>
      </w:r>
      <w:r w:rsidRPr="00332645">
        <w:rPr>
          <w:sz w:val="24"/>
          <w:szCs w:val="24"/>
        </w:rPr>
        <w:t xml:space="preserve">Przedmiotem zamówienia o numerze referencyjnym </w:t>
      </w:r>
      <w:r w:rsidR="00332645" w:rsidRPr="00332645">
        <w:rPr>
          <w:sz w:val="24"/>
          <w:szCs w:val="24"/>
        </w:rPr>
        <w:t xml:space="preserve">RGI.ZP.271.10.2020 </w:t>
      </w:r>
      <w:r w:rsidRPr="00332645">
        <w:rPr>
          <w:sz w:val="24"/>
          <w:szCs w:val="24"/>
        </w:rPr>
        <w:t>(nr ogłoszenia o zamówieniu 5</w:t>
      </w:r>
      <w:r w:rsidR="00332645" w:rsidRPr="00332645">
        <w:rPr>
          <w:sz w:val="24"/>
          <w:szCs w:val="24"/>
        </w:rPr>
        <w:t>91070</w:t>
      </w:r>
      <w:r w:rsidRPr="00332645">
        <w:rPr>
          <w:sz w:val="24"/>
          <w:szCs w:val="24"/>
        </w:rPr>
        <w:t xml:space="preserve">-N-2020 z dnia </w:t>
      </w:r>
      <w:r w:rsidR="00332645" w:rsidRPr="00332645">
        <w:rPr>
          <w:sz w:val="24"/>
          <w:szCs w:val="24"/>
        </w:rPr>
        <w:t>30</w:t>
      </w:r>
      <w:r w:rsidRPr="00332645">
        <w:rPr>
          <w:sz w:val="24"/>
          <w:szCs w:val="24"/>
        </w:rPr>
        <w:t>.0</w:t>
      </w:r>
      <w:r w:rsidR="00332645" w:rsidRPr="00332645">
        <w:rPr>
          <w:sz w:val="24"/>
          <w:szCs w:val="24"/>
        </w:rPr>
        <w:t>9</w:t>
      </w:r>
      <w:r w:rsidRPr="00332645">
        <w:rPr>
          <w:sz w:val="24"/>
          <w:szCs w:val="24"/>
        </w:rPr>
        <w:t>.2020 r .) był wybór wykonawcy na</w:t>
      </w:r>
      <w:r w:rsidR="00960490">
        <w:rPr>
          <w:sz w:val="24"/>
          <w:szCs w:val="24"/>
        </w:rPr>
        <w:t xml:space="preserve"> </w:t>
      </w:r>
      <w:r w:rsidRPr="00332645">
        <w:rPr>
          <w:sz w:val="24"/>
          <w:szCs w:val="24"/>
        </w:rPr>
        <w:t>przeprowadzenie prac budowlanych polegających na</w:t>
      </w:r>
      <w:r w:rsidR="00332645" w:rsidRPr="00332645">
        <w:rPr>
          <w:sz w:val="24"/>
          <w:szCs w:val="24"/>
        </w:rPr>
        <w:t xml:space="preserve"> modernizacji oświetlenia ulicznego na terenie Gminy Nowa Słupia w systemie „zaprojektuj </w:t>
      </w:r>
      <w:r w:rsidR="00B7376B">
        <w:rPr>
          <w:sz w:val="24"/>
          <w:szCs w:val="24"/>
        </w:rPr>
        <w:br/>
      </w:r>
      <w:r w:rsidR="00332645" w:rsidRPr="00332645">
        <w:rPr>
          <w:sz w:val="24"/>
          <w:szCs w:val="24"/>
        </w:rPr>
        <w:t>i wybuduj”.</w:t>
      </w:r>
      <w:r w:rsidR="00C44DAA">
        <w:rPr>
          <w:sz w:val="24"/>
          <w:szCs w:val="24"/>
        </w:rPr>
        <w:t xml:space="preserve"> </w:t>
      </w:r>
      <w:r w:rsidRPr="00BB5150">
        <w:rPr>
          <w:sz w:val="24"/>
          <w:szCs w:val="24"/>
        </w:rPr>
        <w:t xml:space="preserve">W wyniku rozstrzygnięcia postępowania Zamawiający dokonał wyboru najkorzystniejszej oferty i podpisał w dniu </w:t>
      </w:r>
      <w:r w:rsidR="00BB5150" w:rsidRPr="00BB5150">
        <w:rPr>
          <w:sz w:val="24"/>
          <w:szCs w:val="24"/>
        </w:rPr>
        <w:t>08</w:t>
      </w:r>
      <w:r w:rsidRPr="00BB5150">
        <w:rPr>
          <w:sz w:val="24"/>
          <w:szCs w:val="24"/>
        </w:rPr>
        <w:t>.0</w:t>
      </w:r>
      <w:r w:rsidR="00BB5150" w:rsidRPr="00BB5150">
        <w:rPr>
          <w:sz w:val="24"/>
          <w:szCs w:val="24"/>
        </w:rPr>
        <w:t>1</w:t>
      </w:r>
      <w:r w:rsidRPr="00BB5150">
        <w:rPr>
          <w:sz w:val="24"/>
          <w:szCs w:val="24"/>
        </w:rPr>
        <w:t>.202</w:t>
      </w:r>
      <w:r w:rsidR="00BB5150" w:rsidRPr="00BB5150">
        <w:rPr>
          <w:sz w:val="24"/>
          <w:szCs w:val="24"/>
        </w:rPr>
        <w:t>1</w:t>
      </w:r>
      <w:r w:rsidRPr="00BB5150">
        <w:rPr>
          <w:sz w:val="24"/>
          <w:szCs w:val="24"/>
        </w:rPr>
        <w:t xml:space="preserve"> r. umowę nr</w:t>
      </w:r>
      <w:r w:rsidR="00BB5150" w:rsidRPr="00BB5150">
        <w:rPr>
          <w:sz w:val="24"/>
          <w:szCs w:val="24"/>
        </w:rPr>
        <w:t xml:space="preserve"> 6/</w:t>
      </w:r>
      <w:r w:rsidRPr="00BB5150">
        <w:rPr>
          <w:sz w:val="24"/>
          <w:szCs w:val="24"/>
        </w:rPr>
        <w:t>202</w:t>
      </w:r>
      <w:r w:rsidR="00BB5150" w:rsidRPr="00BB5150">
        <w:rPr>
          <w:sz w:val="24"/>
          <w:szCs w:val="24"/>
        </w:rPr>
        <w:t xml:space="preserve">1 w </w:t>
      </w:r>
      <w:r w:rsidRPr="00BB5150">
        <w:rPr>
          <w:sz w:val="24"/>
          <w:szCs w:val="24"/>
        </w:rPr>
        <w:t xml:space="preserve">rozliczeniu ryczałtowym z </w:t>
      </w:r>
      <w:r w:rsidR="00731A71">
        <w:rPr>
          <w:sz w:val="24"/>
          <w:szCs w:val="24"/>
        </w:rPr>
        <w:t xml:space="preserve">firmą </w:t>
      </w:r>
      <w:r w:rsidR="00BB5150" w:rsidRPr="00BB5150">
        <w:rPr>
          <w:sz w:val="24"/>
          <w:szCs w:val="24"/>
        </w:rPr>
        <w:t xml:space="preserve">DP System Sp. z o.o. ul. Bema 61, 91-492 Łódź </w:t>
      </w:r>
      <w:r w:rsidRPr="00BB5150">
        <w:rPr>
          <w:sz w:val="24"/>
          <w:szCs w:val="24"/>
        </w:rPr>
        <w:t xml:space="preserve">na kwotę </w:t>
      </w:r>
      <w:r w:rsidR="00BB5150" w:rsidRPr="00BB5150">
        <w:rPr>
          <w:sz w:val="24"/>
          <w:szCs w:val="24"/>
        </w:rPr>
        <w:t>3 275 566,99</w:t>
      </w:r>
      <w:r w:rsidRPr="00BB5150">
        <w:rPr>
          <w:sz w:val="24"/>
          <w:szCs w:val="24"/>
        </w:rPr>
        <w:t xml:space="preserve"> zł brutto. </w:t>
      </w:r>
      <w:r w:rsidRPr="008D328D">
        <w:rPr>
          <w:sz w:val="24"/>
          <w:szCs w:val="24"/>
        </w:rPr>
        <w:t xml:space="preserve">Termin realizacji zamówienia określono do dnia </w:t>
      </w:r>
      <w:r w:rsidR="008D328D" w:rsidRPr="008D328D">
        <w:rPr>
          <w:sz w:val="24"/>
          <w:szCs w:val="24"/>
        </w:rPr>
        <w:t>28</w:t>
      </w:r>
      <w:r w:rsidRPr="008D328D">
        <w:rPr>
          <w:sz w:val="24"/>
          <w:szCs w:val="24"/>
        </w:rPr>
        <w:t>.0</w:t>
      </w:r>
      <w:r w:rsidR="008D328D" w:rsidRPr="008D328D">
        <w:rPr>
          <w:sz w:val="24"/>
          <w:szCs w:val="24"/>
        </w:rPr>
        <w:t>4</w:t>
      </w:r>
      <w:r w:rsidRPr="008D328D">
        <w:rPr>
          <w:sz w:val="24"/>
          <w:szCs w:val="24"/>
        </w:rPr>
        <w:t>.202</w:t>
      </w:r>
      <w:r w:rsidR="008D328D" w:rsidRPr="008D328D">
        <w:rPr>
          <w:sz w:val="24"/>
          <w:szCs w:val="24"/>
        </w:rPr>
        <w:t>2</w:t>
      </w:r>
      <w:r w:rsidRPr="008D328D">
        <w:rPr>
          <w:sz w:val="24"/>
          <w:szCs w:val="24"/>
        </w:rPr>
        <w:t xml:space="preserve"> r.</w:t>
      </w:r>
    </w:p>
    <w:p w14:paraId="7831C019" w14:textId="3EBACBD0" w:rsidR="00C44DAA" w:rsidRDefault="00C44DAA" w:rsidP="00C44DAA">
      <w:pPr>
        <w:spacing w:line="360" w:lineRule="auto"/>
        <w:jc w:val="both"/>
        <w:rPr>
          <w:sz w:val="24"/>
          <w:szCs w:val="24"/>
        </w:rPr>
      </w:pPr>
      <w:r w:rsidRPr="00C44DAA">
        <w:rPr>
          <w:sz w:val="24"/>
          <w:szCs w:val="24"/>
        </w:rPr>
        <w:t xml:space="preserve"> W/w postępowanie o udzielenie zamówienia publicznego, postanowienia umowy</w:t>
      </w:r>
      <w:r>
        <w:rPr>
          <w:sz w:val="24"/>
          <w:szCs w:val="24"/>
        </w:rPr>
        <w:t xml:space="preserve"> nr 6 /2021</w:t>
      </w:r>
      <w:r w:rsidRPr="00C44DAA">
        <w:rPr>
          <w:sz w:val="24"/>
          <w:szCs w:val="24"/>
        </w:rPr>
        <w:t xml:space="preserve"> były przedmiotem kontroli w dniach od 0</w:t>
      </w:r>
      <w:r>
        <w:rPr>
          <w:sz w:val="24"/>
          <w:szCs w:val="24"/>
        </w:rPr>
        <w:t>6.</w:t>
      </w:r>
      <w:r w:rsidRPr="00C44DAA">
        <w:rPr>
          <w:sz w:val="24"/>
          <w:szCs w:val="24"/>
        </w:rPr>
        <w:t>12.2021 do 2</w:t>
      </w:r>
      <w:r>
        <w:rPr>
          <w:sz w:val="24"/>
          <w:szCs w:val="24"/>
        </w:rPr>
        <w:t>8</w:t>
      </w:r>
      <w:r w:rsidRPr="00C44DAA">
        <w:rPr>
          <w:sz w:val="24"/>
          <w:szCs w:val="24"/>
        </w:rPr>
        <w:t>.12.2021 r</w:t>
      </w:r>
    </w:p>
    <w:p w14:paraId="08200563" w14:textId="2D850FE8" w:rsidR="00C44DAA" w:rsidRPr="00B40FC3" w:rsidRDefault="00C44DAA" w:rsidP="00C44DAA">
      <w:pPr>
        <w:spacing w:line="360" w:lineRule="auto"/>
        <w:jc w:val="both"/>
        <w:rPr>
          <w:sz w:val="24"/>
          <w:szCs w:val="24"/>
        </w:rPr>
      </w:pPr>
      <w:r w:rsidRPr="00B40FC3">
        <w:rPr>
          <w:sz w:val="24"/>
          <w:szCs w:val="24"/>
        </w:rPr>
        <w:t xml:space="preserve">W ramach niniejszej kontroli weryfikacji poddano postanowienia aneksu nr </w:t>
      </w:r>
      <w:r w:rsidR="00B40FC3" w:rsidRPr="00B40FC3">
        <w:rPr>
          <w:sz w:val="24"/>
          <w:szCs w:val="24"/>
        </w:rPr>
        <w:t>1</w:t>
      </w:r>
      <w:r w:rsidRPr="00B40FC3">
        <w:rPr>
          <w:sz w:val="24"/>
          <w:szCs w:val="24"/>
        </w:rPr>
        <w:t xml:space="preserve"> z dnia </w:t>
      </w:r>
      <w:r w:rsidR="00B40FC3" w:rsidRPr="00B40FC3">
        <w:rPr>
          <w:sz w:val="24"/>
          <w:szCs w:val="24"/>
        </w:rPr>
        <w:t>27</w:t>
      </w:r>
      <w:r w:rsidRPr="00B40FC3">
        <w:rPr>
          <w:sz w:val="24"/>
          <w:szCs w:val="24"/>
        </w:rPr>
        <w:t>.0</w:t>
      </w:r>
      <w:r w:rsidR="00B40FC3" w:rsidRPr="00B40FC3">
        <w:rPr>
          <w:sz w:val="24"/>
          <w:szCs w:val="24"/>
        </w:rPr>
        <w:t>4</w:t>
      </w:r>
      <w:r w:rsidRPr="00B40FC3">
        <w:rPr>
          <w:sz w:val="24"/>
          <w:szCs w:val="24"/>
        </w:rPr>
        <w:t>.</w:t>
      </w:r>
      <w:r w:rsidR="00184617">
        <w:rPr>
          <w:sz w:val="24"/>
          <w:szCs w:val="24"/>
        </w:rPr>
        <w:br/>
      </w:r>
      <w:r w:rsidRPr="00B40FC3">
        <w:rPr>
          <w:sz w:val="24"/>
          <w:szCs w:val="24"/>
        </w:rPr>
        <w:t>2022 r. dotyczącego zmiany terminu zakończenia prac budowlanych  ( termin wykonania robót ustalon</w:t>
      </w:r>
      <w:r w:rsidR="00184617">
        <w:rPr>
          <w:sz w:val="24"/>
          <w:szCs w:val="24"/>
        </w:rPr>
        <w:t>o</w:t>
      </w:r>
      <w:r w:rsidR="00B1137D">
        <w:rPr>
          <w:sz w:val="24"/>
          <w:szCs w:val="24"/>
        </w:rPr>
        <w:t xml:space="preserve"> w aneksie</w:t>
      </w:r>
      <w:r w:rsidR="00B40FC3">
        <w:rPr>
          <w:sz w:val="24"/>
          <w:szCs w:val="24"/>
        </w:rPr>
        <w:t xml:space="preserve"> </w:t>
      </w:r>
      <w:r w:rsidRPr="00B40FC3">
        <w:rPr>
          <w:sz w:val="24"/>
          <w:szCs w:val="24"/>
        </w:rPr>
        <w:t xml:space="preserve">na dzień </w:t>
      </w:r>
      <w:r w:rsidR="00B40FC3">
        <w:rPr>
          <w:sz w:val="24"/>
          <w:szCs w:val="24"/>
        </w:rPr>
        <w:t>30</w:t>
      </w:r>
      <w:r w:rsidRPr="00B40FC3">
        <w:rPr>
          <w:sz w:val="24"/>
          <w:szCs w:val="24"/>
        </w:rPr>
        <w:t>.0</w:t>
      </w:r>
      <w:r w:rsidR="00B40FC3">
        <w:rPr>
          <w:sz w:val="24"/>
          <w:szCs w:val="24"/>
        </w:rPr>
        <w:t>9</w:t>
      </w:r>
      <w:r w:rsidRPr="00B40FC3">
        <w:rPr>
          <w:sz w:val="24"/>
          <w:szCs w:val="24"/>
        </w:rPr>
        <w:t>.2022 r</w:t>
      </w:r>
      <w:r w:rsidR="00B40FC3">
        <w:rPr>
          <w:sz w:val="24"/>
          <w:szCs w:val="24"/>
        </w:rPr>
        <w:t>.</w:t>
      </w:r>
      <w:r w:rsidR="00B1137D">
        <w:rPr>
          <w:sz w:val="24"/>
          <w:szCs w:val="24"/>
        </w:rPr>
        <w:t>)</w:t>
      </w:r>
      <w:r w:rsidR="00B40FC3">
        <w:rPr>
          <w:sz w:val="24"/>
          <w:szCs w:val="24"/>
        </w:rPr>
        <w:t xml:space="preserve"> </w:t>
      </w:r>
      <w:r w:rsidRPr="00B40FC3">
        <w:rPr>
          <w:sz w:val="24"/>
          <w:szCs w:val="24"/>
        </w:rPr>
        <w:t xml:space="preserve">Wprowadzone zmiany były zgodne z art. </w:t>
      </w:r>
      <w:r w:rsidR="00B40FC3">
        <w:rPr>
          <w:sz w:val="24"/>
          <w:szCs w:val="24"/>
        </w:rPr>
        <w:t xml:space="preserve">15 r  ust. 4 pkt 1 ustawy z dnia 2 marca 2020 r. o szczegółowych rozwiązaniach związanych </w:t>
      </w:r>
      <w:r w:rsidR="003C3F69">
        <w:rPr>
          <w:sz w:val="24"/>
          <w:szCs w:val="24"/>
        </w:rPr>
        <w:br/>
      </w:r>
      <w:r w:rsidR="00B40FC3">
        <w:rPr>
          <w:sz w:val="24"/>
          <w:szCs w:val="24"/>
        </w:rPr>
        <w:lastRenderedPageBreak/>
        <w:t>z zapobieganiem, przeciwdziałaniem</w:t>
      </w:r>
      <w:r w:rsidR="00377A0E">
        <w:rPr>
          <w:sz w:val="24"/>
          <w:szCs w:val="24"/>
        </w:rPr>
        <w:t xml:space="preserve"> i zwalczaniem COVID-19, innych chorób zakaźnych oraz wywoływanych nimi sytuacji kryzysowych. </w:t>
      </w:r>
    </w:p>
    <w:p w14:paraId="4F7B5259" w14:textId="737F0996" w:rsidR="00C44DAA" w:rsidRPr="00B40FC3" w:rsidRDefault="00C44DAA" w:rsidP="00C44DAA">
      <w:pPr>
        <w:spacing w:line="360" w:lineRule="auto"/>
        <w:jc w:val="both"/>
        <w:rPr>
          <w:sz w:val="24"/>
          <w:szCs w:val="24"/>
        </w:rPr>
      </w:pPr>
      <w:r w:rsidRPr="00B40FC3">
        <w:rPr>
          <w:sz w:val="24"/>
          <w:szCs w:val="24"/>
        </w:rPr>
        <w:t>Weryfikowany wniosek nie obejmuje odbioru końcowego robót. W ramach przedmiotowego wniosku został</w:t>
      </w:r>
      <w:r w:rsidR="00377A0E">
        <w:rPr>
          <w:sz w:val="24"/>
          <w:szCs w:val="24"/>
        </w:rPr>
        <w:t>a</w:t>
      </w:r>
      <w:r w:rsidRPr="00B40FC3">
        <w:rPr>
          <w:sz w:val="24"/>
          <w:szCs w:val="24"/>
        </w:rPr>
        <w:t xml:space="preserve"> rozliczon</w:t>
      </w:r>
      <w:r w:rsidR="00377A0E">
        <w:rPr>
          <w:sz w:val="24"/>
          <w:szCs w:val="24"/>
        </w:rPr>
        <w:t>a</w:t>
      </w:r>
      <w:r w:rsidRPr="00B40FC3">
        <w:rPr>
          <w:sz w:val="24"/>
          <w:szCs w:val="24"/>
        </w:rPr>
        <w:t xml:space="preserve"> następując</w:t>
      </w:r>
      <w:r w:rsidR="00377A0E">
        <w:rPr>
          <w:sz w:val="24"/>
          <w:szCs w:val="24"/>
        </w:rPr>
        <w:t>a</w:t>
      </w:r>
      <w:r w:rsidRPr="00B40FC3">
        <w:rPr>
          <w:sz w:val="24"/>
          <w:szCs w:val="24"/>
        </w:rPr>
        <w:t xml:space="preserve"> faktur</w:t>
      </w:r>
      <w:r w:rsidR="00377A0E">
        <w:rPr>
          <w:sz w:val="24"/>
          <w:szCs w:val="24"/>
        </w:rPr>
        <w:t>a</w:t>
      </w:r>
      <w:r w:rsidRPr="00B40FC3">
        <w:rPr>
          <w:sz w:val="24"/>
          <w:szCs w:val="24"/>
        </w:rPr>
        <w:t xml:space="preserve"> VAT</w:t>
      </w:r>
    </w:p>
    <w:p w14:paraId="6C58D56D" w14:textId="000624BF" w:rsidR="00824328" w:rsidRPr="00B40FC3" w:rsidRDefault="00C44DAA" w:rsidP="00C44DAA">
      <w:pPr>
        <w:spacing w:line="360" w:lineRule="auto"/>
        <w:jc w:val="both"/>
        <w:rPr>
          <w:sz w:val="24"/>
          <w:szCs w:val="24"/>
        </w:rPr>
      </w:pPr>
      <w:r w:rsidRPr="00B40FC3">
        <w:rPr>
          <w:sz w:val="24"/>
          <w:szCs w:val="24"/>
        </w:rPr>
        <w:t>•</w:t>
      </w:r>
      <w:r w:rsidRPr="00B40FC3">
        <w:rPr>
          <w:sz w:val="24"/>
          <w:szCs w:val="24"/>
        </w:rPr>
        <w:tab/>
        <w:t xml:space="preserve">nr </w:t>
      </w:r>
      <w:r w:rsidR="00377A0E">
        <w:rPr>
          <w:sz w:val="24"/>
          <w:szCs w:val="24"/>
        </w:rPr>
        <w:t>SK/2022/04/072</w:t>
      </w:r>
      <w:r w:rsidRPr="00B40FC3">
        <w:rPr>
          <w:sz w:val="24"/>
          <w:szCs w:val="24"/>
        </w:rPr>
        <w:t xml:space="preserve">  z dnia </w:t>
      </w:r>
      <w:r w:rsidR="00377A0E">
        <w:rPr>
          <w:sz w:val="24"/>
          <w:szCs w:val="24"/>
        </w:rPr>
        <w:t>29</w:t>
      </w:r>
      <w:r w:rsidRPr="00B40FC3">
        <w:rPr>
          <w:sz w:val="24"/>
          <w:szCs w:val="24"/>
        </w:rPr>
        <w:t>.0</w:t>
      </w:r>
      <w:r w:rsidR="00377A0E">
        <w:rPr>
          <w:sz w:val="24"/>
          <w:szCs w:val="24"/>
        </w:rPr>
        <w:t>4</w:t>
      </w:r>
      <w:r w:rsidRPr="00B40FC3">
        <w:rPr>
          <w:sz w:val="24"/>
          <w:szCs w:val="24"/>
        </w:rPr>
        <w:t>.202</w:t>
      </w:r>
      <w:r w:rsidR="00D26B71">
        <w:rPr>
          <w:sz w:val="24"/>
          <w:szCs w:val="24"/>
        </w:rPr>
        <w:t>2</w:t>
      </w:r>
      <w:r w:rsidRPr="00B40FC3">
        <w:rPr>
          <w:sz w:val="24"/>
          <w:szCs w:val="24"/>
        </w:rPr>
        <w:t xml:space="preserve"> r. która obejmuje płatność częściową , zgodnie </w:t>
      </w:r>
      <w:r w:rsidR="00B7376B">
        <w:rPr>
          <w:sz w:val="24"/>
          <w:szCs w:val="24"/>
        </w:rPr>
        <w:br/>
      </w:r>
      <w:r w:rsidRPr="00B40FC3">
        <w:rPr>
          <w:sz w:val="24"/>
          <w:szCs w:val="24"/>
        </w:rPr>
        <w:t xml:space="preserve">z § </w:t>
      </w:r>
      <w:r w:rsidR="00D26B71">
        <w:rPr>
          <w:sz w:val="24"/>
          <w:szCs w:val="24"/>
        </w:rPr>
        <w:t>6</w:t>
      </w:r>
      <w:r w:rsidRPr="00B40FC3">
        <w:rPr>
          <w:sz w:val="24"/>
          <w:szCs w:val="24"/>
        </w:rPr>
        <w:t xml:space="preserve"> ust.</w:t>
      </w:r>
      <w:r w:rsidR="00D26B71">
        <w:rPr>
          <w:sz w:val="24"/>
          <w:szCs w:val="24"/>
        </w:rPr>
        <w:t>5</w:t>
      </w:r>
      <w:r w:rsidRPr="00B40FC3">
        <w:rPr>
          <w:sz w:val="24"/>
          <w:szCs w:val="24"/>
        </w:rPr>
        <w:t xml:space="preserve"> Umowy nr </w:t>
      </w:r>
      <w:r w:rsidR="00D26B71">
        <w:rPr>
          <w:sz w:val="24"/>
          <w:szCs w:val="24"/>
        </w:rPr>
        <w:t>6</w:t>
      </w:r>
      <w:r w:rsidRPr="00B40FC3">
        <w:rPr>
          <w:sz w:val="24"/>
          <w:szCs w:val="24"/>
        </w:rPr>
        <w:t>/202</w:t>
      </w:r>
      <w:r w:rsidR="00D26B71">
        <w:rPr>
          <w:sz w:val="24"/>
          <w:szCs w:val="24"/>
        </w:rPr>
        <w:t>1</w:t>
      </w:r>
      <w:r w:rsidRPr="00B40FC3">
        <w:rPr>
          <w:sz w:val="24"/>
          <w:szCs w:val="24"/>
        </w:rPr>
        <w:t>. Protokół odbioru częściowego inwestycji</w:t>
      </w:r>
      <w:r w:rsidR="00D26B71">
        <w:rPr>
          <w:sz w:val="24"/>
          <w:szCs w:val="24"/>
        </w:rPr>
        <w:t xml:space="preserve"> nr 1 odbioru wykonanych robót w okresie od dnia 01.06.2021 do dnia 27.04.2022 r.</w:t>
      </w:r>
      <w:r w:rsidRPr="00B40FC3">
        <w:rPr>
          <w:sz w:val="24"/>
          <w:szCs w:val="24"/>
        </w:rPr>
        <w:t xml:space="preserve"> z dn. </w:t>
      </w:r>
      <w:r w:rsidR="00D26B71">
        <w:rPr>
          <w:sz w:val="24"/>
          <w:szCs w:val="24"/>
        </w:rPr>
        <w:t>27</w:t>
      </w:r>
      <w:r w:rsidRPr="00B40FC3">
        <w:rPr>
          <w:sz w:val="24"/>
          <w:szCs w:val="24"/>
        </w:rPr>
        <w:t>.0</w:t>
      </w:r>
      <w:r w:rsidR="00D26B71">
        <w:rPr>
          <w:sz w:val="24"/>
          <w:szCs w:val="24"/>
        </w:rPr>
        <w:t>4</w:t>
      </w:r>
      <w:r w:rsidRPr="00B40FC3">
        <w:rPr>
          <w:sz w:val="24"/>
          <w:szCs w:val="24"/>
        </w:rPr>
        <w:t>.202</w:t>
      </w:r>
      <w:r w:rsidR="00D26B71">
        <w:rPr>
          <w:sz w:val="24"/>
          <w:szCs w:val="24"/>
        </w:rPr>
        <w:t>2</w:t>
      </w:r>
      <w:r w:rsidRPr="00B40FC3">
        <w:rPr>
          <w:sz w:val="24"/>
          <w:szCs w:val="24"/>
        </w:rPr>
        <w:t xml:space="preserve"> r. potwierdza odbiór częściowy robót objętych w/w fakturą VAT.</w:t>
      </w:r>
    </w:p>
    <w:p w14:paraId="0C77C9F4" w14:textId="6F3995FD" w:rsidR="0075556E" w:rsidRPr="00960490" w:rsidRDefault="0075556E" w:rsidP="00F979AC">
      <w:pPr>
        <w:spacing w:line="360" w:lineRule="auto"/>
        <w:jc w:val="both"/>
        <w:rPr>
          <w:bCs/>
          <w:sz w:val="24"/>
          <w:szCs w:val="24"/>
        </w:rPr>
      </w:pPr>
      <w:r w:rsidRPr="00960490">
        <w:rPr>
          <w:bCs/>
          <w:sz w:val="24"/>
          <w:szCs w:val="24"/>
        </w:rPr>
        <w:t>W wyniku weryfikacji zamówienia nie stwierdzono uchybień, błędów i nieprawidłowości</w:t>
      </w:r>
      <w:r w:rsidR="008D328D" w:rsidRPr="00960490">
        <w:rPr>
          <w:bCs/>
          <w:sz w:val="24"/>
          <w:szCs w:val="24"/>
        </w:rPr>
        <w:t>.</w:t>
      </w:r>
      <w:r w:rsidRPr="00960490">
        <w:rPr>
          <w:bCs/>
          <w:sz w:val="24"/>
          <w:szCs w:val="24"/>
        </w:rPr>
        <w:t xml:space="preserve"> </w:t>
      </w:r>
    </w:p>
    <w:p w14:paraId="6A8B3B1A" w14:textId="5564EB6C" w:rsid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Postępowanie zostało zweryfikowane przy wykorzystaniu listy sprawdzającej stanowiącej </w:t>
      </w:r>
      <w:r w:rsidRPr="0075556E">
        <w:rPr>
          <w:sz w:val="24"/>
          <w:szCs w:val="24"/>
        </w:rPr>
        <w:br/>
      </w:r>
      <w:r w:rsidRPr="00D26B71">
        <w:rPr>
          <w:sz w:val="24"/>
          <w:szCs w:val="24"/>
          <w:u w:val="single"/>
        </w:rPr>
        <w:t>dowód  nr 1</w:t>
      </w:r>
      <w:r w:rsidRPr="0075556E">
        <w:rPr>
          <w:sz w:val="24"/>
          <w:szCs w:val="24"/>
        </w:rPr>
        <w:t xml:space="preserve"> do Informacji Pokontrolnej.</w:t>
      </w:r>
    </w:p>
    <w:p w14:paraId="1BA88200" w14:textId="77777777" w:rsidR="00184617" w:rsidRPr="0075556E" w:rsidRDefault="00184617" w:rsidP="0075556E">
      <w:pPr>
        <w:spacing w:line="360" w:lineRule="auto"/>
        <w:jc w:val="both"/>
        <w:rPr>
          <w:sz w:val="24"/>
          <w:szCs w:val="24"/>
        </w:rPr>
      </w:pPr>
    </w:p>
    <w:p w14:paraId="4E4C5A51" w14:textId="77777777" w:rsidR="0075556E" w:rsidRPr="00960490" w:rsidRDefault="0075556E" w:rsidP="0075556E">
      <w:pPr>
        <w:spacing w:line="360" w:lineRule="auto"/>
        <w:jc w:val="both"/>
        <w:rPr>
          <w:b/>
          <w:bCs/>
          <w:sz w:val="24"/>
          <w:szCs w:val="24"/>
        </w:rPr>
      </w:pPr>
      <w:r w:rsidRPr="00960490">
        <w:rPr>
          <w:b/>
          <w:bCs/>
          <w:sz w:val="24"/>
          <w:szCs w:val="24"/>
        </w:rPr>
        <w:t>V. REKOMENDACJE I ZALECENIA POKONTROLNE:</w:t>
      </w:r>
    </w:p>
    <w:p w14:paraId="26659DA7" w14:textId="6E4A570D" w:rsidR="0075556E" w:rsidRPr="00D26B71" w:rsidRDefault="0075556E" w:rsidP="00D26B71">
      <w:pPr>
        <w:spacing w:line="360" w:lineRule="auto"/>
        <w:jc w:val="both"/>
        <w:rPr>
          <w:color w:val="000000"/>
          <w:sz w:val="22"/>
          <w:szCs w:val="22"/>
        </w:rPr>
      </w:pPr>
      <w:r w:rsidRPr="00960490">
        <w:rPr>
          <w:color w:val="000000"/>
          <w:sz w:val="24"/>
          <w:szCs w:val="24"/>
        </w:rPr>
        <w:t xml:space="preserve"> </w:t>
      </w:r>
      <w:r w:rsidR="00960490" w:rsidRPr="00960490">
        <w:rPr>
          <w:color w:val="000000"/>
          <w:sz w:val="24"/>
          <w:szCs w:val="24"/>
        </w:rPr>
        <w:t>IZ RPOWŚ na lata 2014-2020 odstąpiła od sformułowania zaleceń pokontrolnych.</w:t>
      </w:r>
    </w:p>
    <w:p w14:paraId="235DE444" w14:textId="75E46DE1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Niniejsza </w:t>
      </w:r>
      <w:r w:rsidR="00824328">
        <w:rPr>
          <w:sz w:val="24"/>
          <w:szCs w:val="24"/>
        </w:rPr>
        <w:t>I</w:t>
      </w:r>
      <w:r w:rsidRPr="0075556E">
        <w:rPr>
          <w:sz w:val="24"/>
          <w:szCs w:val="24"/>
        </w:rPr>
        <w:t xml:space="preserve">nformacja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 xml:space="preserve">okontrolna zawiera </w:t>
      </w:r>
      <w:r w:rsidR="00C42772">
        <w:rPr>
          <w:sz w:val="24"/>
          <w:szCs w:val="24"/>
        </w:rPr>
        <w:t>3</w:t>
      </w:r>
      <w:r w:rsidRPr="00960490">
        <w:rPr>
          <w:sz w:val="24"/>
          <w:szCs w:val="24"/>
        </w:rPr>
        <w:t xml:space="preserve"> strony oraz 1 </w:t>
      </w:r>
      <w:r w:rsidRPr="0075556E">
        <w:rPr>
          <w:sz w:val="24"/>
          <w:szCs w:val="24"/>
        </w:rPr>
        <w:t xml:space="preserve">dowód, który dostępny jest </w:t>
      </w:r>
      <w:r w:rsidRPr="0075556E">
        <w:rPr>
          <w:sz w:val="24"/>
          <w:szCs w:val="24"/>
        </w:rPr>
        <w:br/>
        <w:t>do wglądu w siedzibie Departamentu Kontroli i Certyfikacji RPO, ul. </w:t>
      </w:r>
      <w:r w:rsidR="00824328">
        <w:rPr>
          <w:sz w:val="24"/>
          <w:szCs w:val="24"/>
        </w:rPr>
        <w:t>Witosa</w:t>
      </w:r>
      <w:r w:rsidRPr="0075556E">
        <w:rPr>
          <w:sz w:val="24"/>
          <w:szCs w:val="24"/>
        </w:rPr>
        <w:t xml:space="preserve"> </w:t>
      </w:r>
      <w:r w:rsidR="00824328">
        <w:rPr>
          <w:sz w:val="24"/>
          <w:szCs w:val="24"/>
        </w:rPr>
        <w:t>8</w:t>
      </w:r>
      <w:r w:rsidRPr="0075556E">
        <w:rPr>
          <w:sz w:val="24"/>
          <w:szCs w:val="24"/>
        </w:rPr>
        <w:t xml:space="preserve">6, 25 – </w:t>
      </w:r>
      <w:r w:rsidR="00824328">
        <w:rPr>
          <w:sz w:val="24"/>
          <w:szCs w:val="24"/>
        </w:rPr>
        <w:t>561</w:t>
      </w:r>
      <w:r w:rsidRPr="0075556E">
        <w:rPr>
          <w:sz w:val="24"/>
          <w:szCs w:val="24"/>
        </w:rPr>
        <w:t xml:space="preserve"> Kielce.</w:t>
      </w:r>
    </w:p>
    <w:p w14:paraId="640ABAF3" w14:textId="0AA0ACE1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na podany powyżej adres w terminie 14 dni od dnia otrzymania Informacji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>okontrolnej.</w:t>
      </w:r>
    </w:p>
    <w:p w14:paraId="0AB2E99A" w14:textId="11C002DD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Jednocześnie informuje się, iż w ciągu 14 dni od dnia otrzymania Informacji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 xml:space="preserve">okontrolnej Beneficjent może zgłaszać do Instytucji Zarządzającej pisemne zastrzeżenia, </w:t>
      </w:r>
      <w:r w:rsidR="00B42159">
        <w:rPr>
          <w:sz w:val="24"/>
          <w:szCs w:val="24"/>
        </w:rPr>
        <w:br/>
      </w:r>
      <w:r w:rsidRPr="0075556E">
        <w:rPr>
          <w:sz w:val="24"/>
          <w:szCs w:val="24"/>
        </w:rPr>
        <w:t>co do ustaleń w niej zawartych.</w:t>
      </w:r>
    </w:p>
    <w:p w14:paraId="0CB86CF3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Zastrzeżenia przekazane po upływie wyznaczonego terminu nie będą uwzględnione.</w:t>
      </w:r>
    </w:p>
    <w:p w14:paraId="3570D96C" w14:textId="7F683D74" w:rsidR="00184617" w:rsidRDefault="0075556E" w:rsidP="00C42772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Kierownik Jednostki Kontrolowanej może odmówić podpisania Informacji </w:t>
      </w:r>
      <w:r w:rsidR="00B42159">
        <w:rPr>
          <w:sz w:val="24"/>
          <w:szCs w:val="24"/>
        </w:rPr>
        <w:t>P</w:t>
      </w:r>
      <w:r w:rsidRPr="0075556E">
        <w:rPr>
          <w:sz w:val="24"/>
          <w:szCs w:val="24"/>
        </w:rPr>
        <w:t>okontrolnej informując na piśmie Instytucję Zarządzającą o przyczynach takiej decyzji.</w:t>
      </w:r>
    </w:p>
    <w:p w14:paraId="2E95EB21" w14:textId="11B059C7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Kontrolujący:      </w:t>
      </w:r>
    </w:p>
    <w:p w14:paraId="486A2A87" w14:textId="3AE91537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IMIĘ I NAZWISKO:</w:t>
      </w:r>
      <w:r w:rsidR="0028540F">
        <w:rPr>
          <w:sz w:val="24"/>
          <w:szCs w:val="24"/>
        </w:rPr>
        <w:t xml:space="preserve"> </w:t>
      </w:r>
      <w:r w:rsidR="00D26B71">
        <w:rPr>
          <w:sz w:val="24"/>
          <w:szCs w:val="24"/>
        </w:rPr>
        <w:t>Krzys</w:t>
      </w:r>
      <w:r w:rsidR="00184617">
        <w:rPr>
          <w:sz w:val="24"/>
          <w:szCs w:val="24"/>
        </w:rPr>
        <w:t xml:space="preserve">ztof  Piotrowski-Wójcik            </w:t>
      </w:r>
      <w:r w:rsidRPr="0075556E">
        <w:rPr>
          <w:sz w:val="24"/>
          <w:szCs w:val="24"/>
        </w:rPr>
        <w:t>………………………………….</w:t>
      </w:r>
    </w:p>
    <w:p w14:paraId="71E109C3" w14:textId="1109FDD4" w:rsidR="0075556E" w:rsidRPr="0075556E" w:rsidRDefault="0075556E" w:rsidP="00D13281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IMIĘ I NAZWISKO:</w:t>
      </w:r>
      <w:r w:rsidR="00184617">
        <w:rPr>
          <w:sz w:val="24"/>
          <w:szCs w:val="24"/>
        </w:rPr>
        <w:t xml:space="preserve"> Przemysław Pikuła         </w:t>
      </w:r>
      <w:r w:rsidR="00824328">
        <w:rPr>
          <w:sz w:val="24"/>
          <w:szCs w:val="24"/>
        </w:rPr>
        <w:t xml:space="preserve">                    </w:t>
      </w:r>
      <w:r w:rsidRPr="0075556E">
        <w:rPr>
          <w:sz w:val="24"/>
          <w:szCs w:val="24"/>
        </w:rPr>
        <w:t>………………………………….</w:t>
      </w:r>
    </w:p>
    <w:p w14:paraId="614070EE" w14:textId="77777777" w:rsidR="0075556E" w:rsidRPr="0075556E" w:rsidRDefault="0075556E" w:rsidP="0075556E">
      <w:pPr>
        <w:spacing w:line="360" w:lineRule="auto"/>
        <w:ind w:left="6372"/>
        <w:rPr>
          <w:sz w:val="24"/>
          <w:szCs w:val="24"/>
        </w:rPr>
      </w:pPr>
      <w:r w:rsidRPr="0075556E">
        <w:rPr>
          <w:sz w:val="24"/>
          <w:szCs w:val="24"/>
        </w:rPr>
        <w:t xml:space="preserve">        Kontrolowany/a:</w:t>
      </w:r>
    </w:p>
    <w:p w14:paraId="631EBF0E" w14:textId="2EEBF7D3" w:rsidR="00B61DF7" w:rsidRPr="00B42159" w:rsidRDefault="0075556E" w:rsidP="00B42159">
      <w:pPr>
        <w:spacing w:line="360" w:lineRule="auto"/>
        <w:ind w:left="5664"/>
        <w:jc w:val="both"/>
        <w:rPr>
          <w:b/>
          <w:u w:val="single"/>
        </w:rPr>
      </w:pPr>
      <w:r w:rsidRPr="0075556E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5556E">
        <w:rPr>
          <w:sz w:val="24"/>
          <w:szCs w:val="24"/>
        </w:rPr>
        <w:t>.…………………………………</w:t>
      </w:r>
    </w:p>
    <w:sectPr w:rsidR="00B61DF7" w:rsidRPr="00B42159" w:rsidSect="00BE05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AC8A" w14:textId="77777777" w:rsidR="006348F7" w:rsidRDefault="006348F7">
      <w:r>
        <w:separator/>
      </w:r>
    </w:p>
  </w:endnote>
  <w:endnote w:type="continuationSeparator" w:id="0">
    <w:p w14:paraId="42FD6CEA" w14:textId="77777777" w:rsidR="006348F7" w:rsidRDefault="0063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339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6E62089" w14:textId="77777777" w:rsidR="001F2232" w:rsidRPr="001F2232" w:rsidRDefault="001F2232" w:rsidP="001F2232">
    <w:pPr>
      <w:ind w:left="-180"/>
      <w:jc w:val="center"/>
      <w:rPr>
        <w:b/>
        <w:sz w:val="22"/>
        <w:szCs w:val="22"/>
      </w:rPr>
    </w:pPr>
    <w:r w:rsidRPr="001F2232">
      <w:rPr>
        <w:b/>
        <w:sz w:val="22"/>
        <w:szCs w:val="22"/>
      </w:rPr>
      <w:t>Informacja Pokontrolna Nr KC-I.432.349.1.2022/KPW-2</w:t>
    </w:r>
  </w:p>
  <w:p w14:paraId="1C632804" w14:textId="5BFAD1C9" w:rsidR="00B206D1" w:rsidRPr="00A51AB0" w:rsidRDefault="00B206D1" w:rsidP="00FC6CB4">
    <w:pPr>
      <w:ind w:left="-180"/>
      <w:jc w:val="center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29AB" w14:textId="77777777" w:rsidR="00D13281" w:rsidRDefault="00D1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A202" w14:textId="77777777" w:rsidR="006348F7" w:rsidRDefault="006348F7">
      <w:r>
        <w:separator/>
      </w:r>
    </w:p>
  </w:footnote>
  <w:footnote w:type="continuationSeparator" w:id="0">
    <w:p w14:paraId="7534D957" w14:textId="77777777" w:rsidR="006348F7" w:rsidRDefault="00634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720E" w14:textId="77777777" w:rsidR="00D13281" w:rsidRDefault="00D1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32B6" w14:textId="77777777" w:rsidR="00D13281" w:rsidRDefault="00D132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69378">
    <w:abstractNumId w:val="24"/>
  </w:num>
  <w:num w:numId="2" w16cid:durableId="301035053">
    <w:abstractNumId w:val="25"/>
  </w:num>
  <w:num w:numId="3" w16cid:durableId="1924877386">
    <w:abstractNumId w:val="28"/>
  </w:num>
  <w:num w:numId="4" w16cid:durableId="703871636">
    <w:abstractNumId w:val="7"/>
  </w:num>
  <w:num w:numId="5" w16cid:durableId="1086535008">
    <w:abstractNumId w:val="18"/>
  </w:num>
  <w:num w:numId="6" w16cid:durableId="1740588698">
    <w:abstractNumId w:val="36"/>
  </w:num>
  <w:num w:numId="7" w16cid:durableId="1527715271">
    <w:abstractNumId w:val="2"/>
  </w:num>
  <w:num w:numId="8" w16cid:durableId="1322612670">
    <w:abstractNumId w:val="30"/>
  </w:num>
  <w:num w:numId="9" w16cid:durableId="1211110857">
    <w:abstractNumId w:val="33"/>
  </w:num>
  <w:num w:numId="10" w16cid:durableId="1554922959">
    <w:abstractNumId w:val="21"/>
  </w:num>
  <w:num w:numId="11" w16cid:durableId="695621887">
    <w:abstractNumId w:val="1"/>
  </w:num>
  <w:num w:numId="12" w16cid:durableId="1541940545">
    <w:abstractNumId w:val="27"/>
  </w:num>
  <w:num w:numId="13" w16cid:durableId="934479767">
    <w:abstractNumId w:val="17"/>
  </w:num>
  <w:num w:numId="14" w16cid:durableId="1523133714">
    <w:abstractNumId w:val="20"/>
  </w:num>
  <w:num w:numId="15" w16cid:durableId="394474102">
    <w:abstractNumId w:val="0"/>
  </w:num>
  <w:num w:numId="16" w16cid:durableId="2102334827">
    <w:abstractNumId w:val="4"/>
  </w:num>
  <w:num w:numId="17" w16cid:durableId="1503231962">
    <w:abstractNumId w:val="12"/>
  </w:num>
  <w:num w:numId="18" w16cid:durableId="107891078">
    <w:abstractNumId w:val="16"/>
  </w:num>
  <w:num w:numId="19" w16cid:durableId="1009061766">
    <w:abstractNumId w:val="9"/>
  </w:num>
  <w:num w:numId="20" w16cid:durableId="1790977796">
    <w:abstractNumId w:val="6"/>
  </w:num>
  <w:num w:numId="21" w16cid:durableId="514660261">
    <w:abstractNumId w:val="29"/>
  </w:num>
  <w:num w:numId="22" w16cid:durableId="315574702">
    <w:abstractNumId w:val="34"/>
  </w:num>
  <w:num w:numId="23" w16cid:durableId="1173372159">
    <w:abstractNumId w:val="10"/>
  </w:num>
  <w:num w:numId="24" w16cid:durableId="286552039">
    <w:abstractNumId w:val="3"/>
  </w:num>
  <w:num w:numId="25" w16cid:durableId="984622204">
    <w:abstractNumId w:val="26"/>
  </w:num>
  <w:num w:numId="26" w16cid:durableId="1083145409">
    <w:abstractNumId w:val="31"/>
  </w:num>
  <w:num w:numId="27" w16cid:durableId="1216510105">
    <w:abstractNumId w:val="35"/>
  </w:num>
  <w:num w:numId="28" w16cid:durableId="1078595741">
    <w:abstractNumId w:val="8"/>
  </w:num>
  <w:num w:numId="29" w16cid:durableId="1927105676">
    <w:abstractNumId w:val="15"/>
  </w:num>
  <w:num w:numId="30" w16cid:durableId="1627853255">
    <w:abstractNumId w:val="11"/>
  </w:num>
  <w:num w:numId="31" w16cid:durableId="1196037389">
    <w:abstractNumId w:val="19"/>
  </w:num>
  <w:num w:numId="32" w16cid:durableId="14188472">
    <w:abstractNumId w:val="14"/>
  </w:num>
  <w:num w:numId="33" w16cid:durableId="1656303335">
    <w:abstractNumId w:val="23"/>
  </w:num>
  <w:num w:numId="34" w16cid:durableId="496045101">
    <w:abstractNumId w:val="32"/>
  </w:num>
  <w:num w:numId="35" w16cid:durableId="195703894">
    <w:abstractNumId w:val="22"/>
  </w:num>
  <w:num w:numId="36" w16cid:durableId="38163338">
    <w:abstractNumId w:val="5"/>
  </w:num>
  <w:num w:numId="37" w16cid:durableId="55967854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1A71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1A1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1AF9"/>
    <w:rsid w:val="00184014"/>
    <w:rsid w:val="00184617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232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25A"/>
    <w:rsid w:val="00252A67"/>
    <w:rsid w:val="002574E3"/>
    <w:rsid w:val="00264491"/>
    <w:rsid w:val="00265D4E"/>
    <w:rsid w:val="00281813"/>
    <w:rsid w:val="0028328E"/>
    <w:rsid w:val="0028540F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2645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555C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77A0E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3F69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96773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1D5B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870D9"/>
    <w:rsid w:val="005903AE"/>
    <w:rsid w:val="00591D4D"/>
    <w:rsid w:val="005A4C2E"/>
    <w:rsid w:val="005A5D50"/>
    <w:rsid w:val="005B18C6"/>
    <w:rsid w:val="005B243B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48F7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18BB"/>
    <w:rsid w:val="00713D89"/>
    <w:rsid w:val="007143DB"/>
    <w:rsid w:val="00714402"/>
    <w:rsid w:val="0071633B"/>
    <w:rsid w:val="00731750"/>
    <w:rsid w:val="00731A71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4415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4C83"/>
    <w:rsid w:val="00801BD8"/>
    <w:rsid w:val="0080229A"/>
    <w:rsid w:val="00813F4F"/>
    <w:rsid w:val="00817233"/>
    <w:rsid w:val="00817304"/>
    <w:rsid w:val="00821C55"/>
    <w:rsid w:val="00822A0A"/>
    <w:rsid w:val="00824328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328D"/>
    <w:rsid w:val="008D3B02"/>
    <w:rsid w:val="008D5208"/>
    <w:rsid w:val="008D7233"/>
    <w:rsid w:val="008E154A"/>
    <w:rsid w:val="008E7205"/>
    <w:rsid w:val="008F434B"/>
    <w:rsid w:val="008F4613"/>
    <w:rsid w:val="00902D48"/>
    <w:rsid w:val="00902FC7"/>
    <w:rsid w:val="00903EDC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0490"/>
    <w:rsid w:val="0096186F"/>
    <w:rsid w:val="0096229B"/>
    <w:rsid w:val="00963622"/>
    <w:rsid w:val="009648A1"/>
    <w:rsid w:val="009710ED"/>
    <w:rsid w:val="00971187"/>
    <w:rsid w:val="00974D6C"/>
    <w:rsid w:val="009845E2"/>
    <w:rsid w:val="009846E3"/>
    <w:rsid w:val="009864C0"/>
    <w:rsid w:val="00987BF9"/>
    <w:rsid w:val="009916D3"/>
    <w:rsid w:val="00994FEE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625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9477B"/>
    <w:rsid w:val="00AA1C41"/>
    <w:rsid w:val="00AA44AF"/>
    <w:rsid w:val="00AB2F36"/>
    <w:rsid w:val="00AB3C65"/>
    <w:rsid w:val="00AC7345"/>
    <w:rsid w:val="00AD19BF"/>
    <w:rsid w:val="00AD4333"/>
    <w:rsid w:val="00AD5F2F"/>
    <w:rsid w:val="00AD74BB"/>
    <w:rsid w:val="00AE7838"/>
    <w:rsid w:val="00AE7FFD"/>
    <w:rsid w:val="00AF0E6E"/>
    <w:rsid w:val="00AF5324"/>
    <w:rsid w:val="00B02A2B"/>
    <w:rsid w:val="00B032FA"/>
    <w:rsid w:val="00B0352D"/>
    <w:rsid w:val="00B04350"/>
    <w:rsid w:val="00B06D8F"/>
    <w:rsid w:val="00B0796E"/>
    <w:rsid w:val="00B10101"/>
    <w:rsid w:val="00B1137D"/>
    <w:rsid w:val="00B13062"/>
    <w:rsid w:val="00B17E93"/>
    <w:rsid w:val="00B206D1"/>
    <w:rsid w:val="00B22336"/>
    <w:rsid w:val="00B245AA"/>
    <w:rsid w:val="00B31FB9"/>
    <w:rsid w:val="00B36901"/>
    <w:rsid w:val="00B40FC3"/>
    <w:rsid w:val="00B42159"/>
    <w:rsid w:val="00B441E6"/>
    <w:rsid w:val="00B50C6E"/>
    <w:rsid w:val="00B5620B"/>
    <w:rsid w:val="00B61DF7"/>
    <w:rsid w:val="00B70159"/>
    <w:rsid w:val="00B70FD1"/>
    <w:rsid w:val="00B7376B"/>
    <w:rsid w:val="00B74B42"/>
    <w:rsid w:val="00B75B88"/>
    <w:rsid w:val="00B76C73"/>
    <w:rsid w:val="00B814CA"/>
    <w:rsid w:val="00B81C28"/>
    <w:rsid w:val="00B834F8"/>
    <w:rsid w:val="00B870DE"/>
    <w:rsid w:val="00B87504"/>
    <w:rsid w:val="00B90119"/>
    <w:rsid w:val="00B92A16"/>
    <w:rsid w:val="00B932B6"/>
    <w:rsid w:val="00BA269E"/>
    <w:rsid w:val="00BA670D"/>
    <w:rsid w:val="00BB2CDD"/>
    <w:rsid w:val="00BB2D44"/>
    <w:rsid w:val="00BB3A35"/>
    <w:rsid w:val="00BB5150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2772"/>
    <w:rsid w:val="00C430D8"/>
    <w:rsid w:val="00C43659"/>
    <w:rsid w:val="00C44DAA"/>
    <w:rsid w:val="00C4580A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AF7"/>
    <w:rsid w:val="00CA4B1B"/>
    <w:rsid w:val="00CA61AB"/>
    <w:rsid w:val="00CA70A7"/>
    <w:rsid w:val="00CB6A54"/>
    <w:rsid w:val="00CB70FA"/>
    <w:rsid w:val="00CB73F0"/>
    <w:rsid w:val="00CC09EC"/>
    <w:rsid w:val="00CC1106"/>
    <w:rsid w:val="00CC6868"/>
    <w:rsid w:val="00CD0AEC"/>
    <w:rsid w:val="00CD1B47"/>
    <w:rsid w:val="00CE03A1"/>
    <w:rsid w:val="00CE54C4"/>
    <w:rsid w:val="00CE7D0C"/>
    <w:rsid w:val="00CF390C"/>
    <w:rsid w:val="00D00F60"/>
    <w:rsid w:val="00D04C27"/>
    <w:rsid w:val="00D05B83"/>
    <w:rsid w:val="00D06913"/>
    <w:rsid w:val="00D109B4"/>
    <w:rsid w:val="00D13156"/>
    <w:rsid w:val="00D13281"/>
    <w:rsid w:val="00D1655B"/>
    <w:rsid w:val="00D179CA"/>
    <w:rsid w:val="00D218E4"/>
    <w:rsid w:val="00D22EB7"/>
    <w:rsid w:val="00D26B71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39F"/>
    <w:rsid w:val="00E0084C"/>
    <w:rsid w:val="00E00E12"/>
    <w:rsid w:val="00E00F74"/>
    <w:rsid w:val="00E01133"/>
    <w:rsid w:val="00E141C1"/>
    <w:rsid w:val="00E14E8C"/>
    <w:rsid w:val="00E359DF"/>
    <w:rsid w:val="00E36D3D"/>
    <w:rsid w:val="00E4301B"/>
    <w:rsid w:val="00E45825"/>
    <w:rsid w:val="00E52FF6"/>
    <w:rsid w:val="00E5560E"/>
    <w:rsid w:val="00E578BE"/>
    <w:rsid w:val="00E60397"/>
    <w:rsid w:val="00E649CD"/>
    <w:rsid w:val="00E71C86"/>
    <w:rsid w:val="00E74460"/>
    <w:rsid w:val="00E76E74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B6981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0123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979AC"/>
    <w:rsid w:val="00FA0B53"/>
    <w:rsid w:val="00FA0BBE"/>
    <w:rsid w:val="00FA2CA4"/>
    <w:rsid w:val="00FA37A2"/>
    <w:rsid w:val="00FA397C"/>
    <w:rsid w:val="00FA3FAD"/>
    <w:rsid w:val="00FA46E0"/>
    <w:rsid w:val="00FB5A2D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891F0A97-F57D-4AA0-B8DE-0369E089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7C5E-3A0B-4590-8D3B-584B41C5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Piotrowski-Wójcik, Krzysztof</cp:lastModifiedBy>
  <cp:revision>11</cp:revision>
  <cp:lastPrinted>2020-02-20T10:25:00Z</cp:lastPrinted>
  <dcterms:created xsi:type="dcterms:W3CDTF">2022-06-23T07:26:00Z</dcterms:created>
  <dcterms:modified xsi:type="dcterms:W3CDTF">2022-07-18T07:56:00Z</dcterms:modified>
</cp:coreProperties>
</file>