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DC50" w14:textId="7CA4F25A" w:rsidR="00E8049C" w:rsidRDefault="00E8049C" w:rsidP="00EA7759">
      <w:r w:rsidRPr="00E8049C">
        <w:rPr>
          <w:rFonts w:eastAsia="Calibri"/>
          <w:noProof/>
        </w:rPr>
        <w:drawing>
          <wp:inline distT="0" distB="0" distL="0" distR="0" wp14:anchorId="7DFC6C5D" wp14:editId="57D62F48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95A1" w14:textId="77777777" w:rsidR="0080651C" w:rsidRDefault="0080651C" w:rsidP="0080651C">
      <w:pPr>
        <w:spacing w:line="360" w:lineRule="auto"/>
        <w:outlineLvl w:val="1"/>
      </w:pPr>
    </w:p>
    <w:p w14:paraId="20E5CDF1" w14:textId="3304CEBA" w:rsidR="0080651C" w:rsidRPr="0080651C" w:rsidRDefault="0080651C" w:rsidP="0080651C">
      <w:pPr>
        <w:spacing w:line="360" w:lineRule="auto"/>
        <w:outlineLvl w:val="1"/>
      </w:pPr>
      <w:r w:rsidRPr="0080651C">
        <w:t>KC-II.432.34.2022</w:t>
      </w:r>
      <w:r w:rsidRPr="0080651C">
        <w:tab/>
      </w:r>
    </w:p>
    <w:p w14:paraId="2B1A5CE9" w14:textId="77777777" w:rsidR="0080651C" w:rsidRPr="0080651C" w:rsidRDefault="0080651C" w:rsidP="0080651C">
      <w:pPr>
        <w:spacing w:line="360" w:lineRule="auto"/>
        <w:jc w:val="center"/>
        <w:outlineLvl w:val="1"/>
      </w:pPr>
    </w:p>
    <w:p w14:paraId="2D6B1FA0" w14:textId="77777777" w:rsidR="0080651C" w:rsidRPr="0080651C" w:rsidRDefault="0080651C" w:rsidP="0080651C">
      <w:pPr>
        <w:spacing w:line="360" w:lineRule="auto"/>
        <w:jc w:val="center"/>
        <w:outlineLvl w:val="1"/>
        <w:rPr>
          <w:b/>
        </w:rPr>
      </w:pPr>
      <w:r w:rsidRPr="0080651C">
        <w:rPr>
          <w:b/>
        </w:rPr>
        <w:t>Informacja pokontrolna nr RPSW.09.02.01-26-0134/19-001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938"/>
      </w:tblGrid>
      <w:tr w:rsidR="0080651C" w:rsidRPr="0080651C" w14:paraId="78ACA874" w14:textId="77777777" w:rsidTr="00DB3426">
        <w:trPr>
          <w:trHeight w:val="6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6C2" w14:textId="77777777" w:rsidR="0080651C" w:rsidRPr="0080651C" w:rsidRDefault="0080651C" w:rsidP="0080651C">
            <w:pPr>
              <w:spacing w:line="360" w:lineRule="auto"/>
            </w:pPr>
            <w:r w:rsidRPr="0080651C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97E" w14:textId="77777777" w:rsidR="0080651C" w:rsidRPr="0080651C" w:rsidRDefault="0080651C" w:rsidP="0080651C">
            <w:r w:rsidRPr="0080651C">
              <w:t>Podstawa prawna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886" w14:textId="77777777" w:rsidR="0080651C" w:rsidRPr="0080651C" w:rsidRDefault="0080651C" w:rsidP="0080651C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  <w:color w:val="000000"/>
              </w:rPr>
              <w:t>Kontrakt Terytorialny dla Województwa Świętokrzyskiego na lata 2014-2020</w:t>
            </w:r>
            <w:r w:rsidRPr="0080651C">
              <w:rPr>
                <w:bCs/>
              </w:rPr>
              <w:t>.</w:t>
            </w:r>
          </w:p>
          <w:p w14:paraId="165BF6AD" w14:textId="77777777" w:rsidR="0080651C" w:rsidRPr="0080651C" w:rsidRDefault="0080651C" w:rsidP="0080651C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>Regionalny Program Operacyjny Województwa Świętokrzyskiego na lata 2014-2020.</w:t>
            </w:r>
          </w:p>
          <w:p w14:paraId="611314F3" w14:textId="77777777" w:rsidR="0080651C" w:rsidRPr="0080651C" w:rsidRDefault="0080651C" w:rsidP="008065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80651C">
              <w:t xml:space="preserve">art. 23 ust. 1 Ustawy z dnia 11 lipca 2014 r. </w:t>
            </w:r>
            <w:r w:rsidRPr="0080651C">
              <w:rPr>
                <w:i/>
              </w:rPr>
              <w:t xml:space="preserve">o zasadach realizacji programów </w:t>
            </w:r>
            <w:r w:rsidRPr="0080651C">
              <w:rPr>
                <w:i/>
              </w:rPr>
              <w:br/>
              <w:t>w zakresie polityki spójności finansowanych w perspektywie finansowej 2014-2020</w:t>
            </w:r>
            <w:r w:rsidRPr="0080651C">
              <w:t xml:space="preserve"> (</w:t>
            </w:r>
            <w:r w:rsidRPr="0080651C">
              <w:rPr>
                <w:bCs/>
              </w:rPr>
              <w:t>tekst jednolity Dz. U. z 2020 r. poz. 818 ze zm.).</w:t>
            </w:r>
          </w:p>
          <w:p w14:paraId="3417A0C5" w14:textId="77777777" w:rsidR="0080651C" w:rsidRPr="0080651C" w:rsidRDefault="0080651C" w:rsidP="0080651C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0651C">
              <w:t xml:space="preserve">§ 21 umowy nr RPSW.09.02.01-26-0134/19-00 o dofinansowanie projektu </w:t>
            </w:r>
            <w:r w:rsidRPr="0080651C">
              <w:br/>
              <w:t xml:space="preserve">pn.: </w:t>
            </w:r>
            <w:r w:rsidRPr="0080651C">
              <w:rPr>
                <w:i/>
                <w:iCs/>
              </w:rPr>
              <w:t>Świetlice środowiskowe w Gminie Morawica</w:t>
            </w:r>
            <w:r w:rsidRPr="0080651C">
              <w:t xml:space="preserve"> w ramach Regionalnego Programu Operacyjnego Województwa Świętokrzyskiego na lata 2014-2020 współfinansowanego ze środków Europejskiego Funduszu Społecznego, zawartej w dniu </w:t>
            </w:r>
            <w:r w:rsidRPr="0080651C">
              <w:rPr>
                <w:color w:val="000000"/>
              </w:rPr>
              <w:t>28.09.2020</w:t>
            </w:r>
            <w:r w:rsidRPr="0080651C">
              <w:t xml:space="preserve"> r. pomiędzy Województwem Świętokrzyskim </w:t>
            </w:r>
            <w:r w:rsidRPr="0080651C">
              <w:br/>
              <w:t xml:space="preserve">z siedzibą w Kielcach reprezentowanym przez Zarząd Województwa, pełniącym funkcję Instytucji Zarządzającej RPOWŚ na lata 2014-2020, </w:t>
            </w:r>
            <w:r w:rsidRPr="0080651C">
              <w:br/>
              <w:t>a</w:t>
            </w:r>
            <w:bookmarkStart w:id="0" w:name="_Hlk481485439"/>
            <w:r w:rsidRPr="0080651C">
              <w:t xml:space="preserve"> Gminą </w:t>
            </w:r>
            <w:bookmarkEnd w:id="0"/>
            <w:r w:rsidRPr="0080651C">
              <w:t>Morawica</w:t>
            </w:r>
            <w:r w:rsidRPr="0080651C">
              <w:rPr>
                <w:bCs/>
              </w:rPr>
              <w:t>.</w:t>
            </w:r>
          </w:p>
          <w:p w14:paraId="097F6E07" w14:textId="77777777" w:rsidR="0080651C" w:rsidRPr="0080651C" w:rsidRDefault="0080651C" w:rsidP="0080651C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 xml:space="preserve">Upoważnienie nr 29/2022 do przeprowadzenia </w:t>
            </w:r>
            <w:r w:rsidRPr="0080651C">
              <w:t xml:space="preserve">kontroli z dnia 24.05.2022 r. wydane przez Zastępcę Dyrektora Departamentu Kontroli i Certyfikacji RPO </w:t>
            </w:r>
            <w:r w:rsidRPr="0080651C">
              <w:br/>
              <w:t>w Kielcach.</w:t>
            </w:r>
          </w:p>
        </w:tc>
      </w:tr>
      <w:tr w:rsidR="0080651C" w:rsidRPr="0080651C" w14:paraId="1217A6A5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6E6" w14:textId="77777777" w:rsidR="0080651C" w:rsidRPr="0080651C" w:rsidRDefault="0080651C" w:rsidP="0080651C">
            <w:pPr>
              <w:spacing w:line="360" w:lineRule="auto"/>
            </w:pPr>
            <w:r w:rsidRPr="0080651C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9AB" w14:textId="77777777" w:rsidR="0080651C" w:rsidRPr="0080651C" w:rsidRDefault="0080651C" w:rsidP="0080651C">
            <w:r w:rsidRPr="0080651C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CDF" w14:textId="77777777" w:rsidR="0080651C" w:rsidRPr="0080651C" w:rsidRDefault="0080651C" w:rsidP="008065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0651C">
              <w:rPr>
                <w:shd w:val="clear" w:color="auto" w:fill="FFFFFF"/>
              </w:rPr>
              <w:t xml:space="preserve">Urząd Marszałkowski Województwa Świętokrzyskiego </w:t>
            </w:r>
          </w:p>
          <w:p w14:paraId="1C3F0FE3" w14:textId="77777777" w:rsidR="0080651C" w:rsidRPr="0080651C" w:rsidRDefault="0080651C" w:rsidP="008065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0651C">
              <w:rPr>
                <w:shd w:val="clear" w:color="auto" w:fill="FFFFFF"/>
              </w:rPr>
              <w:t>Departament Kontroli i Certyfikacji RPO</w:t>
            </w:r>
          </w:p>
          <w:p w14:paraId="3A5125C5" w14:textId="77777777" w:rsidR="0080651C" w:rsidRPr="0080651C" w:rsidRDefault="0080651C" w:rsidP="008065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0651C">
              <w:rPr>
                <w:shd w:val="clear" w:color="auto" w:fill="FFFFFF"/>
              </w:rPr>
              <w:t>ul. Wincentego Witosa 86</w:t>
            </w:r>
          </w:p>
          <w:p w14:paraId="5622DA25" w14:textId="77777777" w:rsidR="0080651C" w:rsidRPr="0080651C" w:rsidRDefault="0080651C" w:rsidP="008065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0651C">
              <w:rPr>
                <w:shd w:val="clear" w:color="auto" w:fill="FFFFFF"/>
              </w:rPr>
              <w:t>25-561 Kielce</w:t>
            </w:r>
          </w:p>
        </w:tc>
      </w:tr>
      <w:tr w:rsidR="0080651C" w:rsidRPr="0080651C" w14:paraId="23112E04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51" w14:textId="77777777" w:rsidR="0080651C" w:rsidRPr="0080651C" w:rsidRDefault="0080651C" w:rsidP="0080651C">
            <w:pPr>
              <w:spacing w:line="360" w:lineRule="auto"/>
            </w:pPr>
            <w:r w:rsidRPr="0080651C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7FF" w14:textId="77777777" w:rsidR="0080651C" w:rsidRPr="0080651C" w:rsidRDefault="0080651C" w:rsidP="0080651C">
            <w:r w:rsidRPr="0080651C">
              <w:t xml:space="preserve">Osoby uczestniczące </w:t>
            </w:r>
            <w:r w:rsidRPr="0080651C">
              <w:br/>
              <w:t>w kontroli ze 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993" w14:textId="77777777" w:rsidR="0080651C" w:rsidRPr="0080651C" w:rsidRDefault="0080651C" w:rsidP="0080651C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80651C">
              <w:t>Aleksandra Żelechowska  - Kierownik zespołu kontrolującego</w:t>
            </w:r>
          </w:p>
          <w:p w14:paraId="7F413F1F" w14:textId="77777777" w:rsidR="0080651C" w:rsidRPr="0080651C" w:rsidRDefault="0080651C" w:rsidP="0080651C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80651C">
              <w:t>Edyta Brzezińska - Członek zespołu kontrolującego</w:t>
            </w:r>
          </w:p>
          <w:p w14:paraId="051F767C" w14:textId="77777777" w:rsidR="0080651C" w:rsidRPr="0080651C" w:rsidRDefault="0080651C" w:rsidP="0080651C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80651C">
              <w:t>Agnieszka Gębska - Członek zespołu kontrolującego</w:t>
            </w:r>
          </w:p>
        </w:tc>
      </w:tr>
      <w:tr w:rsidR="0080651C" w:rsidRPr="0080651C" w14:paraId="698D29B4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76B" w14:textId="77777777" w:rsidR="0080651C" w:rsidRPr="0080651C" w:rsidRDefault="0080651C" w:rsidP="0080651C">
            <w:pPr>
              <w:spacing w:line="360" w:lineRule="auto"/>
            </w:pPr>
            <w:r w:rsidRPr="0080651C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726" w14:textId="77777777" w:rsidR="0080651C" w:rsidRPr="0080651C" w:rsidRDefault="0080651C" w:rsidP="0080651C">
            <w:pPr>
              <w:spacing w:line="360" w:lineRule="auto"/>
            </w:pPr>
            <w:r w:rsidRPr="0080651C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07F" w14:textId="77777777" w:rsidR="0080651C" w:rsidRPr="0080651C" w:rsidRDefault="0080651C" w:rsidP="0080651C">
            <w:pPr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>27-29.06.2022 r. – w Biurze projektu</w:t>
            </w:r>
          </w:p>
          <w:p w14:paraId="6268CCFE" w14:textId="77777777" w:rsidR="0080651C" w:rsidRPr="0080651C" w:rsidRDefault="0080651C" w:rsidP="0080651C">
            <w:pPr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>10.06.2022 r. – wizyta monitoringowa w miejscu realizowanego wsparcia</w:t>
            </w:r>
          </w:p>
        </w:tc>
      </w:tr>
      <w:tr w:rsidR="0080651C" w:rsidRPr="0080651C" w14:paraId="607B93A5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AC6" w14:textId="77777777" w:rsidR="0080651C" w:rsidRPr="0080651C" w:rsidRDefault="0080651C" w:rsidP="0080651C">
            <w:pPr>
              <w:spacing w:line="360" w:lineRule="auto"/>
            </w:pPr>
            <w:r w:rsidRPr="0080651C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CB6" w14:textId="77777777" w:rsidR="0080651C" w:rsidRPr="0080651C" w:rsidRDefault="0080651C" w:rsidP="0080651C">
            <w:r w:rsidRPr="0080651C">
              <w:t xml:space="preserve">Rodzaj kontroli (systemowa, projektu, </w:t>
            </w:r>
            <w:r w:rsidRPr="0080651C">
              <w:lastRenderedPageBreak/>
              <w:t>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27C" w14:textId="77777777" w:rsidR="0080651C" w:rsidRPr="0080651C" w:rsidRDefault="0080651C" w:rsidP="0080651C">
            <w:pPr>
              <w:spacing w:line="360" w:lineRule="auto"/>
              <w:jc w:val="both"/>
              <w:rPr>
                <w:lang w:eastAsia="en-US"/>
              </w:rPr>
            </w:pPr>
            <w:r w:rsidRPr="0080651C">
              <w:rPr>
                <w:bCs/>
              </w:rPr>
              <w:lastRenderedPageBreak/>
              <w:t>Kontrola planowa na miejscu obejmująca kontrolę w trakcie realizacji projektu konkursowego w Biurze projektu wraz z wizytą monitoringową  w miejscu realizowanego wsparcia.</w:t>
            </w:r>
          </w:p>
        </w:tc>
      </w:tr>
      <w:tr w:rsidR="0080651C" w:rsidRPr="0080651C" w14:paraId="245776A2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E68" w14:textId="77777777" w:rsidR="0080651C" w:rsidRPr="0080651C" w:rsidRDefault="0080651C" w:rsidP="0080651C">
            <w:pPr>
              <w:spacing w:line="360" w:lineRule="auto"/>
            </w:pPr>
            <w:r w:rsidRPr="0080651C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A72" w14:textId="77777777" w:rsidR="0080651C" w:rsidRPr="0080651C" w:rsidRDefault="0080651C" w:rsidP="0080651C">
            <w:r w:rsidRPr="0080651C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B43" w14:textId="77777777" w:rsidR="0080651C" w:rsidRPr="0080651C" w:rsidRDefault="0080651C" w:rsidP="0080651C">
            <w:pPr>
              <w:spacing w:line="360" w:lineRule="auto"/>
              <w:jc w:val="both"/>
              <w:rPr>
                <w:highlight w:val="yellow"/>
              </w:rPr>
            </w:pPr>
            <w:r w:rsidRPr="0080651C">
              <w:t>Miasto i Gmina Morawica</w:t>
            </w:r>
          </w:p>
        </w:tc>
      </w:tr>
      <w:tr w:rsidR="0080651C" w:rsidRPr="0080651C" w14:paraId="0953DD42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EA8" w14:textId="77777777" w:rsidR="0080651C" w:rsidRPr="0080651C" w:rsidRDefault="0080651C" w:rsidP="0080651C">
            <w:pPr>
              <w:spacing w:line="360" w:lineRule="auto"/>
            </w:pPr>
            <w:r w:rsidRPr="0080651C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27" w14:textId="77777777" w:rsidR="0080651C" w:rsidRPr="0080651C" w:rsidRDefault="0080651C" w:rsidP="0080651C">
            <w:r w:rsidRPr="0080651C">
              <w:t xml:space="preserve">Adres jednostki kontrolowanej </w:t>
            </w:r>
            <w:r w:rsidRPr="0080651C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A5C" w14:textId="77777777" w:rsidR="0080651C" w:rsidRPr="0080651C" w:rsidRDefault="0080651C" w:rsidP="0080651C">
            <w:pPr>
              <w:spacing w:line="360" w:lineRule="auto"/>
              <w:jc w:val="both"/>
              <w:rPr>
                <w:u w:val="single"/>
              </w:rPr>
            </w:pPr>
            <w:r w:rsidRPr="0080651C">
              <w:rPr>
                <w:u w:val="single"/>
              </w:rPr>
              <w:t>Adres Beneficjenta:</w:t>
            </w:r>
          </w:p>
          <w:p w14:paraId="16A17FF3" w14:textId="77777777" w:rsidR="0080651C" w:rsidRPr="0080651C" w:rsidRDefault="0080651C" w:rsidP="0080651C">
            <w:pPr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>ul. Spacerowa 7</w:t>
            </w:r>
          </w:p>
          <w:p w14:paraId="4CB64D6A" w14:textId="77777777" w:rsidR="0080651C" w:rsidRPr="0080651C" w:rsidRDefault="0080651C" w:rsidP="0080651C">
            <w:pPr>
              <w:spacing w:line="360" w:lineRule="auto"/>
              <w:jc w:val="both"/>
              <w:rPr>
                <w:u w:val="single"/>
              </w:rPr>
            </w:pPr>
            <w:r w:rsidRPr="0080651C">
              <w:rPr>
                <w:bCs/>
              </w:rPr>
              <w:t>26-026 Morawica</w:t>
            </w:r>
          </w:p>
          <w:p w14:paraId="08C4C7EF" w14:textId="77777777" w:rsidR="0080651C" w:rsidRPr="0080651C" w:rsidRDefault="0080651C" w:rsidP="0080651C">
            <w:pPr>
              <w:spacing w:line="360" w:lineRule="auto"/>
              <w:jc w:val="both"/>
              <w:rPr>
                <w:u w:val="single"/>
              </w:rPr>
            </w:pPr>
            <w:r w:rsidRPr="0080651C">
              <w:rPr>
                <w:u w:val="single"/>
              </w:rPr>
              <w:t>Kontrola w miejscu realizacji usługi (wizyta monitoringowa):</w:t>
            </w:r>
          </w:p>
          <w:p w14:paraId="0036C8EF" w14:textId="77777777" w:rsidR="0080651C" w:rsidRPr="0080651C" w:rsidRDefault="0080651C" w:rsidP="0080651C">
            <w:pPr>
              <w:spacing w:line="360" w:lineRule="auto"/>
              <w:jc w:val="both"/>
              <w:rPr>
                <w:u w:val="single"/>
              </w:rPr>
            </w:pPr>
            <w:r w:rsidRPr="0080651C">
              <w:t>Świetlica Środowiskowa w Chmielowicach</w:t>
            </w:r>
          </w:p>
          <w:p w14:paraId="50C739A3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Chmielowice ul. Szkolna 29</w:t>
            </w:r>
          </w:p>
          <w:p w14:paraId="05FB00A1" w14:textId="77777777" w:rsidR="0080651C" w:rsidRPr="0080651C" w:rsidRDefault="0080651C" w:rsidP="0080651C">
            <w:pPr>
              <w:spacing w:line="360" w:lineRule="auto"/>
              <w:jc w:val="both"/>
              <w:rPr>
                <w:highlight w:val="yellow"/>
              </w:rPr>
            </w:pPr>
            <w:r w:rsidRPr="0080651C">
              <w:t>26-026 Morawica</w:t>
            </w:r>
          </w:p>
        </w:tc>
      </w:tr>
      <w:tr w:rsidR="0080651C" w:rsidRPr="0080651C" w14:paraId="1A9502C8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C5D" w14:textId="77777777" w:rsidR="0080651C" w:rsidRPr="0080651C" w:rsidRDefault="0080651C" w:rsidP="0080651C">
            <w:pPr>
              <w:spacing w:line="360" w:lineRule="auto"/>
            </w:pPr>
            <w:r w:rsidRPr="0080651C">
              <w:t xml:space="preserve">8.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F3F" w14:textId="77777777" w:rsidR="0080651C" w:rsidRPr="0080651C" w:rsidRDefault="0080651C" w:rsidP="0080651C">
            <w:r w:rsidRPr="0080651C">
              <w:t>Nazwa i numer kontrolowanego projektu, Działanie</w:t>
            </w:r>
          </w:p>
          <w:p w14:paraId="63F530A4" w14:textId="77777777" w:rsidR="0080651C" w:rsidRPr="0080651C" w:rsidRDefault="0080651C" w:rsidP="0080651C">
            <w:r w:rsidRPr="0080651C">
              <w:t xml:space="preserve">/Poddziałanie, numer umowy, wartość projektu oraz wartość wydatków zatwierdzonych </w:t>
            </w:r>
            <w:r w:rsidRPr="0080651C">
              <w:br/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E0D" w14:textId="77777777" w:rsidR="0080651C" w:rsidRPr="0080651C" w:rsidRDefault="0080651C" w:rsidP="0080651C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80651C">
              <w:t xml:space="preserve">Tytuł projektu: </w:t>
            </w:r>
            <w:r w:rsidRPr="0080651C">
              <w:rPr>
                <w:i/>
                <w:iCs/>
              </w:rPr>
              <w:t>Świetlice środowiskowe w Gminie Morawica</w:t>
            </w:r>
          </w:p>
          <w:p w14:paraId="585446D5" w14:textId="77777777" w:rsidR="0080651C" w:rsidRPr="0080651C" w:rsidRDefault="0080651C" w:rsidP="0080651C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80651C">
              <w:t>Nr projektu: RPSW.09.02.01-26-0134/19</w:t>
            </w:r>
          </w:p>
          <w:p w14:paraId="342E389D" w14:textId="77777777" w:rsidR="0080651C" w:rsidRPr="0080651C" w:rsidRDefault="0080651C" w:rsidP="0080651C">
            <w:pPr>
              <w:spacing w:line="360" w:lineRule="auto"/>
            </w:pPr>
            <w:r w:rsidRPr="0080651C">
              <w:t>Priorytet: 9. Włączenie społeczne i walka z ubóstwem</w:t>
            </w:r>
          </w:p>
          <w:p w14:paraId="6C3EB3B4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 xml:space="preserve">Działanie: 9.2 Ułatwienie dostępu do wysokiej jakości usług społecznych </w:t>
            </w:r>
            <w:r w:rsidRPr="0080651C">
              <w:br/>
              <w:t>i zdrowotnych</w:t>
            </w:r>
          </w:p>
          <w:p w14:paraId="3C80E3F9" w14:textId="77777777" w:rsidR="0080651C" w:rsidRPr="0080651C" w:rsidRDefault="0080651C" w:rsidP="0080651C">
            <w:pPr>
              <w:spacing w:line="360" w:lineRule="auto"/>
              <w:rPr>
                <w:sz w:val="22"/>
                <w:szCs w:val="22"/>
              </w:rPr>
            </w:pPr>
            <w:r w:rsidRPr="0080651C">
              <w:t>Poddziałanie: 9.2.1 Rozwój wysokiej jakości usług społecznych (projekty konkursowe)</w:t>
            </w:r>
          </w:p>
          <w:p w14:paraId="37B68A5E" w14:textId="77777777" w:rsidR="0080651C" w:rsidRPr="0080651C" w:rsidRDefault="0080651C" w:rsidP="0080651C">
            <w:pPr>
              <w:tabs>
                <w:tab w:val="left" w:pos="0"/>
                <w:tab w:val="left" w:pos="47"/>
              </w:tabs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 xml:space="preserve">Nr Umowy: </w:t>
            </w:r>
            <w:r w:rsidRPr="0080651C">
              <w:t xml:space="preserve">RPSW.09.02.01-26-0134/19-00 </w:t>
            </w:r>
            <w:r w:rsidRPr="0080651C">
              <w:rPr>
                <w:bCs/>
              </w:rPr>
              <w:t>z dnia 28.09.2020 r.</w:t>
            </w:r>
          </w:p>
          <w:p w14:paraId="70E719DA" w14:textId="77777777" w:rsidR="0080651C" w:rsidRPr="0080651C" w:rsidRDefault="0080651C" w:rsidP="0080651C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80651C">
              <w:t xml:space="preserve">Nr wniosku o płatność podlegającego kontroli: RPSW.09.02.01-26-0134/19-007 </w:t>
            </w:r>
            <w:r w:rsidRPr="0080651C">
              <w:br/>
              <w:t>za okres od 01.01.2022 r. do 31.03.2022 r.</w:t>
            </w:r>
          </w:p>
          <w:p w14:paraId="6CD7BB00" w14:textId="77777777" w:rsidR="0080651C" w:rsidRPr="0080651C" w:rsidRDefault="0080651C" w:rsidP="0080651C">
            <w:pPr>
              <w:spacing w:line="360" w:lineRule="auto"/>
              <w:jc w:val="both"/>
              <w:rPr>
                <w:bCs/>
              </w:rPr>
            </w:pPr>
            <w:r w:rsidRPr="0080651C">
              <w:rPr>
                <w:bCs/>
              </w:rPr>
              <w:t>Całkowita wartość projektu wynosi: 3 122 653,65 PLN</w:t>
            </w:r>
          </w:p>
          <w:p w14:paraId="2B2DE41D" w14:textId="77777777" w:rsidR="0080651C" w:rsidRPr="0080651C" w:rsidRDefault="0080651C" w:rsidP="0080651C">
            <w:pPr>
              <w:spacing w:line="360" w:lineRule="auto"/>
              <w:jc w:val="both"/>
              <w:rPr>
                <w:highlight w:val="yellow"/>
              </w:rPr>
            </w:pPr>
            <w:r w:rsidRPr="0080651C">
              <w:rPr>
                <w:bCs/>
              </w:rPr>
              <w:t xml:space="preserve">Wartość wydatków zatwierdzonych do dnia kontroli: 1 221 786,41 PLN </w:t>
            </w:r>
          </w:p>
        </w:tc>
      </w:tr>
      <w:tr w:rsidR="0080651C" w:rsidRPr="0080651C" w14:paraId="38E50455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8C1" w14:textId="77777777" w:rsidR="0080651C" w:rsidRPr="0080651C" w:rsidRDefault="0080651C" w:rsidP="0080651C">
            <w:pPr>
              <w:spacing w:line="360" w:lineRule="auto"/>
            </w:pPr>
            <w:r w:rsidRPr="0080651C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380" w14:textId="77777777" w:rsidR="0080651C" w:rsidRPr="0080651C" w:rsidRDefault="0080651C" w:rsidP="0080651C">
            <w:r w:rsidRPr="0080651C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1BD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Zakresem kontroli objęte i zweryfikowane zostały obszary dotyczące:</w:t>
            </w:r>
          </w:p>
          <w:p w14:paraId="0766C15D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366"/>
              <w:jc w:val="both"/>
            </w:pPr>
            <w:r w:rsidRPr="0080651C">
              <w:t>Prawidłowości realizacji polityk horyzontalnych, w tym równości szans, niedyskryminacji i równości szans płci.</w:t>
            </w:r>
          </w:p>
          <w:p w14:paraId="0C14D073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Prawidłowości rozliczeń finansowych.</w:t>
            </w:r>
          </w:p>
          <w:p w14:paraId="158D8015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Kwalifikowalności wydatków dotyczących personelu projektu.</w:t>
            </w:r>
          </w:p>
          <w:p w14:paraId="707750DC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Sposobu rekrutacji oraz kwalifikowalność uczestników projektu.</w:t>
            </w:r>
          </w:p>
          <w:p w14:paraId="2C6600B5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Sposobu przetwarzania danych osobowych uczestników projektu zgodnie z ustawą o ochronie danych osobowych z dnia 10 maja 2018 r.</w:t>
            </w:r>
          </w:p>
          <w:p w14:paraId="6035F219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Zgodności rzeczowej realizacji projektu, w tym zgodności podejmowanych działań merytorycznych z celami projektu </w:t>
            </w:r>
            <w:r w:rsidRPr="0080651C">
              <w:br/>
              <w:t>i prawidłowości realizacji zadań związanych z monitorowaniem projektu.</w:t>
            </w:r>
          </w:p>
          <w:p w14:paraId="10959AD4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Prawidłowość realizacji projektów w ramach których koszty bezpośrednie są rozliczane ryczałtem albo na podstawie stawek jednostkowych.</w:t>
            </w:r>
          </w:p>
          <w:p w14:paraId="56616026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lastRenderedPageBreak/>
              <w:t>Poprawności udzielania zamówień publicznych</w:t>
            </w:r>
          </w:p>
          <w:p w14:paraId="70B2874A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Poprawności stosowania zasady konkurencyjności.</w:t>
            </w:r>
          </w:p>
          <w:p w14:paraId="0BFD1AE5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Poprawności udokumentowania wydatków o wartości od 20 tys. PLN netto 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07FD8428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Utrzymania trwałości operacji i/lub rezultatu.</w:t>
            </w:r>
          </w:p>
          <w:p w14:paraId="23C3B884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212" w:firstLine="0"/>
              <w:jc w:val="both"/>
            </w:pPr>
            <w:r w:rsidRPr="0080651C">
              <w:t xml:space="preserve">Poprawności udzielania pomocy publicznej/pomocy de </w:t>
            </w:r>
            <w:proofErr w:type="spellStart"/>
            <w:r w:rsidRPr="0080651C">
              <w:t>minimis</w:t>
            </w:r>
            <w:proofErr w:type="spellEnd"/>
            <w:r w:rsidRPr="0080651C">
              <w:t>.</w:t>
            </w:r>
          </w:p>
          <w:p w14:paraId="268A6C75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 xml:space="preserve">Prawidłowości realizacji działań </w:t>
            </w:r>
            <w:proofErr w:type="spellStart"/>
            <w:r w:rsidRPr="0080651C">
              <w:t>informacyjno</w:t>
            </w:r>
            <w:proofErr w:type="spellEnd"/>
            <w:r w:rsidRPr="0080651C">
              <w:t xml:space="preserve"> – promocyjnych.</w:t>
            </w:r>
          </w:p>
          <w:p w14:paraId="276F8971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Zapewnienia właściwej ścieżki audytu.</w:t>
            </w:r>
          </w:p>
          <w:p w14:paraId="7CF86BB8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Sposobu prowadzenia i archiwizacji dokumentacji projektu.</w:t>
            </w:r>
          </w:p>
          <w:p w14:paraId="61497079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Prawidłowości realizacji projektów partnerskich.</w:t>
            </w:r>
          </w:p>
          <w:p w14:paraId="596CAAE5" w14:textId="77777777" w:rsidR="0080651C" w:rsidRPr="0080651C" w:rsidRDefault="008065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hanging="508"/>
              <w:jc w:val="both"/>
            </w:pPr>
            <w:r w:rsidRPr="0080651C">
              <w:t>Prawidłowości realizowanych form wsparcia.</w:t>
            </w:r>
          </w:p>
        </w:tc>
      </w:tr>
      <w:tr w:rsidR="0080651C" w:rsidRPr="0080651C" w14:paraId="78667C57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55C" w14:textId="77777777" w:rsidR="0080651C" w:rsidRPr="0080651C" w:rsidRDefault="0080651C" w:rsidP="0080651C">
            <w:pPr>
              <w:spacing w:line="360" w:lineRule="auto"/>
            </w:pPr>
            <w:r w:rsidRPr="0080651C"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426" w14:textId="77777777" w:rsidR="0080651C" w:rsidRPr="0080651C" w:rsidRDefault="0080651C" w:rsidP="0080651C">
            <w:r w:rsidRPr="0080651C">
              <w:t>Informacje na temat sposobu wyboru dokumentów do kontroli oraz doboru próby skontrolowanych dokumentów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BD2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W trakcie kontroli sprawdzono:</w:t>
            </w:r>
          </w:p>
          <w:p w14:paraId="20FDAE10" w14:textId="77777777" w:rsidR="0080651C" w:rsidRPr="0080651C" w:rsidRDefault="0080651C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</w:pPr>
            <w:r w:rsidRPr="0080651C">
              <w:t xml:space="preserve">5,33% dokumentacji merytorycznej dotyczącej uczestników projektu, </w:t>
            </w:r>
            <w:r w:rsidRPr="0080651C">
              <w:br/>
              <w:t>tj. 9 osób ze 169,</w:t>
            </w:r>
          </w:p>
          <w:p w14:paraId="3F0B6D2F" w14:textId="77777777" w:rsidR="0080651C" w:rsidRPr="0080651C" w:rsidRDefault="0080651C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</w:pPr>
            <w:r w:rsidRPr="0080651C">
              <w:t xml:space="preserve">20% zamówień zrealizowanych w trybie wynikającym z ustawy </w:t>
            </w:r>
            <w:proofErr w:type="spellStart"/>
            <w:r w:rsidRPr="0080651C">
              <w:t>Pzp</w:t>
            </w:r>
            <w:proofErr w:type="spellEnd"/>
            <w:r w:rsidRPr="0080651C">
              <w:t xml:space="preserve">, </w:t>
            </w:r>
            <w:r w:rsidRPr="0080651C">
              <w:br/>
              <w:t>tj. 1 postępowanie z 5,</w:t>
            </w:r>
          </w:p>
          <w:p w14:paraId="346887F4" w14:textId="77777777" w:rsidR="0080651C" w:rsidRPr="0080651C" w:rsidRDefault="0080651C">
            <w:pPr>
              <w:numPr>
                <w:ilvl w:val="0"/>
                <w:numId w:val="6"/>
              </w:numPr>
              <w:spacing w:line="360" w:lineRule="auto"/>
              <w:ind w:left="358"/>
              <w:jc w:val="both"/>
            </w:pPr>
            <w:r w:rsidRPr="0080651C">
              <w:t>33,33% postępowań przeprowadzonych zgodnie z procedurą rozeznania rynku, tj. 1 postępowanie z 3,</w:t>
            </w:r>
          </w:p>
          <w:p w14:paraId="29347A5A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gdzie zastosowano metodę doboru prostego losowego,</w:t>
            </w:r>
          </w:p>
          <w:p w14:paraId="5D4698F3" w14:textId="77777777" w:rsidR="0080651C" w:rsidRPr="0080651C" w:rsidRDefault="0080651C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</w:pPr>
            <w:r w:rsidRPr="0080651C">
              <w:t xml:space="preserve">minimum 5% merytorycznej dokumentacji finansowej, wynikającej </w:t>
            </w:r>
            <w:r w:rsidRPr="0080651C">
              <w:br/>
              <w:t xml:space="preserve">z zatwierdzonego wniosku o płatność nr RPSW.09.02.01-26-0134/19-007 </w:t>
            </w:r>
            <w:r w:rsidRPr="0080651C">
              <w:br/>
              <w:t xml:space="preserve">za okres od 01.01.2022 r. do 31.03.2022 r. (tj. 2 dokumenty z 34, co stanowi 5,88%) - z zastosowaniem doboru próby z prawdopodobieństwem proporcjonalnym do wielkości elementów (dobór próby na podstawie jednostki monetarnej – </w:t>
            </w:r>
            <w:proofErr w:type="spellStart"/>
            <w:r w:rsidRPr="0080651C">
              <w:t>Monetary</w:t>
            </w:r>
            <w:proofErr w:type="spellEnd"/>
            <w:r w:rsidRPr="0080651C">
              <w:t xml:space="preserve"> Unit </w:t>
            </w:r>
            <w:proofErr w:type="spellStart"/>
            <w:r w:rsidRPr="0080651C">
              <w:t>Sampling</w:t>
            </w:r>
            <w:proofErr w:type="spellEnd"/>
            <w:r w:rsidRPr="0080651C">
              <w:t xml:space="preserve"> MUS).</w:t>
            </w:r>
          </w:p>
        </w:tc>
      </w:tr>
      <w:tr w:rsidR="0080651C" w:rsidRPr="0080651C" w14:paraId="6EADBDF2" w14:textId="77777777" w:rsidTr="00DB3426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C30" w14:textId="77777777" w:rsidR="0080651C" w:rsidRPr="0080651C" w:rsidRDefault="0080651C" w:rsidP="0080651C">
            <w:pPr>
              <w:spacing w:line="360" w:lineRule="auto"/>
            </w:pPr>
            <w:r w:rsidRPr="0080651C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42E" w14:textId="77777777" w:rsidR="0080651C" w:rsidRPr="0080651C" w:rsidRDefault="0080651C" w:rsidP="0080651C">
            <w:r w:rsidRPr="0080651C">
              <w:t>Ustalenia kontroli – krótki opis zastanego stanu faktycznego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8A9" w14:textId="77777777" w:rsidR="0080651C" w:rsidRPr="0080651C" w:rsidRDefault="0080651C" w:rsidP="0080651C">
            <w:p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>Tematyką kontroli objęte zostały obszary dotyczące:</w:t>
            </w:r>
          </w:p>
          <w:p w14:paraId="0CD8A532" w14:textId="77777777" w:rsidR="0080651C" w:rsidRPr="0080651C" w:rsidRDefault="0080651C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Prawidłowości realizacji polityk horyzontalnych, w tym równości szans, niedyskryminacji i równości szans płci.</w:t>
            </w:r>
          </w:p>
          <w:p w14:paraId="6E4614B3" w14:textId="77777777" w:rsidR="0080651C" w:rsidRPr="0080651C" w:rsidRDefault="0080651C" w:rsidP="008065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 xml:space="preserve">Działania z zakresu równości szans realizowane były zgodnie z </w:t>
            </w:r>
            <w:r w:rsidRPr="0080651C">
              <w:rPr>
                <w:i/>
                <w:iCs/>
                <w:color w:val="000000"/>
              </w:rPr>
              <w:t xml:space="preserve">Wytycznymi </w:t>
            </w:r>
            <w:r w:rsidRPr="0080651C">
              <w:rPr>
                <w:i/>
                <w:iCs/>
                <w:color w:val="000000"/>
              </w:rPr>
              <w:br/>
              <w:t>w zakresie realizacji zasady równości szans i niedyskryminacji, w tym dostępności dla</w:t>
            </w:r>
            <w:r w:rsidRPr="0080651C">
              <w:rPr>
                <w:color w:val="000000"/>
              </w:rPr>
              <w:t xml:space="preserve"> </w:t>
            </w:r>
            <w:r w:rsidRPr="0080651C">
              <w:rPr>
                <w:i/>
                <w:iCs/>
                <w:color w:val="000000"/>
              </w:rPr>
              <w:t xml:space="preserve">osób z niepełnosprawnościami i zasady równości szans kobiet </w:t>
            </w:r>
            <w:r w:rsidRPr="0080651C">
              <w:rPr>
                <w:i/>
                <w:iCs/>
                <w:color w:val="000000"/>
              </w:rPr>
              <w:br/>
              <w:t>i mężczyzn w ramach funduszy unijnych na lata 2014-2020</w:t>
            </w:r>
            <w:r w:rsidRPr="0080651C">
              <w:rPr>
                <w:color w:val="000000"/>
              </w:rPr>
              <w:t xml:space="preserve"> z dnia 05.04.2018 r. </w:t>
            </w:r>
            <w:r w:rsidRPr="0080651C">
              <w:rPr>
                <w:color w:val="000000"/>
              </w:rPr>
              <w:lastRenderedPageBreak/>
              <w:t xml:space="preserve">Beneficjent realizował zadania z zakresu równości szans kobiet i mężczyzn zgodnie z założeniami określonymi we wniosku o dofinansowanie oraz </w:t>
            </w:r>
            <w:r w:rsidRPr="0080651C">
              <w:rPr>
                <w:color w:val="000000"/>
              </w:rPr>
              <w:br/>
              <w:t xml:space="preserve">we wnioskach o płatność. </w:t>
            </w:r>
          </w:p>
          <w:p w14:paraId="1195174F" w14:textId="77777777" w:rsidR="0080651C" w:rsidRPr="0080651C" w:rsidRDefault="008065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Prawidłowości rozliczeń finansowych.</w:t>
            </w:r>
          </w:p>
          <w:p w14:paraId="1FABE3FA" w14:textId="77777777" w:rsidR="0080651C" w:rsidRPr="0080651C" w:rsidRDefault="0080651C" w:rsidP="0080651C">
            <w:pPr>
              <w:autoSpaceDE w:val="0"/>
              <w:autoSpaceDN w:val="0"/>
              <w:adjustRightInd w:val="0"/>
              <w:spacing w:line="360" w:lineRule="auto"/>
              <w:ind w:left="75"/>
              <w:jc w:val="both"/>
              <w:rPr>
                <w:bCs/>
                <w:color w:val="000000"/>
              </w:rPr>
            </w:pPr>
            <w:r w:rsidRPr="0080651C">
              <w:rPr>
                <w:bCs/>
                <w:color w:val="000000"/>
              </w:rPr>
              <w:t xml:space="preserve">Realizując obowiązki wynikające z § 9 ust. 1 umowy o dofinansowanie Beneficjent prowadził wyodrębnioną ewidencję wydatków w ramach posiadanego systemu finansowo-księgowego w sposób przejrzysty, pozwalający na identyfikację poszczególnych operacji związanych z projektem, w oparciu o posiadane i w praktyce stosowane zasady rachunkowości (polityka) oraz pozostałe dokumenty wewnętrzne. Weryfikacja wylosowanych do kontroli dokumentów finansowych (Faktura numer 4/2022 z dnia 13.01.2022 r. oraz Faktura numer 53/2022 z dnia 03.03.2022 r. wraz z dodatkowymi dokumentami potwierdzającymi poniesienie wydatku) wykazała, że Beneficjent posiadał oryginalne dokumenty księgowe, które zostały zaewidencjonowane w systemie finansowo-księgowym i zapłacone z wyodrębnionego do projektu rachunku bankowego. Oryginały dokumentów księgowych były prawidłowo opisane </w:t>
            </w:r>
            <w:r w:rsidRPr="0080651C">
              <w:rPr>
                <w:bCs/>
                <w:color w:val="000000"/>
              </w:rPr>
              <w:br/>
              <w:t xml:space="preserve">i zgodne z zapisami wykazanymi w kontrolowanym wniosku o płatność. Zgodnie z zatwierdzonym wnioskiem o dofinansowanie Beneficjent zobowiązał się do wniesienia wkładu własnego niepieniężnego w wysokości </w:t>
            </w:r>
            <w:r w:rsidRPr="0080651C">
              <w:rPr>
                <w:bCs/>
                <w:color w:val="000000"/>
              </w:rPr>
              <w:br/>
              <w:t xml:space="preserve">326 340,00 PLN, co stanowi 10,45 % wydatków kwalifikowanych projektu. </w:t>
            </w:r>
            <w:r w:rsidRPr="0080651C">
              <w:rPr>
                <w:bCs/>
                <w:color w:val="000000"/>
              </w:rPr>
              <w:br/>
              <w:t xml:space="preserve">Na dzień kontroli Beneficjent nie wykazał w zatwierdzonych wnioskach </w:t>
            </w:r>
            <w:r w:rsidRPr="0080651C">
              <w:rPr>
                <w:bCs/>
                <w:color w:val="000000"/>
              </w:rPr>
              <w:br/>
              <w:t>o płatność wydatków stanowiących wkład własny. W projekcie zostały zaplanowane wydatki objęte cross-</w:t>
            </w:r>
            <w:proofErr w:type="spellStart"/>
            <w:r w:rsidRPr="0080651C">
              <w:rPr>
                <w:bCs/>
                <w:color w:val="000000"/>
              </w:rPr>
              <w:t>financingiem</w:t>
            </w:r>
            <w:proofErr w:type="spellEnd"/>
            <w:r w:rsidRPr="0080651C">
              <w:rPr>
                <w:bCs/>
                <w:color w:val="000000"/>
              </w:rPr>
              <w:t xml:space="preserve"> w łącznej kwocie </w:t>
            </w:r>
            <w:r w:rsidRPr="0080651C">
              <w:rPr>
                <w:bCs/>
                <w:color w:val="000000"/>
              </w:rPr>
              <w:br/>
              <w:t>159 490,00 PLN, co stanowiło 5,11 % wydatków kwalifikowalnych projektu ogółem. W zatwierdzonych do dnia kontroli wnioskach o płatność Beneficjent rozliczył wydatki poniesione w ramach cross-</w:t>
            </w:r>
            <w:proofErr w:type="spellStart"/>
            <w:r w:rsidRPr="0080651C">
              <w:rPr>
                <w:bCs/>
                <w:color w:val="000000"/>
              </w:rPr>
              <w:t>finacingu</w:t>
            </w:r>
            <w:proofErr w:type="spellEnd"/>
            <w:r w:rsidRPr="0080651C">
              <w:rPr>
                <w:bCs/>
                <w:color w:val="000000"/>
              </w:rPr>
              <w:t xml:space="preserve"> w łącznej kwocie </w:t>
            </w:r>
            <w:r w:rsidRPr="0080651C">
              <w:rPr>
                <w:bCs/>
                <w:color w:val="000000"/>
              </w:rPr>
              <w:br/>
              <w:t xml:space="preserve">28 366,00 PLN, które dotyczyły prac adaptacyjnych w budynkach przeznaczonych na działalność świetlic środowiskowych. W ramach projektu nie zaplanowano wydatków na zakup środków trwałych. Podatek VAT </w:t>
            </w:r>
            <w:r w:rsidRPr="0080651C">
              <w:rPr>
                <w:bCs/>
                <w:color w:val="000000"/>
              </w:rPr>
              <w:br/>
              <w:t xml:space="preserve">w trakcie realizacji projektu stanowił wydatek kwalifikowalny i do dnia kontroli nie nastąpiła zmiana okoliczności powodujących odzyskanie przez Beneficjenta podatku VAT. W obszarze zweryfikowanych dokumentów finansowo-księgowych Zespół kontrolujący nie stwierdził wydatków niekwalifikowalnych oraz przypadku podwójnego finansowania, jak również finansowania działalności własnej Beneficjenta. Beneficjent rozliczał koszty bezpośrednie </w:t>
            </w:r>
            <w:r w:rsidRPr="0080651C">
              <w:rPr>
                <w:bCs/>
                <w:color w:val="000000"/>
              </w:rPr>
              <w:lastRenderedPageBreak/>
              <w:t>zgodnie z Wytycznymi w zakresie kwalifikowalności wydatków w ramach Europejskiego Funduszu Rozwoju Regionalnego, Europejskiego Funduszu Społecznego oraz Funduszu Spójności na lata 2014-2020 z dnia 21.12.2020 r.</w:t>
            </w:r>
          </w:p>
          <w:p w14:paraId="2055C317" w14:textId="77777777" w:rsidR="0080651C" w:rsidRPr="0080651C" w:rsidRDefault="008065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 xml:space="preserve">Kwalifikowalności wydatków dotyczących personelu projektu. </w:t>
            </w:r>
          </w:p>
          <w:p w14:paraId="152A17F5" w14:textId="77777777" w:rsidR="0080651C" w:rsidRPr="0080651C" w:rsidRDefault="0080651C" w:rsidP="0080651C">
            <w:pPr>
              <w:snapToGrid w:val="0"/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  <w:r w:rsidRPr="0080651C">
              <w:rPr>
                <w:color w:val="000000"/>
              </w:rPr>
              <w:t>Beneficjent nie angażuje personelu projektu.</w:t>
            </w:r>
          </w:p>
          <w:p w14:paraId="0AE5DA3D" w14:textId="77777777" w:rsidR="0080651C" w:rsidRPr="0080651C" w:rsidRDefault="008065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Sposobu rekrutacji oraz kwalifikowalność uczestników projektu.</w:t>
            </w:r>
          </w:p>
          <w:p w14:paraId="2EF20D89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 xml:space="preserve">Na potrzeby projektu pn. „Świetlice środowiskowe w Gminie Morawica” Beneficjent wprowadził Regulamin rekrutacji i uczestnictwa w projekcie. Nabór uczestników przeprowadzony został zgodnie z ww. Regulaminem oraz kryteriami wyszczególnionymi we wniosku o dofinansowanie. Z przedstawionej przez Beneficjenta listy 169 osób zrekrutowanych do projektu do kontroli wylosowano 9 osób. Zrekrutowane osoby złożyły stosowne dokumenty potwierdzające spełnienie kryteriów kwalifikowalności udziału w projekcie, </w:t>
            </w:r>
            <w:r w:rsidRPr="0080651C">
              <w:br/>
              <w:t xml:space="preserve">a ich status był zgodny z założeniami wniosku o dofinansowanie. Beneficjent udokumentował proces naboru w ramach realizowanego projektu. Na podstawie zweryfikowanej dokumentacji osób objętych kontrolą stwierdzono, </w:t>
            </w:r>
            <w:r w:rsidRPr="0080651C">
              <w:br/>
              <w:t xml:space="preserve">że kwalifikowalność uczestników została potwierdzona przed przystąpieniem ich do pierwszej formy wsparcia. Beneficjent zamieścił dane wylosowanych </w:t>
            </w:r>
            <w:r w:rsidRPr="0080651C">
              <w:br/>
              <w:t xml:space="preserve">do kontroli uczestników projektu w systemie SL2014. Podczas kontroli zweryfikowano zgodność danych uczestników zrekrutowanych do projektu okazanych przez Beneficjenta w wersji papierowej z danymi zamieszczonymi </w:t>
            </w:r>
            <w:r w:rsidRPr="0080651C">
              <w:br/>
              <w:t xml:space="preserve">w Centralnym systemie teleinformatycznym SL2014. W zakresie objętym kontrolą dane uczestników projektu były prawidłowe, kompletne oraz zbierane zgodnie z Wytycznymi w zakresie monitorowania postępu rzeczowego realizacji programów operacyjnych z dnia 19.08.2020 r. oraz Wytycznymi w zakresie kwalifikowalności wydatków w ramach Europejskiego Funduszu Rozwoju Regionalnego, Europejskiego Funduszu Społecznego oraz Funduszu Spójności na lata 2014-2020 z dnia 21.12.2020 r. </w:t>
            </w:r>
          </w:p>
          <w:p w14:paraId="16FDFD2A" w14:textId="77777777" w:rsidR="0080651C" w:rsidRPr="0080651C" w:rsidRDefault="0080651C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Sposobu przetwarzania danych osobowych uczestników projektu zgodnie z ustawą o ochronie danych osobowych z dnia 10 maja 2018 r.</w:t>
            </w:r>
          </w:p>
          <w:p w14:paraId="28E5F72C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 xml:space="preserve"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 w ramach RPOWŚ 2014-2020 w zakresie wskazanym w umowie o dofinansowanie. </w:t>
            </w:r>
            <w:r w:rsidRPr="0080651C">
              <w:lastRenderedPageBreak/>
              <w:t xml:space="preserve">Beneficjent przetwarzał dane osobowe uczestników projektu zgodnie z założeniami projektu oraz ustawą z dnia 10 maja 2018 r. </w:t>
            </w:r>
            <w:r w:rsidRPr="0080651C">
              <w:rPr>
                <w:i/>
                <w:iCs/>
              </w:rPr>
              <w:t>o ochronie danych osobowych</w:t>
            </w:r>
            <w:r w:rsidRPr="0080651C">
              <w:t>, a także stosowaną w jednostce Polityką Ochrony Danych Osobowych. Beneficjent do dnia kontroli powierzył przetwarzanie danych osobowych uczestników projektu innym podmiotom wykonującym zadania związane z realizacją projektu, tj.:</w:t>
            </w:r>
          </w:p>
          <w:p w14:paraId="19480E55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r w:rsidRPr="0080651C">
              <w:rPr>
                <w:rFonts w:eastAsia="Calibri"/>
                <w:lang w:eastAsia="en-US"/>
              </w:rPr>
              <w:t>BPR Consulting Paulina Rydz z siedzibą w Łodzi, ul. Radwańska 27/2U, 90-540 Łódź, reprezentowanym przez Pełnomocnika Pana Bartłomieja Rydza – umowa powierzenia przetwarzania danych osobowych Nr 1/2022 z dnia 20 września 2021 r., zwarta na czas określony do dnia 28 lutego 2023 r., z możliwością rozwiązania przez każdą ze stron z zachowaniem trzymiesięcznego okresu wypowiedzenia.</w:t>
            </w:r>
          </w:p>
          <w:p w14:paraId="7C5A80F5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BPR Consulting Paulina Rydz z siedzibą w Łodzi, ul. Radwańska 27/2U, 90-540 Łódź, reprezentowanym przez Pełnomocnika Pana Bartłomieja Rydza – umowa powierzenia przetwarzania danych osobowych </w:t>
            </w:r>
            <w:r w:rsidRPr="0080651C">
              <w:br/>
              <w:t xml:space="preserve">Nr 2/2022 z dnia 20 września 2021 r., zwarta na czas określony do dnia 28 lutego 2023 r., z możliwością rozwiązania przez każdą ze stron </w:t>
            </w:r>
            <w:r w:rsidRPr="0080651C">
              <w:br/>
              <w:t>z zachowaniem trzymiesięcznego okresu wypowiedzenia.</w:t>
            </w:r>
          </w:p>
          <w:p w14:paraId="37122C0B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BPR Consulting Paulina Rydz z siedzibą w Łodzi, ul. Radwańska 27/2U, 90-540 Łódź, reprezentowanym przez Pełnomocnika Pana Bartłomieja Rydza – umowa powierzenia przetwarzania danych osobowych </w:t>
            </w:r>
            <w:r w:rsidRPr="0080651C">
              <w:br/>
              <w:t xml:space="preserve">Nr 3/2022 z dnia 20 września 2021 r., zwarta na czas określony do dnia 28 lutego 2023 r., z możliwością rozwiązania przez każdą ze stron </w:t>
            </w:r>
            <w:r w:rsidRPr="0080651C">
              <w:br/>
              <w:t>z zachowaniem trzymiesięcznego okresu wypowiedzenia.</w:t>
            </w:r>
          </w:p>
          <w:p w14:paraId="4F307158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BPR Consulting Paulina Rydz z siedzibą w Łodzi, ul. Radwańska 27/2U, 90-540 Łódź, reprezentowanym przez Pełnomocnika Pana Bartłomieja Rydza – umowa powierzenia przetwarzania danych osobowych </w:t>
            </w:r>
            <w:r w:rsidRPr="0080651C">
              <w:br/>
              <w:t xml:space="preserve">Nr 4/2022 z dnia 20 września 2021 r., zwarta na czas określony do dnia 28 lutego 2023 r., z możliwością rozwiązania przez każdą ze stron </w:t>
            </w:r>
            <w:r w:rsidRPr="0080651C">
              <w:br/>
              <w:t>z zachowaniem trzymiesięcznego okresu wypowiedzenia.</w:t>
            </w:r>
          </w:p>
          <w:p w14:paraId="10792486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BPR Consulting Paulina Rydz z siedzibą w Łodzi, ul. Radwańska 27/2U, 90-540 Łódź, reprezentowanym przez Pełnomocnika Pana Bartłomieja Rydza – umowa powierzenia przetwarzania danych osobowych </w:t>
            </w:r>
            <w:r w:rsidRPr="0080651C">
              <w:br/>
              <w:t xml:space="preserve">Nr 5/2022 z dnia 20 września 2021 r., zwarta na czas określony do dnia 28 lutego 2023 r., z możliwością rozwiązania przez każdą ze stron </w:t>
            </w:r>
            <w:r w:rsidRPr="0080651C">
              <w:br/>
            </w:r>
            <w:r w:rsidRPr="0080651C">
              <w:lastRenderedPageBreak/>
              <w:t>z zachowaniem trzymiesięcznego okresu wypowiedzenia.</w:t>
            </w:r>
          </w:p>
          <w:p w14:paraId="127ADD35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Stowarzyszenie Ekorozwoju Lisowa i </w:t>
            </w:r>
            <w:proofErr w:type="spellStart"/>
            <w:r w:rsidRPr="0080651C">
              <w:t>Zaborza</w:t>
            </w:r>
            <w:proofErr w:type="spellEnd"/>
            <w:r w:rsidRPr="0080651C">
              <w:t xml:space="preserve"> z siedzibą w Morawicy, Lisów ul. Szkolna 8, 26-026 Morawica, reprezentowanym przez Prezesa Stowarzyszenia Annę Nowak oraz Wiceprezesa Bożenę </w:t>
            </w:r>
            <w:proofErr w:type="spellStart"/>
            <w:r w:rsidRPr="0080651C">
              <w:t>Daszutę</w:t>
            </w:r>
            <w:proofErr w:type="spellEnd"/>
            <w:r w:rsidRPr="0080651C">
              <w:t xml:space="preserve"> – umowa powierzenia przetwarzania danych osobowych Nr 6/2022 z dnia 20 września 2021 r., zwarta na czas określony do dnia 28 lutego 2023 r., z możliwością rozwiązania przez każdą ze stron z zachowaniem trzymiesięcznego okresu wypowiedzenia.</w:t>
            </w:r>
          </w:p>
          <w:p w14:paraId="0E84FA65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Stowarzyszenie Ekorozwoju Lisowa i </w:t>
            </w:r>
            <w:proofErr w:type="spellStart"/>
            <w:r w:rsidRPr="0080651C">
              <w:t>Zaborza</w:t>
            </w:r>
            <w:proofErr w:type="spellEnd"/>
            <w:r w:rsidRPr="0080651C">
              <w:t xml:space="preserve"> z siedzibą w Morawicy, Lisów ul. Szkolna 8, 26-026 Morawica, reprezentowanym przez Prezesa Stowarzyszenia Annę Nowak oraz Wiceprezesa Bożenę </w:t>
            </w:r>
            <w:proofErr w:type="spellStart"/>
            <w:r w:rsidRPr="0080651C">
              <w:t>Daszutę</w:t>
            </w:r>
            <w:proofErr w:type="spellEnd"/>
            <w:r w:rsidRPr="0080651C">
              <w:t xml:space="preserve"> – umowa powierzenia przetwarzania danych osobowych Nr 6/2022 z dnia 20 września 2021 r., zwarta na czas określony do dnia 28 lutego 2023 r., z możliwością rozwiązania przez każdą ze stron z zachowaniem trzymiesięcznego okresu wypowiedzenia.</w:t>
            </w:r>
          </w:p>
          <w:p w14:paraId="1E86BAC0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Stowarzyszenie Ekorozwoju Lisowa i </w:t>
            </w:r>
            <w:proofErr w:type="spellStart"/>
            <w:r w:rsidRPr="0080651C">
              <w:t>Zaborza</w:t>
            </w:r>
            <w:proofErr w:type="spellEnd"/>
            <w:r w:rsidRPr="0080651C">
              <w:t xml:space="preserve"> z siedzibą w Morawicy, Lisów ul. Szkolna 8, 26-026 Morawica, reprezentowanym przez Prezesa Stowarzyszenia Annę Nowak oraz Wiceprezesa Bożenę </w:t>
            </w:r>
            <w:proofErr w:type="spellStart"/>
            <w:r w:rsidRPr="0080651C">
              <w:t>Daszutę</w:t>
            </w:r>
            <w:proofErr w:type="spellEnd"/>
            <w:r w:rsidRPr="0080651C">
              <w:t xml:space="preserve"> – umowa powierzenia przetwarzania danych osobowych Nr 6/2022 z dnia 20 września 2021 r., zwarta na czas określony do dnia 28 lutego 2023 r., z możliwością rozwiązania przez każdą ze stron z zachowaniem trzymiesięcznego okresu wypowiedzenia.</w:t>
            </w:r>
          </w:p>
          <w:p w14:paraId="31B72B39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>Centrum Edukacji – Szkoła Języków Obcych ARKANA Zbigniew Kokoszka, reprezentowanym przez Właściciela Zbigniewa Kokoszkę – umowa powierzenia przetwarzania danych osobowych Nr 9/2022 z dnia 20 września 2021 r., zwarta na czas określony do dnia 28 lutego 2023 r., z możliwością rozwiązania przez każdą ze stron z zachowaniem trzymiesięcznego okresu wypowiedzenia.</w:t>
            </w:r>
          </w:p>
          <w:p w14:paraId="5B01EA85" w14:textId="77777777" w:rsidR="0080651C" w:rsidRPr="0080651C" w:rsidRDefault="0080651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651C">
              <w:t xml:space="preserve">Centrum Kształcenia Zawodowego Faktory Talent </w:t>
            </w:r>
            <w:r w:rsidRPr="0080651C">
              <w:br/>
              <w:t xml:space="preserve">Piotr </w:t>
            </w:r>
            <w:proofErr w:type="spellStart"/>
            <w:r w:rsidRPr="0080651C">
              <w:t>Nowaczek</w:t>
            </w:r>
            <w:proofErr w:type="spellEnd"/>
            <w:r w:rsidRPr="0080651C">
              <w:t xml:space="preserve"> – reprezentowanym przez Właściciela Pana Piotra </w:t>
            </w:r>
            <w:proofErr w:type="spellStart"/>
            <w:r w:rsidRPr="0080651C">
              <w:t>Nowaczka</w:t>
            </w:r>
            <w:proofErr w:type="spellEnd"/>
            <w:r w:rsidRPr="0080651C">
              <w:t xml:space="preserve"> – umowa powierzenia przetwarzania danych osobowych </w:t>
            </w:r>
            <w:r w:rsidRPr="0080651C">
              <w:br/>
              <w:t xml:space="preserve">Nr 10/2022 z dnia 20 września 2021 r., zwarta na czas określony do dnia 28 lutego 2023 r., z możliwością rozwiązania przez każdą ze stron </w:t>
            </w:r>
            <w:r w:rsidRPr="0080651C">
              <w:br/>
              <w:t>z zachowaniem trzymiesięcznego okresu wypowiedzenia.</w:t>
            </w:r>
          </w:p>
          <w:p w14:paraId="738ECEB9" w14:textId="77777777" w:rsidR="0080651C" w:rsidRPr="0080651C" w:rsidRDefault="0080651C" w:rsidP="0080651C">
            <w:p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noProof/>
              </w:rPr>
              <w:lastRenderedPageBreak/>
              <w:t>Wykaz podmiotów, którym powierzono przetwarzanie danych osobowych Beneficjent przekazał do IZ dopiero w dniu 23.06.2022 r., co było niezgodne z zapisami § 29 ust. 13 umowy o dofinansowanie projektu.</w:t>
            </w:r>
          </w:p>
          <w:p w14:paraId="489D8A50" w14:textId="77777777" w:rsidR="0080651C" w:rsidRPr="0080651C" w:rsidRDefault="008065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</w:pPr>
            <w:r w:rsidRPr="0080651C">
              <w:rPr>
                <w:rFonts w:eastAsia="Calibri"/>
                <w:b/>
                <w:color w:val="000000"/>
              </w:rPr>
              <w:t xml:space="preserve">Zgodności rzeczowej realizacji projektu, w tym zgodności podejmowanych działań merytorycznych z celami projektu </w:t>
            </w:r>
            <w:r w:rsidRPr="0080651C">
              <w:rPr>
                <w:rFonts w:eastAsia="Calibri"/>
                <w:b/>
                <w:color w:val="000000"/>
              </w:rPr>
              <w:br/>
              <w:t xml:space="preserve">i prawidłowości realizacji zadań związanych z monitorowaniem projektu. </w:t>
            </w:r>
          </w:p>
          <w:p w14:paraId="5ED009AF" w14:textId="77777777" w:rsidR="0080651C" w:rsidRPr="0080651C" w:rsidRDefault="0080651C" w:rsidP="0080651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80651C">
              <w:rPr>
                <w:rFonts w:eastAsia="Calibri"/>
              </w:rPr>
              <w:t xml:space="preserve">Weryfikacja dokumentacji merytorycznej, wytworzonej w czasie realizacji projektu potwierdziła, że dane przekazane w kontrolowanych wnioskach </w:t>
            </w:r>
            <w:r w:rsidRPr="0080651C">
              <w:rPr>
                <w:rFonts w:eastAsia="Calibri"/>
              </w:rPr>
              <w:br/>
              <w:t>o płatność</w:t>
            </w:r>
            <w:r w:rsidRPr="0080651C">
              <w:t xml:space="preserve"> nr </w:t>
            </w:r>
            <w:r w:rsidRPr="0080651C">
              <w:rPr>
                <w:bCs/>
              </w:rPr>
              <w:t>RPSW.09.02.01-26-0134/19-007 za okres od 01.01.2022 r.</w:t>
            </w:r>
            <w:r w:rsidRPr="0080651C">
              <w:t xml:space="preserve"> </w:t>
            </w:r>
            <w:r w:rsidRPr="0080651C">
              <w:br/>
              <w:t xml:space="preserve">do 31.03.2022 r. </w:t>
            </w:r>
            <w:r w:rsidRPr="0080651C">
              <w:rPr>
                <w:rFonts w:eastAsia="Calibri"/>
              </w:rPr>
              <w:t xml:space="preserve">w części dotyczącej postępu rzeczowego </w:t>
            </w:r>
            <w:r w:rsidRPr="0080651C">
              <w:rPr>
                <w:rFonts w:eastAsia="Calibri"/>
              </w:rPr>
              <w:br/>
              <w:t xml:space="preserve">i finansowego były zgodne z dokumentacją dotyczącą realizacji </w:t>
            </w:r>
            <w:r w:rsidRPr="0080651C">
              <w:t xml:space="preserve">projektu, </w:t>
            </w:r>
            <w:r w:rsidRPr="0080651C">
              <w:rPr>
                <w:rFonts w:eastAsia="Calibri"/>
                <w:lang w:val="x-none"/>
              </w:rPr>
              <w:t>dostępną w</w:t>
            </w:r>
            <w:r w:rsidRPr="0080651C">
              <w:rPr>
                <w:rFonts w:eastAsia="Calibri"/>
              </w:rPr>
              <w:t xml:space="preserve"> siedzibie Beneficjenta. </w:t>
            </w:r>
            <w:r w:rsidRPr="0080651C">
              <w:t xml:space="preserve">Zgromadzone dokumenty dotyczące poszczególnych form wsparcia, poświadczają prawidłową realizację założeń merytorycznych projektu. </w:t>
            </w:r>
          </w:p>
          <w:p w14:paraId="6E106A9E" w14:textId="77777777" w:rsidR="0080651C" w:rsidRPr="0080651C" w:rsidRDefault="0080651C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b/>
                <w:bCs/>
                <w:color w:val="000000"/>
              </w:rPr>
            </w:pPr>
            <w:r w:rsidRPr="0080651C">
              <w:rPr>
                <w:b/>
                <w:bCs/>
                <w:color w:val="000000"/>
              </w:rPr>
              <w:t>Poprawności udzielania zamówień publicznych.</w:t>
            </w:r>
          </w:p>
          <w:p w14:paraId="06D72CC2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Beneficjent jest jednostką sektora finansów publicznych zobowiązaną</w:t>
            </w:r>
            <w:r w:rsidRPr="0080651C">
              <w:br/>
              <w:t xml:space="preserve">do stosowania ustawy </w:t>
            </w:r>
            <w:r w:rsidRPr="0080651C">
              <w:rPr>
                <w:i/>
                <w:iCs/>
              </w:rPr>
              <w:t>Prawo zamówień publicznych</w:t>
            </w:r>
            <w:r w:rsidRPr="0080651C">
              <w:t xml:space="preserve">. Do dnia kontroli Beneficjent w ramach projektu zrealizował pięć zamówień publicznych. Kontroli poddano postępowanie którego przedmiotem było prowadzenie zajęć edukacyjnych w Świetlicach środowiskowych w Gminie Morawica. </w:t>
            </w:r>
          </w:p>
          <w:p w14:paraId="07DCBD9C" w14:textId="77777777" w:rsidR="0080651C" w:rsidRPr="0080651C" w:rsidRDefault="0080651C" w:rsidP="0080651C">
            <w:pPr>
              <w:shd w:val="clear" w:color="auto" w:fill="FFFFFF"/>
              <w:spacing w:line="360" w:lineRule="auto"/>
              <w:jc w:val="both"/>
            </w:pPr>
            <w:r w:rsidRPr="0080651C">
              <w:t>Zamówienie zostało przeprowadzone w trybie podstawowym na podstawie art. 275 pkt. 1 ustawy PZP i zostało udostępnione wszystkim zainteresowanym wykonawcom. Wszczęcie postępowania nastąpiło w dniu 29.06.2021 r.</w:t>
            </w:r>
            <w:r w:rsidRPr="0080651C">
              <w:rPr>
                <w:sz w:val="22"/>
                <w:szCs w:val="22"/>
              </w:rPr>
              <w:t xml:space="preserve"> </w:t>
            </w:r>
            <w:r w:rsidRPr="0080651C">
              <w:t>poprzez opublikowanie ogłoszenia w Biuletynie Zamówień Publicznych pod numerem 2021/BZP 00098325/01. Termin składania ofert wyznaczono do dnia</w:t>
            </w:r>
            <w:r w:rsidRPr="0080651C">
              <w:br/>
              <w:t>07.07.2021 r. do godz. 9:00. Zamówienie zostało podzielone na 10 zadań:</w:t>
            </w:r>
          </w:p>
          <w:p w14:paraId="3A62C6D0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</w:pPr>
            <w:r w:rsidRPr="0080651C">
              <w:t>Zadanie 1: Nauczyciel zajęć integracyjnych - wpłynęły dwie oferty. Postępowanie unieważniono. Jeden z Wykonawców nie złożył</w:t>
            </w:r>
            <w:r w:rsidRPr="0080651C">
              <w:br/>
              <w:t xml:space="preserve">w wyznaczonym terminie wymaganych dokumentów (odrzucony na podst. art. 226 ust. 1 pkt. 2 lit. c ustawy PZP), natomiast cena najkorzystniejszej oferty przewyższała kwotę, którą zamawiający zamierzał przeznaczyć </w:t>
            </w:r>
            <w:r w:rsidRPr="0080651C">
              <w:br/>
              <w:t>na sfinansowanie zamówienia (art. 255 pkt. 3 ustawy PZP).</w:t>
            </w:r>
          </w:p>
          <w:p w14:paraId="7A71FBCA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 2: Trener zajęć z języka angielskiego – wpłynęły trzy oferty.</w:t>
            </w:r>
          </w:p>
          <w:p w14:paraId="01D5799C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Efektem rozstrzygnięcia postępowania było podpisanie w dniu 20.09.2021 r. umowy nr 567/2021 pomiędzy Zamawiającym Gminą Morawica,</w:t>
            </w:r>
            <w:r w:rsidRPr="0080651C">
              <w:rPr>
                <w:rFonts w:eastAsia="Calibri"/>
                <w:szCs w:val="22"/>
                <w:lang w:eastAsia="en-US"/>
              </w:rPr>
              <w:br/>
            </w:r>
            <w:r w:rsidRPr="0080651C">
              <w:rPr>
                <w:rFonts w:eastAsia="Calibri"/>
                <w:szCs w:val="22"/>
                <w:lang w:eastAsia="en-US"/>
              </w:rPr>
              <w:lastRenderedPageBreak/>
              <w:t xml:space="preserve">a Wykonawcą Centrum Edukacji - Szkoła Języków Obcych ARKANA Zbigniew Kokoszka, ul. Okulickiego 16/26, 37-450 Stalowa Wola, na kwotę 147 840,00 PLN brutto. </w:t>
            </w:r>
          </w:p>
          <w:p w14:paraId="75A707A5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Następnie Strony w dniu 20.09.2021 r. zawarły aneks nr 1 w zakresie rozszerzenia kadry trenerskiej. W dniu 23.12.2021 r. Strony zawarły aneks</w:t>
            </w:r>
            <w:r w:rsidRPr="0080651C">
              <w:rPr>
                <w:rFonts w:eastAsia="Calibri"/>
                <w:szCs w:val="22"/>
                <w:lang w:eastAsia="en-US"/>
              </w:rPr>
              <w:br/>
              <w:t xml:space="preserve">nr 2 dotyczący rozszerzenia kadry trenerskiej. </w:t>
            </w:r>
            <w:r w:rsidRPr="0080651C">
              <w:rPr>
                <w:rFonts w:eastAsia="Calibri"/>
                <w:lang w:eastAsia="en-US"/>
              </w:rPr>
              <w:t>Wprowadzone zmiany zostały przewidziane w SWZ i były zgodne z art. 455 ustawy PZP.</w:t>
            </w:r>
          </w:p>
          <w:p w14:paraId="23DD4B11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Zamówienie</w:t>
            </w:r>
            <w:r w:rsidRPr="0080651C">
              <w:rPr>
                <w:rFonts w:eastAsia="Calibri"/>
                <w:lang w:eastAsia="en-US"/>
              </w:rPr>
              <w:t xml:space="preserve"> jest w trakcie realizacji czego potwierdzeniem były: </w:t>
            </w:r>
          </w:p>
          <w:p w14:paraId="7B959AF9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00113/2022 na kwotę 6 720,00 PLN z dnia 30.04.2022 r. za prowadzenie zajęć edukacyjnych w świetlicach środowiskowych w Gminie Morawica, zajęcia z języka angielskiego - 80h, wraz</w:t>
            </w:r>
            <w:r w:rsidRPr="0080651C">
              <w:br/>
              <w:t>z Protokołem odbioru usługi-częściowym za kwiecień 2022 r. z dnia 30.04.2022 r. podpisanym przez Zamawiającego i Wykonawcę.</w:t>
            </w:r>
          </w:p>
          <w:p w14:paraId="35672D75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00085/2022 na kwotę 7 728,00 PLN z dnia 31.03.2022 r. za prowadzenie zajęć edukacyjnych w świetlicach środowiskowych w Gminie Morawica, zajęcia z języka angielskiego - 92h, wraz</w:t>
            </w:r>
            <w:r w:rsidRPr="0080651C">
              <w:br/>
              <w:t>z Protokołem odbioru usługi-częściowym za marzec 2022 r. z dnia 31.03.2022 r., podpisanym przez Zamawiającego i Wykonawcę.</w:t>
            </w:r>
          </w:p>
          <w:p w14:paraId="5247A3AA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00056/2022 na kwotę 7 056,00 PLN z dnia 28.02.2022 r. za prowadzenie zajęć edukacyjnych w świetlicach środowiskowych w Gminie Morawica, zajęcia z języka angielskiego - 84h, wraz</w:t>
            </w:r>
            <w:r w:rsidRPr="0080651C">
              <w:br/>
              <w:t>z Protokołem odbioru usługi-częściowym za luty 2022 r. z dnia 28.02.2022 r., podpisanym przez Zamawiającego i Wykonawcę.</w:t>
            </w:r>
          </w:p>
          <w:p w14:paraId="215E9982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00017/2022 na kwotę 8 820,00 PLN z dnia 31.01.2022 r. za prowadzenie zajęć edukacyjnych w świetlicach środowiskowych w Gminie Morawica, zajęcia z języka angielskiego - 105h (korekta na 103h), do w/w dołączono Fakturę korygującą nr 00001/2022 na kwotę 8 652,00 PLN z dnia 28.02.2022 r., wraz z Protokołem odbioru usługi-częściowym za styczeń 2022 r. z dnia 31.01.2022 r., podpisanym przez Zamawiającego i Wykonawcę.</w:t>
            </w:r>
          </w:p>
          <w:p w14:paraId="4533E785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 xml:space="preserve">Faktura nr 00269/2021 na kwotę 7 224,00 PLN z dnia 30.12.2022 r. za prowadzenie zajęć edukacyjnych w świetlicach środowiskowych w Gminie Morawica, zajęcia z języka angielskiego - 86h, wraz </w:t>
            </w:r>
            <w:r w:rsidRPr="0080651C">
              <w:br/>
              <w:t>z Protokołem odbioru usługi-częściowym za grudzień 2021 r. z dnia 30.12.2021 r., podpisanym przez Zamawiającego i Wykonawcę.</w:t>
            </w:r>
          </w:p>
          <w:p w14:paraId="7345A43E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lastRenderedPageBreak/>
              <w:t>Faktura nr 00244/2021 na kwotę 7 560,00 PLN z dnia 30.11.2021 r. za prowadzenie zajęć edukacyjnych w świetlicach środowiskowych w Gminie Morawica, zajęcia z języka angielskiego - 90h, wraz</w:t>
            </w:r>
            <w:r w:rsidRPr="0080651C">
              <w:br/>
              <w:t>z Protokołem odbioru usługi-częściowym za listopad 2021 r. z dnia 30.11.2021 r., podpisanym przez Zamawiającego i Wykonawcę.</w:t>
            </w:r>
          </w:p>
          <w:p w14:paraId="51BAD0F0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00222/2021 na kwotę 7 056,00 PLN z dnia 29.10.2021 r. za prowadzenie zajęć edukacyjnych w świetlicach środowiskowych w Gminie Morawica, zajęcia z języka angielskiego - 84h, wraz</w:t>
            </w:r>
            <w:r w:rsidRPr="0080651C">
              <w:br/>
              <w:t>z Protokołem odbioru usługi-częściowy za październik 2021 r.</w:t>
            </w:r>
            <w:r w:rsidRPr="0080651C">
              <w:br/>
              <w:t>z dnia 29.10.2021 r., podpisanym przez Zamawiającego</w:t>
            </w:r>
            <w:r w:rsidRPr="0080651C">
              <w:br/>
              <w:t>i Wykonawcę.</w:t>
            </w:r>
          </w:p>
          <w:p w14:paraId="06EE6F1E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00205/2021 na kwotę 3 360,00 PLN z dnia 30.09.2022 r. za prowadzenie zajęć edukacyjnych w świetlicach środowiskowych w Gminie Morawica, zajęcia z języka angielskiego - 40h, wraz</w:t>
            </w:r>
            <w:r w:rsidRPr="0080651C">
              <w:br/>
              <w:t>z Protokołem odbioru usługi-częściowym za wrzesień 2021 r. z dnia 30.12.2021 r., podpisanym przez Zamawiającego i Wykonawcę.</w:t>
            </w:r>
          </w:p>
          <w:p w14:paraId="042982E8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</w:t>
            </w:r>
            <w:r w:rsidRPr="0080651C">
              <w:rPr>
                <w:rFonts w:eastAsia="Calibri"/>
                <w:lang w:eastAsia="en-US"/>
              </w:rPr>
              <w:t xml:space="preserve"> 3 – Trener zajęć z robotyki. </w:t>
            </w:r>
            <w:r w:rsidRPr="0080651C">
              <w:rPr>
                <w:rFonts w:eastAsia="Calibri"/>
                <w:szCs w:val="22"/>
                <w:lang w:eastAsia="en-US"/>
              </w:rPr>
              <w:t>Postępowanie unieważniono. Jedyny Wykonawca nie złożył w wyznaczonym terminie wymaganych dokumentów (odrzucony na podst. art. 226 ust. 1 pkt. 2 lit. c ustawy PZP).</w:t>
            </w:r>
          </w:p>
          <w:p w14:paraId="478FA9D1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</w:pPr>
            <w:r w:rsidRPr="0080651C">
              <w:t>Zadanie 4: Zajęcia trening niwelowania agresji i stresu - wpłynęły dwie oferty. Postępowanie unieważniono. Jeden z Wykonawców nie złożył</w:t>
            </w:r>
            <w:r w:rsidRPr="0080651C">
              <w:br/>
              <w:t xml:space="preserve">w wyznaczonym terminie wymaganych dokumentów (odrzucony na podst. art. 226 ust. 1 pkt. 2 lit. c ustawy PZP), natomiast cena najkorzystniejszej oferty przewyższała kwotę, którą zamawiający zamierzał przeznaczyć </w:t>
            </w:r>
            <w:r w:rsidRPr="0080651C">
              <w:br/>
              <w:t>na sfinansowanie zamówienia (art. 255 pkt. 3 ustawy PZP).</w:t>
            </w:r>
          </w:p>
          <w:p w14:paraId="6D727EDB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</w:t>
            </w:r>
            <w:r w:rsidRPr="0080651C">
              <w:rPr>
                <w:rFonts w:eastAsia="Calibri"/>
                <w:lang w:eastAsia="en-US"/>
              </w:rPr>
              <w:t xml:space="preserve"> 5 – Zajęcia teatralno-muzyczne. </w:t>
            </w:r>
            <w:r w:rsidRPr="0080651C">
              <w:rPr>
                <w:rFonts w:eastAsia="Calibri"/>
                <w:szCs w:val="22"/>
                <w:lang w:eastAsia="en-US"/>
              </w:rPr>
              <w:t>Postępowanie unieważniono. Jedyny Wykonawca nie złożył w wyznaczonym terminie wymaganych dokumentów (odrzucony na podst. art. 226 ust. 1 pkt. 2 lit. c ustawy PZP).</w:t>
            </w:r>
          </w:p>
          <w:p w14:paraId="5C797FC8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</w:pPr>
            <w:r w:rsidRPr="0080651C">
              <w:t>Z</w:t>
            </w:r>
            <w:r w:rsidRPr="0080651C">
              <w:rPr>
                <w:szCs w:val="22"/>
              </w:rPr>
              <w:t>adanie</w:t>
            </w:r>
            <w:r w:rsidRPr="0080651C">
              <w:t xml:space="preserve"> 6 – Zajęcia z przedsiębiorczości wpłynęły dwie oferty. Postępowanie unieważniono. Jeden z Wykonawców nie złożył </w:t>
            </w:r>
            <w:r w:rsidRPr="0080651C">
              <w:br/>
              <w:t xml:space="preserve">w wyznaczonym terminie wymaganych dokumentów (odrzucony na podst. art. 226 ust. 1 pkt. 2 lit. c ustawy PZP), natomiast cena najkorzystniejszej oferty przewyższała kwotę, którą zamawiający zamierzał przeznaczyć </w:t>
            </w:r>
            <w:r w:rsidRPr="0080651C">
              <w:br/>
              <w:t>na sfinansowanie zamówienia (art. 255 pkt. 3 ustawy PZP).</w:t>
            </w:r>
          </w:p>
          <w:p w14:paraId="3C280EF9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 7: Zajęcia z psychologiem dla dzieci – wpłynęły dwie oferty.</w:t>
            </w:r>
          </w:p>
          <w:p w14:paraId="67D32ED6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lastRenderedPageBreak/>
              <w:t>Efektem rozstrzygnięcia postępowania było podpisanie w dniu 20.09.2021 r. umowy nr 561/2021 pomiędzy Zamawiającym Gminą Morawica,</w:t>
            </w:r>
            <w:r w:rsidRPr="0080651C">
              <w:rPr>
                <w:rFonts w:eastAsia="Calibri"/>
                <w:szCs w:val="22"/>
                <w:lang w:eastAsia="en-US"/>
              </w:rPr>
              <w:br/>
              <w:t xml:space="preserve">a </w:t>
            </w:r>
            <w:r w:rsidRPr="0080651C">
              <w:rPr>
                <w:rFonts w:eastAsia="Calibri"/>
                <w:lang w:eastAsia="en-US"/>
              </w:rPr>
              <w:t xml:space="preserve">Wykonawcą </w:t>
            </w:r>
            <w:r w:rsidRPr="0080651C">
              <w:t>BPR Consulting Paulina Rydz ul. Radwańska 27/2U 90-540 Łódź</w:t>
            </w:r>
            <w:r w:rsidRPr="0080651C">
              <w:rPr>
                <w:rFonts w:eastAsia="Calibri"/>
                <w:szCs w:val="22"/>
                <w:lang w:eastAsia="en-US"/>
              </w:rPr>
              <w:t xml:space="preserve">, na kwotę 40 638,40 PLN brutto. </w:t>
            </w:r>
          </w:p>
          <w:p w14:paraId="2BB8B36A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 xml:space="preserve">Następnie Strony w dniu 29.10.2021 r. zawarły aneks nr 1 w zakresie rozszerzenia kadry trenerskiej. </w:t>
            </w:r>
            <w:r w:rsidRPr="0080651C">
              <w:rPr>
                <w:rFonts w:eastAsia="Calibri"/>
                <w:lang w:eastAsia="en-US"/>
              </w:rPr>
              <w:t>Wprowadzone zmiany zostały przewidziane w SWZ i były zgodne z art. 455 ustawy PZP.</w:t>
            </w:r>
          </w:p>
          <w:p w14:paraId="67C7C405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Zamówienie</w:t>
            </w:r>
            <w:r w:rsidRPr="0080651C">
              <w:rPr>
                <w:rFonts w:eastAsia="Calibri"/>
                <w:lang w:eastAsia="en-US"/>
              </w:rPr>
              <w:t xml:space="preserve"> jest w trakcie realizacji czego potwierdzeniem były: </w:t>
            </w:r>
          </w:p>
          <w:p w14:paraId="75B7DDD6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11/05/2022 na kwotę 3 232,60 PLN z dnia 06.05.2022 r.</w:t>
            </w:r>
            <w:r w:rsidRPr="0080651C">
              <w:br/>
              <w:t>za prowadzenie zajęć edukacyjnych w świetlicach środowiskowych w Gminie Morawica, zajęcia z psychologiem dla dzieci indywidualne - 35h, wraz z Protokołem odbioru usługi-częściowym za kwiecień 2022 r. z dnia 29.04.2022 r., podpisanym przez Zamawiającego i Wykonawcę.</w:t>
            </w:r>
          </w:p>
          <w:p w14:paraId="29C65BC5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22/04/2022 na kwotę 3 140,24 PLN z dnia 07.04.2022 r.</w:t>
            </w:r>
            <w:r w:rsidRPr="0080651C">
              <w:br/>
              <w:t>za prowadzenie zajęć edukacyjnych w świetlicach środowiskowych</w:t>
            </w:r>
            <w:r w:rsidRPr="0080651C">
              <w:br/>
              <w:t>w Gminie Morawica, zajęcia z psychologiem dla dzieci indywidualne - 34h, wraz z Protokołem odbioru usługi-częściowym za marzec 2022 r. z dnia 31.03.2022 r., podpisanym przez Zamawiającego i Wykonawcę.</w:t>
            </w:r>
          </w:p>
          <w:p w14:paraId="39BB6650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20/03/2022 na kwotę 2 909,34 PLN z dnia 04.03.2022 r.</w:t>
            </w:r>
            <w:r w:rsidRPr="0080651C">
              <w:br/>
              <w:t>za prowadzenie zajęć edukacyjnych w świetlicach środowiskowych w Gminie Morawica, zajęcia z psychologiem dla dzieci indywidualne - 31,5h, wraz z Protokołem odbioru usługi-częściowym za luty 2022 r. z dnia 28.02.2022 r., podpisanym przez Zamawiającego i Wykonawcę.</w:t>
            </w:r>
          </w:p>
          <w:p w14:paraId="6550EB6B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2/02/2022 na kwotę 4 571,82 PLN z dnia 02.02.2022 r.</w:t>
            </w:r>
            <w:r w:rsidRPr="0080651C">
              <w:br/>
              <w:t>za prowadzenie zajęć edukacyjnych w świetlicach środowiskowych w Gminie Morawica, zajęcia z psychologiem dla dzieci indywidualne - 49,5h, wraz z Protokołem odbioru usługi-częściowym za styczeń 2022 r. z dnia 31.01.2022 r., podpisanym przez Zamawiającego i Wykonawcę.</w:t>
            </w:r>
          </w:p>
          <w:p w14:paraId="6C645856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 xml:space="preserve">Faktura nr 10/01/2022 na kwotę 2 355,18 PLN z dnia 11.01.2022 r. za prowadzenie zajęć edukacyjnych w świetlicach środowiskowych w Gminie Morawica, zajęcia z psychologiem dla dzieci indywidualne </w:t>
            </w:r>
            <w:r w:rsidRPr="0080651C">
              <w:lastRenderedPageBreak/>
              <w:t>- 25,5h, wraz z Protokołem odbioru usługi-częściowy za grudzień 2022 r. z dnia 31.12.2022 r., podpisanym przez Zamawiającego i Wykonawcę.</w:t>
            </w:r>
          </w:p>
          <w:p w14:paraId="609DCDBB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04/12/2021 na kwotę 2 401,36 PLN z dnia 01.12.2021 r. za prowadzenie zajęć edukacyjnych w świetlicach środowiskowych w Gminie Morawica, zajęcia z psychologiem dla dzieci indywidualne - 26h, wraz z Protokołem odbioru usługi-częściowym za listopad 2021 r. z dnia 30.11.2021 r., podpisanym przez Zamawiającego i Wykonawcę.</w:t>
            </w:r>
          </w:p>
          <w:p w14:paraId="20EA6DC1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 8: Zajęcia z psychologiem dla dorosłych – wpłynęły dwie oferty.</w:t>
            </w:r>
          </w:p>
          <w:p w14:paraId="5C815164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Efektem rozstrzygnięcia postępowania było podpisanie w dniu 20.09.2021 r. umowy nr 562/2021 pomiędzy Zamawiającym Gminą Morawica,</w:t>
            </w:r>
            <w:r w:rsidRPr="0080651C">
              <w:rPr>
                <w:rFonts w:eastAsia="Calibri"/>
                <w:szCs w:val="22"/>
                <w:lang w:eastAsia="en-US"/>
              </w:rPr>
              <w:br/>
              <w:t xml:space="preserve">a </w:t>
            </w:r>
            <w:r w:rsidRPr="0080651C">
              <w:rPr>
                <w:rFonts w:eastAsia="Calibri"/>
                <w:lang w:eastAsia="en-US"/>
              </w:rPr>
              <w:t xml:space="preserve">Wykonawcą </w:t>
            </w:r>
            <w:r w:rsidRPr="0080651C">
              <w:t>BPR Consulting Paulina Rydz ul. Radwańska 27/2U 90-540 Łódź</w:t>
            </w:r>
            <w:r w:rsidRPr="0080651C">
              <w:rPr>
                <w:rFonts w:eastAsia="Calibri"/>
                <w:szCs w:val="22"/>
                <w:lang w:eastAsia="en-US"/>
              </w:rPr>
              <w:t xml:space="preserve">, na kwotę 4 625,55 PLN brutto. </w:t>
            </w:r>
          </w:p>
          <w:p w14:paraId="681C3FB8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 xml:space="preserve">Następnie Strony w dniu 14.01.2022 r. zawarły aneks nr 1 w zakresie rozszerzenia kadry trenerskiej. </w:t>
            </w:r>
            <w:r w:rsidRPr="0080651C">
              <w:rPr>
                <w:rFonts w:eastAsia="Calibri"/>
                <w:lang w:eastAsia="en-US"/>
              </w:rPr>
              <w:t>Wprowadzone zmiany zostały przewidziane w SWZ i były zgodne z art. 455 ustawy PZP.</w:t>
            </w:r>
          </w:p>
          <w:p w14:paraId="1EC5603F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Zamówienie</w:t>
            </w:r>
            <w:r w:rsidRPr="0080651C">
              <w:rPr>
                <w:rFonts w:eastAsia="Calibri"/>
                <w:lang w:eastAsia="en-US"/>
              </w:rPr>
              <w:t xml:space="preserve"> jest w trakcie realizacji czego potwierdzeniem były: </w:t>
            </w:r>
          </w:p>
          <w:p w14:paraId="150A01AB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10/05/2022 na kwotę 102,79 PLN z dnia 06.05.2022 r.</w:t>
            </w:r>
            <w:r w:rsidRPr="0080651C">
              <w:br/>
              <w:t>za prowadzenie zajęć edukacyjnych w świetlicach środowiskowych w Gminie Morawica, zajęcia z psychologiem dla dorosłych indywidualne -1h, wraz z Protokołem odbioru usługi-częściowym</w:t>
            </w:r>
            <w:r w:rsidRPr="0080651C">
              <w:br/>
              <w:t>za kwiecień 2022 r. z dnia 29.04.2022 r., podpisanym przez Zamawiającego i Wykonawcę.</w:t>
            </w:r>
          </w:p>
          <w:p w14:paraId="3BEEBA1D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21/04/2022 na kwotę 205,58 PLN z dnia 07.04.2022 r.</w:t>
            </w:r>
            <w:r w:rsidRPr="0080651C">
              <w:br/>
              <w:t>za prowadzenie zajęć edukacyjnych w świetlicach środowiskowych w Gminie Morawica, zajęcia z psychologiem dla dorosłych indywidualne -2h, wraz z Protokołem odbioru usługi-częściowym</w:t>
            </w:r>
            <w:r w:rsidRPr="0080651C">
              <w:br/>
              <w:t>za marzec 2022 r. z dnia 31.03.2022 r., podpisanym przez Zamawiającego i Wykonawcę.</w:t>
            </w:r>
          </w:p>
          <w:p w14:paraId="5066BED4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</w:pPr>
            <w:r w:rsidRPr="0080651C">
              <w:t>Faktura nr 21/03/2022 na kwotę 513,95 PLN z dnia 04.03.2022 r.</w:t>
            </w:r>
            <w:r w:rsidRPr="0080651C">
              <w:br/>
              <w:t>za prowadzenie zajęć edukacyjnych w świetlicach środowiskowych w Gminie Morawica, zajęcia z psychologiem dla dorosłych indywidualne -5h, wraz z Protokołem odbioru usługi-częściowym</w:t>
            </w:r>
            <w:r w:rsidRPr="0080651C">
              <w:br/>
            </w:r>
            <w:r w:rsidRPr="0080651C">
              <w:lastRenderedPageBreak/>
              <w:t>za luty 2022 r. z dnia 28.02.2022 r., podpisanym przez Zamawiającego i Wykonawcę.</w:t>
            </w:r>
          </w:p>
          <w:p w14:paraId="10B3B21F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Zadanie 9: Zajęcia z psychologiem - Poradnictwo rodzinne – wpłynęły dwie oferty.</w:t>
            </w:r>
          </w:p>
          <w:p w14:paraId="58C50057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Efektem rozstrzygnięcia postępowania było podpisanie w dniu 20.09.2021 r. umowy nr 563/2021 pomiędzy Zamawiającym Gminą Morawica,</w:t>
            </w:r>
            <w:r w:rsidRPr="0080651C">
              <w:rPr>
                <w:rFonts w:eastAsia="Calibri"/>
                <w:szCs w:val="22"/>
                <w:lang w:eastAsia="en-US"/>
              </w:rPr>
              <w:br/>
              <w:t xml:space="preserve">a </w:t>
            </w:r>
            <w:r w:rsidRPr="0080651C">
              <w:rPr>
                <w:rFonts w:eastAsia="Calibri"/>
                <w:lang w:eastAsia="en-US"/>
              </w:rPr>
              <w:t xml:space="preserve">Wykonawcą </w:t>
            </w:r>
            <w:r w:rsidRPr="0080651C">
              <w:t>BPR Consulting Paulina Rydz ul. Radwańska 27/2U 90-540 Łódź</w:t>
            </w:r>
            <w:r w:rsidRPr="0080651C">
              <w:rPr>
                <w:rFonts w:eastAsia="Calibri"/>
                <w:szCs w:val="22"/>
                <w:lang w:eastAsia="en-US"/>
              </w:rPr>
              <w:t xml:space="preserve">, na kwotę 9 023,52 PLN brutto. </w:t>
            </w:r>
          </w:p>
          <w:p w14:paraId="18AAE279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 xml:space="preserve">Następnie Strony w dniu 10.12.2022 r. zawarły aneks nr 1 w zakresie rozszerzenia kadry trenerskiej. </w:t>
            </w:r>
            <w:r w:rsidRPr="0080651C">
              <w:rPr>
                <w:rFonts w:eastAsia="Calibri"/>
                <w:lang w:eastAsia="en-US"/>
              </w:rPr>
              <w:t>Wprowadzone zmiany zostały przewidziane w SWZ i były zgodne z art. 455 ustawy PZP.</w:t>
            </w:r>
          </w:p>
          <w:p w14:paraId="6EBEFFC4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Zamówienie</w:t>
            </w:r>
            <w:r w:rsidRPr="0080651C">
              <w:rPr>
                <w:rFonts w:eastAsia="Calibri"/>
                <w:lang w:eastAsia="en-US"/>
              </w:rPr>
              <w:t xml:space="preserve"> jest w trakcie realizacji czego potwierdzeniem były: </w:t>
            </w:r>
          </w:p>
          <w:p w14:paraId="3066EACE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>Faktura nr 12/05/2022 na kwotę 512,70 PLN z dnia 06.05.2022 r.</w:t>
            </w:r>
            <w:r w:rsidRPr="0080651C">
              <w:br/>
              <w:t>za prowadzenie zajęć edukacyjnych w świetlicach środowiskowych w Gminie Morawica, zajęcia z psychologiem poradnictwo rodzinne -5h, wraz z Protokołem odbioru usługi-częściowym za kwiecień 2022 r. z dnia 29.04.2022 r., podpisanym przez Zamawiającego</w:t>
            </w:r>
            <w:r w:rsidRPr="0080651C">
              <w:br/>
              <w:t>i Wykonawcę.</w:t>
            </w:r>
          </w:p>
          <w:p w14:paraId="774AAA30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 w:hanging="131"/>
              <w:contextualSpacing/>
              <w:jc w:val="both"/>
            </w:pPr>
            <w:r w:rsidRPr="0080651C">
              <w:t>Faktura nr 23/04/2022 na kwotę 1 025,40 PLN z dnia 07.04.2022 r. za prowadzenie zajęć edukacyjnych w świetlicach środowiskowych w Gminie Morawica, zajęcia z psychologiem poradnictwo rodzinne -10h, wraz z Protokołem odbioru usługi-częściowym za marzec 2022r. z dnia 31.03.2022 r., podpisanym przez Zamawiającego</w:t>
            </w:r>
            <w:r w:rsidRPr="0080651C">
              <w:br/>
              <w:t>i Wykonawcę.</w:t>
            </w:r>
          </w:p>
          <w:p w14:paraId="066FECFA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>Faktura nr 19/03/2022 na kwotę 922,86 PLN z dnia 04.03.2022 r.</w:t>
            </w:r>
            <w:r w:rsidRPr="0080651C">
              <w:br/>
              <w:t>za prowadzenie zajęć edukacyjnych w świetlicach środowiskowych w Gminie Morawica, zajęcia z psychologiem poradnictwo rodzinne -9h, wraz z Protokołem odbioru usługi-częściowym za kwiecień 2022 r. z dnia 28.02.2022 r., podpisanym przez Zamawiającego</w:t>
            </w:r>
            <w:r w:rsidRPr="0080651C">
              <w:br/>
              <w:t>i Wykonawcę.</w:t>
            </w:r>
          </w:p>
          <w:p w14:paraId="0EE2D7EA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>Faktura nr 30/02/2022 na kwotę 512,70 PLN z dnia 02.02.2022 r.</w:t>
            </w:r>
            <w:r w:rsidRPr="0080651C">
              <w:br/>
              <w:t xml:space="preserve">za prowadzenie zajęć edukacyjnych w świetlicach środowiskowych w Gminie Morawica, zajęcia z psychologiem poradnictwo rodzinne -5h, wraz z Protokołem odbioru usługi - częściowym za styczeń </w:t>
            </w:r>
            <w:r w:rsidRPr="0080651C">
              <w:br/>
            </w:r>
            <w:r w:rsidRPr="0080651C">
              <w:lastRenderedPageBreak/>
              <w:t>2022 r. z dnia 31.01.2022 r., podpisanym przez Zamawiającego</w:t>
            </w:r>
            <w:r w:rsidRPr="0080651C">
              <w:br/>
              <w:t>i Wykonawcę.</w:t>
            </w:r>
          </w:p>
          <w:p w14:paraId="2F81DC1D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>Faktura nr 9/01/2022 na kwotę 1 025,40 PLN z dnia 11.01.2022 r.</w:t>
            </w:r>
            <w:r w:rsidRPr="0080651C">
              <w:br/>
              <w:t>za prowadzenie zajęć edukacyjnych w świetlicach środowiskowych w Gminie Morawica, zajęcia z psychologiem poradnictwo rodzinne -10h, wraz z Protokołem odbioru usługi-częściowym za grudzień 2021 r. z dnia 31.12.2022 r, podpisanym przez Zamawiającego</w:t>
            </w:r>
            <w:r w:rsidRPr="0080651C">
              <w:br/>
              <w:t>i Wykonawcę.</w:t>
            </w:r>
          </w:p>
          <w:p w14:paraId="23E60F8A" w14:textId="77777777" w:rsidR="0080651C" w:rsidRPr="0080651C" w:rsidRDefault="0080651C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80651C">
              <w:rPr>
                <w:rFonts w:eastAsia="Calibri"/>
                <w:lang w:eastAsia="en-US"/>
              </w:rPr>
              <w:t>Zadanie 10: Prawnik, złożono jedną ofertę.</w:t>
            </w:r>
          </w:p>
          <w:p w14:paraId="4BEEF427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 xml:space="preserve">Efektem rozstrzygnięcia postępowania było podpisanie w dniu 20.09.2021 r. </w:t>
            </w:r>
            <w:r w:rsidRPr="0080651C">
              <w:rPr>
                <w:rFonts w:eastAsia="Calibri"/>
                <w:lang w:eastAsia="en-US"/>
              </w:rPr>
              <w:t>umowy n</w:t>
            </w:r>
            <w:r w:rsidRPr="0080651C">
              <w:rPr>
                <w:rFonts w:eastAsia="Calibri"/>
                <w:szCs w:val="22"/>
                <w:lang w:eastAsia="en-US"/>
              </w:rPr>
              <w:t>r</w:t>
            </w:r>
            <w:r w:rsidRPr="0080651C">
              <w:rPr>
                <w:rFonts w:eastAsia="Calibri"/>
                <w:lang w:eastAsia="en-US"/>
              </w:rPr>
              <w:t xml:space="preserve"> 564/2021 pomiędzy Zamawiającym Gminą Morawica,</w:t>
            </w:r>
            <w:r w:rsidRPr="0080651C">
              <w:rPr>
                <w:rFonts w:eastAsia="Calibri"/>
                <w:lang w:eastAsia="en-US"/>
              </w:rPr>
              <w:br/>
              <w:t xml:space="preserve">a Wykonawcą Centrum Kształcenia Zawodowego </w:t>
            </w:r>
            <w:proofErr w:type="spellStart"/>
            <w:r w:rsidRPr="0080651C">
              <w:rPr>
                <w:rFonts w:eastAsia="Calibri"/>
                <w:lang w:eastAsia="en-US"/>
              </w:rPr>
              <w:t>Factory</w:t>
            </w:r>
            <w:proofErr w:type="spellEnd"/>
            <w:r w:rsidRPr="0080651C">
              <w:rPr>
                <w:rFonts w:eastAsia="Calibri"/>
                <w:lang w:eastAsia="en-US"/>
              </w:rPr>
              <w:t xml:space="preserve"> Talent Piotr </w:t>
            </w:r>
            <w:proofErr w:type="spellStart"/>
            <w:r w:rsidRPr="0080651C">
              <w:rPr>
                <w:rFonts w:eastAsia="Calibri"/>
                <w:lang w:eastAsia="en-US"/>
              </w:rPr>
              <w:t>Nowaczek</w:t>
            </w:r>
            <w:proofErr w:type="spellEnd"/>
            <w:r w:rsidRPr="0080651C">
              <w:rPr>
                <w:rFonts w:eastAsia="Calibri"/>
                <w:szCs w:val="22"/>
                <w:lang w:eastAsia="en-US"/>
              </w:rPr>
              <w:t xml:space="preserve"> </w:t>
            </w:r>
            <w:r w:rsidRPr="0080651C">
              <w:rPr>
                <w:rFonts w:eastAsia="Calibri"/>
                <w:lang w:eastAsia="en-US"/>
              </w:rPr>
              <w:t xml:space="preserve">ul. Zgodna 2, </w:t>
            </w:r>
            <w:r w:rsidRPr="0080651C">
              <w:t>27-200 Starachowice</w:t>
            </w:r>
            <w:r w:rsidRPr="0080651C">
              <w:rPr>
                <w:rFonts w:eastAsia="Calibri"/>
                <w:lang w:eastAsia="en-US"/>
              </w:rPr>
              <w:t xml:space="preserve">, na kwotę 5 625,00 PLN brutto. </w:t>
            </w:r>
          </w:p>
          <w:p w14:paraId="29195FE6" w14:textId="77777777" w:rsidR="0080651C" w:rsidRPr="0080651C" w:rsidRDefault="0080651C">
            <w:pPr>
              <w:numPr>
                <w:ilvl w:val="0"/>
                <w:numId w:val="8"/>
              </w:numPr>
              <w:spacing w:line="360" w:lineRule="auto"/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 w:rsidRPr="0080651C">
              <w:rPr>
                <w:rFonts w:eastAsia="Calibri"/>
                <w:szCs w:val="22"/>
                <w:lang w:eastAsia="en-US"/>
              </w:rPr>
              <w:t>Zamówienie</w:t>
            </w:r>
            <w:r w:rsidRPr="0080651C">
              <w:rPr>
                <w:rFonts w:eastAsia="Calibri"/>
                <w:lang w:eastAsia="en-US"/>
              </w:rPr>
              <w:t xml:space="preserve"> jest w trakcie realizacji czego potwierdzeniem były: </w:t>
            </w:r>
          </w:p>
          <w:p w14:paraId="4D80CB54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 xml:space="preserve">Faktura nr CKZ 5/04/2022 na kwotę 1 425,00 PLN z dnia 30.04.2022 r. za prowadzenie zajęć edukacyjnych w świetlicach środowiskowych w Gminie Morawica, zajęcia z prawnikiem - 19h, wraz z Listami obecności na Indywidualnym Poradnictwie Prawnym. </w:t>
            </w:r>
          </w:p>
          <w:p w14:paraId="61052803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 xml:space="preserve">Faktura nr CKZ 12/03/2022 na kwotę 450,00 PLN z dnia 31.03.2022 r. prowadzenie zajęć edukacyjnych w świetlicach środowiskowych w Gminie Morawica, zajęcia z prawnikiem - 6h, wraz z Listami obecności na Indywidualnym Poradnictwie Prawnym. </w:t>
            </w:r>
          </w:p>
          <w:p w14:paraId="1DDCD468" w14:textId="77777777" w:rsidR="0080651C" w:rsidRPr="0080651C" w:rsidRDefault="0080651C">
            <w:pPr>
              <w:numPr>
                <w:ilvl w:val="0"/>
                <w:numId w:val="10"/>
              </w:numPr>
              <w:spacing w:line="360" w:lineRule="auto"/>
              <w:ind w:left="1205"/>
              <w:contextualSpacing/>
              <w:jc w:val="both"/>
            </w:pPr>
            <w:r w:rsidRPr="0080651C">
              <w:t xml:space="preserve">Faktura nr CKZ 13/02/2022 na kwotę 450,00 PLN z dnia 28.02.2022 r. za prowadzenie zajęć edukacyjnych w świetlicach środowiskowych w Gminie Morawica, zajęcia z prawnikiem - 6h, wraz z Listami obecności na Indywidualnym Poradnictwie Prawnym. </w:t>
            </w:r>
          </w:p>
          <w:p w14:paraId="3BCD610A" w14:textId="77777777" w:rsidR="0080651C" w:rsidRPr="0080651C" w:rsidRDefault="0080651C" w:rsidP="0080651C">
            <w:pPr>
              <w:spacing w:line="360" w:lineRule="auto"/>
              <w:contextualSpacing/>
              <w:jc w:val="both"/>
            </w:pPr>
            <w:r w:rsidRPr="0080651C">
              <w:t xml:space="preserve">Postępowanie zostało udokumentowane zgodnie z zapisami ustawy </w:t>
            </w:r>
            <w:r w:rsidRPr="0080651C">
              <w:rPr>
                <w:i/>
                <w:iCs/>
              </w:rPr>
              <w:t>Prawo zamówień publicznych</w:t>
            </w:r>
            <w:r w:rsidRPr="0080651C">
              <w:t>. Nie zostały wykryte nieprawidłowości skutkujące nałożeniem korekty finansowej lub uznaniem wydatku za niekwalifikowalny.</w:t>
            </w:r>
          </w:p>
          <w:p w14:paraId="51108C81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Poprawności stosowania zasady konkurencyjności.</w:t>
            </w:r>
          </w:p>
          <w:p w14:paraId="02EB22D5" w14:textId="77777777" w:rsidR="0080651C" w:rsidRPr="0080651C" w:rsidRDefault="0080651C" w:rsidP="0080651C">
            <w:pPr>
              <w:spacing w:line="360" w:lineRule="auto"/>
              <w:ind w:left="75"/>
              <w:jc w:val="both"/>
              <w:rPr>
                <w:bCs/>
                <w:color w:val="000000"/>
              </w:rPr>
            </w:pPr>
            <w:r w:rsidRPr="0080651C">
              <w:rPr>
                <w:bCs/>
                <w:color w:val="000000"/>
              </w:rPr>
              <w:t xml:space="preserve">Beneficjent do dnia kontroli nie realizował w ramach projektu zamówień, </w:t>
            </w:r>
            <w:r w:rsidRPr="0080651C">
              <w:rPr>
                <w:bCs/>
                <w:color w:val="000000"/>
              </w:rPr>
              <w:br/>
              <w:t>w oparciu o zasadę konkurencyjności.</w:t>
            </w:r>
          </w:p>
          <w:p w14:paraId="11A4036C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Poprawności udokumentowania wydatków o wartości od 20 tys. PLN netto do 50 tys. PLN netto.</w:t>
            </w:r>
          </w:p>
          <w:p w14:paraId="5C2408FF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 xml:space="preserve">Do dnia kontroli Beneficjent w ramach projektu zrealizował 3 zamówienia </w:t>
            </w:r>
            <w:r w:rsidRPr="0080651C">
              <w:rPr>
                <w:rFonts w:eastAsia="Arial Unicode MS"/>
                <w:color w:val="000000"/>
              </w:rPr>
              <w:br/>
            </w:r>
            <w:r w:rsidRPr="0080651C">
              <w:rPr>
                <w:rFonts w:eastAsia="Arial Unicode MS"/>
                <w:color w:val="000000"/>
              </w:rPr>
              <w:lastRenderedPageBreak/>
              <w:t xml:space="preserve">o wartości powyżej 20 tys. PLN a poniżej progu 50 tys. PLN netto, tj. w oparciu </w:t>
            </w:r>
          </w:p>
          <w:p w14:paraId="6D7A0968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o procedurę rozeznania rynku. Weryfikacji poddano jedno postępowanie, którego przedmiotem było świadczenie usług sprzątania świetlicy środowiskowej w Morawicy z 10 filiami. W aktach z postępowania zarchiwizowano:</w:t>
            </w:r>
          </w:p>
          <w:p w14:paraId="7DC7D4C3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1)</w:t>
            </w:r>
            <w:r w:rsidRPr="0080651C">
              <w:rPr>
                <w:rFonts w:eastAsia="Arial Unicode MS"/>
                <w:color w:val="000000"/>
              </w:rPr>
              <w:tab/>
              <w:t>Notatkę z rozeznania rynku, które zostało upublicznione w dniu 13.10.2021 r. w Biuletynie Informacji Publicznej Urzędu Miasta i Gminy Morawica,</w:t>
            </w:r>
          </w:p>
          <w:p w14:paraId="763A31F3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2)</w:t>
            </w:r>
            <w:r w:rsidRPr="0080651C">
              <w:rPr>
                <w:rFonts w:eastAsia="Arial Unicode MS"/>
                <w:color w:val="000000"/>
              </w:rPr>
              <w:tab/>
              <w:t xml:space="preserve">pięć złożonych ofert, </w:t>
            </w:r>
          </w:p>
          <w:p w14:paraId="319B33E2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3)</w:t>
            </w:r>
            <w:r w:rsidRPr="0080651C">
              <w:rPr>
                <w:rFonts w:eastAsia="Arial Unicode MS"/>
                <w:color w:val="000000"/>
              </w:rPr>
              <w:tab/>
              <w:t xml:space="preserve">wybór oferty Stowarzyszenia Ekorozwój Lisowa i </w:t>
            </w:r>
            <w:proofErr w:type="spellStart"/>
            <w:r w:rsidRPr="0080651C">
              <w:rPr>
                <w:rFonts w:eastAsia="Arial Unicode MS"/>
                <w:color w:val="000000"/>
              </w:rPr>
              <w:t>Zaborza</w:t>
            </w:r>
            <w:proofErr w:type="spellEnd"/>
            <w:r w:rsidRPr="0080651C">
              <w:rPr>
                <w:rFonts w:eastAsia="Arial Unicode MS"/>
                <w:color w:val="000000"/>
              </w:rPr>
              <w:t xml:space="preserve"> z siedzibą</w:t>
            </w:r>
            <w:r w:rsidRPr="0080651C">
              <w:rPr>
                <w:rFonts w:eastAsia="Arial Unicode MS"/>
                <w:color w:val="000000"/>
              </w:rPr>
              <w:br/>
              <w:t>w Szkole Podstawowej w Lisowie, 26-026 Morawica, opiewającej na kwotę 44 880,00 PLN jako najkorzystniejszej w oparciu o ustanowione kryterium oceny,</w:t>
            </w:r>
          </w:p>
          <w:p w14:paraId="2A2241A4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4)</w:t>
            </w:r>
            <w:r w:rsidRPr="0080651C">
              <w:rPr>
                <w:rFonts w:eastAsia="Arial Unicode MS"/>
                <w:color w:val="000000"/>
              </w:rPr>
              <w:tab/>
              <w:t>protokół z przeprowadzonego rozeznania rynku z dnia 19.10.2021 r.,</w:t>
            </w:r>
          </w:p>
          <w:p w14:paraId="7F3CF090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5)</w:t>
            </w:r>
            <w:r w:rsidRPr="0080651C">
              <w:rPr>
                <w:rFonts w:eastAsia="Arial Unicode MS"/>
                <w:color w:val="000000"/>
              </w:rPr>
              <w:tab/>
              <w:t>Umowę nr 642/2021 zawartą w dniu 19.10.2021 r. z wybranym Wykonawcą.</w:t>
            </w:r>
          </w:p>
          <w:p w14:paraId="5FE5C929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Na potwierdzenie częściowej realizacji usługi Beneficjent przedstawił:</w:t>
            </w:r>
          </w:p>
          <w:p w14:paraId="0D6305AF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 xml:space="preserve">Fakturę nr 3/ŚŚ/2021 z dnia 05.11.2021 r. na kwotę 2 640,00 PLN, </w:t>
            </w:r>
          </w:p>
          <w:p w14:paraId="2ADDD19C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 xml:space="preserve">Fakturę nr 5/ŚŚ/2021 z dnia 30.11.2021 r. na kwotę 2.640,00 PLN, </w:t>
            </w:r>
          </w:p>
          <w:p w14:paraId="1ABF08A5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 xml:space="preserve">Fakturę nr 6/ŚŚ/2021 z dnia 31.12.2021 r. na kwotę 2 640,00 PLN, </w:t>
            </w:r>
          </w:p>
          <w:p w14:paraId="2DBB538C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Fakturę nr 2/ŚŚ/2022 z dnia 01.02.2022 r. na kwotę 2 640,00 PLN,</w:t>
            </w:r>
          </w:p>
          <w:p w14:paraId="0680DEC8" w14:textId="77777777" w:rsidR="0080651C" w:rsidRPr="0080651C" w:rsidRDefault="0080651C">
            <w:pPr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Fakturę nr 4/ŚŚ/2022 z dnia 01.03.2022 r. na kwotę 2 640,00 PLN,</w:t>
            </w:r>
          </w:p>
          <w:p w14:paraId="18EF459F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Fakturę nr 6/ŚŚ/2022 z dnia 01.04.2022 r. na kwotę 2 640,00 PLN,</w:t>
            </w:r>
          </w:p>
          <w:p w14:paraId="2E4EA99F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Fakturę nr 7/ŚŚ/2022 z dnia 02.05.2022 r. na kwotę 2 640,00 PLN,</w:t>
            </w:r>
          </w:p>
          <w:p w14:paraId="1ACE0FD5" w14:textId="77777777" w:rsidR="0080651C" w:rsidRPr="0080651C" w:rsidRDefault="0080651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57" w:right="19" w:hanging="357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>Fakturę nr 10/ŚŚ/2022 z dnia 01.06.2022 r. na kwotę 2 640,00 PLN.</w:t>
            </w:r>
          </w:p>
          <w:p w14:paraId="6E421466" w14:textId="77777777" w:rsidR="0080651C" w:rsidRPr="0080651C" w:rsidRDefault="0080651C" w:rsidP="0080651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80651C">
              <w:rPr>
                <w:rFonts w:eastAsia="Arial Unicode MS"/>
                <w:color w:val="000000"/>
              </w:rPr>
              <w:t xml:space="preserve">Procedura rozeznania rynku została przeprowadzona zgodnie z Wytycznymi </w:t>
            </w:r>
            <w:r w:rsidRPr="0080651C">
              <w:rPr>
                <w:rFonts w:eastAsia="Arial Unicode MS"/>
                <w:color w:val="000000"/>
              </w:rPr>
              <w:br/>
              <w:t>w zakresie kwalifikowalności wydatków w ramach Europejskiego Funduszu Rozwoju Regionalnego, Europejskiego Funduszu Społecznego oraz Funduszu Spójności na lata 2014-2020 z dnia 21.12.2020 r.</w:t>
            </w:r>
          </w:p>
          <w:p w14:paraId="78158BD5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 xml:space="preserve"> Poprawności realizacji działań informacyjno-promocyjnych.</w:t>
            </w:r>
          </w:p>
          <w:p w14:paraId="6DA2511A" w14:textId="77777777" w:rsidR="0080651C" w:rsidRPr="0080651C" w:rsidRDefault="0080651C" w:rsidP="0080651C">
            <w:p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>Beneficjent podjął działania związane z promowaniem Europejskiego Funduszu Społecznego w ramach RPOWŚ na lata 2014-2020</w:t>
            </w:r>
            <w:r w:rsidRPr="0080651C">
              <w:t xml:space="preserve">, m.in. poprzez wydruk </w:t>
            </w:r>
            <w:r w:rsidRPr="0080651C">
              <w:br/>
              <w:t xml:space="preserve">i rozpowszechnienie ulotek oraz plakatów informacyjnych,  </w:t>
            </w:r>
            <w:r w:rsidRPr="0080651C">
              <w:br/>
              <w:t xml:space="preserve">na stronie internetowej </w:t>
            </w:r>
            <w:hyperlink r:id="rId9" w:history="1">
              <w:r w:rsidRPr="0080651C">
                <w:rPr>
                  <w:color w:val="0000FF"/>
                  <w:u w:val="single"/>
                </w:rPr>
                <w:t>www.morawica.pl</w:t>
              </w:r>
            </w:hyperlink>
            <w:r w:rsidRPr="0080651C">
              <w:t xml:space="preserve"> przedstawiono najważniejsze informacje na temat realizowanego projektu. Dokumentacja, strona internetowa oraz inne materiały informacyjne</w:t>
            </w:r>
            <w:r w:rsidRPr="0080651C">
              <w:rPr>
                <w:color w:val="000000"/>
              </w:rPr>
              <w:t xml:space="preserve"> związane z realizacją projektu zostały oznakowane wymaganymi logotypami, tj.: flagą Rzeczypospolitej Polskiej </w:t>
            </w:r>
            <w:r w:rsidRPr="0080651C">
              <w:rPr>
                <w:color w:val="000000"/>
              </w:rPr>
              <w:lastRenderedPageBreak/>
              <w:t xml:space="preserve">(wersja kolorowa logotypów), flagą Unii Europejskiej wraz ze słownym odniesieniem do Unii Europejskiej i Europejskiego Funduszu Społecznego, znakiem Fundusze Europejskie Program Regionalny oraz herbem województwa świętokrzyskiego. Realizowane działania informacyjno-promocyjne były adekwatne do zakresu merytorycznego, zasięgu oddziaływania projektu oraz zgodne z wymogami wskazanymi w umowie o dofinansowanie, </w:t>
            </w:r>
            <w:r w:rsidRPr="0080651C">
              <w:rPr>
                <w:i/>
                <w:iCs/>
                <w:color w:val="000000"/>
              </w:rPr>
              <w:t xml:space="preserve">Podręcznikiem wnioskodawcy i beneficjenta programów polityki spójności 2014-2020 </w:t>
            </w:r>
            <w:r w:rsidRPr="0080651C">
              <w:rPr>
                <w:i/>
                <w:iCs/>
                <w:color w:val="000000"/>
              </w:rPr>
              <w:br/>
              <w:t xml:space="preserve">w zakresie informacji i promocji, Księgą identyfikacji wizualnej znaku marki Fundusze Europejskie i znaków programów polityki spójności na lata 2014-2020 </w:t>
            </w:r>
            <w:r w:rsidRPr="0080651C">
              <w:rPr>
                <w:color w:val="000000"/>
              </w:rPr>
              <w:t>oraz</w:t>
            </w:r>
            <w:r w:rsidRPr="0080651C">
              <w:rPr>
                <w:i/>
                <w:iCs/>
                <w:color w:val="000000"/>
              </w:rPr>
              <w:t xml:space="preserve"> Wytycznymi w zakresie informacji i promocji programów operacyjnych polityki spójności na lata 2014-2020</w:t>
            </w:r>
            <w:r w:rsidRPr="0080651C">
              <w:rPr>
                <w:color w:val="000000"/>
              </w:rPr>
              <w:t xml:space="preserve"> z dnia 03.11.2016 r.</w:t>
            </w:r>
          </w:p>
          <w:p w14:paraId="070E53DA" w14:textId="77777777" w:rsidR="0080651C" w:rsidRPr="0080651C" w:rsidRDefault="0080651C" w:rsidP="0080651C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4BB379FB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Zapewnienia właściwej ścieżki audytu.</w:t>
            </w:r>
          </w:p>
          <w:p w14:paraId="3F5B7D55" w14:textId="77777777" w:rsidR="0080651C" w:rsidRPr="0080651C" w:rsidRDefault="0080651C" w:rsidP="0080651C">
            <w:p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 xml:space="preserve">Beneficjent udokumentował poszczególne obszary realizowanego projektu </w:t>
            </w:r>
            <w:r w:rsidRPr="0080651C">
              <w:rPr>
                <w:color w:val="000000"/>
              </w:rPr>
              <w:br/>
              <w:t>w sposób pozwalający na prześledzenie ścieżki audytu i jej ocenę.</w:t>
            </w:r>
          </w:p>
          <w:p w14:paraId="33E3F5FA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Sposobu prowadzenia i archiwizacji dokumentacji projektu.</w:t>
            </w:r>
          </w:p>
          <w:p w14:paraId="4B605854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 xml:space="preserve">Dokumentacja dotycząca projektu gromadzona była w segregatorach prowadzonych oddzielnie dla rodzaju spraw oraz przechowywana w sposób zapewniający dostępność, poufność i bezpieczeństwo. Segregatory oznaczone zostały wymaganymi logotypami, ponadto znajdowały się na nich informacje </w:t>
            </w:r>
            <w:r w:rsidRPr="0080651C">
              <w:br/>
              <w:t xml:space="preserve">o źródłach finansowania i nazwie projektu. </w:t>
            </w:r>
            <w:r w:rsidRPr="0080651C">
              <w:rPr>
                <w:color w:val="000000"/>
              </w:rPr>
              <w:t>Dokumentacja merytoryczna oraz finansowo-księgowa projektu przechowywana była</w:t>
            </w:r>
            <w:r w:rsidRPr="0080651C">
              <w:t xml:space="preserve"> pod adresem: Urząd Miasta </w:t>
            </w:r>
            <w:r w:rsidRPr="0080651C">
              <w:br/>
              <w:t>i Gminy Morawica ul. Spacerowa 7, 26-026 Morawica.</w:t>
            </w:r>
          </w:p>
          <w:p w14:paraId="4A29668E" w14:textId="77777777" w:rsidR="0080651C" w:rsidRPr="0080651C" w:rsidRDefault="0080651C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80651C">
              <w:rPr>
                <w:b/>
                <w:color w:val="000000"/>
              </w:rPr>
              <w:t>Prawidłowości realizowanych form wsparcia.</w:t>
            </w:r>
          </w:p>
          <w:p w14:paraId="31503FD6" w14:textId="77777777" w:rsidR="0080651C" w:rsidRPr="0080651C" w:rsidRDefault="0080651C" w:rsidP="0080651C">
            <w:pPr>
              <w:spacing w:line="360" w:lineRule="auto"/>
              <w:jc w:val="both"/>
              <w:rPr>
                <w:i/>
                <w:iCs/>
              </w:rPr>
            </w:pPr>
            <w:r w:rsidRPr="0080651C">
              <w:t>W dniu 10.06.2022 r. w ramach kontrolowanego projektu nr RPSW.09.02.01-26-0134/19 pn. Świetlice środowiskowe w Gminie Morawica</w:t>
            </w:r>
            <w:r w:rsidRPr="0080651C">
              <w:rPr>
                <w:bCs/>
                <w:color w:val="000000"/>
              </w:rPr>
              <w:t xml:space="preserve"> </w:t>
            </w:r>
            <w:r w:rsidRPr="0080651C">
              <w:t xml:space="preserve">w miejscu realizowanej formy wsparcia, tj. w Świetlicy Środowiskowej w Chmielowicach pod adresem Chmielowice ul. Szkolna 29, 26-026 Morawica prowadzone były zajęcia „Trening niwelowania agresji i walki ze stresem” w ramach Zadania </w:t>
            </w:r>
            <w:r w:rsidRPr="0080651C">
              <w:br/>
              <w:t xml:space="preserve">5 </w:t>
            </w:r>
            <w:r w:rsidRPr="0080651C">
              <w:rPr>
                <w:i/>
                <w:iCs/>
              </w:rPr>
              <w:t>„Trening niwelowania agresji i walki ze stresem + trening umiejętności społecznych”</w:t>
            </w:r>
            <w:r w:rsidRPr="0080651C">
              <w:t xml:space="preserve"> w godzinach 12.00-16.00. Potwierdzeniem zrealizowanych zajęć  była lista obecności prowadzona w formie dziennika zajęć. Pomieszczenie, </w:t>
            </w:r>
            <w:r w:rsidRPr="0080651C">
              <w:br/>
              <w:t xml:space="preserve">w którym realizowana była kontrolowana forma wsparcia zostało oznaczone </w:t>
            </w:r>
            <w:r w:rsidRPr="0080651C">
              <w:br/>
              <w:t xml:space="preserve">w sposób prawidłowy, zgodnie z </w:t>
            </w:r>
            <w:r w:rsidRPr="0080651C">
              <w:rPr>
                <w:i/>
                <w:iCs/>
              </w:rPr>
              <w:t>Wytycznymi w zakresie informacji i promocji programów operacyjnych polityki spójności na lata 2014-2020</w:t>
            </w:r>
            <w:r w:rsidRPr="0080651C">
              <w:t xml:space="preserve"> z dnia 03.11.2016 </w:t>
            </w:r>
            <w:r w:rsidRPr="0080651C">
              <w:lastRenderedPageBreak/>
              <w:t xml:space="preserve">r. Informacja na temat realizowanego projektu umieszczona była </w:t>
            </w:r>
            <w:r w:rsidRPr="0080651C">
              <w:br/>
              <w:t>w miejscu widocznym oraz zawierała wymagane logotypy. Kontrolowana forma wsparcia była zgodna z kwartalnym harmonogramem form wsparcia, udostępnionym przez Beneficjenta zgodnie z umową o dofinansowanie. Przeprowadzona wizyta monitoringowa potwierdziła realizację prac remontowo-adaptacyjnych oraz zakup sprzętu i wyposażenia, który był dostępny w miejscu realizacji projektu oraz używany zgodnie z przeznaczeniem.</w:t>
            </w:r>
          </w:p>
        </w:tc>
      </w:tr>
      <w:tr w:rsidR="0080651C" w:rsidRPr="0080651C" w14:paraId="6D975B75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884" w14:textId="77777777" w:rsidR="0080651C" w:rsidRPr="0080651C" w:rsidRDefault="0080651C" w:rsidP="0080651C">
            <w:pPr>
              <w:spacing w:line="360" w:lineRule="auto"/>
            </w:pPr>
            <w:r w:rsidRPr="0080651C"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D22" w14:textId="77777777" w:rsidR="0080651C" w:rsidRPr="0080651C" w:rsidRDefault="0080651C" w:rsidP="0080651C">
            <w:r w:rsidRPr="0080651C">
              <w:t>Stwierdzone nieprawidłowości/błędy</w:t>
            </w:r>
          </w:p>
        </w:tc>
        <w:tc>
          <w:tcPr>
            <w:tcW w:w="7938" w:type="dxa"/>
          </w:tcPr>
          <w:p w14:paraId="2D981F7F" w14:textId="77777777" w:rsidR="0080651C" w:rsidRPr="0080651C" w:rsidRDefault="0080651C" w:rsidP="0080651C">
            <w:pPr>
              <w:spacing w:line="360" w:lineRule="auto"/>
              <w:jc w:val="both"/>
            </w:pPr>
            <w:r w:rsidRPr="0080651C">
              <w:t>W zakresie objętym kontrolą nie stwierdzono nieprawidłowości a jedynie poniższe uchybienie:</w:t>
            </w:r>
          </w:p>
          <w:p w14:paraId="3FFD2593" w14:textId="77777777" w:rsidR="0080651C" w:rsidRPr="0080651C" w:rsidRDefault="0080651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rFonts w:eastAsia="Calibri"/>
                <w:noProof/>
              </w:rPr>
              <w:t>Wykaz</w:t>
            </w:r>
            <w:r w:rsidRPr="0080651C">
              <w:rPr>
                <w:noProof/>
              </w:rPr>
              <w:t xml:space="preserve"> podmiotów, którym powierzono przetwarzanie danych osobowych Beneficjent przekazał do IZ w terminie niezgodnym z zapisami § 29 ust. 13 umowy o dofinansowanie projektu.</w:t>
            </w:r>
          </w:p>
        </w:tc>
      </w:tr>
      <w:tr w:rsidR="0080651C" w:rsidRPr="0080651C" w14:paraId="636B162C" w14:textId="77777777" w:rsidTr="00DB3426">
        <w:trPr>
          <w:trHeight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49" w14:textId="77777777" w:rsidR="0080651C" w:rsidRPr="0080651C" w:rsidRDefault="0080651C" w:rsidP="0080651C">
            <w:pPr>
              <w:spacing w:line="360" w:lineRule="auto"/>
            </w:pPr>
            <w:r w:rsidRPr="0080651C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62F" w14:textId="77777777" w:rsidR="0080651C" w:rsidRPr="0080651C" w:rsidRDefault="0080651C" w:rsidP="0080651C">
            <w:r w:rsidRPr="0080651C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F9E" w14:textId="77777777" w:rsidR="0080651C" w:rsidRPr="0080651C" w:rsidRDefault="0080651C" w:rsidP="0080651C">
            <w:p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>Z tytułu stwierdzonego uchybienia opisanego w pkt 12 niniejszej Informacji pokontrolnej zobowiązuje się Beneficjenta do:</w:t>
            </w:r>
          </w:p>
          <w:p w14:paraId="4F434997" w14:textId="34A4ECE8" w:rsidR="0080651C" w:rsidRPr="0080651C" w:rsidRDefault="0080651C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</w:rPr>
            </w:pPr>
            <w:r w:rsidRPr="0080651C">
              <w:rPr>
                <w:color w:val="000000"/>
              </w:rPr>
              <w:t>informowania Instytucji Zarządzającej o zamiarze powierzeniu przetwarzania danych osobowych uczestników projektu zgodnie z zapisem § 29 ust. 13 umowy o dofinansowanie projektu.</w:t>
            </w:r>
          </w:p>
        </w:tc>
      </w:tr>
      <w:tr w:rsidR="0080651C" w:rsidRPr="0080651C" w14:paraId="1B4C0FB8" w14:textId="77777777" w:rsidTr="00DB34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A8A" w14:textId="77777777" w:rsidR="0080651C" w:rsidRPr="0080651C" w:rsidRDefault="0080651C" w:rsidP="0080651C">
            <w:pPr>
              <w:spacing w:line="360" w:lineRule="auto"/>
            </w:pPr>
            <w:r w:rsidRPr="0080651C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0D4" w14:textId="77777777" w:rsidR="0080651C" w:rsidRPr="0080651C" w:rsidRDefault="0080651C" w:rsidP="0080651C">
            <w:r w:rsidRPr="0080651C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6E8" w14:textId="77777777" w:rsidR="0080651C" w:rsidRPr="0080651C" w:rsidRDefault="0080651C" w:rsidP="0080651C">
            <w:pPr>
              <w:spacing w:line="360" w:lineRule="auto"/>
              <w:rPr>
                <w:bCs/>
                <w:color w:val="000000"/>
                <w:highlight w:val="yellow"/>
              </w:rPr>
            </w:pPr>
            <w:r w:rsidRPr="0080651C">
              <w:rPr>
                <w:bCs/>
                <w:color w:val="000000"/>
              </w:rPr>
              <w:t>15.07.2022 r.</w:t>
            </w:r>
          </w:p>
        </w:tc>
      </w:tr>
    </w:tbl>
    <w:p w14:paraId="72B10C47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20"/>
          <w:szCs w:val="20"/>
          <w:highlight w:val="yellow"/>
          <w:lang w:eastAsia="ar-SA"/>
        </w:rPr>
      </w:pPr>
    </w:p>
    <w:p w14:paraId="0D30ED31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10"/>
          <w:szCs w:val="10"/>
          <w:highlight w:val="yellow"/>
          <w:lang w:eastAsia="ar-SA"/>
        </w:rPr>
      </w:pPr>
    </w:p>
    <w:p w14:paraId="29082BC5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336F08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Pr="00336F08">
        <w:rPr>
          <w:bCs/>
          <w:lang w:eastAsia="ar-SA"/>
        </w:rPr>
        <w:br/>
        <w:t>w uzgodnionym wcześniej terminie w godzinach pracy Urzędu.</w:t>
      </w:r>
    </w:p>
    <w:p w14:paraId="3983FC88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16"/>
          <w:szCs w:val="16"/>
          <w:lang w:eastAsia="ar-SA"/>
        </w:rPr>
      </w:pPr>
    </w:p>
    <w:p w14:paraId="177BD0B0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336F08">
        <w:rPr>
          <w:b/>
          <w:bCs/>
          <w:lang w:eastAsia="ar-SA"/>
        </w:rPr>
        <w:t>Pouczenie:</w:t>
      </w:r>
    </w:p>
    <w:p w14:paraId="0401BD44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336F08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51C69E90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336F08">
        <w:rPr>
          <w:bCs/>
          <w:lang w:eastAsia="ar-SA"/>
        </w:rPr>
        <w:lastRenderedPageBreak/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4BBDD161" w14:textId="4DE74850" w:rsid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3CCDF337" w14:textId="43F849C4" w:rsid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2732B44E" w14:textId="77777777" w:rsidR="00336F08" w:rsidRP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4C1652A0" w14:textId="77777777" w:rsidR="00336F08" w:rsidRP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0F6C9C8B" w14:textId="77777777" w:rsidR="00336F08" w:rsidRPr="00336F08" w:rsidRDefault="00336F08" w:rsidP="00336F08">
      <w:pPr>
        <w:spacing w:line="360" w:lineRule="auto"/>
        <w:ind w:firstLine="360"/>
        <w:jc w:val="both"/>
      </w:pPr>
      <w:r w:rsidRPr="00336F08">
        <w:rPr>
          <w:bCs/>
          <w:lang w:eastAsia="ar-SA"/>
        </w:rPr>
        <w:t xml:space="preserve">Odmowa podpisania Informacji pokontrolnej przy równoczesnym braku wniesienia zastrzeżeń </w:t>
      </w:r>
      <w:r w:rsidRPr="00336F08">
        <w:rPr>
          <w:bCs/>
          <w:lang w:eastAsia="ar-SA"/>
        </w:rPr>
        <w:br/>
        <w:t>do ustaleń kontroli nie zwalnia Podmiotu kontrolowanego z realizacji zaleceń pokontrolnych /rekomendacji</w:t>
      </w:r>
      <w:r w:rsidRPr="00336F08">
        <w:t>.</w:t>
      </w:r>
    </w:p>
    <w:p w14:paraId="54BE40DC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</w:p>
    <w:p w14:paraId="21CB12E3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  <w:r w:rsidRPr="00336F08">
        <w:rPr>
          <w:b/>
          <w:u w:val="single"/>
        </w:rPr>
        <w:t>Kontrolujący:</w:t>
      </w:r>
    </w:p>
    <w:p w14:paraId="06A05593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</w:p>
    <w:p w14:paraId="4FFFAA57" w14:textId="00513DD0" w:rsidR="00336F08" w:rsidRPr="00336F08" w:rsidRDefault="00676965" w:rsidP="00336F08">
      <w:pPr>
        <w:spacing w:line="360" w:lineRule="auto"/>
        <w:jc w:val="both"/>
        <w:rPr>
          <w:bCs/>
        </w:rPr>
      </w:pPr>
      <w:r w:rsidRPr="00336F08">
        <w:rPr>
          <w:b/>
        </w:rPr>
        <w:t xml:space="preserve">Aleksandra Żelechowska: </w:t>
      </w:r>
      <w:r w:rsidR="00336F08" w:rsidRPr="00336F08">
        <w:rPr>
          <w:bCs/>
        </w:rPr>
        <w:t xml:space="preserve">Kierownik Zespołu kontrolującego – </w:t>
      </w:r>
      <w:r>
        <w:rPr>
          <w:bCs/>
        </w:rPr>
        <w:t xml:space="preserve">  … </w:t>
      </w:r>
      <w:r w:rsidR="00336F08" w:rsidRPr="00336F08">
        <w:rPr>
          <w:bCs/>
          <w:sz w:val="20"/>
          <w:szCs w:val="20"/>
        </w:rPr>
        <w:t>..….……….……..……..……….</w:t>
      </w:r>
    </w:p>
    <w:p w14:paraId="1E369F74" w14:textId="77777777" w:rsidR="00336F08" w:rsidRPr="00336F08" w:rsidRDefault="00336F08" w:rsidP="00336F08">
      <w:pPr>
        <w:spacing w:line="360" w:lineRule="auto"/>
        <w:jc w:val="both"/>
        <w:rPr>
          <w:b/>
          <w:sz w:val="12"/>
          <w:szCs w:val="12"/>
        </w:rPr>
      </w:pPr>
    </w:p>
    <w:p w14:paraId="308FE26F" w14:textId="5630A85F" w:rsidR="00336F08" w:rsidRPr="00336F08" w:rsidRDefault="00676965" w:rsidP="00336F08">
      <w:pPr>
        <w:spacing w:line="360" w:lineRule="auto"/>
        <w:jc w:val="both"/>
        <w:rPr>
          <w:bCs/>
          <w:sz w:val="20"/>
          <w:szCs w:val="20"/>
        </w:rPr>
      </w:pPr>
      <w:r w:rsidRPr="00336F08">
        <w:rPr>
          <w:b/>
        </w:rPr>
        <w:t xml:space="preserve">Edyta Brzezińska: </w:t>
      </w:r>
      <w:r w:rsidR="00336F08" w:rsidRPr="00336F08">
        <w:rPr>
          <w:b/>
        </w:rPr>
        <w:t xml:space="preserve"> </w:t>
      </w:r>
      <w:r w:rsidR="00336F08" w:rsidRPr="00336F08">
        <w:rPr>
          <w:bCs/>
        </w:rPr>
        <w:t xml:space="preserve">Członek Zespołu kontrolującego – </w:t>
      </w:r>
      <w:r>
        <w:rPr>
          <w:bCs/>
        </w:rPr>
        <w:t>……..</w:t>
      </w:r>
      <w:r w:rsidR="00336F08" w:rsidRPr="00336F08">
        <w:rPr>
          <w:bCs/>
          <w:sz w:val="20"/>
          <w:szCs w:val="20"/>
        </w:rPr>
        <w:t>…………….…….….………..…..……..…</w:t>
      </w:r>
    </w:p>
    <w:p w14:paraId="1AEE8622" w14:textId="77777777" w:rsidR="00336F08" w:rsidRPr="00336F08" w:rsidRDefault="00336F08" w:rsidP="00336F08">
      <w:pPr>
        <w:spacing w:line="360" w:lineRule="auto"/>
        <w:jc w:val="both"/>
        <w:rPr>
          <w:bCs/>
          <w:sz w:val="12"/>
          <w:szCs w:val="12"/>
        </w:rPr>
      </w:pPr>
    </w:p>
    <w:p w14:paraId="4B9C769B" w14:textId="62B05AE4" w:rsidR="00336F08" w:rsidRPr="00336F08" w:rsidRDefault="00676965" w:rsidP="00336F08">
      <w:pPr>
        <w:spacing w:line="360" w:lineRule="auto"/>
        <w:jc w:val="both"/>
        <w:rPr>
          <w:bCs/>
        </w:rPr>
      </w:pPr>
      <w:r>
        <w:rPr>
          <w:b/>
        </w:rPr>
        <w:t>Agnieszka Gębska</w:t>
      </w:r>
      <w:r w:rsidR="00336F08" w:rsidRPr="00336F08">
        <w:rPr>
          <w:b/>
        </w:rPr>
        <w:t xml:space="preserve">: </w:t>
      </w:r>
      <w:r w:rsidR="00336F08" w:rsidRPr="00336F08">
        <w:rPr>
          <w:bCs/>
        </w:rPr>
        <w:t xml:space="preserve">Członek Zespołu kontrolującego – </w:t>
      </w:r>
      <w:r w:rsidR="00336F08" w:rsidRPr="00336F08">
        <w:rPr>
          <w:bCs/>
          <w:sz w:val="20"/>
          <w:szCs w:val="20"/>
        </w:rPr>
        <w:t>………….…….….………..…..…….…...……..…</w:t>
      </w:r>
    </w:p>
    <w:p w14:paraId="4C7EF13F" w14:textId="77777777" w:rsidR="00336F08" w:rsidRPr="00336F08" w:rsidRDefault="00336F08" w:rsidP="00336F08">
      <w:pPr>
        <w:spacing w:line="360" w:lineRule="auto"/>
        <w:jc w:val="both"/>
        <w:rPr>
          <w:bCs/>
        </w:rPr>
      </w:pPr>
    </w:p>
    <w:p w14:paraId="3CF9EF07" w14:textId="77777777" w:rsidR="00336F08" w:rsidRPr="00336F08" w:rsidRDefault="00336F08" w:rsidP="00336F08">
      <w:pPr>
        <w:spacing w:line="360" w:lineRule="auto"/>
        <w:jc w:val="both"/>
        <w:rPr>
          <w:b/>
        </w:rPr>
      </w:pPr>
    </w:p>
    <w:p w14:paraId="5B53C405" w14:textId="77777777" w:rsidR="00336F08" w:rsidRPr="00336F08" w:rsidRDefault="00336F08" w:rsidP="00336F08">
      <w:pPr>
        <w:spacing w:line="360" w:lineRule="auto"/>
        <w:jc w:val="both"/>
        <w:rPr>
          <w:b/>
        </w:rPr>
      </w:pPr>
    </w:p>
    <w:p w14:paraId="3793E3E9" w14:textId="77777777" w:rsidR="00336F08" w:rsidRPr="00336F08" w:rsidRDefault="00336F08" w:rsidP="00336F08">
      <w:pPr>
        <w:keepNext/>
        <w:tabs>
          <w:tab w:val="left" w:pos="567"/>
        </w:tabs>
        <w:spacing w:before="240" w:line="360" w:lineRule="auto"/>
        <w:jc w:val="both"/>
        <w:rPr>
          <w:i/>
          <w:iCs/>
          <w:spacing w:val="-6"/>
          <w:u w:val="single"/>
        </w:rPr>
      </w:pPr>
      <w:r w:rsidRPr="00336F08">
        <w:rPr>
          <w:b/>
        </w:rPr>
        <w:t xml:space="preserve">                                                              Kontrolowany/a:</w:t>
      </w:r>
      <w:r w:rsidRPr="00336F08">
        <w:t xml:space="preserve"> </w:t>
      </w:r>
      <w:r w:rsidRPr="00336F08">
        <w:rPr>
          <w:sz w:val="20"/>
          <w:szCs w:val="20"/>
        </w:rPr>
        <w:t>…………………….…..…….……………………</w:t>
      </w:r>
      <w:r w:rsidRPr="00336F08">
        <w:rPr>
          <w:i/>
          <w:iCs/>
          <w:spacing w:val="-6"/>
          <w:sz w:val="20"/>
          <w:szCs w:val="20"/>
          <w:u w:val="single"/>
        </w:rPr>
        <w:t xml:space="preserve">        </w:t>
      </w:r>
      <w:r w:rsidRPr="00336F08">
        <w:rPr>
          <w:i/>
          <w:iCs/>
          <w:spacing w:val="-6"/>
          <w:u w:val="single"/>
        </w:rPr>
        <w:t xml:space="preserve">                                                                                            </w:t>
      </w:r>
      <w:r w:rsidRPr="00336F08">
        <w:rPr>
          <w:spacing w:val="-6"/>
          <w:u w:val="single"/>
        </w:rPr>
        <w:t xml:space="preserve">                                                           </w:t>
      </w:r>
    </w:p>
    <w:p w14:paraId="688DAE11" w14:textId="77777777" w:rsidR="002C3BE0" w:rsidRPr="000206DD" w:rsidRDefault="002C3BE0" w:rsidP="008F294A">
      <w:pPr>
        <w:spacing w:line="276" w:lineRule="auto"/>
        <w:jc w:val="both"/>
        <w:rPr>
          <w:b/>
        </w:rPr>
      </w:pPr>
    </w:p>
    <w:sectPr w:rsidR="002C3BE0" w:rsidRPr="000206DD" w:rsidSect="00AF6A67">
      <w:footerReference w:type="even" r:id="rId10"/>
      <w:footerReference w:type="default" r:id="rId11"/>
      <w:headerReference w:type="first" r:id="rId12"/>
      <w:pgSz w:w="11906" w:h="16838"/>
      <w:pgMar w:top="1077" w:right="1191" w:bottom="1134" w:left="119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EE07" w14:textId="77777777" w:rsidR="000C1EEC" w:rsidRDefault="000C1EEC">
      <w:r>
        <w:separator/>
      </w:r>
    </w:p>
  </w:endnote>
  <w:endnote w:type="continuationSeparator" w:id="0">
    <w:p w14:paraId="308C2965" w14:textId="77777777" w:rsidR="000C1EEC" w:rsidRDefault="000C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807BA0">
      <w:rPr>
        <w:rStyle w:val="Numerstrony"/>
        <w:noProof/>
        <w:sz w:val="22"/>
        <w:szCs w:val="22"/>
      </w:rPr>
      <w:t>15</w:t>
    </w:r>
    <w:r w:rsidRPr="00F7296D">
      <w:rPr>
        <w:rStyle w:val="Numerstrony"/>
        <w:sz w:val="22"/>
        <w:szCs w:val="22"/>
      </w:rPr>
      <w:fldChar w:fldCharType="end"/>
    </w:r>
  </w:p>
  <w:p w14:paraId="4AD20C47" w14:textId="77777777" w:rsidR="00854766" w:rsidRPr="000B3926" w:rsidRDefault="0085476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6A37" w14:textId="77777777" w:rsidR="000C1EEC" w:rsidRDefault="000C1EEC">
      <w:r>
        <w:separator/>
      </w:r>
    </w:p>
  </w:footnote>
  <w:footnote w:type="continuationSeparator" w:id="0">
    <w:p w14:paraId="159A19E1" w14:textId="77777777" w:rsidR="000C1EEC" w:rsidRDefault="000C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539"/>
    <w:multiLevelType w:val="hybridMultilevel"/>
    <w:tmpl w:val="F0C0ACF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A88"/>
    <w:multiLevelType w:val="hybridMultilevel"/>
    <w:tmpl w:val="2C94756A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CEB"/>
    <w:multiLevelType w:val="hybridMultilevel"/>
    <w:tmpl w:val="14DA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A13"/>
    <w:multiLevelType w:val="hybridMultilevel"/>
    <w:tmpl w:val="E8EAFBD6"/>
    <w:lvl w:ilvl="0" w:tplc="15EC4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7" w15:restartNumberingAfterBreak="0">
    <w:nsid w:val="46CF34DE"/>
    <w:multiLevelType w:val="hybridMultilevel"/>
    <w:tmpl w:val="3B8E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3472"/>
    <w:multiLevelType w:val="hybridMultilevel"/>
    <w:tmpl w:val="FC781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944FA"/>
    <w:multiLevelType w:val="hybridMultilevel"/>
    <w:tmpl w:val="0234E1A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53EC"/>
    <w:multiLevelType w:val="hybridMultilevel"/>
    <w:tmpl w:val="21203C44"/>
    <w:lvl w:ilvl="0" w:tplc="15EC4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62EB"/>
    <w:multiLevelType w:val="hybridMultilevel"/>
    <w:tmpl w:val="2AF449E2"/>
    <w:lvl w:ilvl="0" w:tplc="15EC43F6">
      <w:start w:val="1"/>
      <w:numFmt w:val="bullet"/>
      <w:lvlText w:val="-"/>
      <w:lvlJc w:val="left"/>
      <w:pPr>
        <w:ind w:left="115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429591723">
    <w:abstractNumId w:val="12"/>
  </w:num>
  <w:num w:numId="2" w16cid:durableId="1625696177">
    <w:abstractNumId w:val="6"/>
  </w:num>
  <w:num w:numId="3" w16cid:durableId="745422952">
    <w:abstractNumId w:val="5"/>
  </w:num>
  <w:num w:numId="4" w16cid:durableId="313922235">
    <w:abstractNumId w:val="2"/>
  </w:num>
  <w:num w:numId="5" w16cid:durableId="1943495150">
    <w:abstractNumId w:val="10"/>
  </w:num>
  <w:num w:numId="6" w16cid:durableId="384183604">
    <w:abstractNumId w:val="9"/>
  </w:num>
  <w:num w:numId="7" w16cid:durableId="513424371">
    <w:abstractNumId w:val="8"/>
  </w:num>
  <w:num w:numId="8" w16cid:durableId="422845218">
    <w:abstractNumId w:val="1"/>
  </w:num>
  <w:num w:numId="9" w16cid:durableId="1585185523">
    <w:abstractNumId w:val="7"/>
  </w:num>
  <w:num w:numId="10" w16cid:durableId="1568301371">
    <w:abstractNumId w:val="13"/>
  </w:num>
  <w:num w:numId="11" w16cid:durableId="1744449812">
    <w:abstractNumId w:val="11"/>
  </w:num>
  <w:num w:numId="12" w16cid:durableId="1458916184">
    <w:abstractNumId w:val="0"/>
  </w:num>
  <w:num w:numId="13" w16cid:durableId="1027371729">
    <w:abstractNumId w:val="3"/>
  </w:num>
  <w:num w:numId="14" w16cid:durableId="176641870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820"/>
    <w:rsid w:val="00026A7C"/>
    <w:rsid w:val="00026D06"/>
    <w:rsid w:val="00027501"/>
    <w:rsid w:val="000303AB"/>
    <w:rsid w:val="00030D40"/>
    <w:rsid w:val="00032249"/>
    <w:rsid w:val="00032A97"/>
    <w:rsid w:val="00032C94"/>
    <w:rsid w:val="0003320F"/>
    <w:rsid w:val="0003385F"/>
    <w:rsid w:val="00035029"/>
    <w:rsid w:val="0003515C"/>
    <w:rsid w:val="00035700"/>
    <w:rsid w:val="00036EBE"/>
    <w:rsid w:val="00036FFA"/>
    <w:rsid w:val="00040766"/>
    <w:rsid w:val="00041242"/>
    <w:rsid w:val="0004239E"/>
    <w:rsid w:val="00042AA0"/>
    <w:rsid w:val="000431CC"/>
    <w:rsid w:val="000449DD"/>
    <w:rsid w:val="00044A9E"/>
    <w:rsid w:val="00047632"/>
    <w:rsid w:val="00047938"/>
    <w:rsid w:val="00051439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7E8D"/>
    <w:rsid w:val="000603F8"/>
    <w:rsid w:val="0006075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60AB"/>
    <w:rsid w:val="000B60DF"/>
    <w:rsid w:val="000B6175"/>
    <w:rsid w:val="000B79B7"/>
    <w:rsid w:val="000C1A51"/>
    <w:rsid w:val="000C1EEC"/>
    <w:rsid w:val="000C28C9"/>
    <w:rsid w:val="000C2C85"/>
    <w:rsid w:val="000C2E70"/>
    <w:rsid w:val="000C3080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D69"/>
    <w:rsid w:val="000E4F40"/>
    <w:rsid w:val="000E5615"/>
    <w:rsid w:val="000E5F9C"/>
    <w:rsid w:val="000E61ED"/>
    <w:rsid w:val="000E75AD"/>
    <w:rsid w:val="000E7825"/>
    <w:rsid w:val="000E792D"/>
    <w:rsid w:val="000E7FFD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F10"/>
    <w:rsid w:val="00107F49"/>
    <w:rsid w:val="001105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A6B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30B8"/>
    <w:rsid w:val="001433B9"/>
    <w:rsid w:val="00143CF8"/>
    <w:rsid w:val="00144E47"/>
    <w:rsid w:val="0014660F"/>
    <w:rsid w:val="00146B79"/>
    <w:rsid w:val="001474BD"/>
    <w:rsid w:val="0014769C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3095"/>
    <w:rsid w:val="00163881"/>
    <w:rsid w:val="00163EB7"/>
    <w:rsid w:val="001652A7"/>
    <w:rsid w:val="00165400"/>
    <w:rsid w:val="00166FB4"/>
    <w:rsid w:val="001710A1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2A81"/>
    <w:rsid w:val="001830F6"/>
    <w:rsid w:val="00183A06"/>
    <w:rsid w:val="001846A1"/>
    <w:rsid w:val="00184C5C"/>
    <w:rsid w:val="00186489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73F"/>
    <w:rsid w:val="001C778B"/>
    <w:rsid w:val="001D07EB"/>
    <w:rsid w:val="001D1B41"/>
    <w:rsid w:val="001D202C"/>
    <w:rsid w:val="001D295A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199"/>
    <w:rsid w:val="002473C6"/>
    <w:rsid w:val="00247666"/>
    <w:rsid w:val="00247B0E"/>
    <w:rsid w:val="00247CD4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456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B8A"/>
    <w:rsid w:val="002A0CEE"/>
    <w:rsid w:val="002A18C2"/>
    <w:rsid w:val="002A1D1C"/>
    <w:rsid w:val="002A2620"/>
    <w:rsid w:val="002A3CDE"/>
    <w:rsid w:val="002A431A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6888"/>
    <w:rsid w:val="002E68C6"/>
    <w:rsid w:val="002E6DBD"/>
    <w:rsid w:val="002E6EE5"/>
    <w:rsid w:val="002E739E"/>
    <w:rsid w:val="002E7575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4114"/>
    <w:rsid w:val="00304544"/>
    <w:rsid w:val="00304637"/>
    <w:rsid w:val="003046A5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6F08"/>
    <w:rsid w:val="003375B7"/>
    <w:rsid w:val="0033775A"/>
    <w:rsid w:val="00337C94"/>
    <w:rsid w:val="0034125E"/>
    <w:rsid w:val="003414B4"/>
    <w:rsid w:val="0034351A"/>
    <w:rsid w:val="00344298"/>
    <w:rsid w:val="00344D34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A0AF3"/>
    <w:rsid w:val="003A113F"/>
    <w:rsid w:val="003A5473"/>
    <w:rsid w:val="003A55B1"/>
    <w:rsid w:val="003A572E"/>
    <w:rsid w:val="003A5A0C"/>
    <w:rsid w:val="003A7BD7"/>
    <w:rsid w:val="003B107D"/>
    <w:rsid w:val="003B1575"/>
    <w:rsid w:val="003B1B80"/>
    <w:rsid w:val="003B23A6"/>
    <w:rsid w:val="003B4E44"/>
    <w:rsid w:val="003B6BBC"/>
    <w:rsid w:val="003B6D4A"/>
    <w:rsid w:val="003B75F3"/>
    <w:rsid w:val="003C0016"/>
    <w:rsid w:val="003C007C"/>
    <w:rsid w:val="003C1609"/>
    <w:rsid w:val="003C25B3"/>
    <w:rsid w:val="003C5CEC"/>
    <w:rsid w:val="003C7847"/>
    <w:rsid w:val="003D0331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5D92"/>
    <w:rsid w:val="003E6982"/>
    <w:rsid w:val="003F00D7"/>
    <w:rsid w:val="003F03B3"/>
    <w:rsid w:val="003F09A9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296B"/>
    <w:rsid w:val="00442E65"/>
    <w:rsid w:val="00443822"/>
    <w:rsid w:val="00444123"/>
    <w:rsid w:val="00444492"/>
    <w:rsid w:val="00445457"/>
    <w:rsid w:val="0044678B"/>
    <w:rsid w:val="00446A1B"/>
    <w:rsid w:val="00450BCC"/>
    <w:rsid w:val="00451A0F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991"/>
    <w:rsid w:val="00461ACA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F05"/>
    <w:rsid w:val="0049375F"/>
    <w:rsid w:val="00493AAC"/>
    <w:rsid w:val="004947B0"/>
    <w:rsid w:val="00494C4E"/>
    <w:rsid w:val="00494F3F"/>
    <w:rsid w:val="00495588"/>
    <w:rsid w:val="00496A37"/>
    <w:rsid w:val="004979F5"/>
    <w:rsid w:val="004A0C2F"/>
    <w:rsid w:val="004A248C"/>
    <w:rsid w:val="004A26D4"/>
    <w:rsid w:val="004A43ED"/>
    <w:rsid w:val="004A4D56"/>
    <w:rsid w:val="004A4EB1"/>
    <w:rsid w:val="004B032B"/>
    <w:rsid w:val="004B29C3"/>
    <w:rsid w:val="004B45FD"/>
    <w:rsid w:val="004B4A40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4276"/>
    <w:rsid w:val="004C4AB2"/>
    <w:rsid w:val="004C5360"/>
    <w:rsid w:val="004C63A4"/>
    <w:rsid w:val="004C674C"/>
    <w:rsid w:val="004C71A8"/>
    <w:rsid w:val="004C757A"/>
    <w:rsid w:val="004C7597"/>
    <w:rsid w:val="004C782E"/>
    <w:rsid w:val="004C79D5"/>
    <w:rsid w:val="004D0172"/>
    <w:rsid w:val="004D02C3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1B43"/>
    <w:rsid w:val="004E1F72"/>
    <w:rsid w:val="004E2CA3"/>
    <w:rsid w:val="004E2F84"/>
    <w:rsid w:val="004E3156"/>
    <w:rsid w:val="004E3765"/>
    <w:rsid w:val="004E5FD1"/>
    <w:rsid w:val="004E6725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71B"/>
    <w:rsid w:val="00524892"/>
    <w:rsid w:val="00524A49"/>
    <w:rsid w:val="0052527A"/>
    <w:rsid w:val="0052687C"/>
    <w:rsid w:val="005279E7"/>
    <w:rsid w:val="00530161"/>
    <w:rsid w:val="0053020C"/>
    <w:rsid w:val="0053089B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61AF"/>
    <w:rsid w:val="005766B9"/>
    <w:rsid w:val="00577F7D"/>
    <w:rsid w:val="00580884"/>
    <w:rsid w:val="00580A59"/>
    <w:rsid w:val="00581057"/>
    <w:rsid w:val="0058167E"/>
    <w:rsid w:val="00581973"/>
    <w:rsid w:val="00581B1F"/>
    <w:rsid w:val="00582624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DD0"/>
    <w:rsid w:val="00602040"/>
    <w:rsid w:val="0060244F"/>
    <w:rsid w:val="006049A2"/>
    <w:rsid w:val="0061057B"/>
    <w:rsid w:val="00611BCF"/>
    <w:rsid w:val="00611C63"/>
    <w:rsid w:val="00612420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6B54"/>
    <w:rsid w:val="00627749"/>
    <w:rsid w:val="00627F0E"/>
    <w:rsid w:val="006304D3"/>
    <w:rsid w:val="0063121A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6965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7048"/>
    <w:rsid w:val="00690110"/>
    <w:rsid w:val="00691313"/>
    <w:rsid w:val="00692CAB"/>
    <w:rsid w:val="00693447"/>
    <w:rsid w:val="00693E5D"/>
    <w:rsid w:val="0069413E"/>
    <w:rsid w:val="00695A5F"/>
    <w:rsid w:val="006A00A1"/>
    <w:rsid w:val="006A1635"/>
    <w:rsid w:val="006A17C4"/>
    <w:rsid w:val="006A2ABB"/>
    <w:rsid w:val="006A4B45"/>
    <w:rsid w:val="006A5111"/>
    <w:rsid w:val="006A52D6"/>
    <w:rsid w:val="006A5CB6"/>
    <w:rsid w:val="006A72DB"/>
    <w:rsid w:val="006B00EB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EA4"/>
    <w:rsid w:val="006E6F24"/>
    <w:rsid w:val="006E7C2A"/>
    <w:rsid w:val="006F0CF1"/>
    <w:rsid w:val="006F1663"/>
    <w:rsid w:val="006F1746"/>
    <w:rsid w:val="006F2370"/>
    <w:rsid w:val="006F30AF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B34"/>
    <w:rsid w:val="007417DF"/>
    <w:rsid w:val="00741C98"/>
    <w:rsid w:val="00746AB0"/>
    <w:rsid w:val="007470BF"/>
    <w:rsid w:val="007479C1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969"/>
    <w:rsid w:val="00774B63"/>
    <w:rsid w:val="00776001"/>
    <w:rsid w:val="007761B6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7072"/>
    <w:rsid w:val="00790E85"/>
    <w:rsid w:val="00792203"/>
    <w:rsid w:val="007922AD"/>
    <w:rsid w:val="00793353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FA3"/>
    <w:rsid w:val="007A435A"/>
    <w:rsid w:val="007A5343"/>
    <w:rsid w:val="007A5CC3"/>
    <w:rsid w:val="007A6A6B"/>
    <w:rsid w:val="007A75AB"/>
    <w:rsid w:val="007B0246"/>
    <w:rsid w:val="007B08C1"/>
    <w:rsid w:val="007B1012"/>
    <w:rsid w:val="007B1A8B"/>
    <w:rsid w:val="007B1B66"/>
    <w:rsid w:val="007B2D48"/>
    <w:rsid w:val="007B3D52"/>
    <w:rsid w:val="007B5B7C"/>
    <w:rsid w:val="007B717D"/>
    <w:rsid w:val="007B72CF"/>
    <w:rsid w:val="007B764D"/>
    <w:rsid w:val="007B79C1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A46"/>
    <w:rsid w:val="007E7DBD"/>
    <w:rsid w:val="007F01F9"/>
    <w:rsid w:val="007F133B"/>
    <w:rsid w:val="007F16E4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51C"/>
    <w:rsid w:val="00806FE3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7354"/>
    <w:rsid w:val="0081753F"/>
    <w:rsid w:val="00817B9C"/>
    <w:rsid w:val="00820237"/>
    <w:rsid w:val="00820687"/>
    <w:rsid w:val="00820B7D"/>
    <w:rsid w:val="00821FB3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2AB5"/>
    <w:rsid w:val="008337B6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6FCE"/>
    <w:rsid w:val="008772D7"/>
    <w:rsid w:val="008774E0"/>
    <w:rsid w:val="00877748"/>
    <w:rsid w:val="00877C27"/>
    <w:rsid w:val="00882384"/>
    <w:rsid w:val="008823A4"/>
    <w:rsid w:val="00882A6D"/>
    <w:rsid w:val="008841EC"/>
    <w:rsid w:val="008849CD"/>
    <w:rsid w:val="00884AF8"/>
    <w:rsid w:val="00885319"/>
    <w:rsid w:val="008863E8"/>
    <w:rsid w:val="00886B73"/>
    <w:rsid w:val="00887E57"/>
    <w:rsid w:val="008908CF"/>
    <w:rsid w:val="008921B8"/>
    <w:rsid w:val="008927AC"/>
    <w:rsid w:val="00892C7D"/>
    <w:rsid w:val="00892E2A"/>
    <w:rsid w:val="00893CCB"/>
    <w:rsid w:val="008946E2"/>
    <w:rsid w:val="0089530A"/>
    <w:rsid w:val="008955FD"/>
    <w:rsid w:val="00895A6A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3B3"/>
    <w:rsid w:val="008C3CFB"/>
    <w:rsid w:val="008C44CC"/>
    <w:rsid w:val="008C5B49"/>
    <w:rsid w:val="008C6690"/>
    <w:rsid w:val="008C6D55"/>
    <w:rsid w:val="008C76DE"/>
    <w:rsid w:val="008D032A"/>
    <w:rsid w:val="008D06A4"/>
    <w:rsid w:val="008D0D8B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94A"/>
    <w:rsid w:val="008F2DD0"/>
    <w:rsid w:val="008F3B52"/>
    <w:rsid w:val="008F3D9B"/>
    <w:rsid w:val="008F40F4"/>
    <w:rsid w:val="008F4842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66A"/>
    <w:rsid w:val="00923646"/>
    <w:rsid w:val="00923712"/>
    <w:rsid w:val="0092411E"/>
    <w:rsid w:val="00926BE1"/>
    <w:rsid w:val="009272A2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80B04"/>
    <w:rsid w:val="00981703"/>
    <w:rsid w:val="00981C64"/>
    <w:rsid w:val="009839FD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A0D"/>
    <w:rsid w:val="00A110A9"/>
    <w:rsid w:val="00A118C7"/>
    <w:rsid w:val="00A15198"/>
    <w:rsid w:val="00A1525C"/>
    <w:rsid w:val="00A15843"/>
    <w:rsid w:val="00A16A80"/>
    <w:rsid w:val="00A16B7E"/>
    <w:rsid w:val="00A16D0D"/>
    <w:rsid w:val="00A16D67"/>
    <w:rsid w:val="00A2038E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FCA"/>
    <w:rsid w:val="00A55833"/>
    <w:rsid w:val="00A55DB8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2942"/>
    <w:rsid w:val="00A64822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183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A4E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23B1"/>
    <w:rsid w:val="00AB2418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7A99"/>
    <w:rsid w:val="00AB7DEA"/>
    <w:rsid w:val="00AC00B2"/>
    <w:rsid w:val="00AC00B8"/>
    <w:rsid w:val="00AC0A0C"/>
    <w:rsid w:val="00AC1B1C"/>
    <w:rsid w:val="00AC24B0"/>
    <w:rsid w:val="00AC2A3F"/>
    <w:rsid w:val="00AC30B5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E80"/>
    <w:rsid w:val="00B20214"/>
    <w:rsid w:val="00B21757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FF5"/>
    <w:rsid w:val="00B45CFD"/>
    <w:rsid w:val="00B460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8AC"/>
    <w:rsid w:val="00B82B7F"/>
    <w:rsid w:val="00B82E8C"/>
    <w:rsid w:val="00B85DA6"/>
    <w:rsid w:val="00B876A7"/>
    <w:rsid w:val="00B87890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5237"/>
    <w:rsid w:val="00BC53F3"/>
    <w:rsid w:val="00BC5734"/>
    <w:rsid w:val="00BC69B9"/>
    <w:rsid w:val="00BC6BB1"/>
    <w:rsid w:val="00BC71A1"/>
    <w:rsid w:val="00BC7862"/>
    <w:rsid w:val="00BC7BDB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D24"/>
    <w:rsid w:val="00BF0688"/>
    <w:rsid w:val="00BF0DA4"/>
    <w:rsid w:val="00BF0FD2"/>
    <w:rsid w:val="00BF14ED"/>
    <w:rsid w:val="00BF1A16"/>
    <w:rsid w:val="00BF1BF3"/>
    <w:rsid w:val="00BF2539"/>
    <w:rsid w:val="00BF262D"/>
    <w:rsid w:val="00BF2B93"/>
    <w:rsid w:val="00BF2FE2"/>
    <w:rsid w:val="00BF3DC6"/>
    <w:rsid w:val="00BF4B80"/>
    <w:rsid w:val="00BF634D"/>
    <w:rsid w:val="00BF644E"/>
    <w:rsid w:val="00BF6F5A"/>
    <w:rsid w:val="00BF7B69"/>
    <w:rsid w:val="00C00296"/>
    <w:rsid w:val="00C01FC5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C84"/>
    <w:rsid w:val="00C31ED1"/>
    <w:rsid w:val="00C32815"/>
    <w:rsid w:val="00C331CB"/>
    <w:rsid w:val="00C33B9B"/>
    <w:rsid w:val="00C3528E"/>
    <w:rsid w:val="00C40274"/>
    <w:rsid w:val="00C412D3"/>
    <w:rsid w:val="00C4173C"/>
    <w:rsid w:val="00C418AE"/>
    <w:rsid w:val="00C41D74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30B8"/>
    <w:rsid w:val="00C53158"/>
    <w:rsid w:val="00C537D1"/>
    <w:rsid w:val="00C54611"/>
    <w:rsid w:val="00C54809"/>
    <w:rsid w:val="00C54D8E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3ACF"/>
    <w:rsid w:val="00C93EE5"/>
    <w:rsid w:val="00C93FE9"/>
    <w:rsid w:val="00C949BC"/>
    <w:rsid w:val="00C96083"/>
    <w:rsid w:val="00C9623E"/>
    <w:rsid w:val="00C967A3"/>
    <w:rsid w:val="00CA03B1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A15"/>
    <w:rsid w:val="00CB683E"/>
    <w:rsid w:val="00CB69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DFC"/>
    <w:rsid w:val="00CD7EAB"/>
    <w:rsid w:val="00CE0BEA"/>
    <w:rsid w:val="00CE1F73"/>
    <w:rsid w:val="00CE388C"/>
    <w:rsid w:val="00CE3DDA"/>
    <w:rsid w:val="00CE4FD4"/>
    <w:rsid w:val="00CE53C6"/>
    <w:rsid w:val="00CE5717"/>
    <w:rsid w:val="00CE6318"/>
    <w:rsid w:val="00CE7DC7"/>
    <w:rsid w:val="00CE7EBF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D002F1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4AA1"/>
    <w:rsid w:val="00D16997"/>
    <w:rsid w:val="00D16D31"/>
    <w:rsid w:val="00D174B0"/>
    <w:rsid w:val="00D17D60"/>
    <w:rsid w:val="00D2034C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7212"/>
    <w:rsid w:val="00D47E50"/>
    <w:rsid w:val="00D519AE"/>
    <w:rsid w:val="00D5213D"/>
    <w:rsid w:val="00D523A5"/>
    <w:rsid w:val="00D528F5"/>
    <w:rsid w:val="00D52998"/>
    <w:rsid w:val="00D52CD2"/>
    <w:rsid w:val="00D549E1"/>
    <w:rsid w:val="00D550B9"/>
    <w:rsid w:val="00D56187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B44"/>
    <w:rsid w:val="00D86C9C"/>
    <w:rsid w:val="00D87033"/>
    <w:rsid w:val="00D873F5"/>
    <w:rsid w:val="00D87B80"/>
    <w:rsid w:val="00D90959"/>
    <w:rsid w:val="00D9240F"/>
    <w:rsid w:val="00D924AF"/>
    <w:rsid w:val="00D94E66"/>
    <w:rsid w:val="00D959CF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56FD"/>
    <w:rsid w:val="00DA5DB2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54EA"/>
    <w:rsid w:val="00DD6224"/>
    <w:rsid w:val="00DD7037"/>
    <w:rsid w:val="00DE0BCC"/>
    <w:rsid w:val="00DE10EA"/>
    <w:rsid w:val="00DE1460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6A24"/>
    <w:rsid w:val="00DE7CE2"/>
    <w:rsid w:val="00DE7E69"/>
    <w:rsid w:val="00DF102D"/>
    <w:rsid w:val="00DF1261"/>
    <w:rsid w:val="00DF1793"/>
    <w:rsid w:val="00DF2ABC"/>
    <w:rsid w:val="00DF30AE"/>
    <w:rsid w:val="00DF42A9"/>
    <w:rsid w:val="00DF5962"/>
    <w:rsid w:val="00DF6336"/>
    <w:rsid w:val="00DF6EA1"/>
    <w:rsid w:val="00DF6EA4"/>
    <w:rsid w:val="00DF763F"/>
    <w:rsid w:val="00E0112C"/>
    <w:rsid w:val="00E027FC"/>
    <w:rsid w:val="00E03A81"/>
    <w:rsid w:val="00E0564D"/>
    <w:rsid w:val="00E05995"/>
    <w:rsid w:val="00E05D6A"/>
    <w:rsid w:val="00E065A3"/>
    <w:rsid w:val="00E06769"/>
    <w:rsid w:val="00E104AE"/>
    <w:rsid w:val="00E10AA4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25F7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B03"/>
    <w:rsid w:val="00E747C4"/>
    <w:rsid w:val="00E75274"/>
    <w:rsid w:val="00E75440"/>
    <w:rsid w:val="00E75D2A"/>
    <w:rsid w:val="00E75E85"/>
    <w:rsid w:val="00E76051"/>
    <w:rsid w:val="00E7716E"/>
    <w:rsid w:val="00E80193"/>
    <w:rsid w:val="00E8049C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4023"/>
    <w:rsid w:val="00E946E9"/>
    <w:rsid w:val="00E96A82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70CB"/>
    <w:rsid w:val="00EB79F8"/>
    <w:rsid w:val="00EC00D7"/>
    <w:rsid w:val="00EC01B8"/>
    <w:rsid w:val="00EC088B"/>
    <w:rsid w:val="00EC08E8"/>
    <w:rsid w:val="00EC0C83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398D"/>
    <w:rsid w:val="00EF4CC5"/>
    <w:rsid w:val="00EF52E6"/>
    <w:rsid w:val="00EF5598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C11"/>
    <w:rsid w:val="00F15C74"/>
    <w:rsid w:val="00F163FB"/>
    <w:rsid w:val="00F20766"/>
    <w:rsid w:val="00F209C6"/>
    <w:rsid w:val="00F21072"/>
    <w:rsid w:val="00F21B6E"/>
    <w:rsid w:val="00F23C3D"/>
    <w:rsid w:val="00F23FCF"/>
    <w:rsid w:val="00F24704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610CC"/>
    <w:rsid w:val="00F617E5"/>
    <w:rsid w:val="00F6194F"/>
    <w:rsid w:val="00F61FF4"/>
    <w:rsid w:val="00F622A5"/>
    <w:rsid w:val="00F6300C"/>
    <w:rsid w:val="00F63301"/>
    <w:rsid w:val="00F64FF1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96D"/>
    <w:rsid w:val="00F764F6"/>
    <w:rsid w:val="00F81236"/>
    <w:rsid w:val="00F823E9"/>
    <w:rsid w:val="00F849AE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0D9C"/>
    <w:rsid w:val="00FC162E"/>
    <w:rsid w:val="00FC2FC8"/>
    <w:rsid w:val="00FC3D9C"/>
    <w:rsid w:val="00FC49B9"/>
    <w:rsid w:val="00FD06FD"/>
    <w:rsid w:val="00FD0768"/>
    <w:rsid w:val="00FD1273"/>
    <w:rsid w:val="00FD25D9"/>
    <w:rsid w:val="00FD35E8"/>
    <w:rsid w:val="00FD38F7"/>
    <w:rsid w:val="00FD3C20"/>
    <w:rsid w:val="00FD4540"/>
    <w:rsid w:val="00FD46BD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5D74"/>
    <w:rsid w:val="00FF6014"/>
    <w:rsid w:val="00FF70F5"/>
    <w:rsid w:val="00FF73C5"/>
    <w:rsid w:val="00FF77EA"/>
    <w:rsid w:val="00FF7A2A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C7A1"/>
  <w15:docId w15:val="{9803B36B-9B0A-42E7-9BCE-7241857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  <w:style w:type="paragraph" w:customStyle="1" w:styleId="Akapitzlist3">
    <w:name w:val="Akapit z listą3"/>
    <w:basedOn w:val="Normalny"/>
    <w:rsid w:val="0080651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raw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3956-10BC-44F5-BB2C-A2AA815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5307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37080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Brzezińska, Edyta</cp:lastModifiedBy>
  <cp:revision>7</cp:revision>
  <cp:lastPrinted>2021-03-22T06:51:00Z</cp:lastPrinted>
  <dcterms:created xsi:type="dcterms:W3CDTF">2022-03-16T12:14:00Z</dcterms:created>
  <dcterms:modified xsi:type="dcterms:W3CDTF">2022-08-03T08:05:00Z</dcterms:modified>
</cp:coreProperties>
</file>