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729E" w14:textId="77777777" w:rsidR="0047470B" w:rsidRPr="0067137B" w:rsidRDefault="0047470B" w:rsidP="0047470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7137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B244C" wp14:editId="7E386C15">
                <wp:simplePos x="0" y="0"/>
                <wp:positionH relativeFrom="column">
                  <wp:posOffset>1260475</wp:posOffset>
                </wp:positionH>
                <wp:positionV relativeFrom="paragraph">
                  <wp:posOffset>-238125</wp:posOffset>
                </wp:positionV>
                <wp:extent cx="2053590" cy="1137920"/>
                <wp:effectExtent l="0" t="0" r="3810" b="0"/>
                <wp:wrapNone/>
                <wp:docPr id="4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5523" w14:textId="77777777" w:rsidR="0047470B" w:rsidRPr="00B44792" w:rsidRDefault="0047470B" w:rsidP="0047470B">
                            <w:pPr>
                              <w:tabs>
                                <w:tab w:val="left" w:pos="3119"/>
                              </w:tabs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B44792">
                              <w:rPr>
                                <w:rFonts w:ascii="Myriad Pro" w:hAnsi="Myriad Pro"/>
                                <w:b/>
                              </w:rPr>
                              <w:t>Regionalne Centrum</w:t>
                            </w:r>
                            <w:r w:rsidRPr="00B44792">
                              <w:rPr>
                                <w:rFonts w:ascii="Myriad Pro" w:hAnsi="Myriad Pro"/>
                                <w:b/>
                              </w:rPr>
                              <w:br/>
                              <w:t>Naukowo-Technologiczne</w:t>
                            </w:r>
                            <w:r w:rsidRPr="00B44792">
                              <w:rPr>
                                <w:rFonts w:ascii="Myriad Pro" w:hAnsi="Myriad Pro"/>
                                <w:b/>
                              </w:rPr>
                              <w:tab/>
                            </w:r>
                          </w:p>
                          <w:p w14:paraId="032306E5" w14:textId="77777777" w:rsidR="0047470B" w:rsidRPr="00B44792" w:rsidRDefault="0047470B" w:rsidP="0047470B">
                            <w:pPr>
                              <w:spacing w:before="60" w:after="120" w:line="168" w:lineRule="exact"/>
                              <w:rPr>
                                <w:rFonts w:ascii="Myriad Pro" w:hAnsi="Myriad Pro"/>
                                <w:sz w:val="14"/>
                              </w:rPr>
                            </w:pPr>
                            <w:r w:rsidRPr="00B44792">
                              <w:rPr>
                                <w:rFonts w:ascii="Myriad Pro" w:hAnsi="Myriad Pro"/>
                                <w:sz w:val="14"/>
                              </w:rPr>
                              <w:t>Podzamcze 45</w:t>
                            </w:r>
                            <w:r w:rsidRPr="00B44792">
                              <w:rPr>
                                <w:rFonts w:ascii="Myriad Pro" w:hAnsi="Myriad Pro"/>
                                <w:sz w:val="14"/>
                              </w:rPr>
                              <w:br/>
                              <w:t>26-060 Chęciny</w:t>
                            </w:r>
                            <w:r w:rsidRPr="00B44792">
                              <w:rPr>
                                <w:rFonts w:ascii="Myriad Pro" w:hAnsi="Myriad Pro"/>
                                <w:sz w:val="14"/>
                              </w:rPr>
                              <w:br/>
                              <w:t>tel. (41) 343 40 50</w:t>
                            </w:r>
                            <w:r w:rsidRPr="00B44792">
                              <w:rPr>
                                <w:rFonts w:ascii="Myriad Pro" w:hAnsi="Myriad Pro"/>
                                <w:sz w:val="14"/>
                              </w:rPr>
                              <w:br/>
                              <w:t>faks (41) 307 44 76</w:t>
                            </w:r>
                            <w:r w:rsidRPr="00B44792">
                              <w:rPr>
                                <w:rFonts w:ascii="Myriad Pro" w:hAnsi="Myriad Pro"/>
                                <w:sz w:val="14"/>
                              </w:rPr>
                              <w:br/>
                              <w:t>www.rcnt.pl</w:t>
                            </w:r>
                            <w:r w:rsidRPr="00B44792">
                              <w:rPr>
                                <w:rFonts w:ascii="Myriad Pro" w:hAnsi="Myriad Pro"/>
                                <w:sz w:val="14"/>
                              </w:rPr>
                              <w:br/>
                            </w:r>
                            <w:hyperlink r:id="rId5" w:history="1">
                              <w:r w:rsidRPr="00B44792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B244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&quot;&quot;" style="position:absolute;margin-left:99.25pt;margin-top:-18.75pt;width:161.7pt;height:8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" stroked="f">
                <v:textbox style="mso-fit-shape-to-text:t">
                  <w:txbxContent>
                    <w:p w14:paraId="6B645523" w14:textId="77777777" w:rsidR="0047470B" w:rsidRPr="00B44792" w:rsidRDefault="0047470B" w:rsidP="0047470B">
                      <w:pPr>
                        <w:tabs>
                          <w:tab w:val="left" w:pos="3119"/>
                        </w:tabs>
                        <w:rPr>
                          <w:rFonts w:ascii="Myriad Pro" w:hAnsi="Myriad Pro"/>
                          <w:b/>
                        </w:rPr>
                      </w:pPr>
                      <w:r w:rsidRPr="00B44792">
                        <w:rPr>
                          <w:rFonts w:ascii="Myriad Pro" w:hAnsi="Myriad Pro"/>
                          <w:b/>
                        </w:rPr>
                        <w:t>Regionalne Centrum</w:t>
                      </w:r>
                      <w:r w:rsidRPr="00B44792">
                        <w:rPr>
                          <w:rFonts w:ascii="Myriad Pro" w:hAnsi="Myriad Pro"/>
                          <w:b/>
                        </w:rPr>
                        <w:br/>
                        <w:t>Naukowo-Technologiczne</w:t>
                      </w:r>
                      <w:r w:rsidRPr="00B44792">
                        <w:rPr>
                          <w:rFonts w:ascii="Myriad Pro" w:hAnsi="Myriad Pro"/>
                          <w:b/>
                        </w:rPr>
                        <w:tab/>
                      </w:r>
                    </w:p>
                    <w:p w14:paraId="032306E5" w14:textId="77777777" w:rsidR="0047470B" w:rsidRPr="00B44792" w:rsidRDefault="0047470B" w:rsidP="0047470B">
                      <w:pPr>
                        <w:spacing w:before="60" w:after="120" w:line="168" w:lineRule="exact"/>
                        <w:rPr>
                          <w:rFonts w:ascii="Myriad Pro" w:hAnsi="Myriad Pro"/>
                          <w:sz w:val="14"/>
                        </w:rPr>
                      </w:pPr>
                      <w:r w:rsidRPr="00B44792">
                        <w:rPr>
                          <w:rFonts w:ascii="Myriad Pro" w:hAnsi="Myriad Pro"/>
                          <w:sz w:val="14"/>
                        </w:rPr>
                        <w:t>Podzamcze 45</w:t>
                      </w:r>
                      <w:r w:rsidRPr="00B44792">
                        <w:rPr>
                          <w:rFonts w:ascii="Myriad Pro" w:hAnsi="Myriad Pro"/>
                          <w:sz w:val="14"/>
                        </w:rPr>
                        <w:br/>
                        <w:t>26-060 Chęciny</w:t>
                      </w:r>
                      <w:r w:rsidRPr="00B44792">
                        <w:rPr>
                          <w:rFonts w:ascii="Myriad Pro" w:hAnsi="Myriad Pro"/>
                          <w:sz w:val="14"/>
                        </w:rPr>
                        <w:br/>
                        <w:t>tel. (41) 343 40 50</w:t>
                      </w:r>
                      <w:r w:rsidRPr="00B44792">
                        <w:rPr>
                          <w:rFonts w:ascii="Myriad Pro" w:hAnsi="Myriad Pro"/>
                          <w:sz w:val="14"/>
                        </w:rPr>
                        <w:br/>
                        <w:t>faks (41) 307 44 76</w:t>
                      </w:r>
                      <w:r w:rsidRPr="00B44792">
                        <w:rPr>
                          <w:rFonts w:ascii="Myriad Pro" w:hAnsi="Myriad Pro"/>
                          <w:sz w:val="14"/>
                        </w:rPr>
                        <w:br/>
                        <w:t>www.rcnt.pl</w:t>
                      </w:r>
                      <w:r w:rsidRPr="00B44792">
                        <w:rPr>
                          <w:rFonts w:ascii="Myriad Pro" w:hAnsi="Myriad Pro"/>
                          <w:sz w:val="14"/>
                        </w:rPr>
                        <w:br/>
                      </w:r>
                      <w:hyperlink r:id="rId6" w:history="1">
                        <w:r w:rsidRPr="00B44792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7137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B8666AE" wp14:editId="1820C102">
            <wp:simplePos x="0" y="0"/>
            <wp:positionH relativeFrom="margin">
              <wp:align>left</wp:align>
            </wp:positionH>
            <wp:positionV relativeFrom="paragraph">
              <wp:posOffset>-238760</wp:posOffset>
            </wp:positionV>
            <wp:extent cx="1086485" cy="1086485"/>
            <wp:effectExtent l="0" t="0" r="0" b="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37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28580" wp14:editId="55975B29">
                <wp:simplePos x="0" y="0"/>
                <wp:positionH relativeFrom="margin">
                  <wp:align>right</wp:align>
                </wp:positionH>
                <wp:positionV relativeFrom="paragraph">
                  <wp:posOffset>-576580</wp:posOffset>
                </wp:positionV>
                <wp:extent cx="2698750" cy="344170"/>
                <wp:effectExtent l="0" t="0" r="6350" b="0"/>
                <wp:wrapNone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2D3C7" w14:textId="542E7F87" w:rsidR="0047470B" w:rsidRPr="000274A5" w:rsidRDefault="007F0B9E" w:rsidP="0047470B">
                            <w:pPr>
                              <w:spacing w:afterLines="240" w:after="576"/>
                              <w:ind w:right="148"/>
                              <w:jc w:val="right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274A5">
                              <w:rPr>
                                <w:rFonts w:cstheme="minorHAnsi"/>
                                <w:sz w:val="24"/>
                              </w:rPr>
                              <w:t>Podzamcze</w:t>
                            </w:r>
                            <w:r w:rsidR="00122F4A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2742CB">
                              <w:rPr>
                                <w:rFonts w:cstheme="minorHAnsi"/>
                                <w:sz w:val="24"/>
                              </w:rPr>
                              <w:t>26</w:t>
                            </w:r>
                            <w:r w:rsidR="002A61E0">
                              <w:rPr>
                                <w:rFonts w:cstheme="minorHAnsi"/>
                                <w:sz w:val="24"/>
                              </w:rPr>
                              <w:t>.04</w:t>
                            </w:r>
                            <w:r w:rsidR="0047470B" w:rsidRPr="000274A5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47470B" w:rsidRPr="000274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85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61.3pt;margin-top:-45.4pt;width:212.5pt;height:27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" stroked="f">
                <v:textbox>
                  <w:txbxContent>
                    <w:p w14:paraId="4272D3C7" w14:textId="542E7F87" w:rsidR="0047470B" w:rsidRPr="000274A5" w:rsidRDefault="007F0B9E" w:rsidP="0047470B">
                      <w:pPr>
                        <w:spacing w:afterLines="240" w:after="576"/>
                        <w:ind w:right="148"/>
                        <w:jc w:val="right"/>
                        <w:rPr>
                          <w:rFonts w:cstheme="minorHAnsi"/>
                          <w:sz w:val="24"/>
                        </w:rPr>
                      </w:pPr>
                      <w:r w:rsidRPr="000274A5">
                        <w:rPr>
                          <w:rFonts w:cstheme="minorHAnsi"/>
                          <w:sz w:val="24"/>
                        </w:rPr>
                        <w:t>Podzamcze</w:t>
                      </w:r>
                      <w:r w:rsidR="00122F4A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2742CB">
                        <w:rPr>
                          <w:rFonts w:cstheme="minorHAnsi"/>
                          <w:sz w:val="24"/>
                        </w:rPr>
                        <w:t>26</w:t>
                      </w:r>
                      <w:r w:rsidR="002A61E0">
                        <w:rPr>
                          <w:rFonts w:cstheme="minorHAnsi"/>
                          <w:sz w:val="24"/>
                        </w:rPr>
                        <w:t>.04</w:t>
                      </w:r>
                      <w:r w:rsidR="0047470B" w:rsidRPr="000274A5">
                        <w:rPr>
                          <w:rFonts w:cstheme="minorHAnsi"/>
                          <w:sz w:val="24"/>
                        </w:rPr>
                        <w:t>.</w:t>
                      </w:r>
                      <w:r w:rsidR="0047470B" w:rsidRPr="000274A5">
                        <w:rPr>
                          <w:rFonts w:cstheme="minorHAnsi"/>
                          <w:sz w:val="24"/>
                          <w:szCs w:val="24"/>
                        </w:rPr>
                        <w:t>2022r.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FEC0F" w14:textId="77777777" w:rsidR="0047470B" w:rsidRPr="0067137B" w:rsidRDefault="0047470B" w:rsidP="0047470B">
      <w:pPr>
        <w:rPr>
          <w:rFonts w:ascii="Times New Roman" w:hAnsi="Times New Roman" w:cs="Times New Roman"/>
          <w:b/>
          <w:sz w:val="24"/>
          <w:szCs w:val="24"/>
        </w:rPr>
      </w:pPr>
      <w:r w:rsidRPr="0067137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2E06E77" wp14:editId="3B992BF7">
            <wp:simplePos x="0" y="0"/>
            <wp:positionH relativeFrom="margin">
              <wp:posOffset>2601595</wp:posOffset>
            </wp:positionH>
            <wp:positionV relativeFrom="paragraph">
              <wp:posOffset>11430</wp:posOffset>
            </wp:positionV>
            <wp:extent cx="577850" cy="539750"/>
            <wp:effectExtent l="0" t="0" r="0" b="0"/>
            <wp:wrapNone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FCFC9" w14:textId="77777777" w:rsidR="0047470B" w:rsidRPr="0067137B" w:rsidRDefault="0047470B" w:rsidP="00474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830305" w14:textId="77777777" w:rsidR="0047470B" w:rsidRPr="0067137B" w:rsidRDefault="0047470B" w:rsidP="004A20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7CF13" w14:textId="77777777" w:rsidR="0047470B" w:rsidRDefault="0047470B" w:rsidP="004A20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FFA32" w14:textId="77777777" w:rsidR="0067137B" w:rsidRDefault="0067137B" w:rsidP="004A20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E3865" w14:textId="77777777" w:rsidR="0067137B" w:rsidRPr="0067137B" w:rsidRDefault="0067137B" w:rsidP="004A20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62135" w14:textId="0D3321FC" w:rsidR="004A207D" w:rsidRPr="000274A5" w:rsidRDefault="004A207D" w:rsidP="004A207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274A5">
        <w:rPr>
          <w:rFonts w:cstheme="minorHAnsi"/>
          <w:bCs/>
          <w:sz w:val="24"/>
          <w:szCs w:val="24"/>
        </w:rPr>
        <w:t>DZP-III.272.1.</w:t>
      </w:r>
      <w:r w:rsidR="002742CB">
        <w:rPr>
          <w:rFonts w:cstheme="minorHAnsi"/>
          <w:bCs/>
          <w:sz w:val="24"/>
          <w:szCs w:val="24"/>
        </w:rPr>
        <w:t>7</w:t>
      </w:r>
      <w:r w:rsidRPr="000274A5">
        <w:rPr>
          <w:rFonts w:cstheme="minorHAnsi"/>
          <w:bCs/>
          <w:sz w:val="24"/>
          <w:szCs w:val="24"/>
        </w:rPr>
        <w:t>.2022</w:t>
      </w:r>
    </w:p>
    <w:p w14:paraId="73D4AFAA" w14:textId="77777777" w:rsidR="001A639A" w:rsidRPr="000274A5" w:rsidRDefault="001A639A" w:rsidP="004F7C5D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74A5">
        <w:rPr>
          <w:rFonts w:eastAsia="Times New Roman" w:cstheme="minorHAnsi"/>
          <w:sz w:val="24"/>
          <w:szCs w:val="24"/>
          <w:lang w:eastAsia="pl-PL"/>
        </w:rPr>
        <w:tab/>
      </w:r>
      <w:r w:rsidRPr="000274A5">
        <w:rPr>
          <w:rFonts w:eastAsia="Times New Roman" w:cstheme="minorHAnsi"/>
          <w:sz w:val="24"/>
          <w:szCs w:val="24"/>
          <w:lang w:eastAsia="pl-PL"/>
        </w:rPr>
        <w:tab/>
      </w:r>
      <w:r w:rsidRPr="000274A5">
        <w:rPr>
          <w:rFonts w:eastAsia="Times New Roman" w:cstheme="minorHAnsi"/>
          <w:sz w:val="24"/>
          <w:szCs w:val="24"/>
          <w:lang w:eastAsia="pl-PL"/>
        </w:rPr>
        <w:tab/>
      </w:r>
      <w:r w:rsidRPr="000274A5">
        <w:rPr>
          <w:rFonts w:eastAsia="Times New Roman" w:cstheme="minorHAnsi"/>
          <w:sz w:val="24"/>
          <w:szCs w:val="24"/>
          <w:lang w:eastAsia="pl-PL"/>
        </w:rPr>
        <w:tab/>
      </w:r>
      <w:r w:rsidRPr="000274A5">
        <w:rPr>
          <w:rFonts w:eastAsia="Times New Roman" w:cstheme="minorHAnsi"/>
          <w:sz w:val="24"/>
          <w:szCs w:val="24"/>
          <w:lang w:eastAsia="pl-PL"/>
        </w:rPr>
        <w:tab/>
      </w:r>
      <w:r w:rsidR="00A07598" w:rsidRPr="000274A5">
        <w:rPr>
          <w:rFonts w:eastAsia="Times New Roman" w:cstheme="minorHAnsi"/>
          <w:sz w:val="24"/>
          <w:szCs w:val="24"/>
          <w:lang w:eastAsia="pl-PL"/>
        </w:rPr>
        <w:tab/>
      </w:r>
      <w:r w:rsidR="004A207D" w:rsidRPr="000274A5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</w:p>
    <w:p w14:paraId="4163FC8D" w14:textId="77777777" w:rsidR="00EA633A" w:rsidRPr="005B0C48" w:rsidRDefault="00EA633A" w:rsidP="00E247AF">
      <w:pPr>
        <w:spacing w:line="360" w:lineRule="auto"/>
        <w:jc w:val="both"/>
        <w:rPr>
          <w:rFonts w:eastAsia="Calibri" w:cstheme="minorHAnsi"/>
          <w:b/>
          <w:i/>
          <w:sz w:val="24"/>
          <w:szCs w:val="24"/>
        </w:rPr>
      </w:pPr>
    </w:p>
    <w:p w14:paraId="33DC875D" w14:textId="58E8EB14" w:rsidR="000C7AB9" w:rsidRPr="005B0C48" w:rsidRDefault="001A639A" w:rsidP="00EA633A">
      <w:pPr>
        <w:spacing w:line="276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5B0C48">
        <w:rPr>
          <w:rFonts w:eastAsia="Calibri" w:cstheme="minorHAnsi"/>
          <w:b/>
          <w:i/>
          <w:sz w:val="24"/>
          <w:szCs w:val="24"/>
        </w:rPr>
        <w:t xml:space="preserve">Dotyczy </w:t>
      </w:r>
      <w:r w:rsidR="002742CB" w:rsidRPr="005B0C48">
        <w:rPr>
          <w:rFonts w:eastAsia="Calibri" w:cstheme="minorHAnsi"/>
          <w:b/>
          <w:i/>
          <w:sz w:val="24"/>
          <w:szCs w:val="24"/>
        </w:rPr>
        <w:t xml:space="preserve">Zadania </w:t>
      </w:r>
      <w:r w:rsidR="002A61E0" w:rsidRPr="005B0C48">
        <w:rPr>
          <w:rFonts w:eastAsia="Calibri" w:cstheme="minorHAnsi"/>
          <w:b/>
          <w:i/>
          <w:sz w:val="24"/>
          <w:szCs w:val="24"/>
        </w:rPr>
        <w:t xml:space="preserve">I w </w:t>
      </w:r>
      <w:r w:rsidRPr="005B0C48">
        <w:rPr>
          <w:rFonts w:eastAsia="Calibri" w:cstheme="minorHAnsi"/>
          <w:b/>
          <w:i/>
          <w:sz w:val="24"/>
          <w:szCs w:val="24"/>
        </w:rPr>
        <w:t>postępowani</w:t>
      </w:r>
      <w:r w:rsidR="002A61E0" w:rsidRPr="005B0C48">
        <w:rPr>
          <w:rFonts w:eastAsia="Calibri" w:cstheme="minorHAnsi"/>
          <w:b/>
          <w:i/>
          <w:sz w:val="24"/>
          <w:szCs w:val="24"/>
        </w:rPr>
        <w:t>u</w:t>
      </w:r>
      <w:r w:rsidRPr="005B0C48">
        <w:rPr>
          <w:rFonts w:eastAsia="Calibri" w:cstheme="minorHAnsi"/>
          <w:b/>
          <w:i/>
          <w:sz w:val="24"/>
          <w:szCs w:val="24"/>
        </w:rPr>
        <w:t xml:space="preserve"> o udzielenie zamówienia publicznego prowadzonego </w:t>
      </w:r>
      <w:r w:rsidR="005B0C48">
        <w:rPr>
          <w:rFonts w:eastAsia="Calibri" w:cstheme="minorHAnsi"/>
          <w:b/>
          <w:i/>
          <w:sz w:val="24"/>
          <w:szCs w:val="24"/>
        </w:rPr>
        <w:br/>
      </w:r>
      <w:bookmarkStart w:id="0" w:name="_GoBack"/>
      <w:bookmarkEnd w:id="0"/>
      <w:r w:rsidRPr="005B0C48">
        <w:rPr>
          <w:rFonts w:eastAsia="Calibri" w:cstheme="minorHAnsi"/>
          <w:b/>
          <w:i/>
          <w:sz w:val="24"/>
          <w:szCs w:val="24"/>
        </w:rPr>
        <w:t xml:space="preserve">w trybie podstawowym bez negocjacji (zgodnie z art. 275 pkt 1 ustawy </w:t>
      </w:r>
      <w:proofErr w:type="spellStart"/>
      <w:r w:rsidRPr="005B0C48">
        <w:rPr>
          <w:rFonts w:eastAsia="Calibri" w:cstheme="minorHAnsi"/>
          <w:b/>
          <w:i/>
          <w:sz w:val="24"/>
          <w:szCs w:val="24"/>
        </w:rPr>
        <w:t>Pzp</w:t>
      </w:r>
      <w:proofErr w:type="spellEnd"/>
      <w:r w:rsidRPr="005B0C48">
        <w:rPr>
          <w:rFonts w:eastAsia="Calibri" w:cstheme="minorHAnsi"/>
          <w:b/>
          <w:i/>
          <w:sz w:val="24"/>
          <w:szCs w:val="24"/>
        </w:rPr>
        <w:t xml:space="preserve">) pn.: </w:t>
      </w:r>
      <w:r w:rsidR="007F0B9E" w:rsidRPr="005B0C48">
        <w:rPr>
          <w:rFonts w:eastAsia="Calibri" w:cstheme="minorHAnsi"/>
          <w:b/>
          <w:i/>
          <w:sz w:val="24"/>
          <w:szCs w:val="24"/>
        </w:rPr>
        <w:t>„</w:t>
      </w:r>
      <w:r w:rsidR="002742CB" w:rsidRPr="005B0C48">
        <w:rPr>
          <w:rFonts w:cstheme="minorHAnsi"/>
          <w:b/>
          <w:sz w:val="24"/>
          <w:szCs w:val="24"/>
        </w:rPr>
        <w:t xml:space="preserve">Dostawa dwugenowych testów PCR do identyfikacji RNA wirusa SARS-CoV-2 oraz zestawów do izolacji RNA wirusa SARS CoV-2 z wykorzystaniem systemu do izolacji wysokoprzepustowej </w:t>
      </w:r>
      <w:proofErr w:type="spellStart"/>
      <w:r w:rsidR="002742CB" w:rsidRPr="005B0C48">
        <w:rPr>
          <w:rFonts w:cstheme="minorHAnsi"/>
          <w:b/>
          <w:sz w:val="24"/>
          <w:szCs w:val="24"/>
        </w:rPr>
        <w:t>Biocomma</w:t>
      </w:r>
      <w:proofErr w:type="spellEnd"/>
      <w:r w:rsidR="002742CB" w:rsidRPr="005B0C48">
        <w:rPr>
          <w:rFonts w:cstheme="minorHAnsi"/>
          <w:b/>
          <w:sz w:val="24"/>
          <w:szCs w:val="24"/>
        </w:rPr>
        <w:t xml:space="preserve"> M96 w ramach realizacji projektu „Stop wirusowi! Zapobieganie rozprzestrzeniania się COVID-19 w Województwie Świętokrzyskim”</w:t>
      </w:r>
      <w:r w:rsidR="007F0B9E" w:rsidRPr="005B0C48">
        <w:rPr>
          <w:rFonts w:cstheme="minorHAnsi"/>
          <w:b/>
          <w:i/>
          <w:sz w:val="24"/>
          <w:szCs w:val="24"/>
          <w:u w:val="single"/>
        </w:rPr>
        <w:t>”</w:t>
      </w:r>
    </w:p>
    <w:p w14:paraId="2E41C1F8" w14:textId="77777777" w:rsidR="004A207D" w:rsidRPr="000274A5" w:rsidRDefault="004A207D" w:rsidP="00EA633A">
      <w:pPr>
        <w:spacing w:line="276" w:lineRule="auto"/>
        <w:jc w:val="both"/>
        <w:rPr>
          <w:rFonts w:eastAsia="Calibri" w:cstheme="minorHAnsi"/>
          <w:b/>
          <w:i/>
          <w:sz w:val="24"/>
          <w:szCs w:val="24"/>
        </w:rPr>
      </w:pPr>
    </w:p>
    <w:p w14:paraId="2BBB1000" w14:textId="77777777" w:rsidR="000C7AB9" w:rsidRPr="000274A5" w:rsidRDefault="00E247AF" w:rsidP="000C7AB9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0274A5">
        <w:rPr>
          <w:rFonts w:eastAsia="Calibri" w:cstheme="minorHAnsi"/>
          <w:b/>
          <w:sz w:val="24"/>
          <w:szCs w:val="24"/>
        </w:rPr>
        <w:t>Informacja o zwiększeniu kwoty przeznaczonej na sfinansowanie zamówienia</w:t>
      </w:r>
    </w:p>
    <w:p w14:paraId="42619FB9" w14:textId="77777777" w:rsidR="004A207D" w:rsidRPr="000274A5" w:rsidRDefault="004A207D" w:rsidP="000C7AB9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3639603D" w14:textId="172AFBF4" w:rsidR="00DF5C3A" w:rsidRPr="000274A5" w:rsidRDefault="00627A07" w:rsidP="00E247AF">
      <w:pPr>
        <w:jc w:val="both"/>
        <w:rPr>
          <w:rFonts w:cstheme="minorHAnsi"/>
          <w:b/>
          <w:sz w:val="24"/>
          <w:szCs w:val="24"/>
        </w:rPr>
      </w:pPr>
      <w:r w:rsidRPr="000274A5">
        <w:rPr>
          <w:rFonts w:eastAsia="Times New Roman" w:cstheme="minorHAnsi"/>
          <w:sz w:val="24"/>
          <w:szCs w:val="24"/>
          <w:lang w:eastAsia="pl-PL"/>
        </w:rPr>
        <w:tab/>
      </w:r>
      <w:r w:rsidR="00DF5C3A" w:rsidRPr="000274A5">
        <w:rPr>
          <w:rFonts w:cstheme="minorHAnsi"/>
          <w:sz w:val="24"/>
          <w:szCs w:val="24"/>
        </w:rPr>
        <w:t xml:space="preserve">Zamawiający działając na podstawie art. </w:t>
      </w:r>
      <w:r w:rsidR="00E247AF" w:rsidRPr="000274A5">
        <w:rPr>
          <w:rFonts w:cstheme="minorHAnsi"/>
          <w:sz w:val="24"/>
          <w:szCs w:val="24"/>
        </w:rPr>
        <w:t>255</w:t>
      </w:r>
      <w:r w:rsidR="00DF5C3A" w:rsidRPr="000274A5">
        <w:rPr>
          <w:rFonts w:cstheme="minorHAnsi"/>
          <w:sz w:val="24"/>
          <w:szCs w:val="24"/>
        </w:rPr>
        <w:t xml:space="preserve"> </w:t>
      </w:r>
      <w:r w:rsidR="00E247AF" w:rsidRPr="000274A5">
        <w:rPr>
          <w:rFonts w:cstheme="minorHAnsi"/>
          <w:sz w:val="24"/>
          <w:szCs w:val="24"/>
        </w:rPr>
        <w:t>pkt 3</w:t>
      </w:r>
      <w:r w:rsidR="00DF5C3A" w:rsidRPr="000274A5">
        <w:rPr>
          <w:rFonts w:cstheme="minorHAnsi"/>
          <w:sz w:val="24"/>
          <w:szCs w:val="24"/>
        </w:rPr>
        <w:t xml:space="preserve"> ustawy z dnia 11 września 2019r. - Prawo zamówień publicznych (Dz. U. z 2021 r. poz. 1129 ze zm.) </w:t>
      </w:r>
      <w:r w:rsidR="00E247AF" w:rsidRPr="000274A5">
        <w:rPr>
          <w:rFonts w:cstheme="minorHAnsi"/>
          <w:sz w:val="24"/>
          <w:szCs w:val="24"/>
        </w:rPr>
        <w:t>zwiększa kwotę na sfinansowanie zamówienia</w:t>
      </w:r>
      <w:r w:rsidR="002A61E0">
        <w:rPr>
          <w:rFonts w:cstheme="minorHAnsi"/>
          <w:sz w:val="24"/>
          <w:szCs w:val="24"/>
        </w:rPr>
        <w:t xml:space="preserve"> (Zadania VI)</w:t>
      </w:r>
      <w:r w:rsidR="00E247AF" w:rsidRPr="000274A5">
        <w:rPr>
          <w:rFonts w:cstheme="minorHAnsi"/>
          <w:sz w:val="24"/>
          <w:szCs w:val="24"/>
        </w:rPr>
        <w:t xml:space="preserve"> do ceny najniższej </w:t>
      </w:r>
      <w:r w:rsidR="00E247AF" w:rsidRPr="002742CB">
        <w:rPr>
          <w:rFonts w:cstheme="minorHAnsi"/>
          <w:sz w:val="24"/>
          <w:szCs w:val="24"/>
        </w:rPr>
        <w:t xml:space="preserve">oferty tj. </w:t>
      </w:r>
      <w:r w:rsidR="002742CB" w:rsidRPr="002742CB">
        <w:rPr>
          <w:rFonts w:ascii="Calibri" w:eastAsia="Calibri" w:hAnsi="Calibri" w:cs="Calibri"/>
          <w:b/>
          <w:color w:val="000000"/>
          <w:kern w:val="16"/>
          <w:sz w:val="24"/>
          <w:szCs w:val="24"/>
        </w:rPr>
        <w:t xml:space="preserve">225.036,00 zł </w:t>
      </w:r>
      <w:r w:rsidR="002742CB" w:rsidRPr="002742CB">
        <w:rPr>
          <w:rFonts w:cstheme="minorHAnsi"/>
          <w:b/>
          <w:sz w:val="24"/>
          <w:szCs w:val="24"/>
        </w:rPr>
        <w:t>brutto</w:t>
      </w:r>
    </w:p>
    <w:p w14:paraId="522DCA71" w14:textId="77777777" w:rsidR="00E247AF" w:rsidRPr="000274A5" w:rsidRDefault="00E247AF" w:rsidP="00E247AF">
      <w:pPr>
        <w:jc w:val="both"/>
        <w:rPr>
          <w:rFonts w:cstheme="minorHAnsi"/>
          <w:b/>
          <w:sz w:val="24"/>
          <w:szCs w:val="24"/>
        </w:rPr>
      </w:pPr>
    </w:p>
    <w:p w14:paraId="41BC396D" w14:textId="77777777" w:rsidR="00E247AF" w:rsidRPr="000274A5" w:rsidRDefault="00E247AF" w:rsidP="00E247AF">
      <w:pPr>
        <w:jc w:val="both"/>
        <w:rPr>
          <w:rFonts w:cstheme="minorHAnsi"/>
          <w:sz w:val="24"/>
          <w:szCs w:val="24"/>
        </w:rPr>
      </w:pPr>
      <w:r w:rsidRPr="000274A5">
        <w:rPr>
          <w:rFonts w:cstheme="minorHAnsi"/>
          <w:sz w:val="24"/>
          <w:szCs w:val="24"/>
        </w:rPr>
        <w:t xml:space="preserve">Uzasadnienie: </w:t>
      </w:r>
    </w:p>
    <w:p w14:paraId="6CF3E569" w14:textId="78B937B3" w:rsidR="00E247AF" w:rsidRPr="002742CB" w:rsidRDefault="00E247AF" w:rsidP="002742CB">
      <w:pPr>
        <w:spacing w:line="276" w:lineRule="auto"/>
        <w:jc w:val="both"/>
        <w:rPr>
          <w:rFonts w:cstheme="minorHAnsi"/>
          <w:b/>
        </w:rPr>
      </w:pPr>
      <w:r w:rsidRPr="000274A5">
        <w:rPr>
          <w:rFonts w:cstheme="minorHAnsi"/>
          <w:sz w:val="24"/>
          <w:szCs w:val="24"/>
        </w:rPr>
        <w:t xml:space="preserve">W wyniku badania i oceny ofert, Zamawiający stwierdził iż cena najniższej oferty, spośród ofert niepodlegających odrzuceniu to </w:t>
      </w:r>
      <w:r w:rsidR="002742CB" w:rsidRPr="002742CB">
        <w:rPr>
          <w:rFonts w:ascii="Calibri" w:eastAsia="Calibri" w:hAnsi="Calibri" w:cs="Calibri"/>
          <w:b/>
          <w:color w:val="000000"/>
          <w:kern w:val="16"/>
          <w:sz w:val="24"/>
          <w:szCs w:val="24"/>
        </w:rPr>
        <w:t xml:space="preserve">225.036,00 zł </w:t>
      </w:r>
      <w:r w:rsidR="002742CB" w:rsidRPr="002742CB">
        <w:rPr>
          <w:rFonts w:cstheme="minorHAnsi"/>
          <w:b/>
          <w:sz w:val="24"/>
          <w:szCs w:val="24"/>
        </w:rPr>
        <w:t>brutto</w:t>
      </w:r>
      <w:r w:rsidRPr="000274A5">
        <w:rPr>
          <w:rFonts w:cstheme="minorHAnsi"/>
          <w:sz w:val="24"/>
          <w:szCs w:val="24"/>
        </w:rPr>
        <w:t xml:space="preserve">. Zgodnie z informacją zamieszczoną na stronie prowadzonego postępowania, Zamawiający na sfinansowanie zamówienia zamierzał przeznaczyć kwotę </w:t>
      </w:r>
      <w:r w:rsidR="002742CB" w:rsidRPr="002742CB">
        <w:rPr>
          <w:rFonts w:cstheme="minorHAnsi"/>
          <w:b/>
          <w:sz w:val="24"/>
          <w:szCs w:val="24"/>
        </w:rPr>
        <w:t>214.320,00 zł</w:t>
      </w:r>
      <w:r w:rsidRPr="000274A5">
        <w:rPr>
          <w:rFonts w:cstheme="minorHAnsi"/>
          <w:sz w:val="24"/>
          <w:szCs w:val="24"/>
        </w:rPr>
        <w:t xml:space="preserve">. Zamawiający zdecydował się na zwiększenie kwoty przeznaczonej na sfinansowanie zamówienia do ceny najniższej oferty przedmiotowego </w:t>
      </w:r>
      <w:r w:rsidR="002A61E0">
        <w:rPr>
          <w:rFonts w:cstheme="minorHAnsi"/>
          <w:sz w:val="24"/>
          <w:szCs w:val="24"/>
        </w:rPr>
        <w:t>zadania</w:t>
      </w:r>
      <w:r w:rsidRPr="000274A5">
        <w:rPr>
          <w:rFonts w:cstheme="minorHAnsi"/>
          <w:sz w:val="24"/>
          <w:szCs w:val="24"/>
        </w:rPr>
        <w:t xml:space="preserve">. </w:t>
      </w:r>
    </w:p>
    <w:p w14:paraId="63B4CCAD" w14:textId="77777777" w:rsidR="00E247AF" w:rsidRPr="000274A5" w:rsidRDefault="00E247AF" w:rsidP="00E247AF">
      <w:pPr>
        <w:jc w:val="both"/>
        <w:rPr>
          <w:rFonts w:cstheme="minorHAnsi"/>
          <w:sz w:val="24"/>
          <w:szCs w:val="24"/>
        </w:rPr>
      </w:pPr>
    </w:p>
    <w:p w14:paraId="2A1CF977" w14:textId="77777777" w:rsidR="00E247AF" w:rsidRPr="000274A5" w:rsidRDefault="00E247AF" w:rsidP="00E247AF">
      <w:pPr>
        <w:jc w:val="both"/>
        <w:rPr>
          <w:rFonts w:cstheme="minorHAnsi"/>
          <w:sz w:val="24"/>
          <w:szCs w:val="24"/>
        </w:rPr>
      </w:pPr>
      <w:r w:rsidRPr="000274A5">
        <w:rPr>
          <w:rFonts w:cstheme="minorHAnsi"/>
          <w:sz w:val="24"/>
          <w:szCs w:val="24"/>
        </w:rPr>
        <w:t xml:space="preserve">Zgodnie z treścią art. 515 ust. 1 pkt. </w:t>
      </w:r>
      <w:r w:rsidR="000274A5" w:rsidRPr="000274A5">
        <w:rPr>
          <w:rFonts w:cstheme="minorHAnsi"/>
          <w:sz w:val="24"/>
          <w:szCs w:val="24"/>
        </w:rPr>
        <w:t>2</w:t>
      </w:r>
      <w:r w:rsidRPr="000274A5">
        <w:rPr>
          <w:rFonts w:cstheme="minorHAnsi"/>
          <w:sz w:val="24"/>
          <w:szCs w:val="24"/>
        </w:rPr>
        <w:t xml:space="preserve"> lit. a ustawy Prawo zamówień publicznych, na niniejszą czynność Zamawiającego przysługuje prawo do wniesienia odwołania w terminie 10 dni. </w:t>
      </w:r>
    </w:p>
    <w:sectPr w:rsidR="00E247AF" w:rsidRPr="0002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86C"/>
    <w:multiLevelType w:val="hybridMultilevel"/>
    <w:tmpl w:val="CFB607E8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888"/>
    <w:multiLevelType w:val="hybridMultilevel"/>
    <w:tmpl w:val="1160D0FC"/>
    <w:lvl w:ilvl="0" w:tplc="EB444D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40024"/>
    <w:multiLevelType w:val="hybridMultilevel"/>
    <w:tmpl w:val="11B6F376"/>
    <w:lvl w:ilvl="0" w:tplc="EB444D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B446C"/>
    <w:multiLevelType w:val="hybridMultilevel"/>
    <w:tmpl w:val="54D60EC2"/>
    <w:lvl w:ilvl="0" w:tplc="0415000D">
      <w:start w:val="1"/>
      <w:numFmt w:val="bullet"/>
      <w:lvlText w:val=""/>
      <w:lvlJc w:val="left"/>
      <w:pPr>
        <w:ind w:left="18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" w15:restartNumberingAfterBreak="0">
    <w:nsid w:val="134033A2"/>
    <w:multiLevelType w:val="hybridMultilevel"/>
    <w:tmpl w:val="17F429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92C1C"/>
    <w:multiLevelType w:val="hybridMultilevel"/>
    <w:tmpl w:val="D7C2C26A"/>
    <w:lvl w:ilvl="0" w:tplc="EB444D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231A4"/>
    <w:multiLevelType w:val="hybridMultilevel"/>
    <w:tmpl w:val="481839D0"/>
    <w:lvl w:ilvl="0" w:tplc="EB444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F99"/>
    <w:multiLevelType w:val="hybridMultilevel"/>
    <w:tmpl w:val="45DA4C2E"/>
    <w:lvl w:ilvl="0" w:tplc="EB444DF0">
      <w:start w:val="1"/>
      <w:numFmt w:val="bullet"/>
      <w:lvlText w:val="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21E164A1"/>
    <w:multiLevelType w:val="hybridMultilevel"/>
    <w:tmpl w:val="8112FD22"/>
    <w:lvl w:ilvl="0" w:tplc="EB444D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F0EBB"/>
    <w:multiLevelType w:val="hybridMultilevel"/>
    <w:tmpl w:val="FBC66CCA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C6403"/>
    <w:multiLevelType w:val="hybridMultilevel"/>
    <w:tmpl w:val="1A62A1A6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F646A"/>
    <w:multiLevelType w:val="hybridMultilevel"/>
    <w:tmpl w:val="07663EDA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470A83"/>
    <w:multiLevelType w:val="hybridMultilevel"/>
    <w:tmpl w:val="F3D61F96"/>
    <w:lvl w:ilvl="0" w:tplc="0415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32300A56"/>
    <w:multiLevelType w:val="hybridMultilevel"/>
    <w:tmpl w:val="4D12322C"/>
    <w:lvl w:ilvl="0" w:tplc="EB444DF0">
      <w:start w:val="1"/>
      <w:numFmt w:val="bullet"/>
      <w:lvlText w:val="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338E7AC3"/>
    <w:multiLevelType w:val="hybridMultilevel"/>
    <w:tmpl w:val="CF0CAA2C"/>
    <w:lvl w:ilvl="0" w:tplc="0415000D">
      <w:start w:val="1"/>
      <w:numFmt w:val="bullet"/>
      <w:lvlText w:val=""/>
      <w:lvlJc w:val="left"/>
      <w:pPr>
        <w:ind w:left="18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5" w15:restartNumberingAfterBreak="0">
    <w:nsid w:val="375D2BD0"/>
    <w:multiLevelType w:val="hybridMultilevel"/>
    <w:tmpl w:val="A11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12FBA"/>
    <w:multiLevelType w:val="hybridMultilevel"/>
    <w:tmpl w:val="65EA34EC"/>
    <w:lvl w:ilvl="0" w:tplc="EB444DF0">
      <w:start w:val="1"/>
      <w:numFmt w:val="bullet"/>
      <w:lvlText w:val="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46E20BD6"/>
    <w:multiLevelType w:val="hybridMultilevel"/>
    <w:tmpl w:val="3164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F18"/>
    <w:multiLevelType w:val="hybridMultilevel"/>
    <w:tmpl w:val="5EAC406E"/>
    <w:lvl w:ilvl="0" w:tplc="EB444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227E1"/>
    <w:multiLevelType w:val="hybridMultilevel"/>
    <w:tmpl w:val="D8A2496A"/>
    <w:lvl w:ilvl="0" w:tplc="EB444DF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C13F7"/>
    <w:multiLevelType w:val="hybridMultilevel"/>
    <w:tmpl w:val="455EA712"/>
    <w:lvl w:ilvl="0" w:tplc="EB444D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DD3206"/>
    <w:multiLevelType w:val="hybridMultilevel"/>
    <w:tmpl w:val="5C64D4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21787"/>
    <w:multiLevelType w:val="hybridMultilevel"/>
    <w:tmpl w:val="FF0AC6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D544A"/>
    <w:multiLevelType w:val="hybridMultilevel"/>
    <w:tmpl w:val="FFC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13867"/>
    <w:multiLevelType w:val="hybridMultilevel"/>
    <w:tmpl w:val="EC46CF12"/>
    <w:lvl w:ilvl="0" w:tplc="EB444DF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324907"/>
    <w:multiLevelType w:val="hybridMultilevel"/>
    <w:tmpl w:val="D0FCEC2E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393CD3"/>
    <w:multiLevelType w:val="hybridMultilevel"/>
    <w:tmpl w:val="4A0AB48E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A01FAA"/>
    <w:multiLevelType w:val="hybridMultilevel"/>
    <w:tmpl w:val="68FCF4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501E2F"/>
    <w:multiLevelType w:val="hybridMultilevel"/>
    <w:tmpl w:val="2F38FC80"/>
    <w:lvl w:ilvl="0" w:tplc="0415000D">
      <w:start w:val="1"/>
      <w:numFmt w:val="bullet"/>
      <w:lvlText w:val=""/>
      <w:lvlJc w:val="left"/>
      <w:pPr>
        <w:ind w:left="18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30" w15:restartNumberingAfterBreak="0">
    <w:nsid w:val="68EF7700"/>
    <w:multiLevelType w:val="hybridMultilevel"/>
    <w:tmpl w:val="2A406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0620D"/>
    <w:multiLevelType w:val="hybridMultilevel"/>
    <w:tmpl w:val="C9B81FC8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1A236B"/>
    <w:multiLevelType w:val="hybridMultilevel"/>
    <w:tmpl w:val="24788D6E"/>
    <w:lvl w:ilvl="0" w:tplc="EB444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B83"/>
    <w:multiLevelType w:val="hybridMultilevel"/>
    <w:tmpl w:val="F2A2B162"/>
    <w:lvl w:ilvl="0" w:tplc="0415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4" w15:restartNumberingAfterBreak="0">
    <w:nsid w:val="7D56160C"/>
    <w:multiLevelType w:val="hybridMultilevel"/>
    <w:tmpl w:val="12E2C8B4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15"/>
  </w:num>
  <w:num w:numId="6">
    <w:abstractNumId w:val="6"/>
  </w:num>
  <w:num w:numId="7">
    <w:abstractNumId w:val="31"/>
  </w:num>
  <w:num w:numId="8">
    <w:abstractNumId w:val="27"/>
  </w:num>
  <w:num w:numId="9">
    <w:abstractNumId w:val="34"/>
  </w:num>
  <w:num w:numId="10">
    <w:abstractNumId w:val="2"/>
  </w:num>
  <w:num w:numId="11">
    <w:abstractNumId w:val="21"/>
  </w:num>
  <w:num w:numId="12">
    <w:abstractNumId w:val="14"/>
  </w:num>
  <w:num w:numId="13">
    <w:abstractNumId w:val="29"/>
  </w:num>
  <w:num w:numId="14">
    <w:abstractNumId w:val="9"/>
  </w:num>
  <w:num w:numId="15">
    <w:abstractNumId w:val="23"/>
  </w:num>
  <w:num w:numId="16">
    <w:abstractNumId w:val="5"/>
  </w:num>
  <w:num w:numId="17">
    <w:abstractNumId w:val="32"/>
  </w:num>
  <w:num w:numId="18">
    <w:abstractNumId w:val="7"/>
  </w:num>
  <w:num w:numId="19">
    <w:abstractNumId w:val="13"/>
  </w:num>
  <w:num w:numId="20">
    <w:abstractNumId w:val="12"/>
  </w:num>
  <w:num w:numId="21">
    <w:abstractNumId w:val="16"/>
  </w:num>
  <w:num w:numId="22">
    <w:abstractNumId w:val="33"/>
  </w:num>
  <w:num w:numId="23">
    <w:abstractNumId w:val="0"/>
  </w:num>
  <w:num w:numId="24">
    <w:abstractNumId w:val="4"/>
  </w:num>
  <w:num w:numId="25">
    <w:abstractNumId w:val="26"/>
  </w:num>
  <w:num w:numId="26">
    <w:abstractNumId w:val="10"/>
  </w:num>
  <w:num w:numId="27">
    <w:abstractNumId w:val="11"/>
  </w:num>
  <w:num w:numId="28">
    <w:abstractNumId w:val="18"/>
  </w:num>
  <w:num w:numId="29">
    <w:abstractNumId w:val="25"/>
  </w:num>
  <w:num w:numId="30">
    <w:abstractNumId w:val="3"/>
  </w:num>
  <w:num w:numId="31">
    <w:abstractNumId w:val="19"/>
  </w:num>
  <w:num w:numId="32">
    <w:abstractNumId w:val="28"/>
  </w:num>
  <w:num w:numId="33">
    <w:abstractNumId w:val="8"/>
  </w:num>
  <w:num w:numId="34">
    <w:abstractNumId w:val="17"/>
  </w:num>
  <w:num w:numId="3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3"/>
    <w:rsid w:val="000026C4"/>
    <w:rsid w:val="00005008"/>
    <w:rsid w:val="000274A5"/>
    <w:rsid w:val="00062FEF"/>
    <w:rsid w:val="00093F73"/>
    <w:rsid w:val="000C7AB9"/>
    <w:rsid w:val="00100B69"/>
    <w:rsid w:val="00122F4A"/>
    <w:rsid w:val="00191225"/>
    <w:rsid w:val="001A639A"/>
    <w:rsid w:val="001C2F5D"/>
    <w:rsid w:val="001F5FBB"/>
    <w:rsid w:val="00254CFB"/>
    <w:rsid w:val="00263405"/>
    <w:rsid w:val="002742CB"/>
    <w:rsid w:val="00291D35"/>
    <w:rsid w:val="002A61E0"/>
    <w:rsid w:val="002F4F10"/>
    <w:rsid w:val="00322A82"/>
    <w:rsid w:val="00331EAE"/>
    <w:rsid w:val="00354E98"/>
    <w:rsid w:val="003C7F55"/>
    <w:rsid w:val="0047470B"/>
    <w:rsid w:val="004A207D"/>
    <w:rsid w:val="004F3A56"/>
    <w:rsid w:val="004F7C5D"/>
    <w:rsid w:val="005318FD"/>
    <w:rsid w:val="00533645"/>
    <w:rsid w:val="0054707C"/>
    <w:rsid w:val="005B0C48"/>
    <w:rsid w:val="0062754D"/>
    <w:rsid w:val="00627A07"/>
    <w:rsid w:val="00645831"/>
    <w:rsid w:val="0067137B"/>
    <w:rsid w:val="00683001"/>
    <w:rsid w:val="006A70D7"/>
    <w:rsid w:val="007D6AD0"/>
    <w:rsid w:val="007F0B9E"/>
    <w:rsid w:val="0080147A"/>
    <w:rsid w:val="008833D2"/>
    <w:rsid w:val="008D5DB3"/>
    <w:rsid w:val="008F5B51"/>
    <w:rsid w:val="00912169"/>
    <w:rsid w:val="009943A7"/>
    <w:rsid w:val="00997372"/>
    <w:rsid w:val="00A07598"/>
    <w:rsid w:val="00A634C0"/>
    <w:rsid w:val="00A71EA9"/>
    <w:rsid w:val="00B112DC"/>
    <w:rsid w:val="00B6499E"/>
    <w:rsid w:val="00C10097"/>
    <w:rsid w:val="00C53F8F"/>
    <w:rsid w:val="00C807EC"/>
    <w:rsid w:val="00CC6FE3"/>
    <w:rsid w:val="00D437B5"/>
    <w:rsid w:val="00D71872"/>
    <w:rsid w:val="00DF5C3A"/>
    <w:rsid w:val="00E247AF"/>
    <w:rsid w:val="00E24959"/>
    <w:rsid w:val="00E37A99"/>
    <w:rsid w:val="00EA633A"/>
    <w:rsid w:val="00EF322F"/>
    <w:rsid w:val="00F5245B"/>
    <w:rsid w:val="00F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23F8"/>
  <w15:chartTrackingRefBased/>
  <w15:docId w15:val="{EC4F2D1D-0120-4F33-ADFE-36A54215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883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3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53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cnt.pl" TargetMode="External"/><Relationship Id="rId5" Type="http://schemas.openxmlformats.org/officeDocument/2006/relationships/hyperlink" Target="mailto:sekretariat@rcn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Łukasz Mańkowski</cp:lastModifiedBy>
  <cp:revision>2</cp:revision>
  <cp:lastPrinted>2022-02-21T11:33:00Z</cp:lastPrinted>
  <dcterms:created xsi:type="dcterms:W3CDTF">2022-04-25T10:50:00Z</dcterms:created>
  <dcterms:modified xsi:type="dcterms:W3CDTF">2022-04-25T10:50:00Z</dcterms:modified>
</cp:coreProperties>
</file>