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0D9B9" w14:textId="77777777" w:rsidR="007677C0" w:rsidRPr="00EE24D0" w:rsidRDefault="00E67E88" w:rsidP="007677C0">
      <w:pPr>
        <w:spacing w:after="0" w:line="240" w:lineRule="auto"/>
        <w:jc w:val="right"/>
        <w:rPr>
          <w:rFonts w:eastAsia="Calibri" w:cstheme="minorHAnsi"/>
          <w:bCs/>
          <w:sz w:val="24"/>
          <w:szCs w:val="24"/>
        </w:rPr>
      </w:pPr>
      <w:r w:rsidRPr="00EE24D0">
        <w:rPr>
          <w:rFonts w:eastAsia="Calibri" w:cstheme="minorHAnsi"/>
          <w:bCs/>
          <w:sz w:val="24"/>
          <w:szCs w:val="24"/>
        </w:rPr>
        <w:t xml:space="preserve">Załącznik nr </w:t>
      </w:r>
      <w:r w:rsidR="00E10BC3" w:rsidRPr="00EE24D0">
        <w:rPr>
          <w:rFonts w:eastAsia="Calibri" w:cstheme="minorHAnsi"/>
          <w:bCs/>
          <w:sz w:val="24"/>
          <w:szCs w:val="24"/>
        </w:rPr>
        <w:t>1</w:t>
      </w:r>
      <w:r w:rsidRPr="00EE24D0">
        <w:rPr>
          <w:rFonts w:eastAsia="Calibri" w:cstheme="minorHAnsi"/>
          <w:bCs/>
          <w:sz w:val="24"/>
          <w:szCs w:val="24"/>
        </w:rPr>
        <w:t xml:space="preserve"> do S</w:t>
      </w:r>
      <w:r w:rsidR="007677C0" w:rsidRPr="00EE24D0">
        <w:rPr>
          <w:rFonts w:eastAsia="Calibri" w:cstheme="minorHAnsi"/>
          <w:bCs/>
          <w:sz w:val="24"/>
          <w:szCs w:val="24"/>
        </w:rPr>
        <w:t>WZ</w:t>
      </w:r>
    </w:p>
    <w:p w14:paraId="4D8D905B" w14:textId="77777777" w:rsidR="007677C0" w:rsidRPr="008605A6" w:rsidRDefault="007677C0" w:rsidP="008605A6">
      <w:pPr>
        <w:pStyle w:val="Nagwek1"/>
        <w:jc w:val="center"/>
        <w:rPr>
          <w:rFonts w:eastAsia="Calibri"/>
          <w:b/>
          <w:bCs/>
          <w:color w:val="auto"/>
          <w:sz w:val="24"/>
          <w:szCs w:val="24"/>
        </w:rPr>
      </w:pPr>
      <w:r w:rsidRPr="008605A6">
        <w:rPr>
          <w:rFonts w:eastAsia="Calibri"/>
          <w:b/>
          <w:bCs/>
          <w:color w:val="auto"/>
          <w:sz w:val="24"/>
          <w:szCs w:val="24"/>
        </w:rPr>
        <w:t>FORMULARZ OFERTY</w:t>
      </w:r>
      <w:r w:rsidR="000E0358" w:rsidRPr="008605A6">
        <w:rPr>
          <w:rFonts w:eastAsia="Calibri"/>
          <w:b/>
          <w:bCs/>
          <w:color w:val="auto"/>
          <w:sz w:val="24"/>
          <w:szCs w:val="24"/>
        </w:rPr>
        <w:t>/OPIS PRZEDMIOTU ZAMÓWIENIA</w:t>
      </w:r>
    </w:p>
    <w:p w14:paraId="4AE7E087" w14:textId="77777777" w:rsidR="007677C0" w:rsidRPr="00EE24D0" w:rsidRDefault="007677C0" w:rsidP="007677C0">
      <w:pPr>
        <w:spacing w:after="0" w:line="240" w:lineRule="auto"/>
        <w:rPr>
          <w:rFonts w:eastAsia="Arial Unicode MS" w:cstheme="minorHAnsi"/>
          <w:b/>
          <w:bCs/>
          <w:iCs/>
          <w:lang w:eastAsia="pl-PL"/>
        </w:rPr>
      </w:pPr>
      <w:r w:rsidRPr="00EE24D0">
        <w:rPr>
          <w:rFonts w:eastAsia="Times New Roman" w:cstheme="minorHAnsi"/>
          <w:b/>
          <w:bCs/>
          <w:lang w:eastAsia="pl-PL"/>
        </w:rPr>
        <w:t xml:space="preserve">ZAMAWIAJĄCY:     </w:t>
      </w:r>
      <w:r w:rsidRPr="00EE24D0">
        <w:rPr>
          <w:rFonts w:eastAsia="Arial Unicode MS" w:cstheme="minorHAnsi"/>
          <w:b/>
          <w:bCs/>
          <w:i/>
          <w:iCs/>
          <w:lang w:eastAsia="pl-PL"/>
        </w:rPr>
        <w:t xml:space="preserve">                                         </w:t>
      </w:r>
    </w:p>
    <w:p w14:paraId="3C9D8358" w14:textId="77777777" w:rsidR="007677C0" w:rsidRPr="00EE24D0" w:rsidRDefault="00770BC5" w:rsidP="007677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lang w:eastAsia="pl-PL"/>
        </w:rPr>
      </w:pPr>
      <w:r w:rsidRPr="00EE24D0">
        <w:rPr>
          <w:rFonts w:eastAsia="Calibri" w:cstheme="minorHAnsi"/>
          <w:b/>
          <w:bCs/>
          <w:lang w:eastAsia="pl-PL"/>
        </w:rPr>
        <w:t>Regionalne Centrum Naukowo</w:t>
      </w:r>
      <w:r w:rsidR="00C73028" w:rsidRPr="00EE24D0">
        <w:rPr>
          <w:rFonts w:eastAsia="Calibri" w:cstheme="minorHAnsi"/>
          <w:b/>
          <w:bCs/>
          <w:lang w:eastAsia="pl-PL"/>
        </w:rPr>
        <w:t xml:space="preserve"> </w:t>
      </w:r>
      <w:r w:rsidR="000C3AF1" w:rsidRPr="00EE24D0">
        <w:rPr>
          <w:rFonts w:eastAsia="Calibri" w:cstheme="minorHAnsi"/>
          <w:b/>
          <w:bCs/>
          <w:lang w:eastAsia="pl-PL"/>
        </w:rPr>
        <w:t xml:space="preserve">- Technologiczne </w:t>
      </w:r>
    </w:p>
    <w:p w14:paraId="01C49AD1" w14:textId="77777777" w:rsidR="007677C0" w:rsidRPr="00EE24D0" w:rsidRDefault="00770BC5" w:rsidP="007677C0">
      <w:pPr>
        <w:spacing w:after="0" w:line="240" w:lineRule="auto"/>
        <w:rPr>
          <w:rFonts w:eastAsia="Calibri" w:cstheme="minorHAnsi"/>
          <w:b/>
          <w:bCs/>
        </w:rPr>
      </w:pPr>
      <w:r w:rsidRPr="00EE24D0">
        <w:rPr>
          <w:rFonts w:eastAsia="Calibri" w:cstheme="minorHAnsi"/>
          <w:b/>
          <w:bCs/>
          <w:lang w:eastAsia="pl-PL"/>
        </w:rPr>
        <w:t>Podzamcze 45, 26 – 060 Chęciny</w:t>
      </w:r>
    </w:p>
    <w:p w14:paraId="6E740137" w14:textId="77777777" w:rsidR="007677C0" w:rsidRPr="00EE24D0" w:rsidRDefault="007677C0" w:rsidP="007677C0">
      <w:pPr>
        <w:suppressAutoHyphens/>
        <w:spacing w:after="0" w:line="240" w:lineRule="auto"/>
        <w:rPr>
          <w:rFonts w:eastAsia="Times New Roman" w:cstheme="minorHAnsi"/>
          <w:b/>
          <w:bCs/>
          <w:lang w:eastAsia="ar-SA"/>
        </w:rPr>
      </w:pPr>
      <w:r w:rsidRPr="00EE24D0">
        <w:rPr>
          <w:rFonts w:eastAsia="Times New Roman" w:cstheme="minorHAnsi"/>
          <w:b/>
          <w:bCs/>
          <w:lang w:eastAsia="ar-SA"/>
        </w:rPr>
        <w:t>NAZWA WYKONAWCY: .......................................................................................................................................</w:t>
      </w:r>
      <w:r w:rsidR="00273147" w:rsidRPr="00EE24D0">
        <w:rPr>
          <w:rFonts w:eastAsia="Times New Roman" w:cstheme="minorHAnsi"/>
          <w:b/>
          <w:bCs/>
          <w:lang w:eastAsia="ar-SA"/>
        </w:rPr>
        <w:t>.........................</w:t>
      </w:r>
      <w:r w:rsidRPr="00EE24D0">
        <w:rPr>
          <w:rFonts w:eastAsia="Times New Roman" w:cstheme="minorHAnsi"/>
          <w:b/>
          <w:bCs/>
          <w:lang w:eastAsia="ar-SA"/>
        </w:rPr>
        <w:t>........</w:t>
      </w:r>
      <w:r w:rsidR="00273147" w:rsidRPr="00EE24D0">
        <w:rPr>
          <w:rFonts w:eastAsia="Times New Roman" w:cstheme="minorHAnsi"/>
          <w:b/>
          <w:bCs/>
          <w:lang w:eastAsia="ar-SA"/>
        </w:rPr>
        <w:t>...</w:t>
      </w:r>
      <w:r w:rsidRPr="00EE24D0">
        <w:rPr>
          <w:rFonts w:eastAsia="Times New Roman" w:cstheme="minorHAnsi"/>
          <w:b/>
          <w:bCs/>
          <w:lang w:eastAsia="ar-SA"/>
        </w:rPr>
        <w:t>........</w:t>
      </w:r>
    </w:p>
    <w:p w14:paraId="735F8B26" w14:textId="77777777" w:rsidR="007677C0" w:rsidRPr="00EE24D0" w:rsidRDefault="007677C0" w:rsidP="007677C0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EE24D0">
        <w:rPr>
          <w:rFonts w:eastAsia="Times New Roman" w:cstheme="minorHAnsi"/>
          <w:lang w:eastAsia="ar-SA"/>
        </w:rPr>
        <w:t xml:space="preserve">ADRES/SIEDZIBA WYKONAWCY:      </w:t>
      </w:r>
    </w:p>
    <w:p w14:paraId="336A1E6D" w14:textId="77777777" w:rsidR="007677C0" w:rsidRPr="00EE24D0" w:rsidRDefault="007677C0" w:rsidP="007677C0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EE24D0">
        <w:rPr>
          <w:rFonts w:eastAsia="Times New Roman" w:cstheme="minorHAnsi"/>
          <w:lang w:eastAsia="ar-SA"/>
        </w:rPr>
        <w:t>.......................................................................................................................................................</w:t>
      </w:r>
      <w:r w:rsidR="00273147" w:rsidRPr="00EE24D0">
        <w:rPr>
          <w:rFonts w:eastAsia="Times New Roman" w:cstheme="minorHAnsi"/>
          <w:lang w:eastAsia="ar-SA"/>
        </w:rPr>
        <w:t>.............................................................................</w:t>
      </w:r>
    </w:p>
    <w:p w14:paraId="091E0B8D" w14:textId="77777777" w:rsidR="007677C0" w:rsidRPr="00EE24D0" w:rsidRDefault="007677C0" w:rsidP="007677C0">
      <w:pPr>
        <w:suppressAutoHyphens/>
        <w:spacing w:after="0" w:line="240" w:lineRule="auto"/>
        <w:rPr>
          <w:rFonts w:eastAsia="Times New Roman" w:cstheme="minorHAnsi"/>
          <w:b/>
          <w:bCs/>
          <w:lang w:eastAsia="ar-SA"/>
        </w:rPr>
      </w:pPr>
      <w:r w:rsidRPr="00EE24D0">
        <w:rPr>
          <w:rFonts w:eastAsia="Times New Roman" w:cstheme="minorHAnsi"/>
          <w:lang w:eastAsia="ar-SA"/>
        </w:rPr>
        <w:t>Tel.: .............................................................................</w:t>
      </w:r>
      <w:r w:rsidRPr="00EE24D0">
        <w:rPr>
          <w:rFonts w:eastAsia="Times New Roman" w:cstheme="minorHAnsi"/>
          <w:b/>
          <w:bCs/>
          <w:lang w:eastAsia="ar-SA"/>
        </w:rPr>
        <w:br/>
      </w:r>
      <w:r w:rsidRPr="00EE24D0">
        <w:rPr>
          <w:rFonts w:eastAsia="Times New Roman" w:cstheme="minorHAnsi"/>
          <w:lang w:eastAsia="ar-SA"/>
        </w:rPr>
        <w:t>Faks: .......................................................................... E-mail: ……………………………….....</w:t>
      </w:r>
    </w:p>
    <w:p w14:paraId="60ADCC6E" w14:textId="77777777" w:rsidR="007677C0" w:rsidRPr="00EE24D0" w:rsidRDefault="007677C0" w:rsidP="007677C0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EE24D0">
        <w:rPr>
          <w:rFonts w:eastAsia="Times New Roman" w:cstheme="minorHAnsi"/>
          <w:lang w:eastAsia="ar-SA"/>
        </w:rPr>
        <w:t>Nr REGON: ........................................................ Nr NIP: ...........................................................</w:t>
      </w:r>
    </w:p>
    <w:p w14:paraId="0688783F" w14:textId="77777777" w:rsidR="007677C0" w:rsidRPr="00EE24D0" w:rsidRDefault="007677C0" w:rsidP="007677C0">
      <w:pPr>
        <w:spacing w:after="0" w:line="240" w:lineRule="auto"/>
        <w:rPr>
          <w:rFonts w:eastAsia="Calibri" w:cstheme="minorHAnsi"/>
        </w:rPr>
      </w:pPr>
    </w:p>
    <w:p w14:paraId="3C79CC06" w14:textId="1A76D3C0" w:rsidR="007677C0" w:rsidRPr="00EE24D0" w:rsidRDefault="007677C0" w:rsidP="00E10BC3">
      <w:pPr>
        <w:spacing w:after="0" w:line="276" w:lineRule="auto"/>
        <w:jc w:val="both"/>
        <w:rPr>
          <w:rFonts w:eastAsia="Calibri" w:cstheme="minorHAnsi"/>
        </w:rPr>
      </w:pPr>
      <w:r w:rsidRPr="00EE24D0">
        <w:rPr>
          <w:rFonts w:eastAsia="Calibri" w:cstheme="minorHAnsi"/>
        </w:rPr>
        <w:t>Nawiązując do ogłoszenia o prowadzonym postępowaniu w t</w:t>
      </w:r>
      <w:r w:rsidR="00E67E88" w:rsidRPr="00EE24D0">
        <w:rPr>
          <w:rFonts w:eastAsia="Calibri" w:cstheme="minorHAnsi"/>
        </w:rPr>
        <w:t>rybie podstawowym</w:t>
      </w:r>
      <w:r w:rsidR="00DB2795" w:rsidRPr="00EE24D0">
        <w:rPr>
          <w:rFonts w:eastAsia="Calibri" w:cstheme="minorHAnsi"/>
        </w:rPr>
        <w:t xml:space="preserve"> bez negocjacji</w:t>
      </w:r>
      <w:r w:rsidRPr="00EE24D0">
        <w:rPr>
          <w:rFonts w:eastAsia="Calibri" w:cstheme="minorHAnsi"/>
        </w:rPr>
        <w:t xml:space="preserve"> o udzielenie zamówienia publicznego pn.:</w:t>
      </w:r>
      <w:r w:rsidR="000850FB" w:rsidRPr="00EE24D0">
        <w:rPr>
          <w:rFonts w:eastAsia="Calibri" w:cstheme="minorHAnsi"/>
        </w:rPr>
        <w:t xml:space="preserve"> </w:t>
      </w:r>
      <w:r w:rsidR="00C73028" w:rsidRPr="00EE24D0">
        <w:rPr>
          <w:rFonts w:cstheme="minorHAnsi"/>
          <w:b/>
          <w:bCs/>
          <w:color w:val="000000"/>
        </w:rPr>
        <w:t xml:space="preserve"> </w:t>
      </w:r>
      <w:r w:rsidR="00D8088C" w:rsidRPr="00EE24D0">
        <w:rPr>
          <w:rFonts w:eastAsia="Times New Roman" w:cstheme="minorHAnsi"/>
          <w:b/>
          <w:lang w:eastAsia="pl-PL"/>
        </w:rPr>
        <w:t>„</w:t>
      </w:r>
      <w:r w:rsidR="004E47A6">
        <w:rPr>
          <w:rFonts w:cstheme="minorHAnsi"/>
          <w:b/>
        </w:rPr>
        <w:t>Dostawa dwugenowych testów PCR do identyfikacji RNA wirusa SARS-CoV-2 oraz zestawów do izolacji RNA wirusa SARS CoV-2 z wykorzystaniem systemu do izolacji wysokoprzepustowej Biocomma M96 w ramach realizacji projektu „Stop wirusowi! Zapobieganie rozprzestrzeniania się COVID-19 w Województwie Świętokrzyskim</w:t>
      </w:r>
      <w:r w:rsidR="004E47A6">
        <w:rPr>
          <w:rFonts w:eastAsia="Times New Roman" w:cstheme="minorHAnsi"/>
          <w:b/>
          <w:lang w:eastAsia="pl-PL"/>
        </w:rPr>
        <w:t xml:space="preserve">” </w:t>
      </w:r>
      <w:r w:rsidRPr="00EE24D0">
        <w:rPr>
          <w:rFonts w:eastAsia="Calibri" w:cstheme="minorHAnsi"/>
        </w:rPr>
        <w:t>zamieszczonego na stronach portalu internetowego Urzędu Zamówień Publiczn</w:t>
      </w:r>
      <w:r w:rsidR="00713D97" w:rsidRPr="00EE24D0">
        <w:rPr>
          <w:rFonts w:eastAsia="Calibri" w:cstheme="minorHAnsi"/>
        </w:rPr>
        <w:t xml:space="preserve">ych oraz na stronie internetowej  </w:t>
      </w:r>
      <w:r w:rsidR="00713D97" w:rsidRPr="00EE24D0">
        <w:rPr>
          <w:rFonts w:eastAsia="Times New Roman" w:cstheme="minorHAnsi"/>
          <w:color w:val="0000FF"/>
          <w:u w:val="single"/>
          <w:lang w:eastAsia="pl-PL"/>
        </w:rPr>
        <w:t>http://bip.sejmik.kielce.pl/387-zamowienia-publiczne.html</w:t>
      </w:r>
      <w:r w:rsidR="00713D97" w:rsidRPr="00EE24D0">
        <w:rPr>
          <w:rFonts w:eastAsia="Calibri" w:cstheme="minorHAnsi"/>
          <w:b/>
          <w:color w:val="0563C1" w:themeColor="hyperlink"/>
          <w:u w:val="single"/>
        </w:rPr>
        <w:t xml:space="preserve"> </w:t>
      </w:r>
      <w:r w:rsidRPr="00EE24D0">
        <w:rPr>
          <w:rFonts w:eastAsia="Calibri" w:cstheme="minorHAnsi"/>
        </w:rPr>
        <w:t>na warunkach okreś</w:t>
      </w:r>
      <w:r w:rsidR="00E67E88" w:rsidRPr="00EE24D0">
        <w:rPr>
          <w:rFonts w:eastAsia="Calibri" w:cstheme="minorHAnsi"/>
        </w:rPr>
        <w:t>lonych w Specyfikacji Warunków Zamówienia (S</w:t>
      </w:r>
      <w:r w:rsidR="0079224A" w:rsidRPr="00EE24D0">
        <w:rPr>
          <w:rFonts w:eastAsia="Calibri" w:cstheme="minorHAnsi"/>
        </w:rPr>
        <w:t xml:space="preserve">WZ) wraz z załącznikami, oferujemy przedmiot zamówienia w zakresie zadania: </w:t>
      </w:r>
    </w:p>
    <w:p w14:paraId="2794D26E" w14:textId="77777777" w:rsidR="00E10BC3" w:rsidRPr="00EE24D0" w:rsidRDefault="00E10BC3" w:rsidP="00E10BC3">
      <w:pPr>
        <w:spacing w:after="0" w:line="276" w:lineRule="auto"/>
        <w:jc w:val="both"/>
        <w:rPr>
          <w:rFonts w:eastAsia="Calibri" w:cstheme="minorHAnsi"/>
        </w:rPr>
      </w:pPr>
    </w:p>
    <w:p w14:paraId="0EA91456" w14:textId="7BB13875" w:rsidR="004E47A6" w:rsidRPr="004E47A6" w:rsidRDefault="00E10BC3" w:rsidP="004E47A6">
      <w:pPr>
        <w:rPr>
          <w:rFonts w:cstheme="minorHAnsi"/>
        </w:rPr>
      </w:pPr>
      <w:r w:rsidRPr="004E47A6">
        <w:rPr>
          <w:rFonts w:cstheme="minorHAnsi"/>
          <w:b/>
          <w:bCs/>
          <w:u w:val="single"/>
        </w:rPr>
        <w:t xml:space="preserve">Zadanie I </w:t>
      </w:r>
      <w:r w:rsidR="004E47A6" w:rsidRPr="004E47A6">
        <w:rPr>
          <w:rFonts w:cstheme="minorHAnsi"/>
          <w:b/>
        </w:rPr>
        <w:t>Dostawa</w:t>
      </w:r>
      <w:r w:rsidR="004E47A6">
        <w:rPr>
          <w:rFonts w:cstheme="minorHAnsi"/>
          <w:b/>
        </w:rPr>
        <w:t xml:space="preserve"> sukcesywna</w:t>
      </w:r>
      <w:r w:rsidR="004E47A6" w:rsidRPr="004E47A6">
        <w:rPr>
          <w:rFonts w:cstheme="minorHAnsi"/>
          <w:b/>
        </w:rPr>
        <w:t xml:space="preserve"> dwugenowych testów PCR do identyfikacji RNA wirusa SARS-CoV-2</w:t>
      </w:r>
    </w:p>
    <w:p w14:paraId="6DAB0BCB" w14:textId="077DDFE4" w:rsidR="00E10BC3" w:rsidRDefault="00E10BC3" w:rsidP="004E47A6">
      <w:pPr>
        <w:rPr>
          <w:rFonts w:cstheme="minorHAnsi"/>
          <w:color w:val="000000" w:themeColor="text1"/>
        </w:rPr>
      </w:pPr>
      <w:r w:rsidRPr="00BC5BA4">
        <w:rPr>
          <w:rFonts w:cstheme="minorHAnsi"/>
          <w:color w:val="000000" w:themeColor="text1"/>
        </w:rPr>
        <w:t>Wykonawca zobowiązany jest przedłożyć przy dostawie dla każdego dostarczanego produktu w ramach niniejszego zadania ce</w:t>
      </w:r>
      <w:r w:rsidR="00FC1AF2" w:rsidRPr="00BC5BA4">
        <w:rPr>
          <w:rFonts w:cstheme="minorHAnsi"/>
          <w:color w:val="000000" w:themeColor="text1"/>
        </w:rPr>
        <w:t xml:space="preserve">rtyfikat kontroli jakości. Zamawiający dopuszcza </w:t>
      </w:r>
      <w:r w:rsidR="00FC1AF2" w:rsidRPr="00BC5BA4">
        <w:rPr>
          <w:rFonts w:cs="Calibri"/>
          <w:color w:val="000000" w:themeColor="text1"/>
          <w:sz w:val="24"/>
          <w:szCs w:val="24"/>
        </w:rPr>
        <w:t>aby wymagane przy dostawie certyfikaty kontroli jakości były wysyłane w formie mailowej</w:t>
      </w:r>
      <w:r w:rsidR="00FC1AF2" w:rsidRPr="00BC5BA4">
        <w:rPr>
          <w:rFonts w:cs="Calibri"/>
          <w:color w:val="000000" w:themeColor="text1"/>
        </w:rPr>
        <w:t>. Zamawiający zastrzega, iż powyższy warunek zostanie również spełniony poprzez udostępnienie przez Wykonawcę Zamawiającemu linku do pobrania powyższych certyfikatów ze strony internetowej.</w:t>
      </w:r>
      <w:r w:rsidR="00FC1AF2" w:rsidRPr="00BC5BA4">
        <w:rPr>
          <w:rFonts w:cstheme="minorHAnsi"/>
          <w:color w:val="000000" w:themeColor="text1"/>
        </w:rPr>
        <w:t xml:space="preserve"> N</w:t>
      </w:r>
      <w:r w:rsidRPr="00BC5BA4">
        <w:rPr>
          <w:rFonts w:cstheme="minorHAnsi"/>
          <w:color w:val="000000" w:themeColor="text1"/>
        </w:rPr>
        <w:t>umer partii na certyfikacie musi być zgodny z numerem partii produkcyjnej dostarczonej do Zamawiającego.</w:t>
      </w:r>
      <w:r w:rsidR="00E242FB" w:rsidRPr="00BC5BA4">
        <w:rPr>
          <w:rFonts w:cstheme="minorHAnsi"/>
          <w:color w:val="000000" w:themeColor="text1"/>
        </w:rPr>
        <w:t xml:space="preserve"> </w:t>
      </w:r>
    </w:p>
    <w:p w14:paraId="7537B999" w14:textId="77777777" w:rsidR="004E47A6" w:rsidRDefault="004E47A6" w:rsidP="004E47A6">
      <w:pPr>
        <w:rPr>
          <w:rFonts w:cstheme="minorHAnsi"/>
          <w:color w:val="000000" w:themeColor="text1"/>
        </w:rPr>
      </w:pPr>
    </w:p>
    <w:p w14:paraId="75D81525" w14:textId="77777777" w:rsidR="004E47A6" w:rsidRDefault="004E47A6" w:rsidP="004E47A6">
      <w:pPr>
        <w:rPr>
          <w:rFonts w:cstheme="minorHAnsi"/>
          <w:color w:val="000000" w:themeColor="text1"/>
        </w:rPr>
      </w:pPr>
    </w:p>
    <w:p w14:paraId="7DB0224D" w14:textId="77777777" w:rsidR="004E47A6" w:rsidRPr="00BC5BA4" w:rsidRDefault="004E47A6" w:rsidP="004E47A6">
      <w:pPr>
        <w:rPr>
          <w:rFonts w:cstheme="minorHAnsi"/>
          <w:color w:val="000000" w:themeColor="text1"/>
        </w:rPr>
      </w:pPr>
    </w:p>
    <w:tbl>
      <w:tblPr>
        <w:tblStyle w:val="Tabela-Siatka"/>
        <w:tblW w:w="1601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3687"/>
        <w:gridCol w:w="567"/>
        <w:gridCol w:w="850"/>
        <w:gridCol w:w="1418"/>
        <w:gridCol w:w="1417"/>
        <w:gridCol w:w="1134"/>
        <w:gridCol w:w="1985"/>
        <w:gridCol w:w="1985"/>
        <w:gridCol w:w="2267"/>
      </w:tblGrid>
      <w:tr w:rsidR="00911C46" w:rsidRPr="00EE24D0" w14:paraId="68D88445" w14:textId="77777777" w:rsidTr="00911C46">
        <w:trPr>
          <w:trHeight w:val="771"/>
        </w:trPr>
        <w:tc>
          <w:tcPr>
            <w:tcW w:w="708" w:type="dxa"/>
            <w:vAlign w:val="center"/>
          </w:tcPr>
          <w:p w14:paraId="55F055BE" w14:textId="77777777" w:rsidR="00911C46" w:rsidRPr="00EE24D0" w:rsidRDefault="00911C46" w:rsidP="00911C46">
            <w:pPr>
              <w:jc w:val="center"/>
              <w:rPr>
                <w:rFonts w:cstheme="minorHAnsi"/>
              </w:rPr>
            </w:pPr>
            <w:bookmarkStart w:id="0" w:name="_Hlk95896315"/>
            <w:r w:rsidRPr="00EE24D0">
              <w:rPr>
                <w:rFonts w:cstheme="minorHAnsi"/>
              </w:rPr>
              <w:lastRenderedPageBreak/>
              <w:t>Lp.</w:t>
            </w:r>
          </w:p>
        </w:tc>
        <w:tc>
          <w:tcPr>
            <w:tcW w:w="3687" w:type="dxa"/>
            <w:vAlign w:val="center"/>
          </w:tcPr>
          <w:p w14:paraId="0016428D" w14:textId="77777777" w:rsidR="00911C46" w:rsidRPr="00EE24D0" w:rsidRDefault="00911C46" w:rsidP="00911C46">
            <w:pPr>
              <w:jc w:val="center"/>
              <w:rPr>
                <w:rFonts w:cstheme="minorHAnsi"/>
              </w:rPr>
            </w:pPr>
            <w:r w:rsidRPr="00EE24D0">
              <w:rPr>
                <w:rFonts w:cstheme="minorHAnsi"/>
              </w:rPr>
              <w:t>Opis przedmiotu zamówienia</w:t>
            </w:r>
          </w:p>
        </w:tc>
        <w:tc>
          <w:tcPr>
            <w:tcW w:w="567" w:type="dxa"/>
            <w:vAlign w:val="center"/>
          </w:tcPr>
          <w:p w14:paraId="7103DD9B" w14:textId="77777777" w:rsidR="00911C46" w:rsidRPr="00EE24D0" w:rsidRDefault="00911C46" w:rsidP="00911C46">
            <w:pPr>
              <w:rPr>
                <w:rFonts w:cstheme="minorHAnsi"/>
              </w:rPr>
            </w:pPr>
          </w:p>
          <w:p w14:paraId="3C5980F7" w14:textId="77777777" w:rsidR="00911C46" w:rsidRPr="00EE24D0" w:rsidRDefault="00911C46" w:rsidP="00911C46">
            <w:pPr>
              <w:rPr>
                <w:rFonts w:cstheme="minorHAnsi"/>
              </w:rPr>
            </w:pPr>
            <w:r w:rsidRPr="00EE24D0">
              <w:rPr>
                <w:rFonts w:cstheme="minorHAnsi"/>
              </w:rPr>
              <w:t>j.m.</w:t>
            </w:r>
          </w:p>
        </w:tc>
        <w:tc>
          <w:tcPr>
            <w:tcW w:w="850" w:type="dxa"/>
            <w:vAlign w:val="center"/>
          </w:tcPr>
          <w:p w14:paraId="50B55C5F" w14:textId="77777777" w:rsidR="000237CB" w:rsidRDefault="000237CB" w:rsidP="00911C46">
            <w:pPr>
              <w:jc w:val="center"/>
              <w:rPr>
                <w:rFonts w:cstheme="minorHAnsi"/>
              </w:rPr>
            </w:pPr>
          </w:p>
          <w:p w14:paraId="58A57DC7" w14:textId="77777777" w:rsidR="00911C46" w:rsidRPr="00EE24D0" w:rsidRDefault="00911C46" w:rsidP="00911C46">
            <w:pPr>
              <w:jc w:val="center"/>
              <w:rPr>
                <w:rFonts w:cstheme="minorHAnsi"/>
              </w:rPr>
            </w:pPr>
            <w:r w:rsidRPr="00EE24D0">
              <w:rPr>
                <w:rFonts w:cstheme="minorHAnsi"/>
              </w:rPr>
              <w:t xml:space="preserve">Ilość </w:t>
            </w:r>
          </w:p>
        </w:tc>
        <w:tc>
          <w:tcPr>
            <w:tcW w:w="1418" w:type="dxa"/>
          </w:tcPr>
          <w:p w14:paraId="5FD73041" w14:textId="77777777" w:rsidR="00911C46" w:rsidRDefault="00911C46" w:rsidP="00911C46">
            <w:pPr>
              <w:rPr>
                <w:rFonts w:cstheme="minorHAnsi"/>
              </w:rPr>
            </w:pPr>
          </w:p>
          <w:p w14:paraId="5D631C35" w14:textId="77777777" w:rsidR="00911C46" w:rsidRPr="00EE24D0" w:rsidRDefault="00911C46" w:rsidP="00911C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Cena jednostkowa netto</w:t>
            </w:r>
          </w:p>
        </w:tc>
        <w:tc>
          <w:tcPr>
            <w:tcW w:w="1417" w:type="dxa"/>
            <w:vAlign w:val="center"/>
          </w:tcPr>
          <w:p w14:paraId="3E3DFAFD" w14:textId="77777777" w:rsidR="000237CB" w:rsidRDefault="000237CB" w:rsidP="00911C46">
            <w:pPr>
              <w:jc w:val="center"/>
              <w:rPr>
                <w:rFonts w:cstheme="minorHAnsi"/>
              </w:rPr>
            </w:pPr>
          </w:p>
          <w:p w14:paraId="6AD29EAA" w14:textId="77777777" w:rsidR="00911C46" w:rsidRPr="00EE24D0" w:rsidRDefault="00911C46" w:rsidP="00911C46">
            <w:pPr>
              <w:jc w:val="center"/>
              <w:rPr>
                <w:rFonts w:cstheme="minorHAnsi"/>
              </w:rPr>
            </w:pPr>
            <w:r w:rsidRPr="00EE24D0">
              <w:rPr>
                <w:rFonts w:cstheme="minorHAnsi"/>
              </w:rPr>
              <w:t>Cena jednostkowa brutto</w:t>
            </w:r>
          </w:p>
        </w:tc>
        <w:tc>
          <w:tcPr>
            <w:tcW w:w="1134" w:type="dxa"/>
            <w:vAlign w:val="center"/>
          </w:tcPr>
          <w:p w14:paraId="2D1DC909" w14:textId="77777777" w:rsidR="00911C46" w:rsidRPr="00EE24D0" w:rsidRDefault="00911C46" w:rsidP="00911C46">
            <w:pPr>
              <w:rPr>
                <w:rFonts w:cstheme="minorHAnsi"/>
              </w:rPr>
            </w:pPr>
          </w:p>
          <w:p w14:paraId="6AB619AF" w14:textId="77777777" w:rsidR="00911C46" w:rsidRPr="00EE24D0" w:rsidRDefault="00911C46" w:rsidP="00FF34D9">
            <w:pPr>
              <w:jc w:val="center"/>
              <w:rPr>
                <w:rFonts w:cstheme="minorHAnsi"/>
              </w:rPr>
            </w:pPr>
            <w:r w:rsidRPr="00EE24D0">
              <w:rPr>
                <w:rFonts w:cstheme="minorHAnsi"/>
              </w:rPr>
              <w:t xml:space="preserve">Stawka </w:t>
            </w:r>
            <w:r w:rsidRPr="00EE24D0">
              <w:rPr>
                <w:rFonts w:cstheme="minorHAnsi"/>
              </w:rPr>
              <w:br/>
              <w:t>VAT</w:t>
            </w:r>
          </w:p>
        </w:tc>
        <w:tc>
          <w:tcPr>
            <w:tcW w:w="1985" w:type="dxa"/>
          </w:tcPr>
          <w:p w14:paraId="67045059" w14:textId="77777777" w:rsidR="00911C46" w:rsidRDefault="00911C46" w:rsidP="000237CB">
            <w:pPr>
              <w:rPr>
                <w:rFonts w:cstheme="minorHAnsi"/>
              </w:rPr>
            </w:pPr>
          </w:p>
          <w:p w14:paraId="2B8B5740" w14:textId="77777777" w:rsidR="00911C46" w:rsidRPr="00EE24D0" w:rsidRDefault="00911C46" w:rsidP="00911C46">
            <w:pPr>
              <w:jc w:val="center"/>
              <w:rPr>
                <w:rFonts w:cstheme="minorHAnsi"/>
              </w:rPr>
            </w:pPr>
            <w:r w:rsidRPr="00EE24D0">
              <w:rPr>
                <w:rFonts w:cstheme="minorHAnsi"/>
              </w:rPr>
              <w:t xml:space="preserve">Ilość x cena jednostkowa </w:t>
            </w:r>
            <w:r>
              <w:rPr>
                <w:rFonts w:cstheme="minorHAnsi"/>
              </w:rPr>
              <w:t>netto</w:t>
            </w:r>
          </w:p>
        </w:tc>
        <w:tc>
          <w:tcPr>
            <w:tcW w:w="1985" w:type="dxa"/>
            <w:vAlign w:val="center"/>
          </w:tcPr>
          <w:p w14:paraId="1B9F01D4" w14:textId="77777777" w:rsidR="00911C46" w:rsidRPr="00EE24D0" w:rsidRDefault="00911C46" w:rsidP="000237CB">
            <w:pPr>
              <w:jc w:val="center"/>
              <w:rPr>
                <w:rFonts w:cstheme="minorHAnsi"/>
              </w:rPr>
            </w:pPr>
            <w:r w:rsidRPr="00EE24D0">
              <w:rPr>
                <w:rFonts w:cstheme="minorHAnsi"/>
              </w:rPr>
              <w:t>Ilość x cena jednostkowa brutto</w:t>
            </w:r>
          </w:p>
        </w:tc>
        <w:tc>
          <w:tcPr>
            <w:tcW w:w="2267" w:type="dxa"/>
            <w:vAlign w:val="center"/>
          </w:tcPr>
          <w:p w14:paraId="3E15D1BF" w14:textId="77777777" w:rsidR="00911C46" w:rsidRPr="00EE24D0" w:rsidRDefault="00911C46" w:rsidP="00911C46">
            <w:pPr>
              <w:jc w:val="center"/>
              <w:rPr>
                <w:rFonts w:cstheme="minorHAnsi"/>
              </w:rPr>
            </w:pPr>
            <w:r w:rsidRPr="00EE24D0">
              <w:rPr>
                <w:rFonts w:cstheme="minorHAnsi"/>
              </w:rPr>
              <w:t>Producent, numer katalogowy,</w:t>
            </w:r>
          </w:p>
          <w:p w14:paraId="661C5AE9" w14:textId="77777777" w:rsidR="00911C46" w:rsidRPr="00EE24D0" w:rsidRDefault="00911C46" w:rsidP="00911C46">
            <w:pPr>
              <w:jc w:val="center"/>
              <w:rPr>
                <w:rFonts w:cstheme="minorHAnsi"/>
              </w:rPr>
            </w:pPr>
            <w:r w:rsidRPr="00EE24D0">
              <w:rPr>
                <w:rFonts w:cstheme="minorHAnsi"/>
              </w:rPr>
              <w:t>Certyfikat lub oświadczenie</w:t>
            </w:r>
          </w:p>
        </w:tc>
      </w:tr>
      <w:tr w:rsidR="00911C46" w:rsidRPr="00EE24D0" w14:paraId="311C016B" w14:textId="77777777" w:rsidTr="00911C46">
        <w:tc>
          <w:tcPr>
            <w:tcW w:w="708" w:type="dxa"/>
            <w:vAlign w:val="center"/>
          </w:tcPr>
          <w:p w14:paraId="55572CEC" w14:textId="77777777" w:rsidR="00911C46" w:rsidRPr="00EE24D0" w:rsidRDefault="00911C46" w:rsidP="00E10BC3">
            <w:pPr>
              <w:pStyle w:val="Akapitzlist"/>
              <w:numPr>
                <w:ilvl w:val="0"/>
                <w:numId w:val="17"/>
              </w:numPr>
              <w:jc w:val="center"/>
              <w:rPr>
                <w:rFonts w:cstheme="minorHAnsi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8C3D" w14:textId="77777777" w:rsidR="004E47A6" w:rsidRPr="00EC426C" w:rsidRDefault="004E47A6" w:rsidP="004E47A6">
            <w:pPr>
              <w:tabs>
                <w:tab w:val="left" w:pos="3792"/>
              </w:tabs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EC426C">
              <w:rPr>
                <w:rFonts w:ascii="Times New Roman" w:hAnsi="Times New Roman" w:cs="Times New Roman"/>
                <w:sz w:val="18"/>
                <w:szCs w:val="18"/>
              </w:rPr>
              <w:t>Zestaw diagnostyczny do specyficznego wykrywania wirusa Sars-CoV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C426C">
              <w:rPr>
                <w:rFonts w:ascii="Times New Roman" w:hAnsi="Times New Roman" w:cs="Times New Roman"/>
                <w:sz w:val="18"/>
                <w:szCs w:val="18"/>
              </w:rPr>
              <w:t xml:space="preserve"> 2 w próbkach biologicznych(wymazy). Detekcja materiału genetycznego wirusa następuje w procesie odwrotnej transkrybcjii łańcuchowej reakcji polimerazy w czasie rzeczywistym. Test (w formacie jednodołkowym) wykrywa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jący</w:t>
            </w:r>
            <w:r w:rsidRPr="00EC426C">
              <w:rPr>
                <w:rFonts w:ascii="Times New Roman" w:hAnsi="Times New Roman" w:cs="Times New Roman"/>
                <w:sz w:val="18"/>
                <w:szCs w:val="18"/>
              </w:rPr>
              <w:t xml:space="preserve"> wysoce swoiste fragmenty dwóch genów Sars-CoV-2: ORF1ab(nsp2) oraz gen S. Kontrolą wewnętrzną reakcji jest syntetyczny fragment genomu wirusa roślinnego ( wirus RNA) dodawany do próbki na etapie izolacji RNA lub reakcji PCR. W skład zestawu wchodzą: probówka z buforem i enzymami, probówka ze starterami i primerami, probówka z kontrolą wewnętrzną reakcji, probówka z kontrolą negatywną oraz probówka z kontrolą pozytywną. Reakcja przebiega w objętości końcowej 20ul i trwa nie dłużej niż 1 h. Wymagany certyfikat CE-IVD.</w:t>
            </w:r>
          </w:p>
          <w:p w14:paraId="0C633C1E" w14:textId="39DDF952" w:rsidR="00911C46" w:rsidRPr="00911C46" w:rsidRDefault="004E47A6" w:rsidP="004E47A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C426C">
              <w:rPr>
                <w:rFonts w:ascii="Times New Roman" w:hAnsi="Times New Roman" w:cs="Times New Roman"/>
                <w:sz w:val="18"/>
                <w:szCs w:val="18"/>
              </w:rPr>
              <w:t xml:space="preserve">Test posiada walidację/ jest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>
              <w:rPr>
                <w:rFonts w:ascii="Times New Roman ,serif" w:hAnsi="Times New Roman ,serif"/>
                <w:sz w:val="18"/>
                <w:szCs w:val="18"/>
              </w:rPr>
              <w:t>ompatybilne z aparatami: BioRad,, Roche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1154" w14:textId="4B2C28C4" w:rsidR="00911C46" w:rsidRPr="00EE24D0" w:rsidRDefault="00EF70D2" w:rsidP="00911C4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kern w:val="16"/>
                <w:sz w:val="18"/>
                <w:szCs w:val="18"/>
                <w:lang w:eastAsia="nl-NL"/>
              </w:rPr>
              <w:t>Op.</w:t>
            </w:r>
            <w:bookmarkStart w:id="1" w:name="_GoBack"/>
            <w:bookmarkEnd w:id="1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B9D4" w14:textId="64C37542" w:rsidR="00911C46" w:rsidRPr="00EE24D0" w:rsidRDefault="00EF70D2" w:rsidP="00911C4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CC95" w14:textId="77777777" w:rsidR="00911C46" w:rsidRPr="00EE24D0" w:rsidRDefault="00911C46" w:rsidP="00911C46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76C7" w14:textId="77777777" w:rsidR="00911C46" w:rsidRPr="00EE24D0" w:rsidRDefault="00911C46" w:rsidP="00911C46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4D867381" w14:textId="77777777" w:rsidR="00911C46" w:rsidRPr="00EE24D0" w:rsidRDefault="00911C46" w:rsidP="00911C46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A09F315" w14:textId="77777777" w:rsidR="00911C46" w:rsidRPr="00EE24D0" w:rsidRDefault="00911C46" w:rsidP="00911C46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ABF3097" w14:textId="77777777" w:rsidR="00911C46" w:rsidRPr="00EE24D0" w:rsidRDefault="00911C46" w:rsidP="00911C46">
            <w:pPr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vAlign w:val="center"/>
          </w:tcPr>
          <w:p w14:paraId="03B7E108" w14:textId="77777777" w:rsidR="00911C46" w:rsidRDefault="00911C46" w:rsidP="00911C46">
            <w:pPr>
              <w:jc w:val="center"/>
              <w:rPr>
                <w:rFonts w:cstheme="minorHAnsi"/>
              </w:rPr>
            </w:pPr>
          </w:p>
          <w:p w14:paraId="4040B105" w14:textId="77777777" w:rsidR="00911C46" w:rsidRDefault="00911C46" w:rsidP="00EE24D0">
            <w:pPr>
              <w:rPr>
                <w:rFonts w:cstheme="minorHAnsi"/>
              </w:rPr>
            </w:pPr>
          </w:p>
          <w:p w14:paraId="0CD3E0BD" w14:textId="77777777" w:rsidR="00911C46" w:rsidRDefault="00911C46" w:rsidP="00EE24D0">
            <w:pPr>
              <w:rPr>
                <w:rFonts w:cstheme="minorHAnsi"/>
              </w:rPr>
            </w:pPr>
          </w:p>
          <w:p w14:paraId="376176EC" w14:textId="77777777" w:rsidR="00911C46" w:rsidRPr="00EE24D0" w:rsidRDefault="00911C46" w:rsidP="00EE24D0">
            <w:pPr>
              <w:rPr>
                <w:rFonts w:cstheme="minorHAnsi"/>
              </w:rPr>
            </w:pPr>
          </w:p>
        </w:tc>
      </w:tr>
      <w:bookmarkEnd w:id="0"/>
    </w:tbl>
    <w:p w14:paraId="1ED1E6D7" w14:textId="77777777" w:rsidR="00C73CBE" w:rsidRPr="00EE24D0" w:rsidRDefault="00C73CBE" w:rsidP="00C73CBE">
      <w:pPr>
        <w:pStyle w:val="Tekstpodstawowy"/>
        <w:suppressAutoHyphens/>
        <w:jc w:val="left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</w:p>
    <w:p w14:paraId="75917861" w14:textId="77777777" w:rsidR="00C73CBE" w:rsidRPr="00EE24D0" w:rsidRDefault="00C73CBE" w:rsidP="00C73CBE">
      <w:pPr>
        <w:pStyle w:val="Tekstpodstawowy"/>
        <w:suppressAutoHyphens/>
        <w:jc w:val="left"/>
        <w:rPr>
          <w:rFonts w:asciiTheme="minorHAnsi" w:hAnsiTheme="minorHAnsi" w:cstheme="minorHAnsi"/>
          <w:b/>
          <w:spacing w:val="-4"/>
          <w:sz w:val="22"/>
          <w:szCs w:val="22"/>
        </w:rPr>
      </w:pPr>
      <w:r w:rsidRPr="00EE24D0">
        <w:rPr>
          <w:rFonts w:asciiTheme="minorHAnsi" w:hAnsiTheme="minorHAnsi" w:cstheme="minorHAnsi"/>
          <w:b/>
          <w:bCs/>
          <w:spacing w:val="-4"/>
          <w:sz w:val="22"/>
          <w:szCs w:val="22"/>
        </w:rPr>
        <w:t>Wartość ogółem brutto</w:t>
      </w:r>
      <w:r w:rsidRPr="00EE24D0">
        <w:rPr>
          <w:rFonts w:asciiTheme="minorHAnsi" w:hAnsiTheme="minorHAnsi" w:cstheme="minorHAnsi"/>
          <w:b/>
          <w:spacing w:val="-4"/>
          <w:sz w:val="22"/>
          <w:szCs w:val="22"/>
        </w:rPr>
        <w:t>…………………………………….zł</w:t>
      </w:r>
    </w:p>
    <w:p w14:paraId="68C41CDE" w14:textId="77777777" w:rsidR="00E10BC3" w:rsidRDefault="00C73CBE" w:rsidP="00B06855">
      <w:pPr>
        <w:pStyle w:val="Tekstpodstawowy"/>
        <w:suppressAutoHyphens/>
        <w:jc w:val="left"/>
        <w:rPr>
          <w:rFonts w:asciiTheme="minorHAnsi" w:hAnsiTheme="minorHAnsi" w:cstheme="minorHAnsi"/>
          <w:b/>
          <w:spacing w:val="-4"/>
          <w:sz w:val="22"/>
          <w:szCs w:val="22"/>
        </w:rPr>
      </w:pPr>
      <w:r w:rsidRPr="00EE24D0">
        <w:rPr>
          <w:rFonts w:asciiTheme="minorHAnsi" w:hAnsiTheme="minorHAnsi" w:cstheme="minorHAnsi"/>
          <w:b/>
          <w:spacing w:val="-4"/>
          <w:sz w:val="22"/>
          <w:szCs w:val="22"/>
        </w:rPr>
        <w:t>(słownie brutto) ……………………………………………………………………………………………………………………………złotych.</w:t>
      </w:r>
    </w:p>
    <w:p w14:paraId="469465C3" w14:textId="77777777" w:rsidR="00B06855" w:rsidRPr="00B06855" w:rsidRDefault="00B06855" w:rsidP="00B06855">
      <w:pPr>
        <w:pStyle w:val="Tekstpodstawowy"/>
        <w:suppressAutoHyphens/>
        <w:jc w:val="left"/>
        <w:rPr>
          <w:rFonts w:asciiTheme="minorHAnsi" w:hAnsiTheme="minorHAnsi" w:cstheme="minorHAnsi"/>
          <w:b/>
          <w:spacing w:val="-4"/>
          <w:sz w:val="22"/>
          <w:szCs w:val="22"/>
        </w:rPr>
      </w:pPr>
    </w:p>
    <w:p w14:paraId="4610C002" w14:textId="24478F56" w:rsidR="00E10BC3" w:rsidRPr="00EE24D0" w:rsidRDefault="00E10BC3" w:rsidP="00E10BC3">
      <w:pPr>
        <w:spacing w:after="0" w:line="240" w:lineRule="auto"/>
        <w:jc w:val="both"/>
        <w:rPr>
          <w:rFonts w:eastAsia="Calibri" w:cstheme="minorHAnsi"/>
          <w:b/>
          <w:bCs/>
        </w:rPr>
      </w:pPr>
      <w:r w:rsidRPr="00EE24D0">
        <w:rPr>
          <w:rFonts w:eastAsia="Calibri" w:cstheme="minorHAnsi"/>
          <w:b/>
        </w:rPr>
        <w:t>Oferuję/emy gwarantowany Termin dostawy w czasie:</w:t>
      </w:r>
      <w:r w:rsidRPr="00EE24D0">
        <w:rPr>
          <w:rFonts w:eastAsia="Calibri" w:cstheme="minorHAnsi"/>
          <w:b/>
          <w:bCs/>
        </w:rPr>
        <w:t>………………………………….dni (należy wskazać: 5 dni, 4 dni</w:t>
      </w:r>
      <w:r w:rsidR="004E47A6">
        <w:rPr>
          <w:rFonts w:eastAsia="Calibri" w:cstheme="minorHAnsi"/>
          <w:b/>
          <w:bCs/>
        </w:rPr>
        <w:t>, 3 dni</w:t>
      </w:r>
      <w:r w:rsidRPr="00EE24D0">
        <w:rPr>
          <w:rFonts w:eastAsia="Calibri" w:cstheme="minorHAnsi"/>
          <w:b/>
          <w:bCs/>
        </w:rPr>
        <w:t>).</w:t>
      </w:r>
    </w:p>
    <w:p w14:paraId="0BA2E239" w14:textId="2FCC25D1" w:rsidR="00E10BC3" w:rsidRPr="00EE24D0" w:rsidRDefault="00E10BC3" w:rsidP="00E10BC3">
      <w:pPr>
        <w:widowControl w:val="0"/>
        <w:tabs>
          <w:tab w:val="left" w:pos="8645"/>
        </w:tabs>
        <w:autoSpaceDE w:val="0"/>
        <w:autoSpaceDN w:val="0"/>
        <w:adjustRightInd w:val="0"/>
        <w:ind w:right="350"/>
        <w:jc w:val="both"/>
        <w:rPr>
          <w:rFonts w:cstheme="minorHAnsi"/>
          <w:b/>
        </w:rPr>
      </w:pPr>
      <w:r w:rsidRPr="00EE24D0">
        <w:rPr>
          <w:rFonts w:cstheme="minorHAnsi"/>
          <w:b/>
        </w:rPr>
        <w:t>(W przypadku, gdy którykolwiek z Wykonawców zaoferuje w Formularzu oferty dłuższy termin niż 5 dni, jego oferta zostanie uznana za niezgodną z SWZ  i zostanie odrzucona, zgodnie z art. 226 ust.1 pkt 5 ustawy Pzp.</w:t>
      </w:r>
      <w:r w:rsidRPr="00EE24D0">
        <w:rPr>
          <w:rFonts w:cstheme="minorHAnsi"/>
          <w:b/>
          <w:kern w:val="1"/>
          <w:lang w:val="x-none"/>
        </w:rPr>
        <w:t xml:space="preserve"> </w:t>
      </w:r>
      <w:r w:rsidRPr="00EE24D0">
        <w:rPr>
          <w:rFonts w:cstheme="minorHAnsi"/>
          <w:b/>
        </w:rPr>
        <w:t>W przypadku, gdy którykolwiek z Wykonawców zaoferuje krótszy termin niż 3 dni, do obliczeń zostanie przyjęta liczba 3 dni. Jeżeli którykolwiek z Wykonawców nie wskaże w Formularzu oferty żadnego czasu dojazdu, Zamawiający na potrzeby oceny ofert przyjmie maksymalny dopuszczalny termin dostawy, tj. 5 dni i oferta otrzyma 0 punktów w tym kryterium.)</w:t>
      </w:r>
    </w:p>
    <w:p w14:paraId="02CD61DA" w14:textId="77777777" w:rsidR="00E10BC3" w:rsidRPr="00EE24D0" w:rsidRDefault="00E10BC3" w:rsidP="00E10BC3">
      <w:pPr>
        <w:rPr>
          <w:rFonts w:cstheme="minorHAnsi"/>
        </w:rPr>
      </w:pPr>
    </w:p>
    <w:p w14:paraId="6AB5D8AC" w14:textId="58CFC907" w:rsidR="00E10BC3" w:rsidRPr="00EE24D0" w:rsidRDefault="00E10BC3" w:rsidP="004E47A6">
      <w:pPr>
        <w:rPr>
          <w:rFonts w:cstheme="minorHAnsi"/>
          <w:b/>
          <w:color w:val="000000" w:themeColor="text1"/>
        </w:rPr>
      </w:pPr>
      <w:r w:rsidRPr="00AC125B">
        <w:rPr>
          <w:b/>
          <w:bCs/>
          <w:u w:val="single"/>
        </w:rPr>
        <w:lastRenderedPageBreak/>
        <w:t xml:space="preserve">Zadanie II </w:t>
      </w:r>
      <w:r w:rsidR="004E47A6" w:rsidRPr="004E47A6">
        <w:rPr>
          <w:rFonts w:ascii="Times New Roman" w:hAnsi="Times New Roman" w:cs="Times New Roman"/>
          <w:b/>
        </w:rPr>
        <w:t xml:space="preserve">Dostawa </w:t>
      </w:r>
      <w:r w:rsidR="004E47A6">
        <w:rPr>
          <w:rFonts w:ascii="Times New Roman" w:hAnsi="Times New Roman" w:cs="Times New Roman"/>
          <w:b/>
        </w:rPr>
        <w:t xml:space="preserve">sukcesywna </w:t>
      </w:r>
      <w:r w:rsidR="004E47A6" w:rsidRPr="004E47A6">
        <w:rPr>
          <w:rFonts w:ascii="Times New Roman" w:hAnsi="Times New Roman" w:cs="Times New Roman"/>
          <w:b/>
        </w:rPr>
        <w:t>zestawów do izolacji RNA wirusa SARS-CoV-2 z wykorzystaniem systemu do izolacji wysokoprzepustowej Biocomma M96</w:t>
      </w:r>
    </w:p>
    <w:p w14:paraId="5D462DAD" w14:textId="77777777" w:rsidR="00E10BC3" w:rsidRPr="00EE24D0" w:rsidRDefault="00FC1AF2" w:rsidP="00E10BC3">
      <w:pPr>
        <w:spacing w:after="0" w:line="240" w:lineRule="auto"/>
        <w:rPr>
          <w:rFonts w:cstheme="minorHAnsi"/>
          <w:color w:val="323E4F" w:themeColor="text2" w:themeShade="BF"/>
        </w:rPr>
      </w:pPr>
      <w:r w:rsidRPr="00EE24D0">
        <w:rPr>
          <w:rFonts w:cstheme="minorHAnsi"/>
        </w:rPr>
        <w:t>Wykonawca zobowiązany jest przedłożyć przy dostawie dla każdego dostarczanego produktu w ramach niniejszego zadania ce</w:t>
      </w:r>
      <w:r>
        <w:rPr>
          <w:rFonts w:cstheme="minorHAnsi"/>
        </w:rPr>
        <w:t xml:space="preserve">rtyfikat kontroli jakości. </w:t>
      </w:r>
      <w:r w:rsidRPr="00BC5BA4">
        <w:rPr>
          <w:rFonts w:cstheme="minorHAnsi"/>
          <w:color w:val="000000" w:themeColor="text1"/>
        </w:rPr>
        <w:t xml:space="preserve">Zamawiający dopuszcza </w:t>
      </w:r>
      <w:r w:rsidRPr="00BC5BA4">
        <w:rPr>
          <w:rFonts w:cs="Calibri"/>
          <w:color w:val="000000" w:themeColor="text1"/>
          <w:sz w:val="24"/>
          <w:szCs w:val="24"/>
        </w:rPr>
        <w:t>aby wymagane przy dostawie certyfikaty kontroli jakości były wysyłane w formie mailowej</w:t>
      </w:r>
      <w:r w:rsidRPr="00BC5BA4">
        <w:rPr>
          <w:rFonts w:cs="Calibri"/>
          <w:color w:val="000000" w:themeColor="text1"/>
        </w:rPr>
        <w:t>. Zamawiający zastrzega, iż powyższy warunek zostanie również spełniony poprzez udostępnienie przez Wykonawcę Zamawiającemu linku do pobrania powyższych certyfikatów ze strony internetowej.</w:t>
      </w:r>
      <w:r w:rsidRPr="00BC5BA4">
        <w:rPr>
          <w:rFonts w:cstheme="minorHAnsi"/>
          <w:color w:val="000000" w:themeColor="text1"/>
        </w:rPr>
        <w:t xml:space="preserve"> Numer </w:t>
      </w:r>
      <w:r w:rsidRPr="00EE24D0">
        <w:rPr>
          <w:rFonts w:cstheme="minorHAnsi"/>
        </w:rPr>
        <w:t>partii na certyfikacie musi być zgodny z numerem partii produkcyjne</w:t>
      </w:r>
      <w:r>
        <w:rPr>
          <w:rFonts w:cstheme="minorHAnsi"/>
        </w:rPr>
        <w:t>j dostarczonej do Zamawiającego</w:t>
      </w:r>
      <w:r w:rsidR="00E10BC3" w:rsidRPr="00EE24D0">
        <w:rPr>
          <w:rFonts w:cstheme="minorHAnsi"/>
        </w:rPr>
        <w:t>.</w:t>
      </w:r>
    </w:p>
    <w:p w14:paraId="685334F7" w14:textId="77777777" w:rsidR="00E10BC3" w:rsidRPr="00EE24D0" w:rsidRDefault="00E10BC3" w:rsidP="00E10BC3">
      <w:pPr>
        <w:rPr>
          <w:rFonts w:cstheme="minorHAnsi"/>
        </w:rPr>
      </w:pPr>
    </w:p>
    <w:tbl>
      <w:tblPr>
        <w:tblStyle w:val="Tabela-Siatka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545"/>
        <w:gridCol w:w="567"/>
        <w:gridCol w:w="850"/>
        <w:gridCol w:w="1418"/>
        <w:gridCol w:w="1417"/>
        <w:gridCol w:w="1134"/>
        <w:gridCol w:w="1985"/>
        <w:gridCol w:w="1985"/>
        <w:gridCol w:w="2267"/>
      </w:tblGrid>
      <w:tr w:rsidR="00911C46" w:rsidRPr="00EE24D0" w14:paraId="14D2629C" w14:textId="77777777" w:rsidTr="00911C46">
        <w:tc>
          <w:tcPr>
            <w:tcW w:w="709" w:type="dxa"/>
            <w:vAlign w:val="center"/>
          </w:tcPr>
          <w:p w14:paraId="5B23CFE1" w14:textId="77777777" w:rsidR="00911C46" w:rsidRPr="00EE24D0" w:rsidRDefault="00911C46" w:rsidP="00911C46">
            <w:pPr>
              <w:jc w:val="center"/>
              <w:rPr>
                <w:rFonts w:cstheme="minorHAnsi"/>
              </w:rPr>
            </w:pPr>
            <w:r w:rsidRPr="00EE24D0">
              <w:rPr>
                <w:rFonts w:cstheme="minorHAnsi"/>
              </w:rPr>
              <w:t>Lp.</w:t>
            </w:r>
          </w:p>
        </w:tc>
        <w:tc>
          <w:tcPr>
            <w:tcW w:w="3545" w:type="dxa"/>
            <w:vAlign w:val="center"/>
          </w:tcPr>
          <w:p w14:paraId="07EAD703" w14:textId="77777777" w:rsidR="00911C46" w:rsidRPr="00EE24D0" w:rsidRDefault="00911C46" w:rsidP="00911C46">
            <w:pPr>
              <w:jc w:val="center"/>
              <w:rPr>
                <w:rFonts w:cstheme="minorHAnsi"/>
              </w:rPr>
            </w:pPr>
            <w:r w:rsidRPr="00EE24D0">
              <w:rPr>
                <w:rFonts w:cstheme="minorHAnsi"/>
              </w:rPr>
              <w:t>Opis przedmiotu zamówienia</w:t>
            </w:r>
          </w:p>
        </w:tc>
        <w:tc>
          <w:tcPr>
            <w:tcW w:w="567" w:type="dxa"/>
            <w:vAlign w:val="center"/>
          </w:tcPr>
          <w:p w14:paraId="5747539F" w14:textId="77777777" w:rsidR="00911C46" w:rsidRPr="00EE24D0" w:rsidRDefault="00911C46" w:rsidP="00911C46">
            <w:pPr>
              <w:jc w:val="center"/>
              <w:rPr>
                <w:rFonts w:cstheme="minorHAnsi"/>
              </w:rPr>
            </w:pPr>
            <w:r w:rsidRPr="00EE24D0">
              <w:rPr>
                <w:rFonts w:cstheme="minorHAnsi"/>
              </w:rPr>
              <w:t>j.m.</w:t>
            </w:r>
          </w:p>
        </w:tc>
        <w:tc>
          <w:tcPr>
            <w:tcW w:w="850" w:type="dxa"/>
            <w:vAlign w:val="center"/>
          </w:tcPr>
          <w:p w14:paraId="665FEA2E" w14:textId="77777777" w:rsidR="00911C46" w:rsidRPr="00EE24D0" w:rsidRDefault="00911C46" w:rsidP="00911C46">
            <w:pPr>
              <w:jc w:val="center"/>
              <w:rPr>
                <w:rFonts w:cstheme="minorHAnsi"/>
              </w:rPr>
            </w:pPr>
            <w:r w:rsidRPr="00EE24D0">
              <w:rPr>
                <w:rFonts w:cstheme="minorHAnsi"/>
              </w:rPr>
              <w:t>Ilość</w:t>
            </w:r>
          </w:p>
        </w:tc>
        <w:tc>
          <w:tcPr>
            <w:tcW w:w="1418" w:type="dxa"/>
          </w:tcPr>
          <w:p w14:paraId="08A7C460" w14:textId="77777777" w:rsidR="000237CB" w:rsidRDefault="000237CB" w:rsidP="000237CB">
            <w:pPr>
              <w:rPr>
                <w:rFonts w:cstheme="minorHAnsi"/>
              </w:rPr>
            </w:pPr>
          </w:p>
          <w:p w14:paraId="27254C4D" w14:textId="77777777" w:rsidR="00911C46" w:rsidRPr="00EE24D0" w:rsidRDefault="00911C46" w:rsidP="000237CB">
            <w:pPr>
              <w:jc w:val="center"/>
              <w:rPr>
                <w:rFonts w:cstheme="minorHAnsi"/>
              </w:rPr>
            </w:pPr>
            <w:r w:rsidRPr="00EE24D0">
              <w:rPr>
                <w:rFonts w:cstheme="minorHAnsi"/>
              </w:rPr>
              <w:t xml:space="preserve">Cena jednostkowa </w:t>
            </w:r>
            <w:r>
              <w:rPr>
                <w:rFonts w:cstheme="minorHAnsi"/>
              </w:rPr>
              <w:t>netto</w:t>
            </w:r>
          </w:p>
        </w:tc>
        <w:tc>
          <w:tcPr>
            <w:tcW w:w="1417" w:type="dxa"/>
            <w:vAlign w:val="center"/>
          </w:tcPr>
          <w:p w14:paraId="5CECED01" w14:textId="77777777" w:rsidR="000237CB" w:rsidRDefault="000237CB" w:rsidP="00911C46">
            <w:pPr>
              <w:jc w:val="center"/>
              <w:rPr>
                <w:rFonts w:cstheme="minorHAnsi"/>
              </w:rPr>
            </w:pPr>
          </w:p>
          <w:p w14:paraId="084D20B3" w14:textId="77777777" w:rsidR="00911C46" w:rsidRPr="00EE24D0" w:rsidRDefault="00911C46" w:rsidP="00911C46">
            <w:pPr>
              <w:jc w:val="center"/>
              <w:rPr>
                <w:rFonts w:cstheme="minorHAnsi"/>
              </w:rPr>
            </w:pPr>
            <w:r w:rsidRPr="00EE24D0">
              <w:rPr>
                <w:rFonts w:cstheme="minorHAnsi"/>
              </w:rPr>
              <w:t>Cena jednostkowa brutto</w:t>
            </w:r>
          </w:p>
        </w:tc>
        <w:tc>
          <w:tcPr>
            <w:tcW w:w="1134" w:type="dxa"/>
          </w:tcPr>
          <w:p w14:paraId="11EC24A2" w14:textId="77777777" w:rsidR="00911C46" w:rsidRPr="00EE24D0" w:rsidRDefault="00911C46" w:rsidP="00911C46">
            <w:pPr>
              <w:jc w:val="center"/>
              <w:rPr>
                <w:rFonts w:cstheme="minorHAnsi"/>
              </w:rPr>
            </w:pPr>
          </w:p>
          <w:p w14:paraId="2B4617C5" w14:textId="77777777" w:rsidR="00911C46" w:rsidRPr="00EE24D0" w:rsidRDefault="00911C46" w:rsidP="00911C46">
            <w:pPr>
              <w:jc w:val="center"/>
              <w:rPr>
                <w:rFonts w:cstheme="minorHAnsi"/>
              </w:rPr>
            </w:pPr>
            <w:r w:rsidRPr="00EE24D0">
              <w:rPr>
                <w:rFonts w:cstheme="minorHAnsi"/>
              </w:rPr>
              <w:t xml:space="preserve">Stawka </w:t>
            </w:r>
            <w:r w:rsidRPr="00EE24D0">
              <w:rPr>
                <w:rFonts w:cstheme="minorHAnsi"/>
              </w:rPr>
              <w:br/>
              <w:t>VAT</w:t>
            </w:r>
          </w:p>
        </w:tc>
        <w:tc>
          <w:tcPr>
            <w:tcW w:w="1985" w:type="dxa"/>
          </w:tcPr>
          <w:p w14:paraId="3B0AADE5" w14:textId="77777777" w:rsidR="00911C46" w:rsidRDefault="00911C46" w:rsidP="00911C46">
            <w:pPr>
              <w:jc w:val="center"/>
              <w:rPr>
                <w:rFonts w:cstheme="minorHAnsi"/>
              </w:rPr>
            </w:pPr>
          </w:p>
          <w:p w14:paraId="23BDEF0D" w14:textId="77777777" w:rsidR="00911C46" w:rsidRPr="00EE24D0" w:rsidRDefault="00911C46" w:rsidP="00911C46">
            <w:pPr>
              <w:jc w:val="center"/>
              <w:rPr>
                <w:rFonts w:cstheme="minorHAnsi"/>
              </w:rPr>
            </w:pPr>
            <w:r w:rsidRPr="00EE24D0">
              <w:rPr>
                <w:rFonts w:cstheme="minorHAnsi"/>
              </w:rPr>
              <w:t>Ilość x cena jednostkowa</w:t>
            </w:r>
            <w:r>
              <w:rPr>
                <w:rFonts w:cstheme="minorHAnsi"/>
              </w:rPr>
              <w:t xml:space="preserve"> netto</w:t>
            </w:r>
          </w:p>
        </w:tc>
        <w:tc>
          <w:tcPr>
            <w:tcW w:w="1985" w:type="dxa"/>
          </w:tcPr>
          <w:p w14:paraId="48889CCA" w14:textId="77777777" w:rsidR="00911C46" w:rsidRPr="00EE24D0" w:rsidRDefault="00911C46" w:rsidP="00911C46">
            <w:pPr>
              <w:jc w:val="center"/>
              <w:rPr>
                <w:rFonts w:cstheme="minorHAnsi"/>
              </w:rPr>
            </w:pPr>
          </w:p>
          <w:p w14:paraId="3BF3CDC5" w14:textId="77777777" w:rsidR="00911C46" w:rsidRPr="00EE24D0" w:rsidRDefault="00911C46" w:rsidP="00911C46">
            <w:pPr>
              <w:jc w:val="center"/>
              <w:rPr>
                <w:rFonts w:cstheme="minorHAnsi"/>
              </w:rPr>
            </w:pPr>
            <w:r w:rsidRPr="00EE24D0">
              <w:rPr>
                <w:rFonts w:cstheme="minorHAnsi"/>
              </w:rPr>
              <w:t>Ilość x cena jednostkowa brutto</w:t>
            </w:r>
          </w:p>
        </w:tc>
        <w:tc>
          <w:tcPr>
            <w:tcW w:w="2267" w:type="dxa"/>
            <w:vAlign w:val="center"/>
          </w:tcPr>
          <w:p w14:paraId="1329D6FC" w14:textId="77777777" w:rsidR="00911C46" w:rsidRPr="00EE24D0" w:rsidRDefault="00911C46" w:rsidP="00911C46">
            <w:pPr>
              <w:jc w:val="center"/>
              <w:rPr>
                <w:rFonts w:cstheme="minorHAnsi"/>
              </w:rPr>
            </w:pPr>
            <w:r w:rsidRPr="00EE24D0">
              <w:rPr>
                <w:rFonts w:cstheme="minorHAnsi"/>
              </w:rPr>
              <w:t>Producent, numer katalogowy,</w:t>
            </w:r>
          </w:p>
          <w:p w14:paraId="472941E9" w14:textId="77777777" w:rsidR="00911C46" w:rsidRPr="00EE24D0" w:rsidRDefault="00911C46" w:rsidP="00911C46">
            <w:pPr>
              <w:jc w:val="center"/>
              <w:rPr>
                <w:rFonts w:cstheme="minorHAnsi"/>
              </w:rPr>
            </w:pPr>
            <w:r w:rsidRPr="00EE24D0">
              <w:rPr>
                <w:rFonts w:cstheme="minorHAnsi"/>
              </w:rPr>
              <w:t>Certyfikat lub oświadczenie</w:t>
            </w:r>
          </w:p>
        </w:tc>
      </w:tr>
      <w:tr w:rsidR="00911C46" w:rsidRPr="00EE24D0" w14:paraId="10646258" w14:textId="77777777" w:rsidTr="00911C46">
        <w:tc>
          <w:tcPr>
            <w:tcW w:w="709" w:type="dxa"/>
            <w:vAlign w:val="center"/>
          </w:tcPr>
          <w:p w14:paraId="661DC1C7" w14:textId="77777777" w:rsidR="00911C46" w:rsidRPr="00EE24D0" w:rsidRDefault="00911C46" w:rsidP="00E10BC3">
            <w:pPr>
              <w:pStyle w:val="Akapitzlist"/>
              <w:numPr>
                <w:ilvl w:val="0"/>
                <w:numId w:val="9"/>
              </w:numPr>
              <w:jc w:val="center"/>
              <w:rPr>
                <w:rFonts w:cstheme="minorHAnsi"/>
              </w:rPr>
            </w:pPr>
          </w:p>
        </w:tc>
        <w:tc>
          <w:tcPr>
            <w:tcW w:w="3545" w:type="dxa"/>
          </w:tcPr>
          <w:p w14:paraId="1E9FD798" w14:textId="09A7E2C5" w:rsidR="00911C46" w:rsidRPr="00EE24D0" w:rsidRDefault="004E47A6" w:rsidP="00911C46">
            <w:pPr>
              <w:jc w:val="center"/>
              <w:rPr>
                <w:rFonts w:cstheme="minorHAnsi"/>
              </w:rPr>
            </w:pPr>
            <w:r w:rsidRPr="004E0F10">
              <w:rPr>
                <w:rFonts w:ascii="Times New Roman" w:hAnsi="Times New Roman" w:cs="Times New Roman"/>
                <w:sz w:val="18"/>
                <w:szCs w:val="18"/>
              </w:rPr>
              <w:t>Zestaw posiadający walidację Producenta  i w pełni kompatybilny  z automatyczną stacją roboczą Biocomma M96 posiadaną przez Zamawiającego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 </w:t>
            </w:r>
            <w:r w:rsidRPr="004E0F10">
              <w:rPr>
                <w:rFonts w:ascii="Times New Roman" w:hAnsi="Times New Roman" w:cs="Times New Roman"/>
                <w:sz w:val="18"/>
                <w:szCs w:val="18"/>
              </w:rPr>
              <w:t>Proces izolacji wirusowych kwasów nukleinowych musi wykorzystywać metodę opartą na kulkach magnetycznych.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F10">
              <w:rPr>
                <w:rFonts w:ascii="Times New Roman" w:hAnsi="Times New Roman" w:cs="Times New Roman"/>
                <w:sz w:val="18"/>
                <w:szCs w:val="18"/>
              </w:rPr>
              <w:t>Zestaw umożliwiający izolację wirusowych kwasów nukleinowych DNA/RNA z wymazów umieszczonych w medium transportowym.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F10">
              <w:rPr>
                <w:rFonts w:ascii="Times New Roman" w:hAnsi="Times New Roman" w:cs="Times New Roman"/>
                <w:sz w:val="18"/>
                <w:szCs w:val="18"/>
              </w:rPr>
              <w:t>Jeden zestaw zawiera odczynniki i materiały zużywalne pozwalające na przeprowadzenie 96 izolacji.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F10">
              <w:rPr>
                <w:rFonts w:ascii="Times New Roman" w:hAnsi="Times New Roman" w:cs="Times New Roman"/>
                <w:sz w:val="18"/>
                <w:szCs w:val="18"/>
              </w:rPr>
              <w:t>Objętość użytej próbki do ekstrakcji – 200ul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 zestawie zawarte są</w:t>
            </w:r>
            <w:r w:rsidRPr="004E0F10">
              <w:rPr>
                <w:rFonts w:ascii="Times New Roman" w:hAnsi="Times New Roman" w:cs="Times New Roman"/>
                <w:sz w:val="18"/>
                <w:szCs w:val="18"/>
              </w:rPr>
              <w:t xml:space="preserve"> wszystkie niezbędne odczynniki i materiały zużywalne potrzebne do wykonania ekstrakcji, tj.: 4 płytki ekstrakcyjne wypełnione odpowiednimi odczynnikami, a także osłonki pręcików magnetycznych.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F10">
              <w:rPr>
                <w:rFonts w:ascii="Times New Roman" w:hAnsi="Times New Roman" w:cs="Times New Roman"/>
                <w:sz w:val="18"/>
                <w:szCs w:val="18"/>
              </w:rPr>
              <w:t xml:space="preserve">Zestaw przygotowany do natychmiastowej pracy. Nie wymagający dodania zewnętrznych odczynników.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F10">
              <w:rPr>
                <w:rFonts w:ascii="Times New Roman" w:hAnsi="Times New Roman" w:cs="Times New Roman"/>
                <w:sz w:val="18"/>
                <w:szCs w:val="18"/>
              </w:rPr>
              <w:t xml:space="preserve">Przydatność do użycia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minimum </w:t>
            </w:r>
            <w:r w:rsidRPr="004E0F10">
              <w:rPr>
                <w:rFonts w:ascii="Times New Roman" w:hAnsi="Times New Roman" w:cs="Times New Roman"/>
                <w:sz w:val="18"/>
                <w:szCs w:val="18"/>
              </w:rPr>
              <w:t>12 miesięcy.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F10">
              <w:rPr>
                <w:rFonts w:ascii="Times New Roman" w:hAnsi="Times New Roman" w:cs="Times New Roman"/>
                <w:sz w:val="18"/>
                <w:szCs w:val="18"/>
              </w:rPr>
              <w:t>Zestaw  posiada znak CE IVD do diagnostyki medycznej in vitro potwierdzony deklaracją zgodności.</w:t>
            </w:r>
          </w:p>
        </w:tc>
        <w:tc>
          <w:tcPr>
            <w:tcW w:w="567" w:type="dxa"/>
          </w:tcPr>
          <w:p w14:paraId="751EB610" w14:textId="5ED645F1" w:rsidR="00911C46" w:rsidRPr="00EE24D0" w:rsidRDefault="004E47A6" w:rsidP="006C0657">
            <w:pPr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kern w:val="16"/>
                <w:sz w:val="18"/>
                <w:szCs w:val="18"/>
                <w:lang w:eastAsia="nl-NL"/>
              </w:rPr>
              <w:t>Op.</w:t>
            </w:r>
          </w:p>
        </w:tc>
        <w:tc>
          <w:tcPr>
            <w:tcW w:w="850" w:type="dxa"/>
          </w:tcPr>
          <w:p w14:paraId="363B6778" w14:textId="65157AF8" w:rsidR="00911C46" w:rsidRPr="00EE24D0" w:rsidRDefault="004E47A6" w:rsidP="006C0657">
            <w:pPr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kern w:val="16"/>
                <w:sz w:val="18"/>
                <w:szCs w:val="18"/>
                <w:lang w:eastAsia="nl-NL"/>
              </w:rPr>
              <w:t>120</w:t>
            </w:r>
          </w:p>
        </w:tc>
        <w:tc>
          <w:tcPr>
            <w:tcW w:w="1418" w:type="dxa"/>
          </w:tcPr>
          <w:p w14:paraId="1FFD308D" w14:textId="77777777" w:rsidR="00911C46" w:rsidRPr="00EE24D0" w:rsidRDefault="00911C46" w:rsidP="00911C46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4F3C4F6A" w14:textId="77777777" w:rsidR="00911C46" w:rsidRPr="00EE24D0" w:rsidRDefault="00911C46" w:rsidP="00911C46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57BF6634" w14:textId="77777777" w:rsidR="00911C46" w:rsidRPr="00EE24D0" w:rsidRDefault="00911C46" w:rsidP="00911C46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4C0CAC8" w14:textId="77777777" w:rsidR="00911C46" w:rsidRPr="00EE24D0" w:rsidRDefault="00911C46" w:rsidP="00911C46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3303817" w14:textId="77777777" w:rsidR="00911C46" w:rsidRPr="00EE24D0" w:rsidRDefault="00911C46" w:rsidP="00911C46">
            <w:pPr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vAlign w:val="center"/>
          </w:tcPr>
          <w:p w14:paraId="7BE4B799" w14:textId="77777777" w:rsidR="00911C46" w:rsidRPr="00EE24D0" w:rsidRDefault="00911C46" w:rsidP="00911C46">
            <w:pPr>
              <w:jc w:val="center"/>
              <w:rPr>
                <w:rFonts w:cstheme="minorHAnsi"/>
              </w:rPr>
            </w:pPr>
          </w:p>
        </w:tc>
      </w:tr>
    </w:tbl>
    <w:p w14:paraId="0C47BA35" w14:textId="77777777" w:rsidR="00E10BC3" w:rsidRPr="00EE24D0" w:rsidRDefault="00E10BC3" w:rsidP="00E10BC3">
      <w:pPr>
        <w:rPr>
          <w:rFonts w:cstheme="minorHAnsi"/>
        </w:rPr>
      </w:pPr>
    </w:p>
    <w:p w14:paraId="36BF47AA" w14:textId="77777777" w:rsidR="00C73CBE" w:rsidRPr="00EE24D0" w:rsidRDefault="00C73CBE" w:rsidP="00C73CBE">
      <w:pPr>
        <w:pStyle w:val="Tekstpodstawowy"/>
        <w:suppressAutoHyphens/>
        <w:jc w:val="left"/>
        <w:rPr>
          <w:rFonts w:asciiTheme="minorHAnsi" w:hAnsiTheme="minorHAnsi" w:cstheme="minorHAnsi"/>
          <w:b/>
          <w:spacing w:val="-4"/>
          <w:sz w:val="22"/>
          <w:szCs w:val="22"/>
        </w:rPr>
      </w:pPr>
      <w:r w:rsidRPr="00EE24D0">
        <w:rPr>
          <w:rFonts w:asciiTheme="minorHAnsi" w:hAnsiTheme="minorHAnsi" w:cstheme="minorHAnsi"/>
          <w:b/>
          <w:bCs/>
          <w:spacing w:val="-4"/>
          <w:sz w:val="22"/>
          <w:szCs w:val="22"/>
        </w:rPr>
        <w:lastRenderedPageBreak/>
        <w:t>Wartość ogółem brutto</w:t>
      </w:r>
      <w:r w:rsidRPr="00EE24D0">
        <w:rPr>
          <w:rFonts w:asciiTheme="minorHAnsi" w:hAnsiTheme="minorHAnsi" w:cstheme="minorHAnsi"/>
          <w:b/>
          <w:spacing w:val="-4"/>
          <w:sz w:val="22"/>
          <w:szCs w:val="22"/>
        </w:rPr>
        <w:t>…………………………………….zł</w:t>
      </w:r>
    </w:p>
    <w:p w14:paraId="632D1860" w14:textId="77777777" w:rsidR="00C73CBE" w:rsidRPr="00EE24D0" w:rsidRDefault="00C73CBE" w:rsidP="00C73CBE">
      <w:pPr>
        <w:pStyle w:val="Tekstpodstawowy"/>
        <w:suppressAutoHyphens/>
        <w:jc w:val="left"/>
        <w:rPr>
          <w:rFonts w:asciiTheme="minorHAnsi" w:hAnsiTheme="minorHAnsi" w:cstheme="minorHAnsi"/>
          <w:b/>
          <w:spacing w:val="-4"/>
          <w:sz w:val="22"/>
          <w:szCs w:val="22"/>
        </w:rPr>
      </w:pPr>
      <w:r w:rsidRPr="00EE24D0">
        <w:rPr>
          <w:rFonts w:asciiTheme="minorHAnsi" w:hAnsiTheme="minorHAnsi" w:cstheme="minorHAnsi"/>
          <w:b/>
          <w:spacing w:val="-4"/>
          <w:sz w:val="22"/>
          <w:szCs w:val="22"/>
        </w:rPr>
        <w:t>(słownie brutto) ……………………………………………………………………………………………………………………………złotych.</w:t>
      </w:r>
    </w:p>
    <w:p w14:paraId="540D0FFD" w14:textId="77777777" w:rsidR="00C73CBE" w:rsidRPr="00EE24D0" w:rsidRDefault="00C73CBE" w:rsidP="00E10BC3">
      <w:pPr>
        <w:rPr>
          <w:rFonts w:cstheme="minorHAnsi"/>
        </w:rPr>
      </w:pPr>
    </w:p>
    <w:p w14:paraId="17402982" w14:textId="77777777" w:rsidR="004E47A6" w:rsidRPr="00EE24D0" w:rsidRDefault="004E47A6" w:rsidP="004E47A6">
      <w:pPr>
        <w:spacing w:after="0" w:line="240" w:lineRule="auto"/>
        <w:jc w:val="both"/>
        <w:rPr>
          <w:rFonts w:eastAsia="Calibri" w:cstheme="minorHAnsi"/>
          <w:b/>
          <w:bCs/>
        </w:rPr>
      </w:pPr>
      <w:r w:rsidRPr="00EE24D0">
        <w:rPr>
          <w:rFonts w:eastAsia="Calibri" w:cstheme="minorHAnsi"/>
          <w:b/>
        </w:rPr>
        <w:t>Oferuję/emy gwarantowany Termin dostawy w czasie:</w:t>
      </w:r>
      <w:r w:rsidRPr="00EE24D0">
        <w:rPr>
          <w:rFonts w:eastAsia="Calibri" w:cstheme="minorHAnsi"/>
          <w:b/>
          <w:bCs/>
        </w:rPr>
        <w:t>………………………………….dni (należy wskazać: 5 dni, 4 dni</w:t>
      </w:r>
      <w:r>
        <w:rPr>
          <w:rFonts w:eastAsia="Calibri" w:cstheme="minorHAnsi"/>
          <w:b/>
          <w:bCs/>
        </w:rPr>
        <w:t>, 3 dni</w:t>
      </w:r>
      <w:r w:rsidRPr="00EE24D0">
        <w:rPr>
          <w:rFonts w:eastAsia="Calibri" w:cstheme="minorHAnsi"/>
          <w:b/>
          <w:bCs/>
        </w:rPr>
        <w:t>).</w:t>
      </w:r>
    </w:p>
    <w:p w14:paraId="4E4DC8AC" w14:textId="7490C3B4" w:rsidR="001D4C98" w:rsidRPr="00EE24D0" w:rsidRDefault="004E47A6" w:rsidP="001D4C98">
      <w:pPr>
        <w:widowControl w:val="0"/>
        <w:tabs>
          <w:tab w:val="left" w:pos="8645"/>
        </w:tabs>
        <w:autoSpaceDE w:val="0"/>
        <w:autoSpaceDN w:val="0"/>
        <w:adjustRightInd w:val="0"/>
        <w:ind w:right="350"/>
        <w:jc w:val="both"/>
        <w:rPr>
          <w:rFonts w:cstheme="minorHAnsi"/>
          <w:b/>
        </w:rPr>
      </w:pPr>
      <w:r w:rsidRPr="00EE24D0">
        <w:rPr>
          <w:rFonts w:cstheme="minorHAnsi"/>
          <w:b/>
        </w:rPr>
        <w:t>(W przypadku, gdy którykolwiek z Wykonawców zaoferuje w Formularzu oferty dłuższy termin niż 5 dni, jego oferta zostanie uznana za niezgodną z SWZ  i zostanie odrzucona, zgodnie z art. 226 ust.1 pkt 5 ustawy Pzp.</w:t>
      </w:r>
      <w:r w:rsidRPr="00EE24D0">
        <w:rPr>
          <w:rFonts w:cstheme="minorHAnsi"/>
          <w:b/>
          <w:kern w:val="1"/>
          <w:lang w:val="x-none"/>
        </w:rPr>
        <w:t xml:space="preserve"> </w:t>
      </w:r>
      <w:r w:rsidRPr="00EE24D0">
        <w:rPr>
          <w:rFonts w:cstheme="minorHAnsi"/>
          <w:b/>
        </w:rPr>
        <w:t>W przypadku, gdy którykolwiek z Wykonawców zaoferuje krótszy termin niż 3 dni, do obliczeń zostanie przyjęta liczba 3 dni. Jeżeli którykolwiek z Wykonawców nie wskaże w Formularzu oferty żadnego czasu dojazdu, Zamawiający na potrzeby oceny ofert przyjmie maksymalny dopuszczalny termin dostawy, tj. 5 dni i oferta otrzyma 0 punktów w tym kryterium.)</w:t>
      </w:r>
    </w:p>
    <w:p w14:paraId="19183D89" w14:textId="77777777" w:rsidR="00716F93" w:rsidRPr="00EE24D0" w:rsidRDefault="00716F93" w:rsidP="00E10BC3">
      <w:pPr>
        <w:numPr>
          <w:ilvl w:val="0"/>
          <w:numId w:val="7"/>
        </w:numPr>
        <w:autoSpaceDE w:val="0"/>
        <w:autoSpaceDN w:val="0"/>
        <w:spacing w:after="0" w:line="276" w:lineRule="auto"/>
        <w:ind w:left="284" w:right="139" w:hanging="284"/>
        <w:rPr>
          <w:rFonts w:eastAsia="Times New Roman" w:cstheme="minorHAnsi"/>
          <w:lang w:eastAsia="pl-PL"/>
        </w:rPr>
      </w:pPr>
      <w:r w:rsidRPr="00EE24D0">
        <w:rPr>
          <w:rFonts w:eastAsia="Times New Roman" w:cstheme="minorHAnsi"/>
          <w:lang w:eastAsia="pl-PL"/>
        </w:rPr>
        <w:t>Oświadczam(-my), że:</w:t>
      </w:r>
    </w:p>
    <w:p w14:paraId="51FD7C72" w14:textId="77777777" w:rsidR="00716F93" w:rsidRPr="00EE24D0" w:rsidRDefault="00716F93" w:rsidP="00716F93">
      <w:pPr>
        <w:pStyle w:val="Akapitzlist"/>
        <w:numPr>
          <w:ilvl w:val="0"/>
          <w:numId w:val="8"/>
        </w:numPr>
        <w:autoSpaceDE w:val="0"/>
        <w:autoSpaceDN w:val="0"/>
        <w:spacing w:after="0" w:line="276" w:lineRule="auto"/>
        <w:ind w:right="139"/>
        <w:jc w:val="both"/>
        <w:rPr>
          <w:rFonts w:cstheme="minorHAnsi"/>
        </w:rPr>
      </w:pPr>
      <w:r w:rsidRPr="00EE24D0">
        <w:rPr>
          <w:rFonts w:cstheme="minorHAnsi"/>
        </w:rPr>
        <w:t xml:space="preserve">oferuję(-)my </w:t>
      </w:r>
      <w:r w:rsidRPr="00EE24D0">
        <w:rPr>
          <w:rFonts w:cstheme="minorHAnsi"/>
          <w:b/>
          <w:bCs/>
        </w:rPr>
        <w:t>warunki płatności zgodnie z postanowieniami SWZ</w:t>
      </w:r>
      <w:r w:rsidRPr="00EE24D0">
        <w:rPr>
          <w:rFonts w:cstheme="minorHAnsi"/>
        </w:rPr>
        <w:t>,</w:t>
      </w:r>
    </w:p>
    <w:p w14:paraId="049C0CCA" w14:textId="77777777" w:rsidR="00716F93" w:rsidRPr="00EE24D0" w:rsidRDefault="00716F93" w:rsidP="00716F93">
      <w:pPr>
        <w:pStyle w:val="Akapitzlist"/>
        <w:numPr>
          <w:ilvl w:val="0"/>
          <w:numId w:val="8"/>
        </w:numPr>
        <w:autoSpaceDE w:val="0"/>
        <w:autoSpaceDN w:val="0"/>
        <w:spacing w:after="0" w:line="240" w:lineRule="auto"/>
        <w:ind w:right="139"/>
        <w:jc w:val="both"/>
        <w:rPr>
          <w:rFonts w:cstheme="minorHAnsi"/>
        </w:rPr>
      </w:pPr>
      <w:r w:rsidRPr="00EE24D0">
        <w:rPr>
          <w:rFonts w:cstheme="minorHAnsi"/>
        </w:rPr>
        <w:t>zapoznałem(-liśmy) się ze specyfikacją warunków zamówienia, nie wnoszę(-simy) do niej zastrzeżeń oraz przyjmujemy warunki w niej zawarte,</w:t>
      </w:r>
    </w:p>
    <w:p w14:paraId="71A36005" w14:textId="77777777" w:rsidR="00716F93" w:rsidRPr="00EE24D0" w:rsidRDefault="00716F93" w:rsidP="00716F93">
      <w:pPr>
        <w:pStyle w:val="Akapitzlist"/>
        <w:numPr>
          <w:ilvl w:val="0"/>
          <w:numId w:val="8"/>
        </w:numPr>
        <w:autoSpaceDE w:val="0"/>
        <w:autoSpaceDN w:val="0"/>
        <w:spacing w:after="0" w:line="240" w:lineRule="auto"/>
        <w:ind w:right="139"/>
        <w:jc w:val="both"/>
        <w:rPr>
          <w:rFonts w:cstheme="minorHAnsi"/>
        </w:rPr>
      </w:pPr>
      <w:r w:rsidRPr="00EE24D0">
        <w:rPr>
          <w:rFonts w:cstheme="minorHAnsi"/>
        </w:rPr>
        <w:t>cena obejmuje wszystkie koszty związane z prawidłową realizacją zamówienia z uwzględnieniem postanowień zawartych w szczegółowym opisie przedmiotu zamówienia, umowie, SWZ, wyjaśnień do SWZ i jej zmian,</w:t>
      </w:r>
    </w:p>
    <w:p w14:paraId="23A79A54" w14:textId="77777777" w:rsidR="00716F93" w:rsidRPr="00EE24D0" w:rsidRDefault="007A436C" w:rsidP="00716F93">
      <w:pPr>
        <w:pStyle w:val="Akapitzlist"/>
        <w:numPr>
          <w:ilvl w:val="0"/>
          <w:numId w:val="8"/>
        </w:numPr>
        <w:spacing w:after="200" w:line="276" w:lineRule="auto"/>
        <w:rPr>
          <w:rFonts w:cstheme="minorHAnsi"/>
          <w:b/>
        </w:rPr>
      </w:pPr>
      <w:r w:rsidRPr="00EE24D0">
        <w:rPr>
          <w:rFonts w:cstheme="minorHAnsi"/>
          <w:b/>
        </w:rPr>
        <w:t>akceptuję(-</w:t>
      </w:r>
      <w:r w:rsidR="00716F93" w:rsidRPr="00EE24D0">
        <w:rPr>
          <w:rFonts w:cstheme="minorHAnsi"/>
          <w:b/>
        </w:rPr>
        <w:t>emy) wzór umowy oraz zobowiązuję(-emy) się w przypadku wyboru naszej oferty do zawarcia umowy na określonych w nim  warunkach, w miejscu i terminie wyznaczonym przez Zamawiającego,</w:t>
      </w:r>
    </w:p>
    <w:p w14:paraId="6FD83B64" w14:textId="77777777" w:rsidR="00716F93" w:rsidRPr="00EE24D0" w:rsidRDefault="00716F93" w:rsidP="00716F93">
      <w:pPr>
        <w:pStyle w:val="Akapitzlist"/>
        <w:numPr>
          <w:ilvl w:val="0"/>
          <w:numId w:val="8"/>
        </w:numPr>
        <w:autoSpaceDE w:val="0"/>
        <w:autoSpaceDN w:val="0"/>
        <w:spacing w:after="0" w:line="240" w:lineRule="auto"/>
        <w:ind w:right="139"/>
        <w:jc w:val="both"/>
        <w:rPr>
          <w:rFonts w:cstheme="minorHAnsi"/>
        </w:rPr>
      </w:pPr>
      <w:r w:rsidRPr="00EE24D0">
        <w:rPr>
          <w:rFonts w:cstheme="minorHAnsi"/>
        </w:rPr>
        <w:t>akceptuję(-jemy) wskazany w SWZ okres związania złożoną ofertą,</w:t>
      </w:r>
    </w:p>
    <w:p w14:paraId="556B51FB" w14:textId="77777777" w:rsidR="00E10BC3" w:rsidRPr="00EE24D0" w:rsidRDefault="00716F93" w:rsidP="00E10BC3">
      <w:pPr>
        <w:pStyle w:val="Akapitzlist"/>
        <w:numPr>
          <w:ilvl w:val="0"/>
          <w:numId w:val="8"/>
        </w:numPr>
        <w:tabs>
          <w:tab w:val="left" w:pos="180"/>
        </w:tabs>
        <w:autoSpaceDE w:val="0"/>
        <w:autoSpaceDN w:val="0"/>
        <w:spacing w:after="0" w:line="240" w:lineRule="auto"/>
        <w:ind w:right="139"/>
        <w:jc w:val="both"/>
        <w:rPr>
          <w:rFonts w:cstheme="minorHAnsi"/>
        </w:rPr>
      </w:pPr>
      <w:r w:rsidRPr="00EE24D0">
        <w:rPr>
          <w:rFonts w:cstheme="minorHAnsi"/>
        </w:rPr>
        <w:t xml:space="preserve">oświadczamy, iż gwarantujemy jakość </w:t>
      </w:r>
      <w:r w:rsidR="00E10BC3" w:rsidRPr="00EE24D0">
        <w:rPr>
          <w:rFonts w:cstheme="minorHAnsi"/>
        </w:rPr>
        <w:t>oferowanych odczynników zgodnie</w:t>
      </w:r>
      <w:r w:rsidRPr="00EE24D0">
        <w:rPr>
          <w:rFonts w:cstheme="minorHAnsi"/>
        </w:rPr>
        <w:t xml:space="preserve"> z wymaganiami Za</w:t>
      </w:r>
      <w:r w:rsidR="00E10BC3" w:rsidRPr="00EE24D0">
        <w:rPr>
          <w:rFonts w:cstheme="minorHAnsi"/>
        </w:rPr>
        <w:t xml:space="preserve">mawiającego oraz obowiązującymi </w:t>
      </w:r>
    </w:p>
    <w:p w14:paraId="1134DE55" w14:textId="77777777" w:rsidR="00716F93" w:rsidRPr="00EE24D0" w:rsidRDefault="00716F93" w:rsidP="00C6781E">
      <w:pPr>
        <w:pStyle w:val="Akapitzlist"/>
        <w:tabs>
          <w:tab w:val="left" w:pos="180"/>
        </w:tabs>
        <w:autoSpaceDE w:val="0"/>
        <w:autoSpaceDN w:val="0"/>
        <w:spacing w:after="0" w:line="240" w:lineRule="auto"/>
        <w:ind w:left="644" w:right="139"/>
        <w:jc w:val="both"/>
        <w:rPr>
          <w:rFonts w:cstheme="minorHAnsi"/>
        </w:rPr>
      </w:pPr>
      <w:r w:rsidRPr="00EE24D0">
        <w:rPr>
          <w:rFonts w:cstheme="minorHAnsi"/>
        </w:rPr>
        <w:t xml:space="preserve">przepisami prawa. </w:t>
      </w:r>
    </w:p>
    <w:p w14:paraId="344215AE" w14:textId="77777777" w:rsidR="00716F93" w:rsidRPr="00EE24D0" w:rsidRDefault="00716F93" w:rsidP="00716F93">
      <w:pPr>
        <w:numPr>
          <w:ilvl w:val="0"/>
          <w:numId w:val="7"/>
        </w:numPr>
        <w:autoSpaceDE w:val="0"/>
        <w:autoSpaceDN w:val="0"/>
        <w:spacing w:after="0" w:line="240" w:lineRule="auto"/>
        <w:ind w:left="284" w:right="139" w:hanging="284"/>
        <w:rPr>
          <w:rFonts w:eastAsia="Times New Roman" w:cstheme="minorHAnsi"/>
          <w:lang w:eastAsia="pl-PL"/>
        </w:rPr>
      </w:pPr>
      <w:r w:rsidRPr="00EE24D0">
        <w:rPr>
          <w:rFonts w:eastAsia="Times New Roman" w:cstheme="minorHAnsi"/>
          <w:lang w:eastAsia="pl-PL"/>
        </w:rPr>
        <w:t>Dostawy objęte zamówieniem</w:t>
      </w:r>
      <w:bookmarkStart w:id="2" w:name="_Hlk5343601"/>
      <w:bookmarkStart w:id="3" w:name="_Hlk39838460"/>
      <w:r w:rsidRPr="00EE24D0">
        <w:rPr>
          <w:rFonts w:cstheme="minorHAnsi"/>
          <w:b/>
          <w:vertAlign w:val="superscript"/>
        </w:rPr>
        <w:footnoteReference w:id="1"/>
      </w:r>
      <w:bookmarkEnd w:id="2"/>
      <w:r w:rsidRPr="00EE24D0">
        <w:rPr>
          <w:rFonts w:eastAsia="Times New Roman" w:cstheme="minorHAnsi"/>
          <w:lang w:eastAsia="pl-PL"/>
        </w:rPr>
        <w:t>:</w:t>
      </w:r>
      <w:bookmarkEnd w:id="3"/>
    </w:p>
    <w:p w14:paraId="664693E4" w14:textId="77777777" w:rsidR="00716F93" w:rsidRPr="00EE24D0" w:rsidRDefault="00716F93" w:rsidP="00716F93">
      <w:pPr>
        <w:autoSpaceDE w:val="0"/>
        <w:autoSpaceDN w:val="0"/>
        <w:spacing w:after="0" w:line="240" w:lineRule="auto"/>
        <w:ind w:left="284" w:right="139"/>
        <w:jc w:val="both"/>
        <w:rPr>
          <w:rFonts w:eastAsia="Times New Roman" w:cstheme="minorHAnsi"/>
          <w:lang w:eastAsia="pl-PL"/>
        </w:rPr>
      </w:pPr>
      <w:r w:rsidRPr="00EE24D0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24D0">
        <w:rPr>
          <w:rFonts w:cstheme="minorHAnsi"/>
        </w:rPr>
        <w:instrText xml:space="preserve"> FORMCHECKBOX </w:instrText>
      </w:r>
      <w:r w:rsidR="00EF70D2">
        <w:rPr>
          <w:rFonts w:cstheme="minorHAnsi"/>
        </w:rPr>
      </w:r>
      <w:r w:rsidR="00EF70D2">
        <w:rPr>
          <w:rFonts w:cstheme="minorHAnsi"/>
        </w:rPr>
        <w:fldChar w:fldCharType="separate"/>
      </w:r>
      <w:r w:rsidRPr="00EE24D0">
        <w:rPr>
          <w:rFonts w:cstheme="minorHAnsi"/>
        </w:rPr>
        <w:fldChar w:fldCharType="end"/>
      </w:r>
      <w:r w:rsidRPr="00EE24D0">
        <w:rPr>
          <w:rFonts w:cstheme="minorHAnsi"/>
        </w:rPr>
        <w:t xml:space="preserve"> </w:t>
      </w:r>
      <w:r w:rsidRPr="00EE24D0">
        <w:rPr>
          <w:rFonts w:eastAsia="Times New Roman" w:cstheme="minorHAnsi"/>
          <w:lang w:eastAsia="pl-PL"/>
        </w:rPr>
        <w:t>Wykonam(-my) osobiście</w:t>
      </w:r>
    </w:p>
    <w:p w14:paraId="3CA4904F" w14:textId="77777777" w:rsidR="00716F93" w:rsidRPr="00EE24D0" w:rsidRDefault="00716F93" w:rsidP="00716F93">
      <w:pPr>
        <w:autoSpaceDE w:val="0"/>
        <w:autoSpaceDN w:val="0"/>
        <w:spacing w:after="0" w:line="240" w:lineRule="auto"/>
        <w:ind w:left="284" w:right="139"/>
        <w:rPr>
          <w:rFonts w:eastAsia="Times New Roman" w:cstheme="minorHAnsi"/>
          <w:lang w:eastAsia="pl-PL"/>
        </w:rPr>
      </w:pPr>
      <w:r w:rsidRPr="00EE24D0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24D0">
        <w:rPr>
          <w:rFonts w:cstheme="minorHAnsi"/>
        </w:rPr>
        <w:instrText xml:space="preserve"> FORMCHECKBOX </w:instrText>
      </w:r>
      <w:r w:rsidR="00EF70D2">
        <w:rPr>
          <w:rFonts w:cstheme="minorHAnsi"/>
        </w:rPr>
      </w:r>
      <w:r w:rsidR="00EF70D2">
        <w:rPr>
          <w:rFonts w:cstheme="minorHAnsi"/>
        </w:rPr>
        <w:fldChar w:fldCharType="separate"/>
      </w:r>
      <w:r w:rsidRPr="00EE24D0">
        <w:rPr>
          <w:rFonts w:cstheme="minorHAnsi"/>
        </w:rPr>
        <w:fldChar w:fldCharType="end"/>
      </w:r>
      <w:r w:rsidRPr="00EE24D0">
        <w:rPr>
          <w:rFonts w:cstheme="minorHAnsi"/>
        </w:rPr>
        <w:t xml:space="preserve"> </w:t>
      </w:r>
      <w:r w:rsidRPr="00EE24D0">
        <w:rPr>
          <w:rFonts w:eastAsia="Times New Roman" w:cstheme="minorHAnsi"/>
          <w:lang w:eastAsia="pl-PL"/>
        </w:rPr>
        <w:t>Zamierzam(-my) powierzyć podwykonawcom wykonanie następującego zakresu prac:</w:t>
      </w:r>
    </w:p>
    <w:tbl>
      <w:tblPr>
        <w:tblStyle w:val="Tabela-Siatka"/>
        <w:tblW w:w="13750" w:type="dxa"/>
        <w:tblLook w:val="04A0" w:firstRow="1" w:lastRow="0" w:firstColumn="1" w:lastColumn="0" w:noHBand="0" w:noVBand="1"/>
      </w:tblPr>
      <w:tblGrid>
        <w:gridCol w:w="3969"/>
        <w:gridCol w:w="3544"/>
        <w:gridCol w:w="2126"/>
        <w:gridCol w:w="4111"/>
      </w:tblGrid>
      <w:tr w:rsidR="00716F93" w:rsidRPr="00EE24D0" w14:paraId="2A1816D5" w14:textId="77777777" w:rsidTr="00137F62">
        <w:tc>
          <w:tcPr>
            <w:tcW w:w="3969" w:type="dxa"/>
          </w:tcPr>
          <w:p w14:paraId="1040F18E" w14:textId="77777777" w:rsidR="00716F93" w:rsidRPr="00EE24D0" w:rsidRDefault="00716F93" w:rsidP="00911C46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4D0">
              <w:rPr>
                <w:rFonts w:asciiTheme="minorHAnsi" w:hAnsiTheme="minorHAnsi" w:cstheme="minorHAnsi"/>
                <w:sz w:val="22"/>
                <w:szCs w:val="22"/>
              </w:rPr>
              <w:t>Zakres prac objętych przedmiotem z</w:t>
            </w:r>
            <w:r w:rsidRPr="00EE24D0">
              <w:rPr>
                <w:rStyle w:val="Teksttreci2BezpogrubieniaKursywa"/>
                <w:rFonts w:asciiTheme="minorHAnsi" w:hAnsiTheme="minorHAnsi" w:cstheme="minorHAnsi"/>
                <w:sz w:val="22"/>
                <w:szCs w:val="22"/>
              </w:rPr>
              <w:t>amówienia, który Wykonawca zamierza powierzyć podwykonawcy / podwykonawcom</w:t>
            </w:r>
          </w:p>
        </w:tc>
        <w:tc>
          <w:tcPr>
            <w:tcW w:w="3544" w:type="dxa"/>
          </w:tcPr>
          <w:p w14:paraId="267F99AC" w14:textId="77777777" w:rsidR="00716F93" w:rsidRPr="00EE24D0" w:rsidRDefault="00716F93" w:rsidP="00911C46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4D0">
              <w:rPr>
                <w:rFonts w:asciiTheme="minorHAnsi" w:eastAsia="Arial" w:hAnsiTheme="minorHAnsi" w:cstheme="minorHAnsi"/>
                <w:sz w:val="22"/>
                <w:szCs w:val="22"/>
              </w:rPr>
              <w:t>Procentowy udział  lub w</w:t>
            </w:r>
            <w:r w:rsidRPr="00EE24D0">
              <w:rPr>
                <w:rFonts w:asciiTheme="minorHAnsi" w:hAnsiTheme="minorHAnsi" w:cstheme="minorHAnsi"/>
                <w:sz w:val="22"/>
                <w:szCs w:val="22"/>
              </w:rPr>
              <w:t xml:space="preserve">artość część zamówienia, jaka zostanie powierzona podwykonawcy / podwykonawcom </w:t>
            </w:r>
            <w:r w:rsidRPr="00EE24D0">
              <w:rPr>
                <w:rFonts w:asciiTheme="minorHAnsi" w:hAnsiTheme="minorHAnsi" w:cstheme="minorHAnsi"/>
                <w:i/>
                <w:sz w:val="22"/>
                <w:szCs w:val="22"/>
              </w:rPr>
              <w:t>(o ile jest znana)</w:t>
            </w:r>
            <w:r w:rsidRPr="00EE24D0">
              <w:rPr>
                <w:rFonts w:asciiTheme="minorHAnsi" w:hAnsiTheme="minorHAnsi" w:cstheme="minorHAnsi"/>
                <w:sz w:val="22"/>
                <w:szCs w:val="22"/>
              </w:rPr>
              <w:t xml:space="preserve">               </w:t>
            </w:r>
          </w:p>
        </w:tc>
        <w:tc>
          <w:tcPr>
            <w:tcW w:w="2126" w:type="dxa"/>
          </w:tcPr>
          <w:p w14:paraId="08372119" w14:textId="77777777" w:rsidR="00716F93" w:rsidRPr="00EE24D0" w:rsidRDefault="00716F93" w:rsidP="00911C46">
            <w:pPr>
              <w:pStyle w:val="Standard"/>
              <w:jc w:val="center"/>
              <w:rPr>
                <w:rStyle w:val="Teksttreci2BezpogrubieniaKursywa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E24D0">
              <w:rPr>
                <w:rStyle w:val="Teksttreci2BezpogrubieniaKursywa"/>
                <w:rFonts w:asciiTheme="minorHAnsi" w:hAnsiTheme="minorHAnsi" w:cstheme="minorHAnsi"/>
                <w:sz w:val="22"/>
                <w:szCs w:val="22"/>
              </w:rPr>
              <w:t>Nazwa (firma)</w:t>
            </w:r>
          </w:p>
          <w:p w14:paraId="45FD65BE" w14:textId="77777777" w:rsidR="00716F93" w:rsidRPr="00EE24D0" w:rsidRDefault="00716F93" w:rsidP="00911C46">
            <w:pPr>
              <w:pStyle w:val="Standard"/>
              <w:jc w:val="center"/>
              <w:rPr>
                <w:rStyle w:val="Teksttreci2BezpogrubieniaKursywa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E24D0">
              <w:rPr>
                <w:rStyle w:val="Teksttreci2BezpogrubieniaKursywa"/>
                <w:rFonts w:asciiTheme="minorHAnsi" w:hAnsiTheme="minorHAnsi" w:cstheme="minorHAnsi"/>
                <w:sz w:val="22"/>
                <w:szCs w:val="22"/>
              </w:rPr>
              <w:t>Podwykonawcy</w:t>
            </w:r>
          </w:p>
          <w:p w14:paraId="25350391" w14:textId="77777777" w:rsidR="00716F93" w:rsidRPr="00EE24D0" w:rsidRDefault="00716F93" w:rsidP="00911C46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4D0">
              <w:rPr>
                <w:rStyle w:val="Teksttreci2BezpogrubieniaKursywa"/>
                <w:rFonts w:asciiTheme="minorHAnsi" w:hAnsiTheme="minorHAnsi" w:cstheme="minorHAnsi"/>
                <w:sz w:val="22"/>
                <w:szCs w:val="22"/>
              </w:rPr>
              <w:t>(o ile jest znana)</w:t>
            </w:r>
          </w:p>
        </w:tc>
        <w:tc>
          <w:tcPr>
            <w:tcW w:w="4111" w:type="dxa"/>
          </w:tcPr>
          <w:p w14:paraId="7DD68779" w14:textId="77777777" w:rsidR="00716F93" w:rsidRPr="00EE24D0" w:rsidRDefault="00716F93" w:rsidP="00911C46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4D0">
              <w:rPr>
                <w:rFonts w:asciiTheme="minorHAnsi" w:eastAsia="Arial" w:hAnsiTheme="minorHAnsi" w:cstheme="minorHAnsi"/>
                <w:sz w:val="22"/>
                <w:szCs w:val="22"/>
              </w:rPr>
              <w:t>Czy podwykonawca jest podmiotem, na którego zasoby powołuje się Wykonawca na zasadach art. 118 ustawy Pzp</w:t>
            </w:r>
          </w:p>
        </w:tc>
      </w:tr>
      <w:tr w:rsidR="00716F93" w:rsidRPr="00EE24D0" w14:paraId="715CD535" w14:textId="77777777" w:rsidTr="00137F62">
        <w:trPr>
          <w:trHeight w:val="355"/>
        </w:trPr>
        <w:tc>
          <w:tcPr>
            <w:tcW w:w="3969" w:type="dxa"/>
          </w:tcPr>
          <w:p w14:paraId="7930B62D" w14:textId="77777777" w:rsidR="00716F93" w:rsidRPr="00EE24D0" w:rsidRDefault="00716F93" w:rsidP="00911C46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4D0">
              <w:rPr>
                <w:rFonts w:asciiTheme="minorHAnsi" w:hAnsiTheme="minorHAnsi" w:cstheme="minorHAnsi"/>
                <w:sz w:val="22"/>
                <w:szCs w:val="22"/>
              </w:rPr>
              <w:t>………………………………</w:t>
            </w:r>
          </w:p>
        </w:tc>
        <w:tc>
          <w:tcPr>
            <w:tcW w:w="3544" w:type="dxa"/>
          </w:tcPr>
          <w:p w14:paraId="5CC9E384" w14:textId="77777777" w:rsidR="00716F93" w:rsidRPr="00EE24D0" w:rsidRDefault="00716F93" w:rsidP="00911C46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4D0">
              <w:rPr>
                <w:rFonts w:asciiTheme="minorHAnsi" w:hAnsiTheme="minorHAnsi" w:cstheme="minorHAnsi"/>
                <w:sz w:val="22"/>
                <w:szCs w:val="22"/>
              </w:rPr>
              <w:t>………………….</w:t>
            </w:r>
          </w:p>
        </w:tc>
        <w:tc>
          <w:tcPr>
            <w:tcW w:w="2126" w:type="dxa"/>
          </w:tcPr>
          <w:p w14:paraId="482A32DE" w14:textId="77777777" w:rsidR="00716F93" w:rsidRPr="00EE24D0" w:rsidRDefault="00716F93" w:rsidP="00911C46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4D0">
              <w:rPr>
                <w:rFonts w:asciiTheme="minorHAnsi" w:hAnsiTheme="minorHAnsi" w:cstheme="minorHAnsi"/>
                <w:sz w:val="22"/>
                <w:szCs w:val="22"/>
              </w:rPr>
              <w:t>…………………….</w:t>
            </w:r>
          </w:p>
        </w:tc>
        <w:tc>
          <w:tcPr>
            <w:tcW w:w="4111" w:type="dxa"/>
          </w:tcPr>
          <w:p w14:paraId="15EE486A" w14:textId="77777777" w:rsidR="00716F93" w:rsidRPr="00EE24D0" w:rsidRDefault="00716F93" w:rsidP="00911C46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4D0">
              <w:rPr>
                <w:rFonts w:asciiTheme="minorHAnsi" w:hAnsiTheme="minorHAnsi" w:cstheme="minorHAnsi"/>
                <w:sz w:val="22"/>
                <w:szCs w:val="22"/>
              </w:rPr>
              <w:t>TAK / NIE*</w:t>
            </w:r>
          </w:p>
        </w:tc>
      </w:tr>
      <w:tr w:rsidR="00716F93" w:rsidRPr="00EE24D0" w14:paraId="34D9EC4D" w14:textId="77777777" w:rsidTr="00137F62">
        <w:trPr>
          <w:trHeight w:val="418"/>
        </w:trPr>
        <w:tc>
          <w:tcPr>
            <w:tcW w:w="3969" w:type="dxa"/>
          </w:tcPr>
          <w:p w14:paraId="116C5622" w14:textId="77777777" w:rsidR="00716F93" w:rsidRPr="00EE24D0" w:rsidRDefault="00716F93" w:rsidP="00911C46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4D0">
              <w:rPr>
                <w:rFonts w:asciiTheme="minorHAnsi" w:hAnsiTheme="minorHAnsi" w:cstheme="minorHAnsi"/>
                <w:sz w:val="22"/>
                <w:szCs w:val="22"/>
              </w:rPr>
              <w:t>………………………………</w:t>
            </w:r>
          </w:p>
        </w:tc>
        <w:tc>
          <w:tcPr>
            <w:tcW w:w="3544" w:type="dxa"/>
          </w:tcPr>
          <w:p w14:paraId="0430FDD8" w14:textId="77777777" w:rsidR="00716F93" w:rsidRPr="00EE24D0" w:rsidRDefault="00716F93" w:rsidP="00911C46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4D0">
              <w:rPr>
                <w:rFonts w:asciiTheme="minorHAnsi" w:hAnsiTheme="minorHAnsi" w:cstheme="minorHAnsi"/>
                <w:sz w:val="22"/>
                <w:szCs w:val="22"/>
              </w:rPr>
              <w:t>………………….</w:t>
            </w:r>
          </w:p>
        </w:tc>
        <w:tc>
          <w:tcPr>
            <w:tcW w:w="2126" w:type="dxa"/>
          </w:tcPr>
          <w:p w14:paraId="6686F061" w14:textId="77777777" w:rsidR="00716F93" w:rsidRPr="00EE24D0" w:rsidRDefault="00716F93" w:rsidP="00911C46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4D0">
              <w:rPr>
                <w:rFonts w:asciiTheme="minorHAnsi" w:hAnsiTheme="minorHAnsi" w:cstheme="minorHAnsi"/>
                <w:sz w:val="22"/>
                <w:szCs w:val="22"/>
              </w:rPr>
              <w:t>…………………….</w:t>
            </w:r>
          </w:p>
        </w:tc>
        <w:tc>
          <w:tcPr>
            <w:tcW w:w="4111" w:type="dxa"/>
          </w:tcPr>
          <w:p w14:paraId="61C099D2" w14:textId="77777777" w:rsidR="00716F93" w:rsidRPr="00EE24D0" w:rsidRDefault="00716F93" w:rsidP="00911C46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4D0">
              <w:rPr>
                <w:rFonts w:asciiTheme="minorHAnsi" w:hAnsiTheme="minorHAnsi" w:cstheme="minorHAnsi"/>
                <w:sz w:val="22"/>
                <w:szCs w:val="22"/>
              </w:rPr>
              <w:t>TAK / NIE*</w:t>
            </w:r>
          </w:p>
        </w:tc>
      </w:tr>
    </w:tbl>
    <w:p w14:paraId="274B05BD" w14:textId="77777777" w:rsidR="00716F93" w:rsidRPr="00EE24D0" w:rsidRDefault="00716F93" w:rsidP="00716F93">
      <w:pPr>
        <w:numPr>
          <w:ilvl w:val="0"/>
          <w:numId w:val="7"/>
        </w:numPr>
        <w:autoSpaceDE w:val="0"/>
        <w:autoSpaceDN w:val="0"/>
        <w:spacing w:before="240" w:after="0" w:line="240" w:lineRule="auto"/>
        <w:ind w:left="284" w:right="139" w:hanging="284"/>
        <w:rPr>
          <w:rFonts w:eastAsia="Times New Roman" w:cstheme="minorHAnsi"/>
          <w:b/>
          <w:lang w:eastAsia="pl-PL"/>
        </w:rPr>
      </w:pPr>
      <w:r w:rsidRPr="00EE24D0">
        <w:rPr>
          <w:rFonts w:eastAsia="Times New Roman" w:cstheme="minorHAnsi"/>
          <w:b/>
          <w:lang w:eastAsia="pl-PL"/>
        </w:rPr>
        <w:lastRenderedPageBreak/>
        <w:t xml:space="preserve">Informuję(-jemy), że </w:t>
      </w:r>
      <w:r w:rsidRPr="00EE24D0">
        <w:rPr>
          <w:rFonts w:eastAsia="Times New Roman" w:cstheme="minorHAnsi"/>
          <w:b/>
          <w:u w:val="single"/>
          <w:lang w:eastAsia="pl-PL"/>
        </w:rPr>
        <w:t>w</w:t>
      </w:r>
      <w:r w:rsidRPr="00EE24D0">
        <w:rPr>
          <w:rFonts w:eastAsia="Times New Roman" w:cstheme="minorHAnsi"/>
          <w:b/>
          <w:u w:val="single"/>
          <w:lang w:eastAsia="pl-PL" w:bidi="pl-PL"/>
        </w:rPr>
        <w:t>ybór niniejszej oferty</w:t>
      </w:r>
      <w:r w:rsidRPr="00EE24D0">
        <w:rPr>
          <w:rFonts w:cstheme="minorHAnsi"/>
          <w:b/>
          <w:vertAlign w:val="superscript"/>
        </w:rPr>
        <w:footnoteReference w:id="2"/>
      </w:r>
      <w:r w:rsidRPr="00EE24D0">
        <w:rPr>
          <w:rFonts w:eastAsia="Times New Roman" w:cstheme="minorHAnsi"/>
          <w:b/>
          <w:lang w:eastAsia="pl-PL" w:bidi="pl-PL"/>
        </w:rPr>
        <w:t xml:space="preserve"> zgodnie z art. 225 ust. 1 ustawy Pzp:</w:t>
      </w:r>
    </w:p>
    <w:p w14:paraId="0427ED3E" w14:textId="77777777" w:rsidR="00716F93" w:rsidRPr="00EE24D0" w:rsidRDefault="00716F93" w:rsidP="00716F93">
      <w:pPr>
        <w:autoSpaceDE w:val="0"/>
        <w:autoSpaceDN w:val="0"/>
        <w:spacing w:before="240" w:after="0" w:line="240" w:lineRule="auto"/>
        <w:ind w:left="284" w:right="139"/>
        <w:jc w:val="both"/>
        <w:rPr>
          <w:rFonts w:eastAsia="Times New Roman" w:cstheme="minorHAnsi"/>
          <w:lang w:eastAsia="pl-PL" w:bidi="pl-PL"/>
        </w:rPr>
      </w:pPr>
      <w:r w:rsidRPr="00EE24D0">
        <w:rPr>
          <w:rFonts w:eastAsia="Times New Roman" w:cstheme="minorHAnsi"/>
          <w:b/>
          <w:lang w:eastAsia="pl-PL" w:bidi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EE24D0">
        <w:rPr>
          <w:rFonts w:eastAsia="Times New Roman" w:cstheme="minorHAnsi"/>
          <w:b/>
          <w:lang w:eastAsia="pl-PL" w:bidi="pl-PL"/>
        </w:rPr>
        <w:instrText xml:space="preserve"> FORMCHECKBOX </w:instrText>
      </w:r>
      <w:r w:rsidR="00EF70D2">
        <w:rPr>
          <w:rFonts w:eastAsia="Times New Roman" w:cstheme="minorHAnsi"/>
          <w:b/>
          <w:lang w:eastAsia="pl-PL" w:bidi="pl-PL"/>
        </w:rPr>
      </w:r>
      <w:r w:rsidR="00EF70D2">
        <w:rPr>
          <w:rFonts w:eastAsia="Times New Roman" w:cstheme="minorHAnsi"/>
          <w:b/>
          <w:lang w:eastAsia="pl-PL" w:bidi="pl-PL"/>
        </w:rPr>
        <w:fldChar w:fldCharType="separate"/>
      </w:r>
      <w:r w:rsidRPr="00EE24D0">
        <w:rPr>
          <w:rFonts w:eastAsia="Times New Roman" w:cstheme="minorHAnsi"/>
          <w:lang w:eastAsia="pl-PL"/>
        </w:rPr>
        <w:fldChar w:fldCharType="end"/>
      </w:r>
      <w:r w:rsidRPr="00EE24D0">
        <w:rPr>
          <w:rFonts w:eastAsia="Times New Roman" w:cstheme="minorHAnsi"/>
          <w:lang w:eastAsia="pl-PL"/>
        </w:rPr>
        <w:t xml:space="preserve"> </w:t>
      </w:r>
      <w:r w:rsidRPr="00EE24D0">
        <w:rPr>
          <w:rFonts w:eastAsia="Times New Roman" w:cstheme="minorHAnsi"/>
          <w:b/>
          <w:u w:val="single"/>
          <w:lang w:eastAsia="pl-PL" w:bidi="pl-PL"/>
        </w:rPr>
        <w:t>NIE</w:t>
      </w:r>
      <w:r w:rsidRPr="00EE24D0">
        <w:rPr>
          <w:rFonts w:eastAsia="Times New Roman" w:cstheme="minorHAnsi"/>
          <w:b/>
          <w:lang w:eastAsia="pl-PL" w:bidi="pl-PL"/>
        </w:rPr>
        <w:t xml:space="preserve"> </w:t>
      </w:r>
      <w:r w:rsidRPr="00EE24D0">
        <w:rPr>
          <w:rFonts w:eastAsia="Times New Roman" w:cstheme="minorHAnsi"/>
          <w:lang w:eastAsia="pl-PL" w:bidi="pl-PL"/>
        </w:rPr>
        <w:t>prowadzi do powstania u Zamawiającego obowiązku podatkowego zgodnie z przepisami o podatku od towarów i usług;</w:t>
      </w:r>
    </w:p>
    <w:p w14:paraId="0AC5253D" w14:textId="77777777" w:rsidR="00716F93" w:rsidRPr="00EE24D0" w:rsidRDefault="00716F93" w:rsidP="00716F93">
      <w:pPr>
        <w:autoSpaceDE w:val="0"/>
        <w:autoSpaceDN w:val="0"/>
        <w:spacing w:before="240" w:after="0" w:line="240" w:lineRule="auto"/>
        <w:ind w:left="284" w:right="139"/>
        <w:jc w:val="both"/>
        <w:rPr>
          <w:rFonts w:eastAsia="Times New Roman" w:cstheme="minorHAnsi"/>
          <w:lang w:eastAsia="pl-PL" w:bidi="pl-PL"/>
        </w:rPr>
      </w:pPr>
      <w:r w:rsidRPr="00EE24D0">
        <w:rPr>
          <w:rFonts w:eastAsia="Times New Roman" w:cstheme="minorHAnsi"/>
          <w:lang w:eastAsia="pl-PL" w:bidi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EE24D0">
        <w:rPr>
          <w:rFonts w:eastAsia="Times New Roman" w:cstheme="minorHAnsi"/>
          <w:lang w:eastAsia="pl-PL" w:bidi="pl-PL"/>
        </w:rPr>
        <w:instrText xml:space="preserve"> FORMCHECKBOX </w:instrText>
      </w:r>
      <w:r w:rsidR="00EF70D2">
        <w:rPr>
          <w:rFonts w:eastAsia="Times New Roman" w:cstheme="minorHAnsi"/>
          <w:lang w:eastAsia="pl-PL" w:bidi="pl-PL"/>
        </w:rPr>
      </w:r>
      <w:r w:rsidR="00EF70D2">
        <w:rPr>
          <w:rFonts w:eastAsia="Times New Roman" w:cstheme="minorHAnsi"/>
          <w:lang w:eastAsia="pl-PL" w:bidi="pl-PL"/>
        </w:rPr>
        <w:fldChar w:fldCharType="separate"/>
      </w:r>
      <w:r w:rsidRPr="00EE24D0">
        <w:rPr>
          <w:rFonts w:eastAsia="Times New Roman" w:cstheme="minorHAnsi"/>
          <w:lang w:eastAsia="pl-PL"/>
        </w:rPr>
        <w:fldChar w:fldCharType="end"/>
      </w:r>
      <w:r w:rsidRPr="00EE24D0">
        <w:rPr>
          <w:rFonts w:eastAsia="Times New Roman" w:cstheme="minorHAnsi"/>
          <w:lang w:eastAsia="pl-PL"/>
        </w:rPr>
        <w:t xml:space="preserve"> </w:t>
      </w:r>
      <w:r w:rsidRPr="00EE24D0">
        <w:rPr>
          <w:rFonts w:eastAsia="Times New Roman" w:cstheme="minorHAnsi"/>
          <w:lang w:eastAsia="pl-PL" w:bidi="pl-PL"/>
        </w:rPr>
        <w:t>prowadzi do powstania u Zamawiającego obowiązku podatkowego zgodnie z przepisami o podatku od towarów i usług i wskazujemy poniżej nazwę (rodzaj) towaru lub usługi, których dostawa lub świadczenie będzie prowadzić do jego powstania oraz wskazujemy ich wartość bez kwoty podatku i stawkę podatku VAT, która będzie miała zastosowanie:</w:t>
      </w:r>
    </w:p>
    <w:tbl>
      <w:tblPr>
        <w:tblStyle w:val="Tabela-Siatka"/>
        <w:tblW w:w="13750" w:type="dxa"/>
        <w:tblLook w:val="04A0" w:firstRow="1" w:lastRow="0" w:firstColumn="1" w:lastColumn="0" w:noHBand="0" w:noVBand="1"/>
      </w:tblPr>
      <w:tblGrid>
        <w:gridCol w:w="628"/>
        <w:gridCol w:w="4106"/>
        <w:gridCol w:w="3948"/>
        <w:gridCol w:w="5068"/>
      </w:tblGrid>
      <w:tr w:rsidR="00716F93" w:rsidRPr="00EE24D0" w14:paraId="709BE84D" w14:textId="77777777" w:rsidTr="00137F62">
        <w:trPr>
          <w:trHeight w:val="551"/>
        </w:trPr>
        <w:tc>
          <w:tcPr>
            <w:tcW w:w="562" w:type="dxa"/>
          </w:tcPr>
          <w:p w14:paraId="4832541A" w14:textId="77777777" w:rsidR="00716F93" w:rsidRPr="00EE24D0" w:rsidRDefault="00716F93" w:rsidP="00911C46">
            <w:pPr>
              <w:autoSpaceDE w:val="0"/>
              <w:autoSpaceDN w:val="0"/>
              <w:ind w:right="142"/>
              <w:jc w:val="center"/>
              <w:rPr>
                <w:rFonts w:eastAsia="Times New Roman" w:cstheme="minorHAnsi"/>
                <w:b/>
                <w:lang w:eastAsia="pl-PL" w:bidi="pl-PL"/>
              </w:rPr>
            </w:pPr>
            <w:r w:rsidRPr="00EE24D0">
              <w:rPr>
                <w:rFonts w:eastAsia="Times New Roman" w:cstheme="minorHAnsi"/>
                <w:b/>
                <w:lang w:eastAsia="pl-PL" w:bidi="pl-PL"/>
              </w:rPr>
              <w:t>Lp.</w:t>
            </w:r>
          </w:p>
        </w:tc>
        <w:tc>
          <w:tcPr>
            <w:tcW w:w="4117" w:type="dxa"/>
          </w:tcPr>
          <w:p w14:paraId="4DD13319" w14:textId="77777777" w:rsidR="00716F93" w:rsidRPr="00EE24D0" w:rsidRDefault="00716F93" w:rsidP="00911C46">
            <w:pPr>
              <w:autoSpaceDE w:val="0"/>
              <w:autoSpaceDN w:val="0"/>
              <w:ind w:right="142"/>
              <w:jc w:val="center"/>
              <w:rPr>
                <w:rFonts w:eastAsia="Times New Roman" w:cstheme="minorHAnsi"/>
                <w:b/>
                <w:lang w:eastAsia="pl-PL" w:bidi="pl-PL"/>
              </w:rPr>
            </w:pPr>
            <w:r w:rsidRPr="00EE24D0">
              <w:rPr>
                <w:rFonts w:eastAsia="Times New Roman" w:cstheme="minorHAnsi"/>
                <w:b/>
                <w:lang w:eastAsia="pl-PL" w:bidi="pl-PL"/>
              </w:rPr>
              <w:t xml:space="preserve">Nazwa (rodzaj) towaru lub usługi </w:t>
            </w:r>
          </w:p>
        </w:tc>
        <w:tc>
          <w:tcPr>
            <w:tcW w:w="3968" w:type="dxa"/>
          </w:tcPr>
          <w:p w14:paraId="6DA23520" w14:textId="77777777" w:rsidR="00716F93" w:rsidRPr="00EE24D0" w:rsidRDefault="00716F93" w:rsidP="00911C46">
            <w:pPr>
              <w:autoSpaceDE w:val="0"/>
              <w:autoSpaceDN w:val="0"/>
              <w:ind w:right="142"/>
              <w:jc w:val="center"/>
              <w:rPr>
                <w:rFonts w:eastAsia="Times New Roman" w:cstheme="minorHAnsi"/>
                <w:b/>
                <w:lang w:eastAsia="pl-PL" w:bidi="pl-PL"/>
              </w:rPr>
            </w:pPr>
            <w:r w:rsidRPr="00EE24D0">
              <w:rPr>
                <w:rFonts w:eastAsia="Times New Roman" w:cstheme="minorHAnsi"/>
                <w:b/>
                <w:lang w:eastAsia="pl-PL" w:bidi="pl-PL"/>
              </w:rPr>
              <w:t>Wartość bez kwoty podatku</w:t>
            </w:r>
          </w:p>
        </w:tc>
        <w:tc>
          <w:tcPr>
            <w:tcW w:w="5103" w:type="dxa"/>
          </w:tcPr>
          <w:p w14:paraId="02DCEDD0" w14:textId="77777777" w:rsidR="00716F93" w:rsidRPr="00EE24D0" w:rsidRDefault="00716F93" w:rsidP="00911C46">
            <w:pPr>
              <w:autoSpaceDE w:val="0"/>
              <w:autoSpaceDN w:val="0"/>
              <w:ind w:right="142"/>
              <w:jc w:val="center"/>
              <w:rPr>
                <w:rFonts w:eastAsia="Times New Roman" w:cstheme="minorHAnsi"/>
                <w:b/>
                <w:lang w:eastAsia="pl-PL" w:bidi="pl-PL"/>
              </w:rPr>
            </w:pPr>
            <w:r w:rsidRPr="00EE24D0">
              <w:rPr>
                <w:rFonts w:eastAsia="Times New Roman" w:cstheme="minorHAnsi"/>
                <w:b/>
                <w:lang w:eastAsia="pl-PL" w:bidi="pl-PL"/>
              </w:rPr>
              <w:t>Stawka podatku  od towaru i usług</w:t>
            </w:r>
          </w:p>
        </w:tc>
      </w:tr>
      <w:tr w:rsidR="00716F93" w:rsidRPr="00EE24D0" w14:paraId="5CA18A5C" w14:textId="77777777" w:rsidTr="00137F62">
        <w:trPr>
          <w:trHeight w:val="640"/>
        </w:trPr>
        <w:tc>
          <w:tcPr>
            <w:tcW w:w="562" w:type="dxa"/>
          </w:tcPr>
          <w:p w14:paraId="282BC478" w14:textId="77777777" w:rsidR="00716F93" w:rsidRPr="00EE24D0" w:rsidRDefault="00716F93" w:rsidP="00911C46">
            <w:pPr>
              <w:autoSpaceDE w:val="0"/>
              <w:autoSpaceDN w:val="0"/>
              <w:ind w:right="142"/>
              <w:rPr>
                <w:rFonts w:eastAsia="Times New Roman" w:cstheme="minorHAnsi"/>
                <w:lang w:eastAsia="pl-PL" w:bidi="pl-PL"/>
              </w:rPr>
            </w:pPr>
            <w:r w:rsidRPr="00EE24D0">
              <w:rPr>
                <w:rFonts w:eastAsia="Times New Roman" w:cstheme="minorHAnsi"/>
                <w:lang w:eastAsia="pl-PL" w:bidi="pl-PL"/>
              </w:rPr>
              <w:t>1.</w:t>
            </w:r>
          </w:p>
        </w:tc>
        <w:tc>
          <w:tcPr>
            <w:tcW w:w="4117" w:type="dxa"/>
          </w:tcPr>
          <w:p w14:paraId="321CE8C4" w14:textId="77777777" w:rsidR="00716F93" w:rsidRPr="00EE24D0" w:rsidRDefault="00C6781E" w:rsidP="00C6781E">
            <w:pPr>
              <w:autoSpaceDE w:val="0"/>
              <w:autoSpaceDN w:val="0"/>
              <w:ind w:right="142"/>
              <w:rPr>
                <w:rFonts w:eastAsia="Times New Roman" w:cstheme="minorHAnsi"/>
                <w:lang w:eastAsia="pl-PL" w:bidi="pl-PL"/>
              </w:rPr>
            </w:pPr>
            <w:r w:rsidRPr="00EE24D0">
              <w:rPr>
                <w:rFonts w:eastAsia="Times New Roman" w:cstheme="minorHAnsi"/>
                <w:lang w:eastAsia="pl-PL" w:bidi="pl-PL"/>
              </w:rPr>
              <w:t>……………………………………………………..</w:t>
            </w:r>
          </w:p>
        </w:tc>
        <w:tc>
          <w:tcPr>
            <w:tcW w:w="3968" w:type="dxa"/>
          </w:tcPr>
          <w:p w14:paraId="1A1A7163" w14:textId="77777777" w:rsidR="00716F93" w:rsidRPr="00EE24D0" w:rsidRDefault="00C6781E" w:rsidP="00C6781E">
            <w:pPr>
              <w:autoSpaceDE w:val="0"/>
              <w:autoSpaceDN w:val="0"/>
              <w:ind w:right="142"/>
              <w:rPr>
                <w:rFonts w:eastAsia="Times New Roman" w:cstheme="minorHAnsi"/>
                <w:lang w:eastAsia="pl-PL" w:bidi="pl-PL"/>
              </w:rPr>
            </w:pPr>
            <w:r w:rsidRPr="00EE24D0">
              <w:rPr>
                <w:rFonts w:eastAsia="Times New Roman" w:cstheme="minorHAnsi"/>
                <w:lang w:eastAsia="pl-PL" w:bidi="pl-PL"/>
              </w:rPr>
              <w:t xml:space="preserve">                ……………………………………</w:t>
            </w:r>
            <w:r w:rsidR="00716F93" w:rsidRPr="00EE24D0">
              <w:rPr>
                <w:rFonts w:eastAsia="Times New Roman" w:cstheme="minorHAnsi"/>
                <w:lang w:eastAsia="pl-PL" w:bidi="pl-PL"/>
              </w:rPr>
              <w:t>zł</w:t>
            </w:r>
          </w:p>
        </w:tc>
        <w:tc>
          <w:tcPr>
            <w:tcW w:w="5103" w:type="dxa"/>
          </w:tcPr>
          <w:p w14:paraId="037C8FB3" w14:textId="77777777" w:rsidR="00716F93" w:rsidRPr="00EE24D0" w:rsidRDefault="00C6781E" w:rsidP="00911C46">
            <w:pPr>
              <w:autoSpaceDE w:val="0"/>
              <w:autoSpaceDN w:val="0"/>
              <w:ind w:right="142"/>
              <w:jc w:val="center"/>
              <w:rPr>
                <w:rFonts w:eastAsia="Times New Roman" w:cstheme="minorHAnsi"/>
                <w:lang w:eastAsia="pl-PL" w:bidi="pl-PL"/>
              </w:rPr>
            </w:pPr>
            <w:r w:rsidRPr="00EE24D0">
              <w:rPr>
                <w:rFonts w:eastAsia="Times New Roman" w:cstheme="minorHAnsi"/>
                <w:lang w:eastAsia="pl-PL" w:bidi="pl-PL"/>
              </w:rPr>
              <w:t>…………………………………………….</w:t>
            </w:r>
            <w:r w:rsidR="00716F93" w:rsidRPr="00EE24D0">
              <w:rPr>
                <w:rFonts w:eastAsia="Times New Roman" w:cstheme="minorHAnsi"/>
                <w:lang w:eastAsia="pl-PL" w:bidi="pl-PL"/>
              </w:rPr>
              <w:t>%</w:t>
            </w:r>
          </w:p>
        </w:tc>
      </w:tr>
      <w:tr w:rsidR="00716F93" w:rsidRPr="00EE24D0" w14:paraId="2CA2FB62" w14:textId="77777777" w:rsidTr="00137F62">
        <w:trPr>
          <w:trHeight w:val="423"/>
        </w:trPr>
        <w:tc>
          <w:tcPr>
            <w:tcW w:w="562" w:type="dxa"/>
          </w:tcPr>
          <w:p w14:paraId="3C45DE70" w14:textId="77777777" w:rsidR="00716F93" w:rsidRPr="00EE24D0" w:rsidRDefault="00716F93" w:rsidP="00911C46">
            <w:pPr>
              <w:autoSpaceDE w:val="0"/>
              <w:autoSpaceDN w:val="0"/>
              <w:ind w:right="142"/>
              <w:rPr>
                <w:rFonts w:eastAsia="Times New Roman" w:cstheme="minorHAnsi"/>
                <w:lang w:eastAsia="pl-PL" w:bidi="pl-PL"/>
              </w:rPr>
            </w:pPr>
            <w:r w:rsidRPr="00EE24D0">
              <w:rPr>
                <w:rFonts w:eastAsia="Times New Roman" w:cstheme="minorHAnsi"/>
                <w:lang w:eastAsia="pl-PL" w:bidi="pl-PL"/>
              </w:rPr>
              <w:t>…</w:t>
            </w:r>
          </w:p>
        </w:tc>
        <w:tc>
          <w:tcPr>
            <w:tcW w:w="4117" w:type="dxa"/>
          </w:tcPr>
          <w:p w14:paraId="5F73418E" w14:textId="77777777" w:rsidR="00716F93" w:rsidRPr="00EE24D0" w:rsidRDefault="00C6781E" w:rsidP="00C6781E">
            <w:pPr>
              <w:autoSpaceDE w:val="0"/>
              <w:autoSpaceDN w:val="0"/>
              <w:ind w:right="142"/>
              <w:rPr>
                <w:rFonts w:eastAsia="Times New Roman" w:cstheme="minorHAnsi"/>
                <w:lang w:eastAsia="pl-PL" w:bidi="pl-PL"/>
              </w:rPr>
            </w:pPr>
            <w:r w:rsidRPr="00EE24D0">
              <w:rPr>
                <w:rFonts w:eastAsia="Times New Roman" w:cstheme="minorHAnsi"/>
                <w:lang w:eastAsia="pl-PL" w:bidi="pl-PL"/>
              </w:rPr>
              <w:t>…………………………………………………</w:t>
            </w:r>
          </w:p>
        </w:tc>
        <w:tc>
          <w:tcPr>
            <w:tcW w:w="3968" w:type="dxa"/>
          </w:tcPr>
          <w:p w14:paraId="63A6E0BE" w14:textId="77777777" w:rsidR="00716F93" w:rsidRPr="00EE24D0" w:rsidRDefault="00C6781E" w:rsidP="00C6781E">
            <w:pPr>
              <w:autoSpaceDE w:val="0"/>
              <w:autoSpaceDN w:val="0"/>
              <w:ind w:right="142"/>
              <w:rPr>
                <w:rFonts w:eastAsia="Times New Roman" w:cstheme="minorHAnsi"/>
                <w:lang w:eastAsia="pl-PL" w:bidi="pl-PL"/>
              </w:rPr>
            </w:pPr>
            <w:r w:rsidRPr="00EE24D0">
              <w:rPr>
                <w:rFonts w:eastAsia="Times New Roman" w:cstheme="minorHAnsi"/>
                <w:lang w:eastAsia="pl-PL" w:bidi="pl-PL"/>
              </w:rPr>
              <w:t>………………………………………….</w:t>
            </w:r>
            <w:r w:rsidR="00716F93" w:rsidRPr="00EE24D0">
              <w:rPr>
                <w:rFonts w:eastAsia="Times New Roman" w:cstheme="minorHAnsi"/>
                <w:lang w:eastAsia="pl-PL" w:bidi="pl-PL"/>
              </w:rPr>
              <w:t xml:space="preserve"> zł</w:t>
            </w:r>
          </w:p>
        </w:tc>
        <w:tc>
          <w:tcPr>
            <w:tcW w:w="5103" w:type="dxa"/>
          </w:tcPr>
          <w:p w14:paraId="1408B20B" w14:textId="77777777" w:rsidR="00716F93" w:rsidRPr="00EE24D0" w:rsidRDefault="00C6781E" w:rsidP="00911C46">
            <w:pPr>
              <w:autoSpaceDE w:val="0"/>
              <w:autoSpaceDN w:val="0"/>
              <w:ind w:right="142"/>
              <w:jc w:val="center"/>
              <w:rPr>
                <w:rFonts w:eastAsia="Times New Roman" w:cstheme="minorHAnsi"/>
                <w:lang w:eastAsia="pl-PL" w:bidi="pl-PL"/>
              </w:rPr>
            </w:pPr>
            <w:r w:rsidRPr="00EE24D0">
              <w:rPr>
                <w:rFonts w:eastAsia="Times New Roman" w:cstheme="minorHAnsi"/>
                <w:lang w:eastAsia="pl-PL" w:bidi="pl-PL"/>
              </w:rPr>
              <w:t>……………………………………….</w:t>
            </w:r>
            <w:r w:rsidR="00716F93" w:rsidRPr="00EE24D0">
              <w:rPr>
                <w:rFonts w:eastAsia="Times New Roman" w:cstheme="minorHAnsi"/>
                <w:lang w:eastAsia="pl-PL" w:bidi="pl-PL"/>
              </w:rPr>
              <w:t>%</w:t>
            </w:r>
          </w:p>
        </w:tc>
      </w:tr>
    </w:tbl>
    <w:p w14:paraId="0392989A" w14:textId="77777777" w:rsidR="00716F93" w:rsidRPr="00EE24D0" w:rsidRDefault="00716F93" w:rsidP="00716F93">
      <w:pPr>
        <w:numPr>
          <w:ilvl w:val="0"/>
          <w:numId w:val="7"/>
        </w:numPr>
        <w:autoSpaceDE w:val="0"/>
        <w:autoSpaceDN w:val="0"/>
        <w:spacing w:before="240" w:after="0" w:line="240" w:lineRule="auto"/>
        <w:ind w:left="284" w:right="139" w:hanging="284"/>
        <w:rPr>
          <w:rFonts w:eastAsia="Times New Roman" w:cstheme="minorHAnsi"/>
          <w:lang w:eastAsia="pl-PL"/>
        </w:rPr>
      </w:pPr>
      <w:r w:rsidRPr="00EE24D0">
        <w:rPr>
          <w:rFonts w:eastAsia="Times New Roman" w:cstheme="minorHAnsi"/>
        </w:rPr>
        <w:t>Oświadczam, że Wykonawca, którego reprezentuję jest</w:t>
      </w:r>
      <w:r w:rsidRPr="00EE24D0">
        <w:rPr>
          <w:rFonts w:cstheme="minorHAnsi"/>
          <w:b/>
          <w:vertAlign w:val="superscript"/>
        </w:rPr>
        <w:footnoteReference w:id="3"/>
      </w:r>
      <w:r w:rsidRPr="00EE24D0">
        <w:rPr>
          <w:rFonts w:eastAsia="Times New Roman" w:cstheme="minorHAnsi"/>
        </w:rPr>
        <w:t>:</w:t>
      </w:r>
    </w:p>
    <w:p w14:paraId="29F4EFB0" w14:textId="77777777" w:rsidR="00716F93" w:rsidRPr="00EE24D0" w:rsidRDefault="00716F93" w:rsidP="00716F93">
      <w:pPr>
        <w:autoSpaceDE w:val="0"/>
        <w:autoSpaceDN w:val="0"/>
        <w:spacing w:before="120" w:after="0" w:line="240" w:lineRule="auto"/>
        <w:ind w:left="284" w:right="139"/>
        <w:rPr>
          <w:rFonts w:eastAsia="Times New Roman" w:cstheme="minorHAnsi"/>
          <w:lang w:eastAsia="pl-PL"/>
        </w:rPr>
      </w:pPr>
      <w:r w:rsidRPr="00EE24D0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24D0">
        <w:rPr>
          <w:rFonts w:cstheme="minorHAnsi"/>
        </w:rPr>
        <w:instrText xml:space="preserve"> FORMCHECKBOX </w:instrText>
      </w:r>
      <w:r w:rsidR="00EF70D2">
        <w:rPr>
          <w:rFonts w:cstheme="minorHAnsi"/>
        </w:rPr>
      </w:r>
      <w:r w:rsidR="00EF70D2">
        <w:rPr>
          <w:rFonts w:cstheme="minorHAnsi"/>
        </w:rPr>
        <w:fldChar w:fldCharType="separate"/>
      </w:r>
      <w:r w:rsidRPr="00EE24D0">
        <w:rPr>
          <w:rFonts w:cstheme="minorHAnsi"/>
        </w:rPr>
        <w:fldChar w:fldCharType="end"/>
      </w:r>
      <w:r w:rsidRPr="00EE24D0">
        <w:rPr>
          <w:rFonts w:cstheme="minorHAnsi"/>
        </w:rPr>
        <w:t xml:space="preserve"> </w:t>
      </w:r>
      <w:r w:rsidRPr="00EE24D0">
        <w:rPr>
          <w:rFonts w:eastAsia="Times New Roman" w:cstheme="minorHAnsi"/>
          <w:lang w:eastAsia="pl-PL"/>
        </w:rPr>
        <w:t>mikroprzedsiębiorstwem,</w:t>
      </w:r>
    </w:p>
    <w:p w14:paraId="349BFF11" w14:textId="77777777" w:rsidR="00716F93" w:rsidRPr="00EE24D0" w:rsidRDefault="00716F93" w:rsidP="00716F93">
      <w:pPr>
        <w:autoSpaceDE w:val="0"/>
        <w:autoSpaceDN w:val="0"/>
        <w:spacing w:after="0" w:line="240" w:lineRule="auto"/>
        <w:ind w:left="284" w:right="139"/>
        <w:rPr>
          <w:rFonts w:eastAsia="Times New Roman" w:cstheme="minorHAnsi"/>
          <w:lang w:eastAsia="pl-PL"/>
        </w:rPr>
      </w:pPr>
      <w:r w:rsidRPr="00EE24D0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24D0">
        <w:rPr>
          <w:rFonts w:cstheme="minorHAnsi"/>
        </w:rPr>
        <w:instrText xml:space="preserve"> FORMCHECKBOX </w:instrText>
      </w:r>
      <w:r w:rsidR="00EF70D2">
        <w:rPr>
          <w:rFonts w:cstheme="minorHAnsi"/>
        </w:rPr>
      </w:r>
      <w:r w:rsidR="00EF70D2">
        <w:rPr>
          <w:rFonts w:cstheme="minorHAnsi"/>
        </w:rPr>
        <w:fldChar w:fldCharType="separate"/>
      </w:r>
      <w:r w:rsidRPr="00EE24D0">
        <w:rPr>
          <w:rFonts w:cstheme="minorHAnsi"/>
        </w:rPr>
        <w:fldChar w:fldCharType="end"/>
      </w:r>
      <w:r w:rsidRPr="00EE24D0">
        <w:rPr>
          <w:rFonts w:eastAsia="Times New Roman" w:cstheme="minorHAnsi"/>
          <w:lang w:eastAsia="pl-PL"/>
        </w:rPr>
        <w:t xml:space="preserve"> małym przedsiębiorstwem,</w:t>
      </w:r>
    </w:p>
    <w:p w14:paraId="5F94F7A1" w14:textId="77777777" w:rsidR="00716F93" w:rsidRPr="00EE24D0" w:rsidRDefault="00716F93" w:rsidP="00716F93">
      <w:pPr>
        <w:autoSpaceDE w:val="0"/>
        <w:autoSpaceDN w:val="0"/>
        <w:spacing w:after="0" w:line="240" w:lineRule="auto"/>
        <w:ind w:left="284" w:right="139"/>
        <w:rPr>
          <w:rFonts w:eastAsia="Times New Roman" w:cstheme="minorHAnsi"/>
          <w:lang w:eastAsia="pl-PL"/>
        </w:rPr>
      </w:pPr>
      <w:r w:rsidRPr="00EE24D0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24D0">
        <w:rPr>
          <w:rFonts w:cstheme="minorHAnsi"/>
        </w:rPr>
        <w:instrText xml:space="preserve"> FORMCHECKBOX </w:instrText>
      </w:r>
      <w:r w:rsidR="00EF70D2">
        <w:rPr>
          <w:rFonts w:cstheme="minorHAnsi"/>
        </w:rPr>
      </w:r>
      <w:r w:rsidR="00EF70D2">
        <w:rPr>
          <w:rFonts w:cstheme="minorHAnsi"/>
        </w:rPr>
        <w:fldChar w:fldCharType="separate"/>
      </w:r>
      <w:r w:rsidRPr="00EE24D0">
        <w:rPr>
          <w:rFonts w:cstheme="minorHAnsi"/>
        </w:rPr>
        <w:fldChar w:fldCharType="end"/>
      </w:r>
      <w:r w:rsidRPr="00EE24D0">
        <w:rPr>
          <w:rFonts w:cstheme="minorHAnsi"/>
        </w:rPr>
        <w:t xml:space="preserve"> </w:t>
      </w:r>
      <w:r w:rsidRPr="00EE24D0">
        <w:rPr>
          <w:rFonts w:eastAsia="Times New Roman" w:cstheme="minorHAnsi"/>
          <w:lang w:eastAsia="pl-PL"/>
        </w:rPr>
        <w:t>średnim przedsiębiorstwem,</w:t>
      </w:r>
    </w:p>
    <w:p w14:paraId="70ECCE20" w14:textId="77777777" w:rsidR="00716F93" w:rsidRPr="00EE24D0" w:rsidRDefault="00716F93" w:rsidP="00716F93">
      <w:pPr>
        <w:autoSpaceDE w:val="0"/>
        <w:autoSpaceDN w:val="0"/>
        <w:spacing w:after="0" w:line="240" w:lineRule="auto"/>
        <w:ind w:left="284" w:right="139"/>
        <w:rPr>
          <w:rFonts w:eastAsia="Times New Roman" w:cstheme="minorHAnsi"/>
          <w:lang w:eastAsia="pl-PL"/>
        </w:rPr>
      </w:pPr>
      <w:r w:rsidRPr="00EE24D0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24D0">
        <w:rPr>
          <w:rFonts w:cstheme="minorHAnsi"/>
        </w:rPr>
        <w:instrText xml:space="preserve"> FORMCHECKBOX </w:instrText>
      </w:r>
      <w:r w:rsidR="00EF70D2">
        <w:rPr>
          <w:rFonts w:cstheme="minorHAnsi"/>
        </w:rPr>
      </w:r>
      <w:r w:rsidR="00EF70D2">
        <w:rPr>
          <w:rFonts w:cstheme="minorHAnsi"/>
        </w:rPr>
        <w:fldChar w:fldCharType="separate"/>
      </w:r>
      <w:r w:rsidRPr="00EE24D0">
        <w:rPr>
          <w:rFonts w:cstheme="minorHAnsi"/>
        </w:rPr>
        <w:fldChar w:fldCharType="end"/>
      </w:r>
      <w:r w:rsidRPr="00EE24D0">
        <w:rPr>
          <w:rFonts w:cstheme="minorHAnsi"/>
        </w:rPr>
        <w:t xml:space="preserve"> </w:t>
      </w:r>
      <w:r w:rsidRPr="00EE24D0">
        <w:rPr>
          <w:rFonts w:eastAsia="Times New Roman" w:cstheme="minorHAnsi"/>
          <w:lang w:eastAsia="pl-PL"/>
        </w:rPr>
        <w:t>jednoosobową działalnością gospodarczą,</w:t>
      </w:r>
    </w:p>
    <w:p w14:paraId="47AC9E61" w14:textId="77777777" w:rsidR="00716F93" w:rsidRPr="00EE24D0" w:rsidRDefault="00716F93" w:rsidP="00716F93">
      <w:pPr>
        <w:autoSpaceDE w:val="0"/>
        <w:autoSpaceDN w:val="0"/>
        <w:spacing w:after="0" w:line="240" w:lineRule="auto"/>
        <w:ind w:left="284" w:right="139"/>
        <w:rPr>
          <w:rFonts w:eastAsia="Times New Roman" w:cstheme="minorHAnsi"/>
          <w:lang w:eastAsia="pl-PL"/>
        </w:rPr>
      </w:pPr>
      <w:r w:rsidRPr="00EE24D0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24D0">
        <w:rPr>
          <w:rFonts w:cstheme="minorHAnsi"/>
        </w:rPr>
        <w:instrText xml:space="preserve"> FORMCHECKBOX </w:instrText>
      </w:r>
      <w:r w:rsidR="00EF70D2">
        <w:rPr>
          <w:rFonts w:cstheme="minorHAnsi"/>
        </w:rPr>
      </w:r>
      <w:r w:rsidR="00EF70D2">
        <w:rPr>
          <w:rFonts w:cstheme="minorHAnsi"/>
        </w:rPr>
        <w:fldChar w:fldCharType="separate"/>
      </w:r>
      <w:r w:rsidRPr="00EE24D0">
        <w:rPr>
          <w:rFonts w:cstheme="minorHAnsi"/>
        </w:rPr>
        <w:fldChar w:fldCharType="end"/>
      </w:r>
      <w:r w:rsidRPr="00EE24D0">
        <w:rPr>
          <w:rFonts w:cstheme="minorHAnsi"/>
        </w:rPr>
        <w:t xml:space="preserve"> </w:t>
      </w:r>
      <w:r w:rsidRPr="00EE24D0">
        <w:rPr>
          <w:rFonts w:eastAsia="Times New Roman" w:cstheme="minorHAnsi"/>
          <w:lang w:eastAsia="pl-PL"/>
        </w:rPr>
        <w:t>osobą fizyczną nieprowadzącą działalności gospodarczej</w:t>
      </w:r>
    </w:p>
    <w:p w14:paraId="4444D9B6" w14:textId="77777777" w:rsidR="000C3AF1" w:rsidRPr="00EE24D0" w:rsidRDefault="00716F93" w:rsidP="000C3AF1">
      <w:pPr>
        <w:autoSpaceDE w:val="0"/>
        <w:autoSpaceDN w:val="0"/>
        <w:spacing w:after="0" w:line="240" w:lineRule="auto"/>
        <w:ind w:left="284" w:right="139"/>
        <w:rPr>
          <w:rFonts w:eastAsia="Times New Roman" w:cstheme="minorHAnsi"/>
          <w:lang w:eastAsia="pl-PL"/>
        </w:rPr>
      </w:pPr>
      <w:r w:rsidRPr="00EE24D0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24D0">
        <w:rPr>
          <w:rFonts w:cstheme="minorHAnsi"/>
        </w:rPr>
        <w:instrText xml:space="preserve"> FORMCHECKBOX </w:instrText>
      </w:r>
      <w:r w:rsidR="00EF70D2">
        <w:rPr>
          <w:rFonts w:cstheme="minorHAnsi"/>
        </w:rPr>
      </w:r>
      <w:r w:rsidR="00EF70D2">
        <w:rPr>
          <w:rFonts w:cstheme="minorHAnsi"/>
        </w:rPr>
        <w:fldChar w:fldCharType="separate"/>
      </w:r>
      <w:r w:rsidRPr="00EE24D0">
        <w:rPr>
          <w:rFonts w:cstheme="minorHAnsi"/>
        </w:rPr>
        <w:fldChar w:fldCharType="end"/>
      </w:r>
      <w:r w:rsidRPr="00EE24D0">
        <w:rPr>
          <w:rFonts w:cstheme="minorHAnsi"/>
        </w:rPr>
        <w:t xml:space="preserve"> </w:t>
      </w:r>
      <w:r w:rsidRPr="00EE24D0">
        <w:rPr>
          <w:rFonts w:eastAsia="Times New Roman" w:cstheme="minorHAnsi"/>
          <w:lang w:eastAsia="pl-PL"/>
        </w:rPr>
        <w:t xml:space="preserve">inny rodzaj </w:t>
      </w:r>
      <w:permStart w:id="2147359094" w:edGrp="everyone"/>
      <w:r w:rsidR="00C6781E" w:rsidRPr="00EE24D0">
        <w:rPr>
          <w:rFonts w:eastAsia="Times New Roman" w:cstheme="minorHAnsi"/>
          <w:lang w:eastAsia="pl-PL"/>
        </w:rPr>
        <w:t>……………………………………………</w:t>
      </w:r>
    </w:p>
    <w:permEnd w:id="2147359094"/>
    <w:p w14:paraId="2060F93B" w14:textId="77777777" w:rsidR="000C3AF1" w:rsidRPr="00EE24D0" w:rsidRDefault="000C3AF1" w:rsidP="00716F93">
      <w:pPr>
        <w:autoSpaceDE w:val="0"/>
        <w:autoSpaceDN w:val="0"/>
        <w:spacing w:after="0" w:line="240" w:lineRule="auto"/>
        <w:ind w:right="139"/>
        <w:jc w:val="both"/>
        <w:rPr>
          <w:rFonts w:eastAsia="Times New Roman" w:cstheme="minorHAnsi"/>
          <w:b/>
          <w:lang w:eastAsia="pl-PL"/>
        </w:rPr>
      </w:pPr>
    </w:p>
    <w:p w14:paraId="4346054E" w14:textId="77777777" w:rsidR="00716F93" w:rsidRPr="00EE24D0" w:rsidRDefault="00716F93" w:rsidP="00716F93">
      <w:pPr>
        <w:autoSpaceDE w:val="0"/>
        <w:autoSpaceDN w:val="0"/>
        <w:spacing w:after="0" w:line="240" w:lineRule="auto"/>
        <w:ind w:right="139"/>
        <w:jc w:val="both"/>
        <w:rPr>
          <w:rFonts w:eastAsia="Times New Roman" w:cstheme="minorHAnsi"/>
          <w:b/>
          <w:lang w:eastAsia="pl-PL"/>
        </w:rPr>
      </w:pPr>
      <w:r w:rsidRPr="00EE24D0">
        <w:rPr>
          <w:rFonts w:eastAsia="Times New Roman" w:cstheme="minorHAnsi"/>
          <w:b/>
          <w:lang w:eastAsia="pl-PL"/>
        </w:rPr>
        <w:t>W przypadku złożenia oferty wspólnej wypełnić odrębnie dla każdego podmiotu. Powyższe informacje są wymagane wyłącznie do wypełnienia informacji o złożonych ofertach przekazywanych Prezesowi UZP oraz do sporządzenia rocznego sprawozdania o udzielonych zamówieniach publicznych (do celów statystycznych).</w:t>
      </w:r>
    </w:p>
    <w:p w14:paraId="70465601" w14:textId="77777777" w:rsidR="00716F93" w:rsidRPr="00EE24D0" w:rsidRDefault="00E10BC3" w:rsidP="00716F93">
      <w:pPr>
        <w:tabs>
          <w:tab w:val="left" w:pos="180"/>
        </w:tabs>
        <w:autoSpaceDE w:val="0"/>
        <w:autoSpaceDN w:val="0"/>
        <w:spacing w:after="0" w:line="240" w:lineRule="auto"/>
        <w:ind w:left="360" w:right="139" w:hanging="360"/>
        <w:jc w:val="both"/>
        <w:rPr>
          <w:rFonts w:cstheme="minorHAnsi"/>
        </w:rPr>
      </w:pPr>
      <w:r w:rsidRPr="00EE24D0">
        <w:rPr>
          <w:rFonts w:cstheme="minorHAnsi"/>
        </w:rPr>
        <w:t>5</w:t>
      </w:r>
      <w:r w:rsidR="00716F93" w:rsidRPr="00EE24D0">
        <w:rPr>
          <w:rFonts w:cstheme="minorHAnsi"/>
        </w:rPr>
        <w:t>. Oświadczam/y iż wyrażam/y</w:t>
      </w:r>
      <w:r w:rsidR="00716F93" w:rsidRPr="00EE24D0">
        <w:rPr>
          <w:rFonts w:ascii="Arial" w:hAnsi="Arial" w:cs="Arial"/>
          <w:vertAlign w:val="superscript"/>
        </w:rPr>
        <w:t>⃰</w:t>
      </w:r>
      <w:r w:rsidR="00716F93" w:rsidRPr="00EE24D0">
        <w:rPr>
          <w:rFonts w:cstheme="minorHAnsi"/>
        </w:rPr>
        <w:t xml:space="preserve"> zgodę na przetwarzanie danych osobowych zawartych w ofercie w celu udziału w postępowaniu przetargowym.</w:t>
      </w:r>
    </w:p>
    <w:p w14:paraId="555E47F1" w14:textId="77777777" w:rsidR="000C3AF1" w:rsidRPr="00EE24D0" w:rsidRDefault="00E10BC3" w:rsidP="00716F93">
      <w:pPr>
        <w:autoSpaceDN w:val="0"/>
        <w:spacing w:after="0" w:line="240" w:lineRule="auto"/>
        <w:ind w:right="20"/>
        <w:jc w:val="both"/>
        <w:textAlignment w:val="baseline"/>
        <w:rPr>
          <w:rFonts w:cstheme="minorHAnsi"/>
          <w:color w:val="000000"/>
          <w:spacing w:val="-8"/>
        </w:rPr>
      </w:pPr>
      <w:r w:rsidRPr="00EE24D0">
        <w:rPr>
          <w:rFonts w:cstheme="minorHAnsi"/>
        </w:rPr>
        <w:t>6</w:t>
      </w:r>
      <w:r w:rsidR="00716F93" w:rsidRPr="00EE24D0">
        <w:rPr>
          <w:rFonts w:cstheme="minorHAnsi"/>
        </w:rPr>
        <w:t xml:space="preserve">. </w:t>
      </w:r>
      <w:r w:rsidR="00716F93" w:rsidRPr="00EE24D0">
        <w:rPr>
          <w:rFonts w:cstheme="minorHAnsi"/>
          <w:color w:val="000000"/>
          <w:spacing w:val="-7"/>
        </w:rPr>
        <w:t xml:space="preserve">Oświadczamy, że </w:t>
      </w:r>
      <w:r w:rsidR="00716F93" w:rsidRPr="00EE24D0">
        <w:rPr>
          <w:rFonts w:cstheme="minorHAnsi"/>
          <w:color w:val="000000"/>
          <w:spacing w:val="-8"/>
        </w:rPr>
        <w:t xml:space="preserve">żadne z informacji zawartych w ofercie </w:t>
      </w:r>
      <w:r w:rsidR="00716F93" w:rsidRPr="00EE24D0">
        <w:rPr>
          <w:rFonts w:cstheme="minorHAnsi"/>
          <w:b/>
          <w:color w:val="000000"/>
          <w:spacing w:val="-8"/>
        </w:rPr>
        <w:t>nie stanowią tajemnicy</w:t>
      </w:r>
      <w:r w:rsidR="00716F93" w:rsidRPr="00EE24D0">
        <w:rPr>
          <w:rFonts w:cstheme="minorHAnsi"/>
          <w:color w:val="000000"/>
          <w:spacing w:val="-8"/>
        </w:rPr>
        <w:t xml:space="preserve"> przedsiębiorstwa w rozumieniu przepisów o zwalczaniu nieuczciwej konkurencji/wskazane poniżej informacje zawarte w ofercie </w:t>
      </w:r>
      <w:r w:rsidR="00716F93" w:rsidRPr="00EE24D0">
        <w:rPr>
          <w:rFonts w:cstheme="minorHAnsi"/>
          <w:b/>
          <w:color w:val="000000"/>
          <w:spacing w:val="-8"/>
        </w:rPr>
        <w:t>stanowią tajemnicę</w:t>
      </w:r>
      <w:r w:rsidR="00716F93" w:rsidRPr="00EE24D0">
        <w:rPr>
          <w:rFonts w:cstheme="minorHAnsi"/>
          <w:color w:val="000000"/>
          <w:spacing w:val="-8"/>
        </w:rPr>
        <w:t xml:space="preserve"> przedsiębiorstwa w rozumieniu przepisów o zwalczaniu nieuczciwej konkurencji i </w:t>
      </w:r>
    </w:p>
    <w:p w14:paraId="1CFAD1D4" w14:textId="77777777" w:rsidR="000C3AF1" w:rsidRPr="00EE24D0" w:rsidRDefault="00716F93" w:rsidP="00716F93">
      <w:pPr>
        <w:autoSpaceDN w:val="0"/>
        <w:spacing w:after="0" w:line="240" w:lineRule="auto"/>
        <w:ind w:right="20"/>
        <w:jc w:val="both"/>
        <w:textAlignment w:val="baseline"/>
        <w:rPr>
          <w:rFonts w:cstheme="minorHAnsi"/>
          <w:color w:val="000000"/>
          <w:spacing w:val="-8"/>
        </w:rPr>
      </w:pPr>
      <w:r w:rsidRPr="00EE24D0">
        <w:rPr>
          <w:rFonts w:cstheme="minorHAnsi"/>
          <w:color w:val="000000"/>
          <w:spacing w:val="-8"/>
        </w:rPr>
        <w:t>w związku z niniejszym nie mogą być one udostępniane,</w:t>
      </w:r>
    </w:p>
    <w:p w14:paraId="5D506D5B" w14:textId="77777777" w:rsidR="00716F93" w:rsidRPr="00EE24D0" w:rsidRDefault="00716F93" w:rsidP="00716F93">
      <w:pPr>
        <w:autoSpaceDN w:val="0"/>
        <w:spacing w:after="0" w:line="240" w:lineRule="auto"/>
        <w:ind w:right="20"/>
        <w:jc w:val="both"/>
        <w:textAlignment w:val="baseline"/>
        <w:rPr>
          <w:rFonts w:cstheme="minorHAnsi"/>
          <w:color w:val="000000"/>
          <w:spacing w:val="-8"/>
          <w:vertAlign w:val="superscript"/>
        </w:rPr>
      </w:pPr>
      <w:r w:rsidRPr="00EE24D0">
        <w:rPr>
          <w:rFonts w:cstheme="minorHAnsi"/>
          <w:color w:val="000000"/>
          <w:spacing w:val="-8"/>
        </w:rPr>
        <w:t xml:space="preserve"> w szczególności innym uczestnikom postępowania. </w:t>
      </w:r>
      <w:r w:rsidRPr="00EE24D0">
        <w:rPr>
          <w:rFonts w:ascii="Tahoma" w:hAnsi="Tahoma" w:cs="Tahoma"/>
          <w:color w:val="000000"/>
          <w:spacing w:val="-8"/>
          <w:vertAlign w:val="superscript"/>
        </w:rPr>
        <w:t>⁎</w:t>
      </w:r>
    </w:p>
    <w:p w14:paraId="718036DD" w14:textId="77777777" w:rsidR="000C3AF1" w:rsidRDefault="000C3AF1" w:rsidP="00716F93">
      <w:pPr>
        <w:autoSpaceDN w:val="0"/>
        <w:spacing w:after="0" w:line="240" w:lineRule="auto"/>
        <w:ind w:right="20"/>
        <w:jc w:val="both"/>
        <w:textAlignment w:val="baseline"/>
        <w:rPr>
          <w:rFonts w:cstheme="minorHAnsi"/>
          <w:color w:val="000000"/>
          <w:spacing w:val="-8"/>
        </w:rPr>
      </w:pPr>
    </w:p>
    <w:p w14:paraId="5EC5B152" w14:textId="77777777" w:rsidR="005B2651" w:rsidRDefault="005B2651" w:rsidP="00716F93">
      <w:pPr>
        <w:autoSpaceDN w:val="0"/>
        <w:spacing w:after="0" w:line="240" w:lineRule="auto"/>
        <w:ind w:right="20"/>
        <w:jc w:val="both"/>
        <w:textAlignment w:val="baseline"/>
        <w:rPr>
          <w:rFonts w:cstheme="minorHAnsi"/>
          <w:color w:val="000000"/>
          <w:spacing w:val="-8"/>
        </w:rPr>
      </w:pPr>
    </w:p>
    <w:p w14:paraId="61308C80" w14:textId="77777777" w:rsidR="005B2651" w:rsidRPr="00EE24D0" w:rsidRDefault="005B2651" w:rsidP="00716F93">
      <w:pPr>
        <w:autoSpaceDN w:val="0"/>
        <w:spacing w:after="0" w:line="240" w:lineRule="auto"/>
        <w:ind w:right="20"/>
        <w:jc w:val="both"/>
        <w:textAlignment w:val="baseline"/>
        <w:rPr>
          <w:rFonts w:cstheme="minorHAnsi"/>
          <w:color w:val="000000"/>
          <w:spacing w:val="-8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562"/>
        <w:gridCol w:w="7797"/>
        <w:gridCol w:w="2126"/>
        <w:gridCol w:w="1984"/>
      </w:tblGrid>
      <w:tr w:rsidR="00137F62" w:rsidRPr="00EE24D0" w14:paraId="1489FE69" w14:textId="77777777" w:rsidTr="00137F62">
        <w:tc>
          <w:tcPr>
            <w:tcW w:w="562" w:type="dxa"/>
            <w:hideMark/>
          </w:tcPr>
          <w:p w14:paraId="1E8AF20E" w14:textId="77777777" w:rsidR="00137F62" w:rsidRPr="00EE24D0" w:rsidRDefault="00137F62" w:rsidP="00911C46">
            <w:pPr>
              <w:suppressAutoHyphens/>
              <w:rPr>
                <w:rFonts w:eastAsia="Times New Roman" w:cstheme="minorHAnsi"/>
                <w:lang w:eastAsia="ar-SA"/>
              </w:rPr>
            </w:pPr>
            <w:r w:rsidRPr="00EE24D0">
              <w:rPr>
                <w:rFonts w:eastAsia="Times New Roman" w:cstheme="minorHAnsi"/>
                <w:lang w:eastAsia="ar-SA"/>
              </w:rPr>
              <w:t>L.p.</w:t>
            </w:r>
          </w:p>
        </w:tc>
        <w:tc>
          <w:tcPr>
            <w:tcW w:w="7797" w:type="dxa"/>
            <w:hideMark/>
          </w:tcPr>
          <w:p w14:paraId="5374B79C" w14:textId="77777777" w:rsidR="00137F62" w:rsidRPr="00EE24D0" w:rsidRDefault="00137F62" w:rsidP="00911C46">
            <w:pPr>
              <w:suppressAutoHyphens/>
              <w:ind w:left="65"/>
              <w:jc w:val="center"/>
              <w:rPr>
                <w:rFonts w:eastAsia="Times New Roman" w:cstheme="minorHAnsi"/>
                <w:lang w:eastAsia="ar-SA"/>
              </w:rPr>
            </w:pPr>
            <w:r w:rsidRPr="00EE24D0">
              <w:rPr>
                <w:rFonts w:eastAsia="Times New Roman" w:cstheme="minorHAnsi"/>
                <w:lang w:eastAsia="ar-SA"/>
              </w:rPr>
              <w:t>Oznaczenie rodzaju (nazwy) informacji</w:t>
            </w:r>
          </w:p>
        </w:tc>
        <w:tc>
          <w:tcPr>
            <w:tcW w:w="2126" w:type="dxa"/>
            <w:hideMark/>
          </w:tcPr>
          <w:p w14:paraId="7D7960A3" w14:textId="77777777" w:rsidR="00137F62" w:rsidRPr="00EE24D0" w:rsidRDefault="00137F62" w:rsidP="00137F62">
            <w:pPr>
              <w:suppressAutoHyphens/>
              <w:rPr>
                <w:rFonts w:eastAsia="Times New Roman" w:cstheme="minorHAnsi"/>
                <w:lang w:eastAsia="ar-SA"/>
              </w:rPr>
            </w:pPr>
            <w:r w:rsidRPr="00EE24D0">
              <w:rPr>
                <w:rFonts w:eastAsia="Times New Roman" w:cstheme="minorHAnsi"/>
                <w:lang w:eastAsia="ar-SA"/>
              </w:rPr>
              <w:t>Strony w ofercie (wyrażone cyfrą)</w:t>
            </w:r>
          </w:p>
        </w:tc>
        <w:tc>
          <w:tcPr>
            <w:tcW w:w="1984" w:type="dxa"/>
          </w:tcPr>
          <w:p w14:paraId="3FB4C22D" w14:textId="792AEC75" w:rsidR="00137F62" w:rsidRPr="00EE24D0" w:rsidRDefault="00137F62" w:rsidP="00137F62">
            <w:pPr>
              <w:suppressAutoHyphens/>
              <w:rPr>
                <w:rFonts w:eastAsia="Times New Roman" w:cstheme="minorHAnsi"/>
                <w:lang w:eastAsia="ar-SA"/>
              </w:rPr>
            </w:pPr>
            <w:r w:rsidRPr="00EE24D0">
              <w:rPr>
                <w:rFonts w:eastAsia="Times New Roman" w:cstheme="minorHAnsi"/>
                <w:lang w:eastAsia="ar-SA"/>
              </w:rPr>
              <w:t>Strony w ofercie (wyrażone cyfrą)</w:t>
            </w:r>
          </w:p>
        </w:tc>
      </w:tr>
      <w:tr w:rsidR="00716F93" w:rsidRPr="00EE24D0" w14:paraId="29B50C38" w14:textId="77777777" w:rsidTr="00137F62">
        <w:trPr>
          <w:trHeight w:val="197"/>
        </w:trPr>
        <w:tc>
          <w:tcPr>
            <w:tcW w:w="562" w:type="dxa"/>
            <w:hideMark/>
          </w:tcPr>
          <w:p w14:paraId="0CF1AF41" w14:textId="77777777" w:rsidR="00716F93" w:rsidRPr="00EE24D0" w:rsidRDefault="00716F93" w:rsidP="00911C46">
            <w:pPr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7797" w:type="dxa"/>
            <w:hideMark/>
          </w:tcPr>
          <w:p w14:paraId="2EDD116D" w14:textId="77777777" w:rsidR="00716F93" w:rsidRPr="00EE24D0" w:rsidRDefault="00716F93" w:rsidP="00911C46">
            <w:pPr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2126" w:type="dxa"/>
            <w:hideMark/>
          </w:tcPr>
          <w:p w14:paraId="71F26101" w14:textId="77777777" w:rsidR="00716F93" w:rsidRPr="00EE24D0" w:rsidRDefault="00716F93" w:rsidP="00911C46">
            <w:pPr>
              <w:suppressAutoHyphens/>
              <w:jc w:val="center"/>
              <w:rPr>
                <w:rFonts w:eastAsia="Times New Roman" w:cstheme="minorHAnsi"/>
                <w:lang w:eastAsia="ar-SA"/>
              </w:rPr>
            </w:pPr>
            <w:r w:rsidRPr="00EE24D0">
              <w:rPr>
                <w:rFonts w:eastAsia="Times New Roman" w:cstheme="minorHAnsi"/>
                <w:lang w:eastAsia="ar-SA"/>
              </w:rPr>
              <w:t>od</w:t>
            </w:r>
          </w:p>
        </w:tc>
        <w:tc>
          <w:tcPr>
            <w:tcW w:w="1984" w:type="dxa"/>
            <w:hideMark/>
          </w:tcPr>
          <w:p w14:paraId="7A805E78" w14:textId="77777777" w:rsidR="00716F93" w:rsidRPr="00EE24D0" w:rsidRDefault="00716F93" w:rsidP="00911C46">
            <w:pPr>
              <w:suppressAutoHyphens/>
              <w:jc w:val="center"/>
              <w:rPr>
                <w:rFonts w:eastAsia="Times New Roman" w:cstheme="minorHAnsi"/>
                <w:lang w:eastAsia="ar-SA"/>
              </w:rPr>
            </w:pPr>
            <w:r w:rsidRPr="00EE24D0">
              <w:rPr>
                <w:rFonts w:eastAsia="Times New Roman" w:cstheme="minorHAnsi"/>
                <w:lang w:eastAsia="ar-SA"/>
              </w:rPr>
              <w:t>do</w:t>
            </w:r>
          </w:p>
        </w:tc>
      </w:tr>
      <w:tr w:rsidR="00716F93" w:rsidRPr="00EE24D0" w14:paraId="571E810C" w14:textId="77777777" w:rsidTr="00137F62">
        <w:tc>
          <w:tcPr>
            <w:tcW w:w="562" w:type="dxa"/>
            <w:hideMark/>
          </w:tcPr>
          <w:p w14:paraId="21A2861B" w14:textId="77777777" w:rsidR="00716F93" w:rsidRPr="00EE24D0" w:rsidRDefault="00716F93" w:rsidP="00911C46">
            <w:pPr>
              <w:suppressAutoHyphens/>
              <w:jc w:val="both"/>
              <w:rPr>
                <w:rFonts w:eastAsia="Times New Roman" w:cstheme="minorHAnsi"/>
                <w:lang w:eastAsia="ar-SA"/>
              </w:rPr>
            </w:pPr>
            <w:r w:rsidRPr="00EE24D0">
              <w:rPr>
                <w:rFonts w:eastAsia="Times New Roman" w:cstheme="minorHAnsi"/>
                <w:lang w:eastAsia="ar-SA"/>
              </w:rPr>
              <w:t>1.</w:t>
            </w:r>
          </w:p>
        </w:tc>
        <w:tc>
          <w:tcPr>
            <w:tcW w:w="7797" w:type="dxa"/>
          </w:tcPr>
          <w:p w14:paraId="72FF7167" w14:textId="77777777" w:rsidR="00716F93" w:rsidRPr="00EE24D0" w:rsidRDefault="00716F93" w:rsidP="00911C46">
            <w:pPr>
              <w:suppressAutoHyphens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2126" w:type="dxa"/>
          </w:tcPr>
          <w:p w14:paraId="4CAE7414" w14:textId="77777777" w:rsidR="00716F93" w:rsidRPr="00EE24D0" w:rsidRDefault="00716F93" w:rsidP="00911C46">
            <w:pPr>
              <w:suppressAutoHyphens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1984" w:type="dxa"/>
          </w:tcPr>
          <w:p w14:paraId="5BA80040" w14:textId="77777777" w:rsidR="00716F93" w:rsidRPr="00EE24D0" w:rsidRDefault="00716F93" w:rsidP="00911C46">
            <w:pPr>
              <w:suppressAutoHyphens/>
              <w:jc w:val="both"/>
              <w:rPr>
                <w:rFonts w:eastAsia="Times New Roman" w:cstheme="minorHAnsi"/>
                <w:lang w:eastAsia="ar-SA"/>
              </w:rPr>
            </w:pPr>
          </w:p>
        </w:tc>
      </w:tr>
      <w:tr w:rsidR="00716F93" w:rsidRPr="00EE24D0" w14:paraId="514F365E" w14:textId="77777777" w:rsidTr="00137F62">
        <w:tc>
          <w:tcPr>
            <w:tcW w:w="562" w:type="dxa"/>
            <w:hideMark/>
          </w:tcPr>
          <w:p w14:paraId="4849957B" w14:textId="77777777" w:rsidR="00716F93" w:rsidRPr="00EE24D0" w:rsidRDefault="00716F93" w:rsidP="00911C46">
            <w:pPr>
              <w:suppressAutoHyphens/>
              <w:jc w:val="both"/>
              <w:rPr>
                <w:rFonts w:eastAsia="Times New Roman" w:cstheme="minorHAnsi"/>
                <w:lang w:eastAsia="ar-SA"/>
              </w:rPr>
            </w:pPr>
            <w:r w:rsidRPr="00EE24D0">
              <w:rPr>
                <w:rFonts w:eastAsia="Times New Roman" w:cstheme="minorHAnsi"/>
                <w:lang w:eastAsia="ar-SA"/>
              </w:rPr>
              <w:t>2.</w:t>
            </w:r>
          </w:p>
        </w:tc>
        <w:tc>
          <w:tcPr>
            <w:tcW w:w="7797" w:type="dxa"/>
          </w:tcPr>
          <w:p w14:paraId="49F86DA5" w14:textId="77777777" w:rsidR="00716F93" w:rsidRPr="00EE24D0" w:rsidRDefault="00716F93" w:rsidP="00911C46">
            <w:pPr>
              <w:suppressAutoHyphens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2126" w:type="dxa"/>
          </w:tcPr>
          <w:p w14:paraId="5A93243D" w14:textId="77777777" w:rsidR="00716F93" w:rsidRPr="00EE24D0" w:rsidRDefault="00716F93" w:rsidP="00911C46">
            <w:pPr>
              <w:suppressAutoHyphens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1984" w:type="dxa"/>
          </w:tcPr>
          <w:p w14:paraId="59E21512" w14:textId="77777777" w:rsidR="00716F93" w:rsidRPr="00EE24D0" w:rsidRDefault="00716F93" w:rsidP="00911C46">
            <w:pPr>
              <w:suppressAutoHyphens/>
              <w:jc w:val="both"/>
              <w:rPr>
                <w:rFonts w:eastAsia="Times New Roman" w:cstheme="minorHAnsi"/>
                <w:lang w:eastAsia="ar-SA"/>
              </w:rPr>
            </w:pPr>
          </w:p>
        </w:tc>
      </w:tr>
      <w:tr w:rsidR="00716F93" w:rsidRPr="00EE24D0" w14:paraId="31D99094" w14:textId="77777777" w:rsidTr="00137F62">
        <w:tc>
          <w:tcPr>
            <w:tcW w:w="562" w:type="dxa"/>
            <w:hideMark/>
          </w:tcPr>
          <w:p w14:paraId="66E5A464" w14:textId="77777777" w:rsidR="00716F93" w:rsidRPr="00EE24D0" w:rsidRDefault="00716F93" w:rsidP="00911C46">
            <w:pPr>
              <w:suppressAutoHyphens/>
              <w:jc w:val="both"/>
              <w:rPr>
                <w:rFonts w:eastAsia="Times New Roman" w:cstheme="minorHAnsi"/>
                <w:lang w:eastAsia="ar-SA"/>
              </w:rPr>
            </w:pPr>
            <w:r w:rsidRPr="00EE24D0">
              <w:rPr>
                <w:rFonts w:eastAsia="Times New Roman" w:cstheme="minorHAnsi"/>
                <w:lang w:eastAsia="ar-SA"/>
              </w:rPr>
              <w:t>….</w:t>
            </w:r>
          </w:p>
        </w:tc>
        <w:tc>
          <w:tcPr>
            <w:tcW w:w="7797" w:type="dxa"/>
          </w:tcPr>
          <w:p w14:paraId="12E06DEB" w14:textId="77777777" w:rsidR="00716F93" w:rsidRPr="00EE24D0" w:rsidRDefault="00716F93" w:rsidP="00911C46">
            <w:pPr>
              <w:suppressAutoHyphens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2126" w:type="dxa"/>
          </w:tcPr>
          <w:p w14:paraId="46E57ED4" w14:textId="77777777" w:rsidR="00716F93" w:rsidRPr="00EE24D0" w:rsidRDefault="00716F93" w:rsidP="00911C46">
            <w:pPr>
              <w:suppressAutoHyphens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1984" w:type="dxa"/>
          </w:tcPr>
          <w:p w14:paraId="6D3F562B" w14:textId="77777777" w:rsidR="00716F93" w:rsidRPr="00EE24D0" w:rsidRDefault="00716F93" w:rsidP="00911C46">
            <w:pPr>
              <w:suppressAutoHyphens/>
              <w:jc w:val="both"/>
              <w:rPr>
                <w:rFonts w:eastAsia="Times New Roman" w:cstheme="minorHAnsi"/>
                <w:lang w:eastAsia="ar-SA"/>
              </w:rPr>
            </w:pPr>
          </w:p>
        </w:tc>
      </w:tr>
    </w:tbl>
    <w:p w14:paraId="028C5968" w14:textId="77777777" w:rsidR="00716F93" w:rsidRPr="00EE24D0" w:rsidRDefault="00716F93" w:rsidP="00716F93">
      <w:pPr>
        <w:spacing w:after="0" w:line="240" w:lineRule="auto"/>
        <w:ind w:left="357"/>
        <w:jc w:val="both"/>
        <w:rPr>
          <w:rFonts w:eastAsia="Times New Roman" w:cstheme="minorHAnsi"/>
          <w:bCs/>
          <w:lang w:eastAsia="pl-PL"/>
        </w:rPr>
      </w:pPr>
      <w:r w:rsidRPr="00EE24D0">
        <w:rPr>
          <w:rFonts w:eastAsia="Times New Roman" w:cstheme="minorHAnsi"/>
          <w:bCs/>
          <w:lang w:eastAsia="pl-PL"/>
        </w:rPr>
        <w:t>Uzasadnienie (należy wykazać, że zastrzeżone informacje stanowią tajemnicę przedsiębiorstwa): ………………………………………………………………………....</w:t>
      </w:r>
    </w:p>
    <w:p w14:paraId="5D4EA3E0" w14:textId="77777777" w:rsidR="00716F93" w:rsidRPr="00EE24D0" w:rsidRDefault="00716F93" w:rsidP="00716F93">
      <w:pPr>
        <w:spacing w:after="0" w:line="240" w:lineRule="auto"/>
        <w:ind w:left="357"/>
        <w:jc w:val="both"/>
        <w:rPr>
          <w:rFonts w:eastAsia="Times New Roman" w:cstheme="minorHAnsi"/>
          <w:bCs/>
          <w:lang w:eastAsia="pl-PL"/>
        </w:rPr>
      </w:pPr>
      <w:r w:rsidRPr="00EE24D0"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…………………………………………………………………………………………….........................................................................................................................................</w:t>
      </w:r>
    </w:p>
    <w:p w14:paraId="2CF1B1F4" w14:textId="77777777" w:rsidR="00716F93" w:rsidRPr="00EE24D0" w:rsidRDefault="00716F93" w:rsidP="00716F93">
      <w:pPr>
        <w:spacing w:after="0" w:line="240" w:lineRule="auto"/>
        <w:ind w:left="357"/>
        <w:jc w:val="both"/>
        <w:rPr>
          <w:rFonts w:eastAsia="Times New Roman" w:cstheme="minorHAnsi"/>
          <w:bCs/>
          <w:lang w:eastAsia="pl-PL"/>
        </w:rPr>
      </w:pPr>
      <w:r w:rsidRPr="00EE24D0">
        <w:rPr>
          <w:rFonts w:eastAsia="Times New Roman" w:cstheme="minorHAnsi"/>
          <w:bCs/>
          <w:lang w:eastAsia="pl-PL"/>
        </w:rPr>
        <w:t>Uzasadnienie można złożyć na osobnym podpisanym załączniku.</w:t>
      </w:r>
    </w:p>
    <w:p w14:paraId="4F44A57F" w14:textId="77777777" w:rsidR="000C3AF1" w:rsidRPr="00EE24D0" w:rsidRDefault="00E10BC3" w:rsidP="00716F93">
      <w:pPr>
        <w:pStyle w:val="Bezodstpw1"/>
        <w:jc w:val="both"/>
        <w:rPr>
          <w:rFonts w:asciiTheme="minorHAnsi" w:hAnsiTheme="minorHAnsi" w:cstheme="minorHAnsi"/>
          <w:sz w:val="22"/>
          <w:szCs w:val="22"/>
        </w:rPr>
      </w:pPr>
      <w:r w:rsidRPr="00EE24D0">
        <w:rPr>
          <w:rFonts w:asciiTheme="minorHAnsi" w:hAnsiTheme="minorHAnsi" w:cstheme="minorHAnsi"/>
          <w:sz w:val="22"/>
          <w:szCs w:val="22"/>
        </w:rPr>
        <w:t>7</w:t>
      </w:r>
      <w:r w:rsidR="00716F93" w:rsidRPr="00EE24D0">
        <w:rPr>
          <w:rFonts w:asciiTheme="minorHAnsi" w:hAnsiTheme="minorHAnsi" w:cstheme="minorHAnsi"/>
          <w:sz w:val="22"/>
          <w:szCs w:val="22"/>
        </w:rPr>
        <w:t xml:space="preserve">. Świadom odpowiedzialności karnej z art. 233 KK oświadczam/y, że wszystkie informacje zamieszczone w naszej ofercie  i załącznikach do niej są </w:t>
      </w:r>
      <w:r w:rsidR="000C3AF1" w:rsidRPr="00EE24D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8DDA65" w14:textId="77777777" w:rsidR="00716F93" w:rsidRPr="00EE24D0" w:rsidRDefault="000C3AF1" w:rsidP="00716F93">
      <w:pPr>
        <w:pStyle w:val="Bezodstpw1"/>
        <w:jc w:val="both"/>
        <w:rPr>
          <w:rFonts w:asciiTheme="minorHAnsi" w:hAnsiTheme="minorHAnsi" w:cstheme="minorHAnsi"/>
          <w:sz w:val="22"/>
          <w:szCs w:val="22"/>
        </w:rPr>
      </w:pPr>
      <w:r w:rsidRPr="00EE24D0">
        <w:rPr>
          <w:rFonts w:asciiTheme="minorHAnsi" w:hAnsiTheme="minorHAnsi" w:cstheme="minorHAnsi"/>
          <w:sz w:val="22"/>
          <w:szCs w:val="22"/>
        </w:rPr>
        <w:t xml:space="preserve">      </w:t>
      </w:r>
      <w:r w:rsidR="00716F93" w:rsidRPr="00EE24D0">
        <w:rPr>
          <w:rFonts w:asciiTheme="minorHAnsi" w:hAnsiTheme="minorHAnsi" w:cstheme="minorHAnsi"/>
          <w:sz w:val="22"/>
          <w:szCs w:val="22"/>
        </w:rPr>
        <w:t>prawdziwe.</w:t>
      </w:r>
    </w:p>
    <w:p w14:paraId="380025B1" w14:textId="77777777" w:rsidR="00716F93" w:rsidRPr="00EE24D0" w:rsidRDefault="00E10BC3" w:rsidP="00716F93">
      <w:pPr>
        <w:autoSpaceDE w:val="0"/>
        <w:autoSpaceDN w:val="0"/>
        <w:spacing w:after="0" w:line="240" w:lineRule="auto"/>
        <w:ind w:right="142"/>
        <w:jc w:val="both"/>
        <w:rPr>
          <w:rFonts w:eastAsia="Times New Roman" w:cstheme="minorHAnsi"/>
          <w:lang w:eastAsia="pl-PL"/>
        </w:rPr>
      </w:pPr>
      <w:r w:rsidRPr="00EE24D0">
        <w:rPr>
          <w:rFonts w:eastAsia="Times New Roman" w:cstheme="minorHAnsi"/>
          <w:lang w:eastAsia="pl-PL"/>
        </w:rPr>
        <w:t>8</w:t>
      </w:r>
      <w:r w:rsidR="00716F93" w:rsidRPr="00EE24D0">
        <w:rPr>
          <w:rFonts w:eastAsia="Times New Roman" w:cstheme="minorHAnsi"/>
          <w:lang w:eastAsia="pl-PL"/>
        </w:rPr>
        <w:t>. Integralną część oferty stanowią następujące dokumenty</w:t>
      </w:r>
    </w:p>
    <w:p w14:paraId="78B2B856" w14:textId="77777777" w:rsidR="00716F93" w:rsidRPr="00EE24D0" w:rsidRDefault="00716F93" w:rsidP="00716F93">
      <w:pPr>
        <w:suppressAutoHyphens/>
        <w:autoSpaceDE w:val="0"/>
        <w:autoSpaceDN w:val="0"/>
        <w:spacing w:before="100" w:after="100" w:line="240" w:lineRule="auto"/>
        <w:ind w:right="139" w:firstLine="357"/>
        <w:rPr>
          <w:rFonts w:eastAsia="Times New Roman" w:cstheme="minorHAnsi"/>
          <w:lang w:val="x-none" w:eastAsia="x-none"/>
        </w:rPr>
      </w:pPr>
      <w:r w:rsidRPr="00EE24D0">
        <w:rPr>
          <w:rFonts w:eastAsia="Times New Roman" w:cstheme="minorHAnsi"/>
          <w:lang w:val="x-none" w:eastAsia="x-none"/>
        </w:rPr>
        <w:t>1)...........................................................................................................................</w:t>
      </w:r>
    </w:p>
    <w:p w14:paraId="32129E22" w14:textId="11964945" w:rsidR="00716F93" w:rsidRDefault="00716F93" w:rsidP="004E47A6">
      <w:pPr>
        <w:autoSpaceDE w:val="0"/>
        <w:autoSpaceDN w:val="0"/>
        <w:spacing w:before="100" w:after="100" w:line="240" w:lineRule="auto"/>
        <w:ind w:right="139" w:firstLine="357"/>
        <w:rPr>
          <w:rFonts w:eastAsia="Times New Roman" w:cstheme="minorHAnsi"/>
          <w:i/>
          <w:lang w:eastAsia="pl-PL"/>
        </w:rPr>
      </w:pPr>
      <w:r w:rsidRPr="00EE24D0">
        <w:rPr>
          <w:rFonts w:eastAsia="Times New Roman" w:cstheme="minorHAnsi"/>
          <w:lang w:eastAsia="pl-PL"/>
        </w:rPr>
        <w:t>2)...........................................................................................................................</w:t>
      </w:r>
      <w:r w:rsidRPr="00EE24D0">
        <w:rPr>
          <w:rFonts w:eastAsia="Times New Roman" w:cstheme="minorHAnsi"/>
          <w:i/>
          <w:lang w:eastAsia="pl-PL"/>
        </w:rPr>
        <w:t xml:space="preserve">                          </w:t>
      </w:r>
      <w:bookmarkStart w:id="4" w:name="_Hlk5019878"/>
    </w:p>
    <w:p w14:paraId="73206893" w14:textId="77777777" w:rsidR="004E47A6" w:rsidRPr="004E47A6" w:rsidRDefault="004E47A6" w:rsidP="004E47A6">
      <w:pPr>
        <w:autoSpaceDE w:val="0"/>
        <w:autoSpaceDN w:val="0"/>
        <w:spacing w:before="100" w:after="100" w:line="240" w:lineRule="auto"/>
        <w:ind w:right="139" w:firstLine="357"/>
        <w:rPr>
          <w:rFonts w:eastAsia="Times New Roman" w:cstheme="minorHAnsi"/>
          <w:i/>
          <w:lang w:eastAsia="pl-PL"/>
        </w:rPr>
      </w:pPr>
    </w:p>
    <w:bookmarkEnd w:id="4"/>
    <w:p w14:paraId="0F495BB7" w14:textId="77777777" w:rsidR="00FF34D9" w:rsidRPr="00EE24D0" w:rsidRDefault="00716F93" w:rsidP="00716F93">
      <w:pPr>
        <w:suppressAutoHyphens/>
        <w:spacing w:before="240"/>
        <w:jc w:val="both"/>
        <w:rPr>
          <w:rFonts w:cstheme="minorHAnsi"/>
          <w:color w:val="000000" w:themeColor="text1"/>
        </w:rPr>
      </w:pPr>
      <w:r w:rsidRPr="00EE24D0">
        <w:rPr>
          <w:rFonts w:cstheme="minorHAnsi"/>
          <w:bCs/>
          <w:i/>
          <w:color w:val="000000" w:themeColor="text1"/>
          <w:u w:val="single"/>
        </w:rPr>
        <w:t>UWAGA!!!</w:t>
      </w:r>
      <w:r w:rsidRPr="00EE24D0">
        <w:rPr>
          <w:rFonts w:cstheme="minorHAnsi"/>
          <w:bCs/>
          <w:i/>
          <w:color w:val="000000" w:themeColor="text1"/>
        </w:rPr>
        <w:t xml:space="preserve">  Niniejszy formularz winien być sporządzony w postaci elektronicznej i opatrzony kwalifikowanym podpisem elektronicznym, podpisem zaufanym lub  podpisem osobistym osoby upoważnionej (wypełniając formularz zaleca się usunąć tą informację).</w:t>
      </w:r>
      <w:r w:rsidRPr="00EE24D0">
        <w:rPr>
          <w:rStyle w:val="txt-new"/>
          <w:rFonts w:cstheme="minorHAnsi"/>
          <w:color w:val="000000" w:themeColor="text1"/>
        </w:rPr>
        <w:t xml:space="preserve">  </w:t>
      </w:r>
      <w:r w:rsidRPr="00EE24D0">
        <w:rPr>
          <w:rFonts w:cstheme="minorHAnsi"/>
          <w:color w:val="000000" w:themeColor="text1"/>
        </w:rPr>
        <w:t xml:space="preserve">  </w:t>
      </w:r>
    </w:p>
    <w:p w14:paraId="06E7F617" w14:textId="7B63432B" w:rsidR="00716F93" w:rsidRPr="004E47A6" w:rsidRDefault="00716F93" w:rsidP="004E47A6">
      <w:pPr>
        <w:pStyle w:val="Tekstpodstawowy"/>
        <w:rPr>
          <w:rFonts w:asciiTheme="minorHAnsi" w:hAnsiTheme="minorHAnsi" w:cstheme="minorHAnsi"/>
          <w:i/>
          <w:sz w:val="22"/>
          <w:szCs w:val="22"/>
        </w:rPr>
      </w:pPr>
      <w:r w:rsidRPr="00EE24D0">
        <w:rPr>
          <w:rFonts w:asciiTheme="minorHAnsi" w:hAnsiTheme="minorHAnsi" w:cstheme="minorHAnsi"/>
          <w:b/>
          <w:i/>
          <w:sz w:val="22"/>
          <w:szCs w:val="22"/>
          <w:u w:val="single"/>
        </w:rPr>
        <w:t>* niewłaściwe skreślić</w:t>
      </w:r>
    </w:p>
    <w:p w14:paraId="0BD8901F" w14:textId="77777777" w:rsidR="00716F93" w:rsidRPr="00EE24D0" w:rsidRDefault="00716F93" w:rsidP="00C73028">
      <w:pPr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</w:p>
    <w:p w14:paraId="0E1DBED8" w14:textId="77777777" w:rsidR="00716F93" w:rsidRPr="00EE24D0" w:rsidRDefault="00716F93" w:rsidP="00C73028">
      <w:pPr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</w:p>
    <w:p w14:paraId="262F262F" w14:textId="77777777" w:rsidR="00AC5F1D" w:rsidRPr="00EE24D0" w:rsidRDefault="00AC5F1D" w:rsidP="00AC5F1D">
      <w:pPr>
        <w:rPr>
          <w:rFonts w:cstheme="minorHAnsi"/>
          <w:lang w:val="de-DE"/>
        </w:rPr>
      </w:pPr>
    </w:p>
    <w:p w14:paraId="79D89803" w14:textId="77777777" w:rsidR="00AC5F1D" w:rsidRPr="00EE24D0" w:rsidRDefault="00AC5F1D" w:rsidP="00AC5F1D">
      <w:pPr>
        <w:rPr>
          <w:rFonts w:cstheme="minorHAnsi"/>
        </w:rPr>
      </w:pPr>
      <w:r w:rsidRPr="00EE24D0">
        <w:rPr>
          <w:rFonts w:cstheme="minorHAnsi"/>
        </w:rPr>
        <w:t xml:space="preserve">        ........................... dnia ..........................................                                                                                                         ........................................................................</w:t>
      </w:r>
    </w:p>
    <w:p w14:paraId="054C9B1D" w14:textId="77777777" w:rsidR="00AC5F1D" w:rsidRPr="00EE24D0" w:rsidRDefault="00AC5F1D" w:rsidP="00AC5F1D">
      <w:pPr>
        <w:rPr>
          <w:rFonts w:cstheme="minorHAnsi"/>
          <w:sz w:val="18"/>
          <w:szCs w:val="18"/>
        </w:rPr>
      </w:pPr>
      <w:r w:rsidRPr="00EE24D0">
        <w:rPr>
          <w:rFonts w:cstheme="minorHAnsi"/>
          <w:sz w:val="18"/>
          <w:szCs w:val="18"/>
        </w:rPr>
        <w:t xml:space="preserve">              miejscowość                                      data                                                                                                                                                                  pieczątka imienna i podpis osoby(osób) uprawnionych </w:t>
      </w:r>
    </w:p>
    <w:p w14:paraId="520BF13F" w14:textId="0BAD38CA" w:rsidR="00716F93" w:rsidRPr="004E47A6" w:rsidRDefault="00AC5F1D" w:rsidP="004E47A6">
      <w:pPr>
        <w:rPr>
          <w:rFonts w:cstheme="minorHAnsi"/>
          <w:sz w:val="18"/>
          <w:szCs w:val="18"/>
        </w:rPr>
      </w:pPr>
      <w:r w:rsidRPr="00EE24D0"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do składania oświadczeń woli w imieniu wykonawcy</w:t>
      </w:r>
    </w:p>
    <w:sectPr w:rsidR="00716F93" w:rsidRPr="004E47A6" w:rsidSect="00911C46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1924E" w14:textId="77777777" w:rsidR="008F283F" w:rsidRDefault="008F283F">
      <w:pPr>
        <w:spacing w:after="0" w:line="240" w:lineRule="auto"/>
      </w:pPr>
      <w:r>
        <w:separator/>
      </w:r>
    </w:p>
  </w:endnote>
  <w:endnote w:type="continuationSeparator" w:id="0">
    <w:p w14:paraId="6636065E" w14:textId="77777777" w:rsidR="008F283F" w:rsidRDefault="008F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,serif">
    <w:altName w:val="Times New Roman"/>
    <w:charset w:val="00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3649104"/>
      <w:docPartObj>
        <w:docPartGallery w:val="Page Numbers (Bottom of Page)"/>
        <w:docPartUnique/>
      </w:docPartObj>
    </w:sdtPr>
    <w:sdtEndPr/>
    <w:sdtContent>
      <w:p w14:paraId="7F39E167" w14:textId="77777777" w:rsidR="00BC5BA4" w:rsidRDefault="00BC5BA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0D2">
          <w:rPr>
            <w:noProof/>
          </w:rPr>
          <w:t>6</w:t>
        </w:r>
        <w:r>
          <w:fldChar w:fldCharType="end"/>
        </w:r>
      </w:p>
    </w:sdtContent>
  </w:sdt>
  <w:p w14:paraId="6A891D42" w14:textId="77777777" w:rsidR="00BC5BA4" w:rsidRDefault="00BC5B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F77FC" w14:textId="77777777" w:rsidR="008F283F" w:rsidRDefault="008F283F">
      <w:pPr>
        <w:spacing w:after="0" w:line="240" w:lineRule="auto"/>
      </w:pPr>
      <w:r>
        <w:separator/>
      </w:r>
    </w:p>
  </w:footnote>
  <w:footnote w:type="continuationSeparator" w:id="0">
    <w:p w14:paraId="5BC1AF9D" w14:textId="77777777" w:rsidR="008F283F" w:rsidRDefault="008F283F">
      <w:pPr>
        <w:spacing w:after="0" w:line="240" w:lineRule="auto"/>
      </w:pPr>
      <w:r>
        <w:continuationSeparator/>
      </w:r>
    </w:p>
  </w:footnote>
  <w:footnote w:id="1">
    <w:p w14:paraId="0934ECEC" w14:textId="77777777" w:rsidR="00BC5BA4" w:rsidRPr="00E73543" w:rsidRDefault="00BC5BA4" w:rsidP="00716F93">
      <w:pPr>
        <w:pStyle w:val="Tekstprzypisudolnego"/>
        <w:ind w:left="142" w:hanging="142"/>
        <w:jc w:val="both"/>
        <w:rPr>
          <w:rFonts w:ascii="Garamond" w:hAnsi="Garamond" w:cs="Calibri"/>
          <w:sz w:val="16"/>
          <w:szCs w:val="16"/>
        </w:rPr>
      </w:pPr>
      <w:r w:rsidRPr="007E0F86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E0F86">
        <w:rPr>
          <w:rFonts w:asciiTheme="minorHAnsi" w:hAnsiTheme="minorHAnsi" w:cstheme="minorHAnsi"/>
          <w:sz w:val="14"/>
          <w:szCs w:val="14"/>
        </w:rPr>
        <w:t xml:space="preserve">  Zaznaczyć w sposób wyraźny właściwą informację.</w:t>
      </w:r>
    </w:p>
  </w:footnote>
  <w:footnote w:id="2">
    <w:p w14:paraId="4E71DF44" w14:textId="77777777" w:rsidR="00BC5BA4" w:rsidRPr="007E0F86" w:rsidRDefault="00BC5BA4" w:rsidP="00716F93">
      <w:pPr>
        <w:pStyle w:val="Tekstprzypisudolnego"/>
        <w:ind w:left="142" w:hanging="142"/>
        <w:jc w:val="both"/>
        <w:rPr>
          <w:rFonts w:asciiTheme="minorHAnsi" w:hAnsiTheme="minorHAnsi" w:cstheme="minorHAnsi"/>
          <w:sz w:val="14"/>
          <w:szCs w:val="14"/>
        </w:rPr>
      </w:pPr>
      <w:r w:rsidRPr="007E0F86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E0F86">
        <w:rPr>
          <w:rFonts w:asciiTheme="minorHAnsi" w:hAnsiTheme="minorHAnsi" w:cstheme="minorHAnsi"/>
          <w:sz w:val="14"/>
          <w:szCs w:val="14"/>
        </w:rPr>
        <w:t xml:space="preserve"> Dotyczy Wykonawców, których oferty będą generować obowiązek doliczania wartości podatku VAT do wartości netto oferty, tj. w przypadku: wewnątrzwspólnotowego nabycia towarów, mechanizmu odwróconego obciążenia, o którym mowa w art. 17 ust. 1 pkt 7 ustawy o podatku od towarów i usług, importu usług lub importu towarów, z którymi wiąże się obowiązek doliczenia przez Zamawiającego przy porównywaniu cen ofertowych podatku VAT.</w:t>
      </w:r>
    </w:p>
  </w:footnote>
  <w:footnote w:id="3">
    <w:p w14:paraId="018F2320" w14:textId="77777777" w:rsidR="00BC5BA4" w:rsidRPr="007E0F86" w:rsidRDefault="00BC5BA4" w:rsidP="00716F93">
      <w:pPr>
        <w:pStyle w:val="Tekstprzypisudolnego"/>
        <w:ind w:left="142" w:hanging="142"/>
        <w:jc w:val="both"/>
        <w:rPr>
          <w:rFonts w:asciiTheme="minorHAnsi" w:hAnsiTheme="minorHAnsi" w:cstheme="minorHAnsi"/>
          <w:sz w:val="14"/>
          <w:szCs w:val="14"/>
        </w:rPr>
      </w:pPr>
      <w:r w:rsidRPr="007E0F86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E0F86">
        <w:rPr>
          <w:rFonts w:asciiTheme="minorHAnsi" w:hAnsiTheme="minorHAnsi" w:cstheme="minorHAnsi"/>
          <w:sz w:val="14"/>
          <w:szCs w:val="14"/>
        </w:rPr>
        <w:t xml:space="preserve">  Zaznaczyć w sposób wyraźny właściwą informację.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A3325" w14:textId="466ADF2E" w:rsidR="004E47A6" w:rsidRDefault="004E47A6">
    <w:pPr>
      <w:pStyle w:val="Nagwek"/>
    </w:pPr>
    <w:r w:rsidRPr="00250489">
      <w:rPr>
        <w:noProof/>
        <w:lang w:eastAsia="pl-PL"/>
      </w:rPr>
      <w:drawing>
        <wp:inline distT="0" distB="0" distL="0" distR="0" wp14:anchorId="0D00BBB6" wp14:editId="702DD9FB">
          <wp:extent cx="5760720" cy="523240"/>
          <wp:effectExtent l="0" t="0" r="0" b="0"/>
          <wp:docPr id="3" name="Obraz 3" descr="Znak Funduszy Europejskich (FE) &#10;złożony z symbolu graficznego, nazwy Fundusze Europejskie oraz nazwy programu, z którego w części lub w całości finansowany jest  projekt&#10;Znak barw Rzeczypospolitej Polskiej (znak barw RP) &#10;złożony z barw RP oraz nazwy „Rzeczpospolita Polska”&#10;Znak godło Województwa Świętokrzyskiego&#10;Znak Unii Europejskiej (UE) &#10;złożony z flagi UE, napisu Unia Europejska i nazwy funduszu, który współfinansuje projek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nak Funduszy Europejskich (FE) &#10;złożony z symbolu graficznego, nazwy Fundusze Europejskie oraz nazwy programu, z którego w części lub w całości finansowany jest  projekt&#10;Znak barw Rzeczypospolitej Polskiej (znak barw RP) &#10;złożony z barw RP oraz nazwy „Rzeczpospolita Polska”&#10;Znak godło Województwa Świętokrzyskiego&#10;Znak Unii Europejskiej (UE) &#10;złożony z flagi UE, napisu Unia Europejska i nazwy funduszu, który współfinansuje projekt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90592"/>
    <w:multiLevelType w:val="hybridMultilevel"/>
    <w:tmpl w:val="C55603EE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A83678"/>
    <w:multiLevelType w:val="hybridMultilevel"/>
    <w:tmpl w:val="21145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67D81"/>
    <w:multiLevelType w:val="hybridMultilevel"/>
    <w:tmpl w:val="19E259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62B2E"/>
    <w:multiLevelType w:val="hybridMultilevel"/>
    <w:tmpl w:val="E8D26D0A"/>
    <w:lvl w:ilvl="0" w:tplc="E2AA3B7C">
      <w:start w:val="1"/>
      <w:numFmt w:val="decimal"/>
      <w:lvlText w:val="%1."/>
      <w:lvlJc w:val="left"/>
      <w:pPr>
        <w:tabs>
          <w:tab w:val="num" w:pos="2487"/>
        </w:tabs>
        <w:ind w:left="2107" w:firstLine="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83A2199"/>
    <w:multiLevelType w:val="hybridMultilevel"/>
    <w:tmpl w:val="4DE00D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11CE7"/>
    <w:multiLevelType w:val="hybridMultilevel"/>
    <w:tmpl w:val="211452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A6306"/>
    <w:multiLevelType w:val="hybridMultilevel"/>
    <w:tmpl w:val="6E1234B2"/>
    <w:lvl w:ilvl="0" w:tplc="DF1007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FA74CA3"/>
    <w:multiLevelType w:val="hybridMultilevel"/>
    <w:tmpl w:val="AA9CA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A4DB6"/>
    <w:multiLevelType w:val="hybridMultilevel"/>
    <w:tmpl w:val="652CB038"/>
    <w:lvl w:ilvl="0" w:tplc="501490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B2E30"/>
    <w:multiLevelType w:val="hybridMultilevel"/>
    <w:tmpl w:val="47AE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171CB"/>
    <w:multiLevelType w:val="hybridMultilevel"/>
    <w:tmpl w:val="C4FCA6CE"/>
    <w:lvl w:ilvl="0" w:tplc="708C2E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A7048C1"/>
    <w:multiLevelType w:val="hybridMultilevel"/>
    <w:tmpl w:val="AB48659E"/>
    <w:lvl w:ilvl="0" w:tplc="B78626F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D492C"/>
    <w:multiLevelType w:val="hybridMultilevel"/>
    <w:tmpl w:val="E154EC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17ACD"/>
    <w:multiLevelType w:val="hybridMultilevel"/>
    <w:tmpl w:val="A7E448C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B9336A3"/>
    <w:multiLevelType w:val="hybridMultilevel"/>
    <w:tmpl w:val="F1A83A80"/>
    <w:lvl w:ilvl="0" w:tplc="8C5AEE9E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8941E59"/>
    <w:multiLevelType w:val="multilevel"/>
    <w:tmpl w:val="E93C5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A751A52"/>
    <w:multiLevelType w:val="hybridMultilevel"/>
    <w:tmpl w:val="F65830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14"/>
  </w:num>
  <w:num w:numId="5">
    <w:abstractNumId w:val="11"/>
  </w:num>
  <w:num w:numId="6">
    <w:abstractNumId w:val="3"/>
  </w:num>
  <w:num w:numId="7">
    <w:abstractNumId w:val="15"/>
  </w:num>
  <w:num w:numId="8">
    <w:abstractNumId w:val="6"/>
  </w:num>
  <w:num w:numId="9">
    <w:abstractNumId w:val="1"/>
  </w:num>
  <w:num w:numId="10">
    <w:abstractNumId w:val="2"/>
  </w:num>
  <w:num w:numId="11">
    <w:abstractNumId w:val="16"/>
  </w:num>
  <w:num w:numId="12">
    <w:abstractNumId w:val="7"/>
  </w:num>
  <w:num w:numId="13">
    <w:abstractNumId w:val="9"/>
  </w:num>
  <w:num w:numId="14">
    <w:abstractNumId w:val="5"/>
  </w:num>
  <w:num w:numId="15">
    <w:abstractNumId w:val="12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C86FDA5D-40C4-49C9-9B01-49D6984BD3A2}"/>
  </w:docVars>
  <w:rsids>
    <w:rsidRoot w:val="007677C0"/>
    <w:rsid w:val="000237CB"/>
    <w:rsid w:val="00034139"/>
    <w:rsid w:val="00050250"/>
    <w:rsid w:val="0005463F"/>
    <w:rsid w:val="0007775A"/>
    <w:rsid w:val="000850FB"/>
    <w:rsid w:val="0008609A"/>
    <w:rsid w:val="000C3AF1"/>
    <w:rsid w:val="000D01AF"/>
    <w:rsid w:val="000D7B75"/>
    <w:rsid w:val="000E0358"/>
    <w:rsid w:val="000F61B3"/>
    <w:rsid w:val="00131E08"/>
    <w:rsid w:val="00137F62"/>
    <w:rsid w:val="00147B34"/>
    <w:rsid w:val="00160017"/>
    <w:rsid w:val="001D29C9"/>
    <w:rsid w:val="001D4C98"/>
    <w:rsid w:val="00227FD1"/>
    <w:rsid w:val="002337AF"/>
    <w:rsid w:val="00273147"/>
    <w:rsid w:val="002C48D2"/>
    <w:rsid w:val="00341707"/>
    <w:rsid w:val="003956F8"/>
    <w:rsid w:val="003A5A03"/>
    <w:rsid w:val="003B474D"/>
    <w:rsid w:val="003B48B4"/>
    <w:rsid w:val="003D27E1"/>
    <w:rsid w:val="00404AB4"/>
    <w:rsid w:val="00426C8B"/>
    <w:rsid w:val="00432ACA"/>
    <w:rsid w:val="00492AC1"/>
    <w:rsid w:val="004A0BCB"/>
    <w:rsid w:val="004C2010"/>
    <w:rsid w:val="004E47A6"/>
    <w:rsid w:val="00530F4E"/>
    <w:rsid w:val="005360E6"/>
    <w:rsid w:val="0053629E"/>
    <w:rsid w:val="0059606A"/>
    <w:rsid w:val="005B0654"/>
    <w:rsid w:val="005B2651"/>
    <w:rsid w:val="005B4CC5"/>
    <w:rsid w:val="006701FB"/>
    <w:rsid w:val="00673A43"/>
    <w:rsid w:val="00692B9B"/>
    <w:rsid w:val="00693146"/>
    <w:rsid w:val="00695E1C"/>
    <w:rsid w:val="006B557B"/>
    <w:rsid w:val="006C0657"/>
    <w:rsid w:val="006C38C3"/>
    <w:rsid w:val="006E331F"/>
    <w:rsid w:val="00713D97"/>
    <w:rsid w:val="00716F93"/>
    <w:rsid w:val="0076021A"/>
    <w:rsid w:val="007677C0"/>
    <w:rsid w:val="00770BC5"/>
    <w:rsid w:val="0079224A"/>
    <w:rsid w:val="007A436C"/>
    <w:rsid w:val="007D220C"/>
    <w:rsid w:val="00806ED6"/>
    <w:rsid w:val="00832F93"/>
    <w:rsid w:val="008605A6"/>
    <w:rsid w:val="008F283F"/>
    <w:rsid w:val="008F6ED6"/>
    <w:rsid w:val="00911C46"/>
    <w:rsid w:val="0092404A"/>
    <w:rsid w:val="00A02F3B"/>
    <w:rsid w:val="00AC125B"/>
    <w:rsid w:val="00AC5F1D"/>
    <w:rsid w:val="00B06855"/>
    <w:rsid w:val="00B16B93"/>
    <w:rsid w:val="00B35BA2"/>
    <w:rsid w:val="00B3682C"/>
    <w:rsid w:val="00B753A7"/>
    <w:rsid w:val="00B94508"/>
    <w:rsid w:val="00BC5BA4"/>
    <w:rsid w:val="00BF790C"/>
    <w:rsid w:val="00C56621"/>
    <w:rsid w:val="00C57BD5"/>
    <w:rsid w:val="00C6781E"/>
    <w:rsid w:val="00C73028"/>
    <w:rsid w:val="00C73CBE"/>
    <w:rsid w:val="00C9292A"/>
    <w:rsid w:val="00C9427D"/>
    <w:rsid w:val="00CC54D8"/>
    <w:rsid w:val="00D035AC"/>
    <w:rsid w:val="00D56C5E"/>
    <w:rsid w:val="00D650AE"/>
    <w:rsid w:val="00D8088C"/>
    <w:rsid w:val="00DB2795"/>
    <w:rsid w:val="00DC5256"/>
    <w:rsid w:val="00E038C6"/>
    <w:rsid w:val="00E10BC3"/>
    <w:rsid w:val="00E11B6B"/>
    <w:rsid w:val="00E23327"/>
    <w:rsid w:val="00E242FB"/>
    <w:rsid w:val="00E67E88"/>
    <w:rsid w:val="00EC1D29"/>
    <w:rsid w:val="00EE24D0"/>
    <w:rsid w:val="00EE7FAA"/>
    <w:rsid w:val="00EF70D2"/>
    <w:rsid w:val="00F15B11"/>
    <w:rsid w:val="00F17CF5"/>
    <w:rsid w:val="00F33ADE"/>
    <w:rsid w:val="00F41220"/>
    <w:rsid w:val="00F43B01"/>
    <w:rsid w:val="00F72F2C"/>
    <w:rsid w:val="00F9535C"/>
    <w:rsid w:val="00FC1AF2"/>
    <w:rsid w:val="00FE549C"/>
    <w:rsid w:val="00FF1FF7"/>
    <w:rsid w:val="00FF34D9"/>
    <w:rsid w:val="00FF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85D54"/>
  <w15:docId w15:val="{B4E658B0-9535-4A19-83F0-6FD02B79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05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7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77C0"/>
  </w:style>
  <w:style w:type="paragraph" w:styleId="Stopka">
    <w:name w:val="footer"/>
    <w:basedOn w:val="Normalny"/>
    <w:link w:val="StopkaZnak"/>
    <w:uiPriority w:val="99"/>
    <w:rsid w:val="007677C0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Calibri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677C0"/>
    <w:rPr>
      <w:rFonts w:ascii="Calibri" w:eastAsia="Times New Roman" w:hAnsi="Calibri" w:cs="Calibri"/>
      <w:lang w:eastAsia="pl-PL"/>
    </w:rPr>
  </w:style>
  <w:style w:type="paragraph" w:customStyle="1" w:styleId="Akapitzlist1">
    <w:name w:val="Akapit z listą1"/>
    <w:basedOn w:val="Normalny"/>
    <w:link w:val="ListParagraphChar"/>
    <w:rsid w:val="00693146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Akapitzlist1"/>
    <w:locked/>
    <w:rsid w:val="00693146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6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ED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99"/>
    <w:qFormat/>
    <w:rsid w:val="000D01AF"/>
    <w:pPr>
      <w:ind w:left="720"/>
      <w:contextualSpacing/>
    </w:pPr>
  </w:style>
  <w:style w:type="paragraph" w:customStyle="1" w:styleId="Bezodstpw1">
    <w:name w:val="Bez odstępów1"/>
    <w:uiPriority w:val="99"/>
    <w:rsid w:val="003D27E1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716F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16F9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716F93"/>
    <w:pPr>
      <w:suppressLineNumbers/>
      <w:suppressAutoHyphens/>
      <w:spacing w:after="0" w:line="240" w:lineRule="auto"/>
      <w:ind w:left="283" w:hanging="283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16F93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xt-new">
    <w:name w:val="txt-new"/>
    <w:rsid w:val="00716F93"/>
  </w:style>
  <w:style w:type="character" w:styleId="Odwoanieprzypisudolnego">
    <w:name w:val="footnote reference"/>
    <w:basedOn w:val="Domylnaczcionkaakapitu"/>
    <w:uiPriority w:val="99"/>
    <w:semiHidden/>
    <w:unhideWhenUsed/>
    <w:rsid w:val="00716F93"/>
    <w:rPr>
      <w:vertAlign w:val="superscript"/>
    </w:rPr>
  </w:style>
  <w:style w:type="paragraph" w:customStyle="1" w:styleId="Standard">
    <w:name w:val="Standard"/>
    <w:link w:val="StandardZnak"/>
    <w:qFormat/>
    <w:rsid w:val="00716F9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Teksttreci2BezpogrubieniaKursywa">
    <w:name w:val="Tekst treści (2) + Bez pogrubienia;Kursywa"/>
    <w:rsid w:val="00716F9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StandardZnak">
    <w:name w:val="Standard Znak"/>
    <w:link w:val="Standard"/>
    <w:rsid w:val="00716F93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AkapitzlistZnak">
    <w:name w:val="Akapit z listą Znak"/>
    <w:link w:val="Akapitzlist"/>
    <w:locked/>
    <w:rsid w:val="00716F93"/>
  </w:style>
  <w:style w:type="table" w:styleId="Tabela-Siatka">
    <w:name w:val="Table Grid"/>
    <w:basedOn w:val="Standardowy"/>
    <w:uiPriority w:val="39"/>
    <w:rsid w:val="00E10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605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9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FDA5D-40C4-49C9-9B01-49D6984BD3A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0C00FFE-DF1E-4D87-B26A-907FAFDCB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1796</Words>
  <Characters>10781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Łukasz Mańkowski</cp:lastModifiedBy>
  <cp:revision>3</cp:revision>
  <cp:lastPrinted>2022-03-14T08:38:00Z</cp:lastPrinted>
  <dcterms:created xsi:type="dcterms:W3CDTF">2022-04-04T05:44:00Z</dcterms:created>
  <dcterms:modified xsi:type="dcterms:W3CDTF">2022-04-04T06:30:00Z</dcterms:modified>
</cp:coreProperties>
</file>