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C910" w14:textId="09C859C3" w:rsidR="00F43BAD" w:rsidRDefault="00F43BAD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3882264" wp14:editId="3F802763">
            <wp:extent cx="2723515" cy="552450"/>
            <wp:effectExtent l="0" t="0" r="635" b="0"/>
            <wp:docPr id="1" name="Obraz 1" descr="Urząd Marszałkowski Województwa Świętokrzyskiego&#10;Departament Audytu i Kontr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rząd Marszałkowski Województwa Świętokrzyskiego&#10;Departament Audytu i Kontro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37741" w14:textId="77777777" w:rsidR="00C70545" w:rsidRPr="00EE1AC9" w:rsidRDefault="00C70545" w:rsidP="00946238">
      <w:pPr>
        <w:rPr>
          <w:rFonts w:ascii="Times New Roman" w:hAnsi="Times New Roman" w:cs="Times New Roman"/>
          <w:color w:val="FF0000"/>
        </w:rPr>
      </w:pPr>
    </w:p>
    <w:p w14:paraId="370DF18D" w14:textId="2E2F840C" w:rsidR="00946238" w:rsidRPr="0069257D" w:rsidRDefault="00946238" w:rsidP="00946238">
      <w:pPr>
        <w:rPr>
          <w:rFonts w:ascii="Times New Roman" w:hAnsi="Times New Roman" w:cs="Times New Roman"/>
        </w:rPr>
      </w:pPr>
      <w:r w:rsidRPr="0069257D">
        <w:rPr>
          <w:rFonts w:ascii="Times New Roman" w:hAnsi="Times New Roman" w:cs="Times New Roman"/>
        </w:rPr>
        <w:t>KA-III</w:t>
      </w:r>
      <w:r w:rsidR="0069257D" w:rsidRPr="0069257D">
        <w:rPr>
          <w:rFonts w:ascii="Times New Roman" w:hAnsi="Times New Roman" w:cs="Times New Roman"/>
        </w:rPr>
        <w:t>.1721.1.2022</w:t>
      </w:r>
    </w:p>
    <w:p w14:paraId="2CF87F12" w14:textId="2BD61F8D" w:rsidR="005E78B4" w:rsidRDefault="005E78B4" w:rsidP="00946238">
      <w:pPr>
        <w:rPr>
          <w:rFonts w:ascii="Times New Roman" w:hAnsi="Times New Roman" w:cs="Times New Roman"/>
        </w:rPr>
      </w:pPr>
    </w:p>
    <w:p w14:paraId="5085397E" w14:textId="21FB6560" w:rsidR="00C70545" w:rsidRDefault="00C70545" w:rsidP="00946238">
      <w:pPr>
        <w:rPr>
          <w:rFonts w:ascii="Times New Roman" w:hAnsi="Times New Roman" w:cs="Times New Roman"/>
        </w:rPr>
      </w:pPr>
    </w:p>
    <w:p w14:paraId="446CDC1B" w14:textId="1F44D58C" w:rsidR="00C70545" w:rsidRDefault="00C70545" w:rsidP="00946238">
      <w:pPr>
        <w:rPr>
          <w:rFonts w:ascii="Times New Roman" w:hAnsi="Times New Roman" w:cs="Times New Roman"/>
        </w:rPr>
      </w:pPr>
    </w:p>
    <w:p w14:paraId="2EC11841" w14:textId="40CC3886" w:rsidR="00C70545" w:rsidRDefault="00C70545" w:rsidP="00946238">
      <w:pPr>
        <w:rPr>
          <w:rFonts w:ascii="Times New Roman" w:hAnsi="Times New Roman" w:cs="Times New Roman"/>
        </w:rPr>
      </w:pPr>
    </w:p>
    <w:p w14:paraId="75A14E62" w14:textId="77777777" w:rsidR="00C70545" w:rsidRPr="005E78B4" w:rsidRDefault="00C70545" w:rsidP="00946238">
      <w:pPr>
        <w:rPr>
          <w:rFonts w:ascii="Times New Roman" w:hAnsi="Times New Roman" w:cs="Times New Roman"/>
        </w:rPr>
      </w:pPr>
    </w:p>
    <w:p w14:paraId="367AA9FE" w14:textId="77777777" w:rsidR="00A25AE5" w:rsidRDefault="00807CFA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AE5">
        <w:rPr>
          <w:rFonts w:ascii="Times New Roman" w:hAnsi="Times New Roman" w:cs="Times New Roman"/>
          <w:b/>
          <w:sz w:val="40"/>
          <w:szCs w:val="40"/>
        </w:rPr>
        <w:t xml:space="preserve">SPRAWOZDANIE </w:t>
      </w:r>
    </w:p>
    <w:p w14:paraId="77AA99D7" w14:textId="77777777" w:rsidR="00A25AE5" w:rsidRDefault="00807CFA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AE5">
        <w:rPr>
          <w:rFonts w:ascii="Times New Roman" w:hAnsi="Times New Roman" w:cs="Times New Roman"/>
          <w:b/>
          <w:sz w:val="40"/>
          <w:szCs w:val="40"/>
        </w:rPr>
        <w:t xml:space="preserve">Z WYKONANIA PLANU AUDYTU </w:t>
      </w:r>
    </w:p>
    <w:p w14:paraId="542FAF01" w14:textId="285432A2" w:rsidR="00807CFA" w:rsidRPr="00A25AE5" w:rsidRDefault="00807CFA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AE5">
        <w:rPr>
          <w:rFonts w:ascii="Times New Roman" w:hAnsi="Times New Roman" w:cs="Times New Roman"/>
          <w:b/>
          <w:sz w:val="40"/>
          <w:szCs w:val="40"/>
        </w:rPr>
        <w:t>ZA ROK</w:t>
      </w:r>
      <w:r w:rsidR="00EE1AC9">
        <w:rPr>
          <w:rFonts w:ascii="Times New Roman" w:hAnsi="Times New Roman" w:cs="Times New Roman"/>
          <w:b/>
          <w:sz w:val="40"/>
          <w:szCs w:val="40"/>
        </w:rPr>
        <w:t xml:space="preserve"> 2021</w:t>
      </w:r>
    </w:p>
    <w:p w14:paraId="340FCB3F" w14:textId="5CF50B86" w:rsidR="00C70545" w:rsidRPr="00A25AE5" w:rsidRDefault="00C70545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FC7F323" w14:textId="74C76F49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05411A" w14:textId="3E9F4668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5CD3F3" w14:textId="273C1F1E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8295E5" w14:textId="54BD3D6B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EA19CB" w14:textId="01EC7E7B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BCE05D" w14:textId="30F84C05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892C71" w14:textId="697AAF9C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AFD53B" w14:textId="4E93FEF1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A83A78" w14:textId="36D7DC0B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2172A8" w14:textId="283856A6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054B2A" w14:textId="44219327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DC9484" w14:textId="77777777" w:rsidR="00A25AE5" w:rsidRDefault="00A25AE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17139C" w14:textId="2B583CB6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42F4C3" w14:textId="18B4C298" w:rsidR="00C70545" w:rsidRDefault="00C70545" w:rsidP="00AB2AA1">
      <w:pPr>
        <w:rPr>
          <w:rFonts w:ascii="Times New Roman" w:hAnsi="Times New Roman" w:cs="Times New Roman"/>
          <w:b/>
          <w:sz w:val="26"/>
          <w:szCs w:val="26"/>
        </w:rPr>
      </w:pPr>
    </w:p>
    <w:p w14:paraId="6ABE43D9" w14:textId="4932D082" w:rsidR="00684F65" w:rsidRPr="00834310" w:rsidRDefault="00834310" w:rsidP="00834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10">
        <w:rPr>
          <w:rFonts w:ascii="Times New Roman" w:hAnsi="Times New Roman" w:cs="Times New Roman"/>
          <w:b/>
          <w:sz w:val="24"/>
          <w:szCs w:val="24"/>
        </w:rPr>
        <w:t>KIELCE</w:t>
      </w:r>
    </w:p>
    <w:p w14:paraId="203DB96B" w14:textId="77777777" w:rsidR="00684F65" w:rsidRDefault="00684F65" w:rsidP="00906BBC">
      <w:pPr>
        <w:rPr>
          <w:rFonts w:ascii="Times New Roman" w:hAnsi="Times New Roman" w:cs="Times New Roman"/>
        </w:rPr>
      </w:pPr>
    </w:p>
    <w:p w14:paraId="4050B1B2" w14:textId="6FEA26E7" w:rsidR="00906BBC" w:rsidRPr="0069257D" w:rsidRDefault="00906BBC" w:rsidP="00906BBC">
      <w:pPr>
        <w:rPr>
          <w:rFonts w:ascii="Times New Roman" w:hAnsi="Times New Roman" w:cs="Times New Roman"/>
        </w:rPr>
      </w:pPr>
      <w:r w:rsidRPr="0069257D">
        <w:rPr>
          <w:rFonts w:ascii="Times New Roman" w:hAnsi="Times New Roman" w:cs="Times New Roman"/>
        </w:rPr>
        <w:t>KA-III</w:t>
      </w:r>
      <w:r w:rsidR="0069257D" w:rsidRPr="0069257D">
        <w:rPr>
          <w:rFonts w:ascii="Times New Roman" w:hAnsi="Times New Roman" w:cs="Times New Roman"/>
        </w:rPr>
        <w:t>.1721.1.2022</w:t>
      </w:r>
    </w:p>
    <w:p w14:paraId="699A0E78" w14:textId="72BDCBDC" w:rsidR="00C70545" w:rsidRDefault="00C70545" w:rsidP="004454EF">
      <w:pPr>
        <w:tabs>
          <w:tab w:val="left" w:pos="6330"/>
        </w:tabs>
        <w:rPr>
          <w:rFonts w:ascii="Times New Roman" w:hAnsi="Times New Roman" w:cs="Times New Roman"/>
          <w:b/>
          <w:sz w:val="26"/>
          <w:szCs w:val="26"/>
        </w:rPr>
      </w:pPr>
    </w:p>
    <w:p w14:paraId="72F2E168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C96106" w14:textId="1752E90D" w:rsidR="00C70545" w:rsidRDefault="00906BBC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Sprawozdanie z wy</w:t>
      </w:r>
      <w:r w:rsidR="008456FE">
        <w:rPr>
          <w:rFonts w:ascii="Times New Roman" w:hAnsi="Times New Roman" w:cs="Times New Roman"/>
          <w:b/>
          <w:sz w:val="26"/>
          <w:szCs w:val="26"/>
        </w:rPr>
        <w:t xml:space="preserve">konania </w:t>
      </w:r>
      <w:r w:rsidR="00F47E76">
        <w:rPr>
          <w:rFonts w:ascii="Times New Roman" w:hAnsi="Times New Roman" w:cs="Times New Roman"/>
          <w:b/>
          <w:sz w:val="26"/>
          <w:szCs w:val="26"/>
        </w:rPr>
        <w:t>P</w:t>
      </w:r>
      <w:r w:rsidR="00EE1AC9">
        <w:rPr>
          <w:rFonts w:ascii="Times New Roman" w:hAnsi="Times New Roman" w:cs="Times New Roman"/>
          <w:b/>
          <w:sz w:val="26"/>
          <w:szCs w:val="26"/>
        </w:rPr>
        <w:t>lanu audytu za rok 2021</w:t>
      </w:r>
    </w:p>
    <w:p w14:paraId="4FDA18F4" w14:textId="7FF8DE54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F12B0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EndPr/>
      <w:sdtContent>
        <w:p w14:paraId="30A25605" w14:textId="14D6DC18" w:rsidR="00906BBC" w:rsidRPr="00684F65" w:rsidRDefault="00906BBC" w:rsidP="00906BBC">
          <w:pPr>
            <w:pStyle w:val="Nagwekspisutreci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684F6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E50207" w:rsidRDefault="00906BBC" w:rsidP="00906BBC">
          <w:pPr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</w:p>
        <w:p w14:paraId="31A4EBE1" w14:textId="0BF16D97" w:rsidR="00C9377D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5020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2639154" w:history="1">
            <w:r w:rsidR="00C9377D" w:rsidRPr="00991095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C9377D">
              <w:rPr>
                <w:rFonts w:eastAsiaTheme="minorEastAsia"/>
                <w:noProof/>
                <w:lang w:eastAsia="pl-PL"/>
              </w:rPr>
              <w:tab/>
            </w:r>
            <w:r w:rsidR="00C9377D" w:rsidRPr="00991095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C9377D">
              <w:rPr>
                <w:noProof/>
                <w:webHidden/>
              </w:rPr>
              <w:tab/>
            </w:r>
            <w:r w:rsidR="00C9377D">
              <w:rPr>
                <w:noProof/>
                <w:webHidden/>
              </w:rPr>
              <w:fldChar w:fldCharType="begin"/>
            </w:r>
            <w:r w:rsidR="00C9377D">
              <w:rPr>
                <w:noProof/>
                <w:webHidden/>
              </w:rPr>
              <w:instrText xml:space="preserve"> PAGEREF _Toc62639154 \h </w:instrText>
            </w:r>
            <w:r w:rsidR="00C9377D">
              <w:rPr>
                <w:noProof/>
                <w:webHidden/>
              </w:rPr>
            </w:r>
            <w:r w:rsidR="00C9377D">
              <w:rPr>
                <w:noProof/>
                <w:webHidden/>
              </w:rPr>
              <w:fldChar w:fldCharType="separate"/>
            </w:r>
            <w:r w:rsidR="00784961">
              <w:rPr>
                <w:noProof/>
                <w:webHidden/>
              </w:rPr>
              <w:t>3</w:t>
            </w:r>
            <w:r w:rsidR="00C9377D">
              <w:rPr>
                <w:noProof/>
                <w:webHidden/>
              </w:rPr>
              <w:fldChar w:fldCharType="end"/>
            </w:r>
          </w:hyperlink>
        </w:p>
        <w:p w14:paraId="1EF9DBE6" w14:textId="285471B2" w:rsidR="00C9377D" w:rsidRDefault="00AB71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2639155" w:history="1"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 w:rsidR="00C9377D">
              <w:rPr>
                <w:rFonts w:eastAsiaTheme="minorEastAsia"/>
                <w:noProof/>
                <w:lang w:eastAsia="pl-PL"/>
              </w:rPr>
              <w:tab/>
            </w:r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Realizacja budżetu czasu komórki audytu wewnętrznego</w:t>
            </w:r>
            <w:r w:rsidR="00C9377D">
              <w:rPr>
                <w:noProof/>
                <w:webHidden/>
              </w:rPr>
              <w:tab/>
            </w:r>
            <w:r w:rsidR="00C9377D">
              <w:rPr>
                <w:noProof/>
                <w:webHidden/>
              </w:rPr>
              <w:fldChar w:fldCharType="begin"/>
            </w:r>
            <w:r w:rsidR="00C9377D">
              <w:rPr>
                <w:noProof/>
                <w:webHidden/>
              </w:rPr>
              <w:instrText xml:space="preserve"> PAGEREF _Toc62639155 \h </w:instrText>
            </w:r>
            <w:r w:rsidR="00C9377D">
              <w:rPr>
                <w:noProof/>
                <w:webHidden/>
              </w:rPr>
            </w:r>
            <w:r w:rsidR="00C9377D">
              <w:rPr>
                <w:noProof/>
                <w:webHidden/>
              </w:rPr>
              <w:fldChar w:fldCharType="separate"/>
            </w:r>
            <w:r w:rsidR="00784961">
              <w:rPr>
                <w:noProof/>
                <w:webHidden/>
              </w:rPr>
              <w:t>3</w:t>
            </w:r>
            <w:r w:rsidR="00C9377D">
              <w:rPr>
                <w:noProof/>
                <w:webHidden/>
              </w:rPr>
              <w:fldChar w:fldCharType="end"/>
            </w:r>
          </w:hyperlink>
        </w:p>
        <w:p w14:paraId="7275D321" w14:textId="26253888" w:rsidR="00C9377D" w:rsidRDefault="00AB71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2639156" w:history="1"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 w:rsidR="00C9377D">
              <w:rPr>
                <w:rFonts w:eastAsiaTheme="minorEastAsia"/>
                <w:noProof/>
                <w:lang w:eastAsia="pl-PL"/>
              </w:rPr>
              <w:tab/>
            </w:r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Zrealizowane zadania zapewniające w roku sprawozdawczym</w:t>
            </w:r>
            <w:r w:rsidR="00C9377D">
              <w:rPr>
                <w:noProof/>
                <w:webHidden/>
              </w:rPr>
              <w:tab/>
            </w:r>
            <w:r w:rsidR="00C9377D">
              <w:rPr>
                <w:noProof/>
                <w:webHidden/>
              </w:rPr>
              <w:fldChar w:fldCharType="begin"/>
            </w:r>
            <w:r w:rsidR="00C9377D">
              <w:rPr>
                <w:noProof/>
                <w:webHidden/>
              </w:rPr>
              <w:instrText xml:space="preserve"> PAGEREF _Toc62639156 \h </w:instrText>
            </w:r>
            <w:r w:rsidR="00C9377D">
              <w:rPr>
                <w:noProof/>
                <w:webHidden/>
              </w:rPr>
            </w:r>
            <w:r w:rsidR="00C9377D">
              <w:rPr>
                <w:noProof/>
                <w:webHidden/>
              </w:rPr>
              <w:fldChar w:fldCharType="separate"/>
            </w:r>
            <w:r w:rsidR="00784961">
              <w:rPr>
                <w:noProof/>
                <w:webHidden/>
              </w:rPr>
              <w:t>4</w:t>
            </w:r>
            <w:r w:rsidR="00C9377D">
              <w:rPr>
                <w:noProof/>
                <w:webHidden/>
              </w:rPr>
              <w:fldChar w:fldCharType="end"/>
            </w:r>
          </w:hyperlink>
        </w:p>
        <w:p w14:paraId="2D318B41" w14:textId="156B43E3" w:rsidR="00C9377D" w:rsidRDefault="00AB71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2639157" w:history="1"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 w:rsidR="00C9377D">
              <w:rPr>
                <w:rFonts w:eastAsiaTheme="minorEastAsia"/>
                <w:noProof/>
                <w:lang w:eastAsia="pl-PL"/>
              </w:rPr>
              <w:tab/>
            </w:r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Wydane zalecenia w ramach przeprowadzonych zadań zapewniających</w:t>
            </w:r>
            <w:r w:rsidR="00C9377D">
              <w:rPr>
                <w:noProof/>
                <w:webHidden/>
              </w:rPr>
              <w:tab/>
            </w:r>
            <w:r w:rsidR="00C9377D">
              <w:rPr>
                <w:noProof/>
                <w:webHidden/>
              </w:rPr>
              <w:fldChar w:fldCharType="begin"/>
            </w:r>
            <w:r w:rsidR="00C9377D">
              <w:rPr>
                <w:noProof/>
                <w:webHidden/>
              </w:rPr>
              <w:instrText xml:space="preserve"> PAGEREF _Toc62639157 \h </w:instrText>
            </w:r>
            <w:r w:rsidR="00C9377D">
              <w:rPr>
                <w:noProof/>
                <w:webHidden/>
              </w:rPr>
            </w:r>
            <w:r w:rsidR="00C9377D">
              <w:rPr>
                <w:noProof/>
                <w:webHidden/>
              </w:rPr>
              <w:fldChar w:fldCharType="separate"/>
            </w:r>
            <w:r w:rsidR="00784961">
              <w:rPr>
                <w:noProof/>
                <w:webHidden/>
              </w:rPr>
              <w:t>4</w:t>
            </w:r>
            <w:r w:rsidR="00C9377D">
              <w:rPr>
                <w:noProof/>
                <w:webHidden/>
              </w:rPr>
              <w:fldChar w:fldCharType="end"/>
            </w:r>
          </w:hyperlink>
        </w:p>
        <w:p w14:paraId="60B8169A" w14:textId="6B85E840" w:rsidR="00C9377D" w:rsidRDefault="00AB71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2639158" w:history="1"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5.</w:t>
            </w:r>
            <w:r w:rsidR="00C9377D">
              <w:rPr>
                <w:rFonts w:eastAsiaTheme="minorEastAsia"/>
                <w:noProof/>
                <w:lang w:eastAsia="pl-PL"/>
              </w:rPr>
              <w:tab/>
            </w:r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Przeprowadzone czynności doradcze w roku sprawozdawczym</w:t>
            </w:r>
            <w:r w:rsidR="00C9377D">
              <w:rPr>
                <w:noProof/>
                <w:webHidden/>
              </w:rPr>
              <w:tab/>
            </w:r>
            <w:r w:rsidR="00C9377D">
              <w:rPr>
                <w:noProof/>
                <w:webHidden/>
              </w:rPr>
              <w:fldChar w:fldCharType="begin"/>
            </w:r>
            <w:r w:rsidR="00C9377D">
              <w:rPr>
                <w:noProof/>
                <w:webHidden/>
              </w:rPr>
              <w:instrText xml:space="preserve"> PAGEREF _Toc62639158 \h </w:instrText>
            </w:r>
            <w:r w:rsidR="00C9377D">
              <w:rPr>
                <w:noProof/>
                <w:webHidden/>
              </w:rPr>
            </w:r>
            <w:r w:rsidR="00C9377D">
              <w:rPr>
                <w:noProof/>
                <w:webHidden/>
              </w:rPr>
              <w:fldChar w:fldCharType="separate"/>
            </w:r>
            <w:r w:rsidR="00784961">
              <w:rPr>
                <w:noProof/>
                <w:webHidden/>
              </w:rPr>
              <w:t>19</w:t>
            </w:r>
            <w:r w:rsidR="00C9377D">
              <w:rPr>
                <w:noProof/>
                <w:webHidden/>
              </w:rPr>
              <w:fldChar w:fldCharType="end"/>
            </w:r>
          </w:hyperlink>
        </w:p>
        <w:p w14:paraId="1147F18F" w14:textId="2CBAFBCE" w:rsidR="00C9377D" w:rsidRDefault="00AB71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2639159" w:history="1"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6.</w:t>
            </w:r>
            <w:r w:rsidR="00C9377D">
              <w:rPr>
                <w:rFonts w:eastAsiaTheme="minorEastAsia"/>
                <w:noProof/>
                <w:lang w:eastAsia="pl-PL"/>
              </w:rPr>
              <w:tab/>
            </w:r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Monitorowanie realizacji zaleceń oraz czynności sprawdzające w roku sprawozdawczym</w:t>
            </w:r>
            <w:r w:rsidR="00C9377D">
              <w:rPr>
                <w:noProof/>
                <w:webHidden/>
              </w:rPr>
              <w:tab/>
            </w:r>
            <w:r w:rsidR="00C9377D">
              <w:rPr>
                <w:noProof/>
                <w:webHidden/>
              </w:rPr>
              <w:fldChar w:fldCharType="begin"/>
            </w:r>
            <w:r w:rsidR="00C9377D">
              <w:rPr>
                <w:noProof/>
                <w:webHidden/>
              </w:rPr>
              <w:instrText xml:space="preserve"> PAGEREF _Toc62639159 \h </w:instrText>
            </w:r>
            <w:r w:rsidR="00C9377D">
              <w:rPr>
                <w:noProof/>
                <w:webHidden/>
              </w:rPr>
            </w:r>
            <w:r w:rsidR="00C9377D">
              <w:rPr>
                <w:noProof/>
                <w:webHidden/>
              </w:rPr>
              <w:fldChar w:fldCharType="separate"/>
            </w:r>
            <w:r w:rsidR="00784961">
              <w:rPr>
                <w:noProof/>
                <w:webHidden/>
              </w:rPr>
              <w:t>19</w:t>
            </w:r>
            <w:r w:rsidR="00C9377D">
              <w:rPr>
                <w:noProof/>
                <w:webHidden/>
              </w:rPr>
              <w:fldChar w:fldCharType="end"/>
            </w:r>
          </w:hyperlink>
        </w:p>
        <w:p w14:paraId="100AA5BD" w14:textId="6229BB0D" w:rsidR="00C9377D" w:rsidRDefault="00AB71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2639160" w:history="1"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7.</w:t>
            </w:r>
            <w:r w:rsidR="00C9377D">
              <w:rPr>
                <w:rFonts w:eastAsiaTheme="minorEastAsia"/>
                <w:noProof/>
                <w:lang w:eastAsia="pl-PL"/>
              </w:rPr>
              <w:tab/>
            </w:r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Istotne informacje dotyczące prowadzenia audytu w roku sprawozdawczym</w:t>
            </w:r>
            <w:r w:rsidR="00C9377D">
              <w:rPr>
                <w:noProof/>
                <w:webHidden/>
              </w:rPr>
              <w:tab/>
            </w:r>
            <w:r w:rsidR="00C9377D">
              <w:rPr>
                <w:noProof/>
                <w:webHidden/>
              </w:rPr>
              <w:fldChar w:fldCharType="begin"/>
            </w:r>
            <w:r w:rsidR="00C9377D">
              <w:rPr>
                <w:noProof/>
                <w:webHidden/>
              </w:rPr>
              <w:instrText xml:space="preserve"> PAGEREF _Toc62639160 \h </w:instrText>
            </w:r>
            <w:r w:rsidR="00C9377D">
              <w:rPr>
                <w:noProof/>
                <w:webHidden/>
              </w:rPr>
            </w:r>
            <w:r w:rsidR="00C9377D">
              <w:rPr>
                <w:noProof/>
                <w:webHidden/>
              </w:rPr>
              <w:fldChar w:fldCharType="separate"/>
            </w:r>
            <w:r w:rsidR="00784961">
              <w:rPr>
                <w:noProof/>
                <w:webHidden/>
              </w:rPr>
              <w:t>20</w:t>
            </w:r>
            <w:r w:rsidR="00C9377D">
              <w:rPr>
                <w:noProof/>
                <w:webHidden/>
              </w:rPr>
              <w:fldChar w:fldCharType="end"/>
            </w:r>
          </w:hyperlink>
        </w:p>
        <w:p w14:paraId="0384EC46" w14:textId="095DEC53" w:rsidR="00C9377D" w:rsidRDefault="00AB71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2639161" w:history="1"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8.</w:t>
            </w:r>
            <w:r w:rsidR="00C9377D">
              <w:rPr>
                <w:rFonts w:eastAsiaTheme="minorEastAsia"/>
                <w:noProof/>
                <w:lang w:eastAsia="pl-PL"/>
              </w:rPr>
              <w:tab/>
            </w:r>
            <w:r w:rsidR="00C9377D" w:rsidRPr="00991095">
              <w:rPr>
                <w:rStyle w:val="Hipercze"/>
                <w:rFonts w:ascii="Times New Roman" w:hAnsi="Times New Roman" w:cs="Times New Roman"/>
                <w:b/>
                <w:noProof/>
              </w:rPr>
              <w:t>Podpis</w:t>
            </w:r>
            <w:r w:rsidR="00C9377D">
              <w:rPr>
                <w:noProof/>
                <w:webHidden/>
              </w:rPr>
              <w:tab/>
            </w:r>
            <w:r w:rsidR="00C9377D">
              <w:rPr>
                <w:noProof/>
                <w:webHidden/>
              </w:rPr>
              <w:fldChar w:fldCharType="begin"/>
            </w:r>
            <w:r w:rsidR="00C9377D">
              <w:rPr>
                <w:noProof/>
                <w:webHidden/>
              </w:rPr>
              <w:instrText xml:space="preserve"> PAGEREF _Toc62639161 \h </w:instrText>
            </w:r>
            <w:r w:rsidR="00C9377D">
              <w:rPr>
                <w:noProof/>
                <w:webHidden/>
              </w:rPr>
            </w:r>
            <w:r w:rsidR="00C9377D">
              <w:rPr>
                <w:noProof/>
                <w:webHidden/>
              </w:rPr>
              <w:fldChar w:fldCharType="separate"/>
            </w:r>
            <w:r w:rsidR="00784961">
              <w:rPr>
                <w:noProof/>
                <w:webHidden/>
              </w:rPr>
              <w:t>20</w:t>
            </w:r>
            <w:r w:rsidR="00C9377D">
              <w:rPr>
                <w:noProof/>
                <w:webHidden/>
              </w:rPr>
              <w:fldChar w:fldCharType="end"/>
            </w:r>
          </w:hyperlink>
        </w:p>
        <w:p w14:paraId="5ECAD45B" w14:textId="0C1C7F63" w:rsidR="00906BBC" w:rsidRPr="00684F65" w:rsidRDefault="00906BBC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09762DF6" w14:textId="15CDEA25" w:rsidR="00906BBC" w:rsidRDefault="00906BBC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9C54A0" w14:textId="42CB3EA5" w:rsidR="00906BBC" w:rsidRDefault="00906BBC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2F0C99" w14:textId="4A02F617" w:rsidR="00CE7973" w:rsidRDefault="00CE7973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A7A625" w14:textId="309DD8D2" w:rsidR="00CE7973" w:rsidRDefault="00CE7973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93C209" w14:textId="6987B3A0" w:rsidR="00CE7973" w:rsidRDefault="00CE7973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02F198" w14:textId="09FB2059" w:rsidR="00CE7973" w:rsidRDefault="00CE7973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14BECB" w14:textId="70E817A8" w:rsidR="00CE7973" w:rsidRDefault="00CE7973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E084CB" w14:textId="4A53146C" w:rsidR="00CE7973" w:rsidRDefault="00CE7973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43414F" w14:textId="5F2D57E0" w:rsidR="00CE7973" w:rsidRDefault="00CE7973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912708" w14:textId="00934503" w:rsidR="00CE7973" w:rsidRDefault="00CE7973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598E8F" w14:textId="0F7B2A2B" w:rsidR="00807CFA" w:rsidRDefault="00807CFA" w:rsidP="00B02C0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62639154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1"/>
    </w:p>
    <w:p w14:paraId="030D6394" w14:textId="161D92D6" w:rsidR="00FB1DAA" w:rsidRPr="00B02C05" w:rsidRDefault="0036427B" w:rsidP="00B02C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</w:t>
      </w:r>
      <w:r w:rsidR="00FB1DAA" w:rsidRPr="00B02C05">
        <w:rPr>
          <w:rFonts w:ascii="Times New Roman" w:hAnsi="Times New Roman" w:cs="Times New Roman"/>
          <w:sz w:val="24"/>
          <w:szCs w:val="24"/>
        </w:rPr>
        <w:t xml:space="preserve"> roku </w:t>
      </w:r>
      <w:r w:rsidR="00B02C05">
        <w:rPr>
          <w:rFonts w:ascii="Times New Roman" w:hAnsi="Times New Roman" w:cs="Times New Roman"/>
          <w:sz w:val="24"/>
          <w:szCs w:val="24"/>
        </w:rPr>
        <w:t>zadania audytowe przeprowadzono w następujących jednostkach: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Jednostki sektora finansów publicznych objęte audytem wewnętrznym w 2021 r."/>
        <w:tblDescription w:val="W tabeli wskazane są jednostki sektora finansów publicznych objęte audytem wewnętrznym w 2021 r., w których zrealizowane zostały zadania audytowe."/>
      </w:tblPr>
      <w:tblGrid>
        <w:gridCol w:w="704"/>
        <w:gridCol w:w="8358"/>
      </w:tblGrid>
      <w:tr w:rsidR="00807CFA" w:rsidRPr="00807CFA" w14:paraId="1E4E4F0C" w14:textId="77777777" w:rsidTr="0076319C">
        <w:trPr>
          <w:trHeight w:val="567"/>
        </w:trPr>
        <w:tc>
          <w:tcPr>
            <w:tcW w:w="704" w:type="dxa"/>
            <w:shd w:val="clear" w:color="auto" w:fill="2E74B5" w:themeFill="accent1" w:themeFillShade="BF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2E74B5" w:themeFill="accent1" w:themeFillShade="BF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AB2AA1">
        <w:tc>
          <w:tcPr>
            <w:tcW w:w="704" w:type="dxa"/>
            <w:shd w:val="clear" w:color="auto" w:fill="D9D9D9" w:themeFill="background1" w:themeFillShade="D9"/>
          </w:tcPr>
          <w:p w14:paraId="3D3B3F46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36287" w:rsidRPr="002D5652" w14:paraId="74AF8675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4835DB0C" w14:textId="77777777" w:rsidR="00E36287" w:rsidRPr="00FB1DAA" w:rsidRDefault="00E36287" w:rsidP="009F797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55212C5B" w14:textId="137A4C6D" w:rsidR="00E36287" w:rsidRDefault="0036427B">
            <w:pPr>
              <w:rPr>
                <w:rFonts w:ascii="Times New Roman" w:hAnsi="Times New Roman" w:cs="Times New Roman"/>
              </w:rPr>
            </w:pPr>
            <w:r w:rsidRPr="00F87138">
              <w:rPr>
                <w:rFonts w:ascii="Times New Roman" w:hAnsi="Times New Roman" w:cs="Times New Roman"/>
              </w:rPr>
              <w:t>Świętokrzyski Zarząd Dróg Wojewódzkich w Kielcach</w:t>
            </w:r>
          </w:p>
        </w:tc>
      </w:tr>
      <w:tr w:rsidR="00807CFA" w:rsidRPr="002D5652" w14:paraId="5C428F97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59EA6B70" w14:textId="6EF0195C" w:rsidR="00807CFA" w:rsidRPr="00FB1DAA" w:rsidRDefault="00807CFA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112890AA" w14:textId="1AE0501D" w:rsidR="00807CFA" w:rsidRPr="002D5652" w:rsidRDefault="0036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Wojewódzki Ośrodek Ruchu Drogowego w Kielcach</w:t>
            </w:r>
          </w:p>
        </w:tc>
      </w:tr>
      <w:tr w:rsidR="002D5652" w:rsidRPr="002D5652" w14:paraId="45CD4F73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008B78CA" w14:textId="1BDDA739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01A58433" w14:textId="033779BA" w:rsidR="002D5652" w:rsidRDefault="0036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Wojewódzki Dom Kultury im. Józefa Piłsudskiego w Kielcach</w:t>
            </w:r>
          </w:p>
        </w:tc>
      </w:tr>
      <w:tr w:rsidR="002D5652" w:rsidRPr="002D5652" w14:paraId="7AE15ECC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706DD995" w14:textId="2164ED15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14122D0" w14:textId="3E301AF2" w:rsidR="002D5652" w:rsidRDefault="000003FD" w:rsidP="002D5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Rozwoju Regionalnego w Kielcach</w:t>
            </w:r>
          </w:p>
        </w:tc>
      </w:tr>
      <w:tr w:rsidR="002D5652" w:rsidRPr="002D5652" w14:paraId="2AA4CEBC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32FEC520" w14:textId="37E7FB06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72DD30C4" w14:textId="5D490048" w:rsidR="002D5652" w:rsidRDefault="00416B77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Filharmonia Świętokrzyska im. Oskara Kolberga w Kielcach</w:t>
            </w:r>
          </w:p>
        </w:tc>
      </w:tr>
      <w:tr w:rsidR="002D5652" w:rsidRPr="002D5652" w14:paraId="7F048A96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0F9BBBC5" w14:textId="5995D817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647F3441" w14:textId="6173EE67" w:rsidR="002D5652" w:rsidRDefault="000003FD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Wojewódzki Szpital Zespolony w Kielcach</w:t>
            </w:r>
          </w:p>
        </w:tc>
      </w:tr>
      <w:tr w:rsidR="002D5652" w:rsidRPr="002D5652" w14:paraId="1C898DE7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6C4588B0" w14:textId="648FCC0F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299ACDE" w14:textId="76682C69" w:rsidR="002D5652" w:rsidRDefault="00000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 Marszałkowski Województwa Świętokrzyskiego</w:t>
            </w:r>
          </w:p>
        </w:tc>
      </w:tr>
    </w:tbl>
    <w:p w14:paraId="52A428FB" w14:textId="77777777" w:rsidR="00807CFA" w:rsidRDefault="00807CFA">
      <w:pPr>
        <w:rPr>
          <w:rFonts w:ascii="Times New Roman" w:hAnsi="Times New Roman" w:cs="Times New Roman"/>
        </w:rPr>
      </w:pPr>
    </w:p>
    <w:p w14:paraId="7EC50144" w14:textId="03442202" w:rsidR="00807CFA" w:rsidRDefault="009327DD" w:rsidP="00B02C0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62639155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Realizacja budżetu czasu komórki </w:t>
      </w:r>
      <w:r w:rsidR="00807CFA" w:rsidRPr="00906BBC">
        <w:rPr>
          <w:rFonts w:ascii="Times New Roman" w:hAnsi="Times New Roman" w:cs="Times New Roman"/>
          <w:b/>
          <w:color w:val="auto"/>
          <w:sz w:val="24"/>
          <w:szCs w:val="24"/>
        </w:rPr>
        <w:t>audytu wewnętrznego</w:t>
      </w:r>
      <w:bookmarkEnd w:id="2"/>
    </w:p>
    <w:p w14:paraId="6707B97A" w14:textId="2E6373C9" w:rsidR="009327DD" w:rsidRDefault="009327DD" w:rsidP="009327DD"/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Realizacja budżetu czasu komórki audytu wewnętrznego"/>
        <w:tblDescription w:val="W tabeli wskazana został zrealizowany budżet czasu pracy  komórki audytu wewnętrznego w szzególności plan i wykonanie w podziale na czynności audytowe"/>
      </w:tblPr>
      <w:tblGrid>
        <w:gridCol w:w="630"/>
        <w:gridCol w:w="4757"/>
        <w:gridCol w:w="1843"/>
        <w:gridCol w:w="1842"/>
      </w:tblGrid>
      <w:tr w:rsidR="009327DD" w:rsidRPr="009327DD" w14:paraId="7DBCEFAF" w14:textId="77777777" w:rsidTr="007018AF">
        <w:trPr>
          <w:trHeight w:val="454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1458" w14:textId="77777777" w:rsidR="007018AF" w:rsidRDefault="007018AF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15547" w14:textId="77777777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E0B9" w14:textId="77777777" w:rsid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86A08" w14:textId="760E00BE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Zadania komórki audytu wewnętrznego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861E" w14:textId="77777777" w:rsid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iczba osobodni</w:t>
            </w:r>
          </w:p>
          <w:p w14:paraId="368A9683" w14:textId="57812F86" w:rsidR="009327DD" w:rsidRPr="009327DD" w:rsidRDefault="000003F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(audytor</w:t>
            </w:r>
            <w:r w:rsidR="009327DD" w:rsidRPr="009327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pracownicy wspomagający)</w:t>
            </w:r>
          </w:p>
        </w:tc>
      </w:tr>
      <w:tr w:rsidR="009327DD" w:rsidRPr="009327DD" w14:paraId="20BA2F52" w14:textId="77777777" w:rsidTr="007018AF">
        <w:trPr>
          <w:trHeight w:val="454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1372" w14:textId="77777777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D474" w14:textId="77777777" w:rsidR="009327DD" w:rsidRPr="009327DD" w:rsidRDefault="009327DD" w:rsidP="00C007B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589" w14:textId="790A86AE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3B900FC8" w14:textId="23DDBD85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</w:tr>
      <w:tr w:rsidR="009327DD" w:rsidRPr="009327DD" w14:paraId="357AB3E0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1117" w14:textId="6F353EF1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70F3" w14:textId="70B0CCF8" w:rsidR="009327DD" w:rsidRPr="009327DD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Zadania zapewniające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1F28" w14:textId="7D8F285E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3359" w14:textId="13ED996F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9327DD" w:rsidRPr="009327DD" w14:paraId="2BEDA4BF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6A59" w14:textId="68BC9969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7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3A73A" w14:textId="77777777" w:rsidR="009327DD" w:rsidRPr="009327DD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Czynności doradcze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8963" w14:textId="05585322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58DB" w14:textId="682F0EA7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27DD" w:rsidRPr="009327DD" w14:paraId="3ACB33C5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0F66" w14:textId="265646B5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7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97FD" w14:textId="77777777" w:rsidR="009327DD" w:rsidRPr="009327DD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Monitorowanie realizacji zaleceń oraz czynności sprawdzające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E3C3" w14:textId="16CEC3D8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7DD" w:rsidRPr="00932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67F" w14:textId="39893960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7DD" w:rsidRPr="00932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27DD" w:rsidRPr="009327DD" w14:paraId="6F46804F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D7CC" w14:textId="56E3675E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7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6EAB" w14:textId="77777777" w:rsidR="009327DD" w:rsidRPr="009327DD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Kontynuowanie zadań audytowych z roku poprzedniego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E43F" w14:textId="7B3982D8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F465" w14:textId="6A9B55FC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27DD" w:rsidRPr="009327DD" w14:paraId="1143E109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4AB0" w14:textId="6D016447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310F" w14:textId="77777777" w:rsidR="009327DD" w:rsidRPr="009327DD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Czynności organizacyjne</w:t>
            </w:r>
          </w:p>
          <w:p w14:paraId="5809CE4F" w14:textId="77777777" w:rsidR="009327DD" w:rsidRPr="00C007B9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7B9">
              <w:rPr>
                <w:rFonts w:ascii="Times New Roman" w:hAnsi="Times New Roman" w:cs="Times New Roman"/>
                <w:sz w:val="20"/>
                <w:szCs w:val="20"/>
              </w:rPr>
              <w:t>(szkolenia, sprawozdawczość, planowanie)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A1F7" w14:textId="50A81DEA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4A28" w14:textId="13B1B74F" w:rsidR="009327DD" w:rsidRPr="009327DD" w:rsidRDefault="00013484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327DD" w:rsidRPr="009327DD" w14:paraId="6570C369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DD86" w14:textId="6970DD8B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B53EB" w14:textId="77777777" w:rsidR="009327DD" w:rsidRPr="009327DD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sz w:val="24"/>
                <w:szCs w:val="24"/>
              </w:rPr>
              <w:t>Nieobecności</w:t>
            </w:r>
          </w:p>
          <w:p w14:paraId="3A7F2A20" w14:textId="77777777" w:rsidR="009327DD" w:rsidRPr="00C007B9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7B9">
              <w:rPr>
                <w:rFonts w:ascii="Times New Roman" w:hAnsi="Times New Roman" w:cs="Times New Roman"/>
                <w:sz w:val="20"/>
                <w:szCs w:val="20"/>
              </w:rPr>
              <w:t>(urlopy, choroba itp.)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C9D4" w14:textId="75B81B21" w:rsidR="009327DD" w:rsidRPr="002E0523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9E89" w14:textId="2F068A64" w:rsidR="009327DD" w:rsidRPr="002E0523" w:rsidRDefault="00716196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327DD" w:rsidRPr="009327DD" w14:paraId="574DA8DB" w14:textId="77777777" w:rsidTr="000003FD">
        <w:trPr>
          <w:trHeight w:val="454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764C" w14:textId="2490F21A" w:rsidR="009327DD" w:rsidRPr="009327DD" w:rsidRDefault="009327DD" w:rsidP="00C007B9">
            <w:pPr>
              <w:tabs>
                <w:tab w:val="center" w:pos="3082"/>
                <w:tab w:val="left" w:pos="54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ADAB" w14:textId="3F55B8D8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DD82" w14:textId="798BB46E" w:rsidR="009327DD" w:rsidRPr="009327DD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</w:p>
        </w:tc>
      </w:tr>
    </w:tbl>
    <w:p w14:paraId="385DA02A" w14:textId="7AD6434C" w:rsidR="009327DD" w:rsidRDefault="009327DD" w:rsidP="009327DD"/>
    <w:p w14:paraId="08E0A4DD" w14:textId="77777777" w:rsidR="009327DD" w:rsidRPr="009327DD" w:rsidRDefault="009327DD" w:rsidP="009327DD"/>
    <w:p w14:paraId="60E20D9D" w14:textId="44F2EABA" w:rsidR="00807CFA" w:rsidRDefault="00807CFA" w:rsidP="00807CFA">
      <w:pPr>
        <w:rPr>
          <w:rFonts w:ascii="Times New Roman" w:hAnsi="Times New Roman" w:cs="Times New Roman"/>
        </w:rPr>
      </w:pPr>
    </w:p>
    <w:p w14:paraId="5B31378B" w14:textId="620A88DB" w:rsidR="00807CFA" w:rsidRPr="003925F2" w:rsidRDefault="00950B9C" w:rsidP="00805E9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263915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Zrealizowane</w:t>
      </w:r>
      <w:r w:rsidR="00807CFA" w:rsidRPr="003925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zadania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zapewniające</w:t>
      </w:r>
      <w:r w:rsidR="00807CFA" w:rsidRPr="003925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roku sprawozdawczym</w:t>
      </w:r>
      <w:bookmarkEnd w:id="3"/>
    </w:p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  <w:tblCaption w:val="Zrealizowane zadania zapewniające w roku sprawozdawczym"/>
        <w:tblDescription w:val="W tabeli zostały przedstawione wzystkie zadania zapewniające zrealizoane w 2021 roku z uwzględnieniem liczby pracowników oraz liczby osobodni"/>
      </w:tblPr>
      <w:tblGrid>
        <w:gridCol w:w="489"/>
        <w:gridCol w:w="3334"/>
        <w:gridCol w:w="708"/>
        <w:gridCol w:w="1389"/>
        <w:gridCol w:w="567"/>
        <w:gridCol w:w="1134"/>
        <w:gridCol w:w="1134"/>
      </w:tblGrid>
      <w:tr w:rsidR="00F87138" w:rsidRPr="003925F2" w14:paraId="6832EA54" w14:textId="77777777" w:rsidTr="00F87138">
        <w:trPr>
          <w:trHeight w:val="236"/>
        </w:trPr>
        <w:tc>
          <w:tcPr>
            <w:tcW w:w="489" w:type="dxa"/>
            <w:vMerge w:val="restart"/>
            <w:shd w:val="clear" w:color="auto" w:fill="2E74B5" w:themeFill="accent1" w:themeFillShade="BF"/>
            <w:vAlign w:val="center"/>
          </w:tcPr>
          <w:p w14:paraId="0A2CC4D6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334" w:type="dxa"/>
            <w:vMerge w:val="restart"/>
            <w:shd w:val="clear" w:color="auto" w:fill="2E74B5" w:themeFill="accent1" w:themeFillShade="BF"/>
            <w:vAlign w:val="center"/>
          </w:tcPr>
          <w:p w14:paraId="72880A73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Temat zadania zapewniającego</w:t>
            </w:r>
          </w:p>
        </w:tc>
        <w:tc>
          <w:tcPr>
            <w:tcW w:w="2097" w:type="dxa"/>
            <w:gridSpan w:val="2"/>
            <w:shd w:val="clear" w:color="auto" w:fill="2E74B5" w:themeFill="accent1" w:themeFillShade="BF"/>
            <w:vAlign w:val="center"/>
          </w:tcPr>
          <w:p w14:paraId="6805CD45" w14:textId="03C78628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Liczba audytorów wewnętrznych przeprowadzających zadanie zapewniającego </w:t>
            </w: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(w etatach)</w:t>
            </w:r>
          </w:p>
        </w:tc>
        <w:tc>
          <w:tcPr>
            <w:tcW w:w="1701" w:type="dxa"/>
            <w:gridSpan w:val="2"/>
            <w:shd w:val="clear" w:color="auto" w:fill="2E74B5" w:themeFill="accent1" w:themeFillShade="BF"/>
            <w:vAlign w:val="center"/>
          </w:tcPr>
          <w:p w14:paraId="41A0B4B2" w14:textId="55FA70D5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Czas przeprowadzenia zadania zapewniającego </w:t>
            </w: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(w osobodniach)</w:t>
            </w:r>
          </w:p>
        </w:tc>
        <w:tc>
          <w:tcPr>
            <w:tcW w:w="1134" w:type="dxa"/>
            <w:vMerge w:val="restart"/>
            <w:shd w:val="clear" w:color="auto" w:fill="2E74B5" w:themeFill="accent1" w:themeFillShade="BF"/>
            <w:vAlign w:val="center"/>
          </w:tcPr>
          <w:p w14:paraId="4D40E854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Powołanie eksperta</w:t>
            </w:r>
          </w:p>
        </w:tc>
      </w:tr>
      <w:tr w:rsidR="00F87138" w:rsidRPr="003925F2" w14:paraId="5B34C4CB" w14:textId="77777777" w:rsidTr="00F87138">
        <w:trPr>
          <w:trHeight w:val="235"/>
        </w:trPr>
        <w:tc>
          <w:tcPr>
            <w:tcW w:w="489" w:type="dxa"/>
            <w:vMerge/>
          </w:tcPr>
          <w:p w14:paraId="0454823E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4" w:type="dxa"/>
            <w:vMerge/>
          </w:tcPr>
          <w:p w14:paraId="39154350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14:paraId="7FC43624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</w:p>
        </w:tc>
        <w:tc>
          <w:tcPr>
            <w:tcW w:w="1389" w:type="dxa"/>
            <w:shd w:val="clear" w:color="auto" w:fill="2E74B5" w:themeFill="accent1" w:themeFillShade="BF"/>
          </w:tcPr>
          <w:p w14:paraId="255DFA5E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Wykonanie</w:t>
            </w:r>
          </w:p>
        </w:tc>
        <w:tc>
          <w:tcPr>
            <w:tcW w:w="567" w:type="dxa"/>
            <w:shd w:val="clear" w:color="auto" w:fill="2E74B5" w:themeFill="accent1" w:themeFillShade="BF"/>
          </w:tcPr>
          <w:p w14:paraId="215AA238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2D0E0F6B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Wykonanie</w:t>
            </w:r>
          </w:p>
        </w:tc>
        <w:tc>
          <w:tcPr>
            <w:tcW w:w="1134" w:type="dxa"/>
            <w:vMerge/>
          </w:tcPr>
          <w:p w14:paraId="0F7243E1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7138" w:rsidRPr="003925F2" w14:paraId="58913F25" w14:textId="77777777" w:rsidTr="00F87138">
        <w:tc>
          <w:tcPr>
            <w:tcW w:w="489" w:type="dxa"/>
            <w:shd w:val="clear" w:color="auto" w:fill="D9D9D9" w:themeFill="background1" w:themeFillShade="D9"/>
          </w:tcPr>
          <w:p w14:paraId="126E87E6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3334" w:type="dxa"/>
            <w:shd w:val="clear" w:color="auto" w:fill="D9D9D9" w:themeFill="background1" w:themeFillShade="D9"/>
          </w:tcPr>
          <w:p w14:paraId="35604877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9C8C2C3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5E4A242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319BA4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2C9800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D02565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F87138" w:rsidRPr="003925F2" w14:paraId="47345F43" w14:textId="77777777" w:rsidTr="00A1602F">
        <w:trPr>
          <w:trHeight w:val="1134"/>
        </w:trPr>
        <w:tc>
          <w:tcPr>
            <w:tcW w:w="489" w:type="dxa"/>
            <w:vAlign w:val="center"/>
          </w:tcPr>
          <w:p w14:paraId="573051B8" w14:textId="311F49B1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4" w:type="dxa"/>
            <w:vAlign w:val="center"/>
          </w:tcPr>
          <w:p w14:paraId="0C7A93A2" w14:textId="2FAC9AB7" w:rsidR="00F87138" w:rsidRPr="003925F2" w:rsidRDefault="000003FD" w:rsidP="00E36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Ocena działalności </w:t>
            </w:r>
            <w:r w:rsidRPr="00F87138">
              <w:rPr>
                <w:rFonts w:ascii="Times New Roman" w:hAnsi="Times New Roman" w:cs="Times New Roman"/>
              </w:rPr>
              <w:t>Świętokrzys</w:t>
            </w:r>
            <w:r>
              <w:rPr>
                <w:rFonts w:ascii="Times New Roman" w:hAnsi="Times New Roman" w:cs="Times New Roman"/>
              </w:rPr>
              <w:t>-</w:t>
            </w:r>
            <w:r w:rsidRPr="00F87138">
              <w:rPr>
                <w:rFonts w:ascii="Times New Roman" w:hAnsi="Times New Roman" w:cs="Times New Roman"/>
              </w:rPr>
              <w:t>ki</w:t>
            </w:r>
            <w:r>
              <w:rPr>
                <w:rFonts w:ascii="Times New Roman" w:hAnsi="Times New Roman" w:cs="Times New Roman"/>
              </w:rPr>
              <w:t xml:space="preserve">ego </w:t>
            </w:r>
            <w:r w:rsidRPr="00F87138">
              <w:rPr>
                <w:rFonts w:ascii="Times New Roman" w:hAnsi="Times New Roman" w:cs="Times New Roman"/>
              </w:rPr>
              <w:t xml:space="preserve"> Zarząd</w:t>
            </w:r>
            <w:r w:rsidR="00E0098C">
              <w:rPr>
                <w:rFonts w:ascii="Times New Roman" w:hAnsi="Times New Roman" w:cs="Times New Roman"/>
              </w:rPr>
              <w:t>u</w:t>
            </w:r>
            <w:r w:rsidRPr="00F87138">
              <w:rPr>
                <w:rFonts w:ascii="Times New Roman" w:hAnsi="Times New Roman" w:cs="Times New Roman"/>
              </w:rPr>
              <w:t xml:space="preserve"> Dróg Wojewódzkich w Kielcach</w:t>
            </w:r>
          </w:p>
        </w:tc>
        <w:tc>
          <w:tcPr>
            <w:tcW w:w="708" w:type="dxa"/>
            <w:vAlign w:val="center"/>
          </w:tcPr>
          <w:p w14:paraId="6C0129D7" w14:textId="208F23B5" w:rsidR="00F87138" w:rsidRPr="003925F2" w:rsidRDefault="000003FD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1+2</w:t>
            </w:r>
          </w:p>
        </w:tc>
        <w:tc>
          <w:tcPr>
            <w:tcW w:w="1389" w:type="dxa"/>
            <w:vAlign w:val="center"/>
          </w:tcPr>
          <w:p w14:paraId="4B79892F" w14:textId="27A71FD6" w:rsidR="00F87138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4F77BE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</w:p>
          <w:p w14:paraId="1090BE99" w14:textId="77777777" w:rsidR="00F87138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14:paraId="6F2F7B03" w14:textId="633CD270" w:rsidR="00F87138" w:rsidRPr="004F77BE" w:rsidRDefault="000003FD" w:rsidP="00F13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I</w:t>
            </w:r>
            <w:r w:rsidR="00F87138" w:rsidRPr="004F77BE">
              <w:rPr>
                <w:rFonts w:ascii="Times New Roman" w:hAnsi="Times New Roman" w:cs="Times New Roman"/>
                <w:sz w:val="20"/>
                <w:szCs w:val="20"/>
              </w:rPr>
              <w:t>nspektor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567" w:type="dxa"/>
            <w:vAlign w:val="center"/>
          </w:tcPr>
          <w:p w14:paraId="0DD2C108" w14:textId="2E7449B3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vAlign w:val="center"/>
          </w:tcPr>
          <w:p w14:paraId="73C39B6E" w14:textId="2663228C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vAlign w:val="center"/>
          </w:tcPr>
          <w:p w14:paraId="4865B9BB" w14:textId="2927AC9A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0C62189A" w14:textId="77777777" w:rsidTr="00A1602F">
        <w:trPr>
          <w:trHeight w:val="1134"/>
        </w:trPr>
        <w:tc>
          <w:tcPr>
            <w:tcW w:w="489" w:type="dxa"/>
            <w:vAlign w:val="center"/>
          </w:tcPr>
          <w:p w14:paraId="3F375FCB" w14:textId="1BECA3FD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4" w:type="dxa"/>
            <w:vAlign w:val="center"/>
          </w:tcPr>
          <w:p w14:paraId="4BD8471A" w14:textId="14BE4B01" w:rsidR="00F87138" w:rsidRPr="003925F2" w:rsidRDefault="000003FD" w:rsidP="001B1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działalności Wojewódz-kiego Ośrodka Ruchu Drogowego</w:t>
            </w:r>
            <w:r w:rsidR="00F87138">
              <w:rPr>
                <w:rFonts w:ascii="Times New Roman" w:hAnsi="Times New Roman" w:cs="Times New Roman"/>
              </w:rPr>
              <w:t xml:space="preserve"> w Kielcach </w:t>
            </w:r>
          </w:p>
        </w:tc>
        <w:tc>
          <w:tcPr>
            <w:tcW w:w="708" w:type="dxa"/>
            <w:vAlign w:val="center"/>
          </w:tcPr>
          <w:p w14:paraId="1F8DFB03" w14:textId="11DE8CE7" w:rsidR="00F87138" w:rsidRPr="003925F2" w:rsidRDefault="000003FD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1+3</w:t>
            </w:r>
          </w:p>
        </w:tc>
        <w:tc>
          <w:tcPr>
            <w:tcW w:w="1389" w:type="dxa"/>
            <w:vAlign w:val="center"/>
          </w:tcPr>
          <w:p w14:paraId="50747017" w14:textId="77777777" w:rsidR="000003FD" w:rsidRDefault="00F87138" w:rsidP="00F13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F77BE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Pr="003925F2">
              <w:rPr>
                <w:rFonts w:ascii="Times New Roman" w:hAnsi="Times New Roman" w:cs="Times New Roman"/>
              </w:rPr>
              <w:br/>
            </w:r>
            <w:r w:rsidRPr="003925F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br/>
              <w:t>2 Inspektorów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</w:p>
          <w:p w14:paraId="426A356C" w14:textId="1DFD01E4" w:rsidR="00F87138" w:rsidRPr="003925F2" w:rsidRDefault="000003FD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Główny specjalista</w:t>
            </w:r>
          </w:p>
        </w:tc>
        <w:tc>
          <w:tcPr>
            <w:tcW w:w="567" w:type="dxa"/>
            <w:vAlign w:val="center"/>
          </w:tcPr>
          <w:p w14:paraId="5E2024F1" w14:textId="2A138628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14:paraId="421FE1CE" w14:textId="24FEB8F8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14:paraId="4B1E3847" w14:textId="69925E13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16F5ECC8" w14:textId="77777777" w:rsidTr="00A1602F">
        <w:trPr>
          <w:trHeight w:val="1134"/>
        </w:trPr>
        <w:tc>
          <w:tcPr>
            <w:tcW w:w="489" w:type="dxa"/>
            <w:vAlign w:val="center"/>
          </w:tcPr>
          <w:p w14:paraId="2A5694EE" w14:textId="70749A80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4" w:type="dxa"/>
            <w:vAlign w:val="center"/>
          </w:tcPr>
          <w:p w14:paraId="400F4771" w14:textId="44EA0F76" w:rsidR="00F87138" w:rsidRPr="003925F2" w:rsidRDefault="000003FD" w:rsidP="001B1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działalności</w:t>
            </w:r>
            <w:r w:rsidR="00F871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Wojewódz-kiego Domu Kultury im. Józefa Piłsudskiego w Kielcach</w:t>
            </w:r>
          </w:p>
        </w:tc>
        <w:tc>
          <w:tcPr>
            <w:tcW w:w="708" w:type="dxa"/>
            <w:vAlign w:val="center"/>
          </w:tcPr>
          <w:p w14:paraId="6A48E3F5" w14:textId="6D81432B" w:rsidR="00F87138" w:rsidRPr="003925F2" w:rsidRDefault="00F8153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1+2</w:t>
            </w:r>
          </w:p>
        </w:tc>
        <w:tc>
          <w:tcPr>
            <w:tcW w:w="1389" w:type="dxa"/>
            <w:vAlign w:val="center"/>
          </w:tcPr>
          <w:p w14:paraId="4D1587EE" w14:textId="77777777" w:rsidR="00F87138" w:rsidRDefault="00F87138" w:rsidP="001B1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F77BE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</w:p>
          <w:p w14:paraId="50D7262E" w14:textId="77777777" w:rsidR="000003FD" w:rsidRDefault="000003FD" w:rsidP="001B1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7CD79C28" w14:textId="6F937CA5" w:rsidR="000003FD" w:rsidRPr="003925F2" w:rsidRDefault="000003FD" w:rsidP="001B1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Głównych specjalistów</w:t>
            </w:r>
          </w:p>
        </w:tc>
        <w:tc>
          <w:tcPr>
            <w:tcW w:w="567" w:type="dxa"/>
            <w:vAlign w:val="center"/>
          </w:tcPr>
          <w:p w14:paraId="5858B591" w14:textId="47A1D428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vAlign w:val="center"/>
          </w:tcPr>
          <w:p w14:paraId="7E87FF47" w14:textId="1F4F48EE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vAlign w:val="center"/>
          </w:tcPr>
          <w:p w14:paraId="7530BFF3" w14:textId="5E6ECB15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108AD453" w14:textId="77777777" w:rsidTr="00A1602F">
        <w:trPr>
          <w:trHeight w:val="1134"/>
        </w:trPr>
        <w:tc>
          <w:tcPr>
            <w:tcW w:w="489" w:type="dxa"/>
            <w:vAlign w:val="center"/>
          </w:tcPr>
          <w:p w14:paraId="7389735E" w14:textId="44580FFE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4" w:type="dxa"/>
            <w:vAlign w:val="center"/>
          </w:tcPr>
          <w:p w14:paraId="7738752A" w14:textId="35A5EFD7" w:rsidR="00F87138" w:rsidRPr="003925F2" w:rsidRDefault="00F87138" w:rsidP="000003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Ocena działalności </w:t>
            </w:r>
            <w:r w:rsidR="000003FD">
              <w:rPr>
                <w:rFonts w:ascii="Times New Roman" w:hAnsi="Times New Roman" w:cs="Times New Roman"/>
              </w:rPr>
              <w:t>Świętokrzys-kiego</w:t>
            </w:r>
            <w:r w:rsidR="00E0098C">
              <w:rPr>
                <w:rFonts w:ascii="Times New Roman" w:hAnsi="Times New Roman" w:cs="Times New Roman"/>
              </w:rPr>
              <w:t xml:space="preserve"> Biura</w:t>
            </w:r>
            <w:r w:rsidR="000003FD">
              <w:rPr>
                <w:rFonts w:ascii="Times New Roman" w:hAnsi="Times New Roman" w:cs="Times New Roman"/>
              </w:rPr>
              <w:t xml:space="preserve"> Rozwoju Regionalnego w Kielcach</w:t>
            </w:r>
          </w:p>
        </w:tc>
        <w:tc>
          <w:tcPr>
            <w:tcW w:w="708" w:type="dxa"/>
            <w:vAlign w:val="center"/>
          </w:tcPr>
          <w:p w14:paraId="63E911C0" w14:textId="19148A24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1530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389" w:type="dxa"/>
            <w:vAlign w:val="center"/>
          </w:tcPr>
          <w:p w14:paraId="6B5A12D6" w14:textId="77777777" w:rsidR="00E0098C" w:rsidRDefault="00E0098C" w:rsidP="00E0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Pr="003925F2">
              <w:rPr>
                <w:rFonts w:ascii="Times New Roman" w:hAnsi="Times New Roman" w:cs="Times New Roman"/>
              </w:rPr>
              <w:br/>
              <w:t>+</w:t>
            </w:r>
          </w:p>
          <w:p w14:paraId="5A3F24D4" w14:textId="7991925A" w:rsidR="00F87138" w:rsidRPr="00834310" w:rsidRDefault="00E0098C" w:rsidP="00E00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Głównych specjalistów</w:t>
            </w:r>
          </w:p>
        </w:tc>
        <w:tc>
          <w:tcPr>
            <w:tcW w:w="567" w:type="dxa"/>
            <w:vAlign w:val="center"/>
          </w:tcPr>
          <w:p w14:paraId="6E9C91A0" w14:textId="00510A58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14:paraId="118E2B10" w14:textId="55C9F19F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14:paraId="0049E4D4" w14:textId="3A399E80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73D4997E" w14:textId="77777777" w:rsidTr="00A1602F">
        <w:trPr>
          <w:trHeight w:val="1134"/>
        </w:trPr>
        <w:tc>
          <w:tcPr>
            <w:tcW w:w="489" w:type="dxa"/>
            <w:vAlign w:val="center"/>
          </w:tcPr>
          <w:p w14:paraId="390030EC" w14:textId="016A67E8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34" w:type="dxa"/>
            <w:vAlign w:val="center"/>
          </w:tcPr>
          <w:p w14:paraId="546FD1BA" w14:textId="5AE7FA4C" w:rsidR="00F87138" w:rsidRPr="003925F2" w:rsidRDefault="00F87138" w:rsidP="001B1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działalności</w:t>
            </w:r>
            <w:r w:rsidR="000003FD">
              <w:rPr>
                <w:rFonts w:ascii="Times New Roman" w:hAnsi="Times New Roman" w:cs="Times New Roman"/>
              </w:rPr>
              <w:t xml:space="preserve"> Filharmonii Świętokrzyskiej</w:t>
            </w:r>
            <w:r w:rsidR="000003FD" w:rsidRPr="001A0FA2">
              <w:rPr>
                <w:rFonts w:ascii="Times New Roman" w:hAnsi="Times New Roman" w:cs="Times New Roman"/>
              </w:rPr>
              <w:t xml:space="preserve"> im. Oskara Kolberga w Kielcach</w:t>
            </w:r>
          </w:p>
        </w:tc>
        <w:tc>
          <w:tcPr>
            <w:tcW w:w="708" w:type="dxa"/>
            <w:vAlign w:val="center"/>
          </w:tcPr>
          <w:p w14:paraId="4BEEC1E5" w14:textId="12FAB80B" w:rsidR="00F87138" w:rsidRPr="003925F2" w:rsidRDefault="00F81530" w:rsidP="001B1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7138" w:rsidRPr="003925F2">
              <w:rPr>
                <w:rFonts w:ascii="Times New Roman" w:hAnsi="Times New Roman" w:cs="Times New Roman"/>
              </w:rPr>
              <w:t>1</w:t>
            </w:r>
            <w:r w:rsidR="00A1602F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389" w:type="dxa"/>
            <w:vAlign w:val="center"/>
          </w:tcPr>
          <w:p w14:paraId="01576213" w14:textId="77777777" w:rsidR="00E0098C" w:rsidRDefault="00E0098C" w:rsidP="00E0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Pr="003925F2">
              <w:rPr>
                <w:rFonts w:ascii="Times New Roman" w:hAnsi="Times New Roman" w:cs="Times New Roman"/>
              </w:rPr>
              <w:br/>
              <w:t>+</w:t>
            </w:r>
          </w:p>
          <w:p w14:paraId="5DBBCA1F" w14:textId="105A3332" w:rsidR="00F87138" w:rsidRPr="003925F2" w:rsidRDefault="00E0098C" w:rsidP="00E0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Głównych specjalistów</w:t>
            </w:r>
          </w:p>
        </w:tc>
        <w:tc>
          <w:tcPr>
            <w:tcW w:w="567" w:type="dxa"/>
            <w:vAlign w:val="center"/>
          </w:tcPr>
          <w:p w14:paraId="7B8BD79B" w14:textId="2A947823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Align w:val="center"/>
          </w:tcPr>
          <w:p w14:paraId="7EC87BC8" w14:textId="30166FCC" w:rsidR="00F87138" w:rsidRPr="002E0523" w:rsidRDefault="00021E07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Align w:val="center"/>
          </w:tcPr>
          <w:p w14:paraId="2ACC3789" w14:textId="5ABB86AC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071E7D86" w14:textId="77777777" w:rsidTr="00A1602F">
        <w:trPr>
          <w:trHeight w:val="1134"/>
        </w:trPr>
        <w:tc>
          <w:tcPr>
            <w:tcW w:w="489" w:type="dxa"/>
            <w:vAlign w:val="center"/>
          </w:tcPr>
          <w:p w14:paraId="3E115C87" w14:textId="6A20E095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34" w:type="dxa"/>
            <w:vAlign w:val="center"/>
          </w:tcPr>
          <w:p w14:paraId="0DD54581" w14:textId="3E6621F0" w:rsidR="00F87138" w:rsidRPr="003925F2" w:rsidRDefault="00F87138" w:rsidP="00E00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Ocena działalności </w:t>
            </w:r>
            <w:r w:rsidR="00E0098C" w:rsidRPr="001A0FA2">
              <w:rPr>
                <w:rFonts w:ascii="Times New Roman" w:hAnsi="Times New Roman" w:cs="Times New Roman"/>
              </w:rPr>
              <w:t>Wojewódz</w:t>
            </w:r>
            <w:r w:rsidR="00E0098C">
              <w:rPr>
                <w:rFonts w:ascii="Times New Roman" w:hAnsi="Times New Roman" w:cs="Times New Roman"/>
              </w:rPr>
              <w:t>-</w:t>
            </w:r>
            <w:r w:rsidR="00E0098C" w:rsidRPr="001A0FA2">
              <w:rPr>
                <w:rFonts w:ascii="Times New Roman" w:hAnsi="Times New Roman" w:cs="Times New Roman"/>
              </w:rPr>
              <w:t>ki</w:t>
            </w:r>
            <w:r w:rsidR="00E0098C">
              <w:rPr>
                <w:rFonts w:ascii="Times New Roman" w:hAnsi="Times New Roman" w:cs="Times New Roman"/>
              </w:rPr>
              <w:t>ego</w:t>
            </w:r>
            <w:r w:rsidR="00E0098C" w:rsidRPr="001A0FA2">
              <w:rPr>
                <w:rFonts w:ascii="Times New Roman" w:hAnsi="Times New Roman" w:cs="Times New Roman"/>
              </w:rPr>
              <w:t xml:space="preserve"> Szpital</w:t>
            </w:r>
            <w:r w:rsidR="00E0098C">
              <w:rPr>
                <w:rFonts w:ascii="Times New Roman" w:hAnsi="Times New Roman" w:cs="Times New Roman"/>
              </w:rPr>
              <w:t>a</w:t>
            </w:r>
            <w:r w:rsidR="003704A0">
              <w:rPr>
                <w:rFonts w:ascii="Times New Roman" w:hAnsi="Times New Roman" w:cs="Times New Roman"/>
              </w:rPr>
              <w:t xml:space="preserve"> Zespolonego</w:t>
            </w:r>
            <w:r w:rsidR="00E0098C" w:rsidRPr="001A0FA2">
              <w:rPr>
                <w:rFonts w:ascii="Times New Roman" w:hAnsi="Times New Roman" w:cs="Times New Roman"/>
              </w:rPr>
              <w:t xml:space="preserve"> </w:t>
            </w:r>
            <w:r w:rsidR="00E0098C">
              <w:rPr>
                <w:rFonts w:ascii="Times New Roman" w:hAnsi="Times New Roman" w:cs="Times New Roman"/>
              </w:rPr>
              <w:br/>
            </w:r>
            <w:r w:rsidR="00E0098C" w:rsidRPr="001A0FA2">
              <w:rPr>
                <w:rFonts w:ascii="Times New Roman" w:hAnsi="Times New Roman" w:cs="Times New Roman"/>
              </w:rPr>
              <w:t>w Kielcach</w:t>
            </w:r>
          </w:p>
        </w:tc>
        <w:tc>
          <w:tcPr>
            <w:tcW w:w="708" w:type="dxa"/>
            <w:vAlign w:val="center"/>
          </w:tcPr>
          <w:p w14:paraId="0284ADF4" w14:textId="22C4D3B4" w:rsidR="00F87138" w:rsidRPr="003925F2" w:rsidRDefault="00A1602F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1+2</w:t>
            </w:r>
          </w:p>
        </w:tc>
        <w:tc>
          <w:tcPr>
            <w:tcW w:w="1389" w:type="dxa"/>
            <w:vAlign w:val="center"/>
          </w:tcPr>
          <w:p w14:paraId="68E182FF" w14:textId="77777777" w:rsidR="00E0098C" w:rsidRDefault="00E0098C" w:rsidP="00E0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Pr="003925F2">
              <w:rPr>
                <w:rFonts w:ascii="Times New Roman" w:hAnsi="Times New Roman" w:cs="Times New Roman"/>
              </w:rPr>
              <w:br/>
              <w:t>+</w:t>
            </w:r>
          </w:p>
          <w:p w14:paraId="4D4455F3" w14:textId="2E6B60CE" w:rsidR="00F87138" w:rsidRPr="001B1D5F" w:rsidRDefault="00E0098C" w:rsidP="00E0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Głównych specjalistów</w:t>
            </w:r>
          </w:p>
        </w:tc>
        <w:tc>
          <w:tcPr>
            <w:tcW w:w="567" w:type="dxa"/>
            <w:vAlign w:val="center"/>
          </w:tcPr>
          <w:p w14:paraId="5A9DB0F4" w14:textId="236CDC33" w:rsidR="00F87138" w:rsidRPr="002E0523" w:rsidRDefault="006028BB" w:rsidP="00A1602F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14:paraId="35FD8AC8" w14:textId="4BB8B144" w:rsidR="00F87138" w:rsidRPr="002E0523" w:rsidRDefault="006028BB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14:paraId="5E79F60C" w14:textId="5E140BED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2E37BC94" w14:textId="77777777" w:rsidTr="00A1602F">
        <w:trPr>
          <w:trHeight w:val="1134"/>
        </w:trPr>
        <w:tc>
          <w:tcPr>
            <w:tcW w:w="489" w:type="dxa"/>
            <w:vAlign w:val="center"/>
          </w:tcPr>
          <w:p w14:paraId="37C240F7" w14:textId="0A54A1E7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34" w:type="dxa"/>
            <w:vAlign w:val="center"/>
          </w:tcPr>
          <w:p w14:paraId="5478F436" w14:textId="2910C194" w:rsidR="00F87138" w:rsidRPr="003925F2" w:rsidRDefault="00F87138" w:rsidP="00E00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Ocena działalności </w:t>
            </w:r>
            <w:r w:rsidR="00E0098C">
              <w:rPr>
                <w:rFonts w:ascii="Times New Roman" w:hAnsi="Times New Roman" w:cs="Times New Roman"/>
              </w:rPr>
              <w:t>Departamentu Kultury i Dziedzictwa Narodowego UMWŚ</w:t>
            </w:r>
          </w:p>
        </w:tc>
        <w:tc>
          <w:tcPr>
            <w:tcW w:w="708" w:type="dxa"/>
            <w:vAlign w:val="center"/>
          </w:tcPr>
          <w:p w14:paraId="37370B37" w14:textId="3904ED90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1</w:t>
            </w:r>
            <w:r w:rsidR="00087BD3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389" w:type="dxa"/>
            <w:vAlign w:val="center"/>
          </w:tcPr>
          <w:p w14:paraId="36B9D150" w14:textId="087EC793" w:rsidR="00F87138" w:rsidRDefault="00E0098C" w:rsidP="001B1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="00F87138"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 w:rsidR="00F87138" w:rsidRPr="003925F2">
              <w:rPr>
                <w:rFonts w:ascii="Times New Roman" w:hAnsi="Times New Roman" w:cs="Times New Roman"/>
              </w:rPr>
              <w:br/>
              <w:t>+</w:t>
            </w:r>
          </w:p>
          <w:p w14:paraId="419CB5BE" w14:textId="59E7E291" w:rsidR="00F87138" w:rsidRPr="003925F2" w:rsidRDefault="00F87138" w:rsidP="001B1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E0098C">
              <w:rPr>
                <w:rFonts w:ascii="Times New Roman" w:hAnsi="Times New Roman" w:cs="Times New Roman"/>
                <w:sz w:val="20"/>
                <w:szCs w:val="20"/>
              </w:rPr>
              <w:t>Głównych specjalistów</w:t>
            </w:r>
          </w:p>
        </w:tc>
        <w:tc>
          <w:tcPr>
            <w:tcW w:w="567" w:type="dxa"/>
            <w:vAlign w:val="center"/>
          </w:tcPr>
          <w:p w14:paraId="5C1ED5EC" w14:textId="3A3F3198" w:rsidR="00F87138" w:rsidRPr="002E0523" w:rsidRDefault="006028BB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14:paraId="2704C88A" w14:textId="3091BF91" w:rsidR="00F87138" w:rsidRPr="002E0523" w:rsidRDefault="006028BB" w:rsidP="00F13C5A">
            <w:pPr>
              <w:jc w:val="center"/>
              <w:rPr>
                <w:rFonts w:ascii="Times New Roman" w:hAnsi="Times New Roman" w:cs="Times New Roman"/>
              </w:rPr>
            </w:pPr>
            <w:r w:rsidRPr="002E052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14:paraId="523DBBDA" w14:textId="09076DE1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</w:tbl>
    <w:p w14:paraId="64C9D9A4" w14:textId="77777777" w:rsidR="00A1602F" w:rsidRDefault="00A1602F" w:rsidP="00A1602F">
      <w:pPr>
        <w:pStyle w:val="Nagwek1"/>
        <w:spacing w:line="360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581EC4D" w14:textId="38FDA743" w:rsidR="0065343E" w:rsidRDefault="0065343E" w:rsidP="00857FFA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62639157"/>
      <w:r w:rsidRPr="00363777">
        <w:rPr>
          <w:rFonts w:ascii="Times New Roman" w:hAnsi="Times New Roman" w:cs="Times New Roman"/>
          <w:b/>
          <w:color w:val="auto"/>
          <w:sz w:val="24"/>
          <w:szCs w:val="24"/>
        </w:rPr>
        <w:t xml:space="preserve">Wydane zalecenia w ramach przeprowadzonych zadań </w:t>
      </w:r>
      <w:r w:rsidR="00857FFA">
        <w:rPr>
          <w:rFonts w:ascii="Times New Roman" w:hAnsi="Times New Roman" w:cs="Times New Roman"/>
          <w:b/>
          <w:color w:val="auto"/>
          <w:sz w:val="24"/>
          <w:szCs w:val="24"/>
        </w:rPr>
        <w:t>zapewniających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dane zalecenia w ramach przeprowadzonych zadań zapewniających"/>
        <w:tblDescription w:val="W tabeli ujęto wszytkie zadania przeprowadzone w 2021 roku w jdnostkach sektora finansów publicznych wraz z wydanymi zaleceniami."/>
      </w:tblPr>
      <w:tblGrid>
        <w:gridCol w:w="898"/>
        <w:gridCol w:w="8164"/>
      </w:tblGrid>
      <w:tr w:rsidR="00857FFA" w14:paraId="631DC661" w14:textId="77777777" w:rsidTr="00857FFA">
        <w:tc>
          <w:tcPr>
            <w:tcW w:w="898" w:type="dxa"/>
            <w:shd w:val="clear" w:color="auto" w:fill="5B9BD5" w:themeFill="accent1"/>
          </w:tcPr>
          <w:p w14:paraId="4B1B95B4" w14:textId="23E202D6" w:rsidR="00857FFA" w:rsidRPr="00857FFA" w:rsidRDefault="00857FFA" w:rsidP="003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64" w:type="dxa"/>
            <w:shd w:val="clear" w:color="auto" w:fill="5B9BD5" w:themeFill="accent1"/>
          </w:tcPr>
          <w:p w14:paraId="29B488C7" w14:textId="589B7012" w:rsidR="00857FFA" w:rsidRPr="00857FFA" w:rsidRDefault="00857FFA" w:rsidP="00857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zadania zapewniającego</w:t>
            </w:r>
            <w:r w:rsidR="00116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wraz z podstawowymi zaleceniami</w:t>
            </w:r>
          </w:p>
          <w:p w14:paraId="7C4AF81F" w14:textId="77777777" w:rsidR="00857FFA" w:rsidRPr="00857FFA" w:rsidRDefault="00857FFA" w:rsidP="003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6725" w14:paraId="3F988DB0" w14:textId="77777777" w:rsidTr="00E0098C">
        <w:tc>
          <w:tcPr>
            <w:tcW w:w="898" w:type="dxa"/>
            <w:vMerge w:val="restart"/>
          </w:tcPr>
          <w:p w14:paraId="2C0384EB" w14:textId="6810AA2C" w:rsidR="00316725" w:rsidRDefault="00316725" w:rsidP="00316725">
            <w:pPr>
              <w:jc w:val="center"/>
            </w:pPr>
            <w:r w:rsidRPr="00316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1E0EF9F9" w14:textId="2C379C90" w:rsidR="00316725" w:rsidRPr="00A1602F" w:rsidRDefault="003704A0" w:rsidP="00E009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Ocena działalności</w:t>
            </w:r>
            <w:r w:rsidR="00316725" w:rsidRPr="00A160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0098C">
              <w:rPr>
                <w:rFonts w:ascii="Times New Roman" w:hAnsi="Times New Roman" w:cs="Times New Roman"/>
              </w:rPr>
              <w:t xml:space="preserve"> </w:t>
            </w:r>
            <w:r w:rsidR="00E0098C" w:rsidRPr="00E0098C">
              <w:rPr>
                <w:rFonts w:ascii="Times New Roman" w:hAnsi="Times New Roman" w:cs="Times New Roman"/>
                <w:b/>
                <w:i/>
              </w:rPr>
              <w:t>Świętokrzyskiego  Zarząd</w:t>
            </w:r>
            <w:r w:rsidR="00E0098C">
              <w:rPr>
                <w:rFonts w:ascii="Times New Roman" w:hAnsi="Times New Roman" w:cs="Times New Roman"/>
                <w:b/>
                <w:i/>
              </w:rPr>
              <w:t>u</w:t>
            </w:r>
            <w:r w:rsidR="00E0098C" w:rsidRPr="00E0098C">
              <w:rPr>
                <w:rFonts w:ascii="Times New Roman" w:hAnsi="Times New Roman" w:cs="Times New Roman"/>
                <w:b/>
                <w:i/>
              </w:rPr>
              <w:t xml:space="preserve"> Dróg Wojewódzkich w Kielcach</w:t>
            </w:r>
          </w:p>
        </w:tc>
      </w:tr>
      <w:tr w:rsidR="00316725" w14:paraId="09455CD9" w14:textId="77777777" w:rsidTr="00857FFA">
        <w:tc>
          <w:tcPr>
            <w:tcW w:w="898" w:type="dxa"/>
            <w:vMerge/>
          </w:tcPr>
          <w:p w14:paraId="1539F5DD" w14:textId="77777777" w:rsidR="00316725" w:rsidRDefault="00316725" w:rsidP="001B3DBD"/>
        </w:tc>
        <w:tc>
          <w:tcPr>
            <w:tcW w:w="8164" w:type="dxa"/>
          </w:tcPr>
          <w:p w14:paraId="41B9BFFC" w14:textId="77777777" w:rsidR="00316725" w:rsidRPr="00316725" w:rsidRDefault="00316725" w:rsidP="001B3DBD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1D9FCECC" w14:textId="77777777" w:rsidR="00F52BED" w:rsidRDefault="00716196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Opracować </w:t>
            </w:r>
            <w:r w:rsidR="00F52BED">
              <w:rPr>
                <w:rFonts w:ascii="Times New Roman" w:hAnsi="Times New Roman" w:cs="Times New Roman"/>
              </w:rPr>
              <w:t xml:space="preserve">nową strukturę organizacyjną zapewniającą podział zadań pomiędzy poszczególnymi komórkami organizacyjnymi z jednoczesnym zapewnieniem ciągłości działalności jednostki (zapewniając system zastępstw). Dokonać  precyzyjnego zdefiniowania poszczególnych rodzajów komórek organizacyjnych </w:t>
            </w:r>
            <w:r w:rsidR="00F52BED">
              <w:rPr>
                <w:rFonts w:ascii="Times New Roman" w:hAnsi="Times New Roman" w:cs="Times New Roman"/>
              </w:rPr>
              <w:lastRenderedPageBreak/>
              <w:t>(wydział, biuro itp.). Regulamin Organizacyjny jednostki oraz jego zmiany wprowadzić do stosowania wyłącznie po ich zatwierdzeniu przez Zarząd Województwa Świętokrzyskiego.</w:t>
            </w:r>
          </w:p>
          <w:p w14:paraId="6F3A26AB" w14:textId="5CE18A74" w:rsidR="00F52BED" w:rsidRDefault="00F52BED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ukończone przez pracownika wyma</w:t>
            </w:r>
            <w:r w:rsidR="003704A0">
              <w:rPr>
                <w:rFonts w:ascii="Times New Roman" w:hAnsi="Times New Roman" w:cs="Times New Roman"/>
              </w:rPr>
              <w:t>gane</w:t>
            </w:r>
            <w:r>
              <w:rPr>
                <w:rFonts w:ascii="Times New Roman" w:hAnsi="Times New Roman" w:cs="Times New Roman"/>
              </w:rPr>
              <w:t xml:space="preserve"> szkolenia </w:t>
            </w:r>
            <w:r w:rsidR="003704A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dziedzinie bezpieczeństwa i higieny pracy przechowywać w aktach osobowych. Akta osobowe pracowników prowadzić na bieżąco.</w:t>
            </w:r>
          </w:p>
          <w:p w14:paraId="25232181" w14:textId="77777777" w:rsidR="00F52BED" w:rsidRDefault="00F52BED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wydanie skierowania na badania lekarskie i orzeczenia lekarskie dotyczące okresowych i kontrolnych badań lekarskich pracownika przechowywać w aktach osobowych.</w:t>
            </w:r>
          </w:p>
          <w:p w14:paraId="1395C23D" w14:textId="35F63712" w:rsidR="00B074E9" w:rsidRDefault="00F52BED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Każdorazowe prywatne i służbowe  wyjście pracownika rejestrować w </w:t>
            </w:r>
            <w:r w:rsidRPr="00A05F3F">
              <w:rPr>
                <w:rFonts w:ascii="Times New Roman" w:hAnsi="Times New Roman" w:cs="Times New Roman"/>
              </w:rPr>
              <w:t>,, Ewidencji wyjść w godzinach s</w:t>
            </w:r>
            <w:r w:rsidR="00A05F3F" w:rsidRPr="00A05F3F">
              <w:rPr>
                <w:rFonts w:ascii="Times New Roman" w:hAnsi="Times New Roman" w:cs="Times New Roman"/>
              </w:rPr>
              <w:t>łużbowych”</w:t>
            </w:r>
            <w:r w:rsidR="00A05F3F">
              <w:rPr>
                <w:rFonts w:ascii="Times New Roman" w:hAnsi="Times New Roman" w:cs="Times New Roman"/>
              </w:rPr>
              <w:t xml:space="preserve">, po wcześniejszym uzyskaniu zgody bezpośredniego przełożonego. Zapoznać ponownie pracowników jednostki </w:t>
            </w:r>
            <w:r w:rsidR="00A05F3F">
              <w:rPr>
                <w:rFonts w:ascii="Times New Roman" w:hAnsi="Times New Roman" w:cs="Times New Roman"/>
              </w:rPr>
              <w:br/>
              <w:t>z obowiązującym Regulaminem pracy i Instrukcją dokumentowania i rozliczania wyjść prywatnych pracowników.</w:t>
            </w:r>
          </w:p>
          <w:p w14:paraId="62F1CC98" w14:textId="1689487B" w:rsidR="00A05F3F" w:rsidRDefault="00A05F3F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Książki obiektów budowlanych dla budynku administracyjnego Rejonu Dróg Wojewódzkich w Zgórsku oraz dla budynku administracyjno-garażowego Obwodu Drogowego w Ćmielowie uzupełnić o aktualne plany sytuacyjne obiektów. </w:t>
            </w:r>
          </w:p>
          <w:p w14:paraId="41AB7D57" w14:textId="77777777" w:rsidR="00A05F3F" w:rsidRDefault="00A05F3F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książkach obiektów budowlanych dla budynków administrowanych przez ŚZDW w Kielcach dokonywać na bieżąco wpisów obejmujących m. in. protokoły kontroli oraz badań określonych zgodnie z art. 62 ust. 2 ustawy Prawo budowlane.</w:t>
            </w:r>
          </w:p>
          <w:p w14:paraId="5C25B66F" w14:textId="77777777" w:rsidR="00A05F3F" w:rsidRDefault="00A05F3F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Dla budynku administracyjno-garażowego Obwodu Drogowego w Staszowie założyć i prowadzić na bieżąco książkę obiektu budowlanego.</w:t>
            </w:r>
          </w:p>
          <w:p w14:paraId="2BAE5540" w14:textId="5AA9B46C" w:rsidR="00A05F3F" w:rsidRDefault="00A05F3F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Karty przeglądu rocznego  </w:t>
            </w:r>
            <w:r w:rsidR="00D546F5">
              <w:rPr>
                <w:rFonts w:ascii="Times New Roman" w:hAnsi="Times New Roman" w:cs="Times New Roman"/>
              </w:rPr>
              <w:t xml:space="preserve">obiektów mostowych poddawać każdorazowo wymaganej analizie i zatwierdzeniu przez Z-cę Dyrektora ds. Utrzymania Sieci Drogowej. Stosować Instrukcję przeprowadzania przeglądów obiektów inżynieryjnych ustanowioną w Świętokrzyskim  </w:t>
            </w:r>
            <w:r w:rsidR="00700480">
              <w:rPr>
                <w:rFonts w:ascii="Times New Roman" w:hAnsi="Times New Roman" w:cs="Times New Roman"/>
              </w:rPr>
              <w:t xml:space="preserve">Zarządzie Dróg Wojewódzkich </w:t>
            </w:r>
            <w:r w:rsidR="00700480">
              <w:rPr>
                <w:rFonts w:ascii="Times New Roman" w:hAnsi="Times New Roman" w:cs="Times New Roman"/>
              </w:rPr>
              <w:br/>
              <w:t>w Kielcach.</w:t>
            </w:r>
          </w:p>
          <w:p w14:paraId="3B7B6761" w14:textId="41B3BB45" w:rsidR="00700480" w:rsidRDefault="00700480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Dokonać aktualizacji Instrukcji bezpieczeństwa pożarowego dla budynku Rejonu Dróg Wojewódzkich w Zgórsku w zakresie dostosowania planu obiektu do obecnego rozkładu pomieszczeń.</w:t>
            </w:r>
          </w:p>
          <w:p w14:paraId="27241A70" w14:textId="552D2AF5" w:rsidR="00700480" w:rsidRDefault="00700480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Dokonać przeglądu Instrukcji bezpieczeństwa pożarowego dla budynków administrowanych przez ŚZDW w Kielcach pod kątem ich kompletności. </w:t>
            </w:r>
          </w:p>
          <w:p w14:paraId="40D5DF6E" w14:textId="522C2B2B" w:rsidR="00700480" w:rsidRDefault="00700480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Karty drogowe potwierdzające korzystanie pracownika z samochodu służbowego, wypełniać rzetelnie wskazując m. in. przebieg kilometrów, trasę, godzinę wyjazdu i godzinę przyjazdu. Zapoznać ponownie pracowników jednostki </w:t>
            </w:r>
            <w:r>
              <w:rPr>
                <w:rFonts w:ascii="Times New Roman" w:hAnsi="Times New Roman" w:cs="Times New Roman"/>
              </w:rPr>
              <w:br/>
              <w:t xml:space="preserve">z obowiązującymi zasadami postępowania w przypadku użytkowania samochodu służbowego w ramach wykonywania obowiązków służbowych.  </w:t>
            </w:r>
          </w:p>
          <w:p w14:paraId="0380E452" w14:textId="59FE23E2" w:rsidR="00700480" w:rsidRDefault="00700480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Rozliczenia zakupionego i zużytego paliwa do samochodów użytkowanych przez pracowników ŚZDW każdorazowo przekazywać do działu księgowości w celu sprawdzenia i zatwierdzenia zgodności ich rozliczania pod względem formalnym i rachunkowym.</w:t>
            </w:r>
          </w:p>
          <w:p w14:paraId="04101484" w14:textId="77777777" w:rsidR="00D91E42" w:rsidRDefault="00D91E42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Błędne zapisy w Karach drogowych i innych wewnętrznych dowodach księgowych jednostki poprawiać wyłącznie przez skreślenie błędnej treści lub kwoty, z utrzymaniem czytelności skreślonych wyrażeń lub liczb, wpisanie treści poprawnej i daty poprawki oraz złożenie podpisu osoby do tego upoważnionej.</w:t>
            </w:r>
          </w:p>
          <w:p w14:paraId="6968B0CB" w14:textId="77777777" w:rsidR="00F86332" w:rsidRDefault="00D91E42" w:rsidP="00F52BE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Dokonać analizy zapisów </w:t>
            </w:r>
            <w:r>
              <w:rPr>
                <w:rFonts w:ascii="Times New Roman" w:hAnsi="Times New Roman" w:cs="Times New Roman"/>
                <w:i/>
              </w:rPr>
              <w:t xml:space="preserve">Zarządzenia Nr 5/2003 Dyrektora Świętokrzyskiego Zarządu Dróg Wojewódzkich w Kielcach z dnia 20 stycznia 2003 roku w sprawie powierzenia pracownikom prowadzenia samochodów służbowych </w:t>
            </w:r>
            <w:r>
              <w:rPr>
                <w:rFonts w:ascii="Times New Roman" w:hAnsi="Times New Roman" w:cs="Times New Roman"/>
              </w:rPr>
              <w:t xml:space="preserve">pod kątem zgodności z innymi wewnętrznymi procedurami, w tym z </w:t>
            </w:r>
            <w:r>
              <w:rPr>
                <w:rFonts w:ascii="Times New Roman" w:hAnsi="Times New Roman" w:cs="Times New Roman"/>
                <w:i/>
              </w:rPr>
              <w:t xml:space="preserve">Instrukcją korzystania </w:t>
            </w:r>
            <w:r w:rsidR="00DF6872">
              <w:rPr>
                <w:rFonts w:ascii="Times New Roman" w:hAnsi="Times New Roman" w:cs="Times New Roman"/>
                <w:i/>
              </w:rPr>
              <w:br/>
            </w:r>
            <w:r>
              <w:rPr>
                <w:rFonts w:ascii="Times New Roman" w:hAnsi="Times New Roman" w:cs="Times New Roman"/>
                <w:i/>
              </w:rPr>
              <w:t xml:space="preserve">z samochodów służbowych do celów służbowych. </w:t>
            </w:r>
            <w:r>
              <w:rPr>
                <w:rFonts w:ascii="Times New Roman" w:hAnsi="Times New Roman" w:cs="Times New Roman"/>
              </w:rPr>
              <w:t>Dostosować zapisy procedur wewnętrznych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w celu ich usystematyzowania i zapewnienia należytej spójności. Dokonać aktualizacji procedur wewnętrznych w zakresie powierzenia </w:t>
            </w:r>
            <w:r>
              <w:rPr>
                <w:rFonts w:ascii="Times New Roman" w:hAnsi="Times New Roman" w:cs="Times New Roman"/>
              </w:rPr>
              <w:lastRenderedPageBreak/>
              <w:t xml:space="preserve">pracownikom prowadzenia samochodów służbowych, ze szczególnym uwzględnieniem zapisów dotyczących możliwości użyczenia pracownikom samochodów służbowych do celów służbowych.  </w:t>
            </w:r>
          </w:p>
          <w:p w14:paraId="1B8D28E5" w14:textId="2237C5EE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>Wszystkim pracownikom jednostki, przed odbyciem podróży służbowej, każdorazowo wystawiać polecenia wyjazdów służbowych określające: cel wyjazdu, miejsce rozpoczęcia i zakończenia podróży służbowej oraz środek transportu, z którego pracownik będzie korzystał.</w:t>
            </w:r>
          </w:p>
          <w:p w14:paraId="1166AA1E" w14:textId="77777777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 xml:space="preserve">Zapewnić realizowanie zadań przez pracowników jednostki, w tym Zastępców Dyrektora, wyłącznie w posiadanym zakresie. Dokonać przeglądu posiadanych przez pracowników pełnomocnictw i upoważnień. Zobowiązać pracowników do realizowania zadań wyłącznie w zakresie przydzielonych kompetencji.    </w:t>
            </w:r>
          </w:p>
          <w:p w14:paraId="5A5CCBAC" w14:textId="77777777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 xml:space="preserve">Zaprzestać użyczania samochodów służbowych pracownikom na dotychczasowych zasadach w przypadkach, gdzie zasady określone </w:t>
            </w:r>
            <w:r w:rsidRPr="00F86332">
              <w:rPr>
                <w:rFonts w:ascii="Times New Roman" w:hAnsi="Times New Roman" w:cs="Times New Roman"/>
              </w:rPr>
              <w:br/>
              <w:t xml:space="preserve">w indywidualnych umowach odbiegają od zasad określonych w procedurach wewnętrznych jednostki. </w:t>
            </w:r>
          </w:p>
          <w:p w14:paraId="49E0CD2A" w14:textId="579CBDD6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>Dokonać aktualizacji Instrukcji korzystania z samochodu służbowego w jednostce, określając szczegółowo zasady korzystania z samochodu służbowego oraz wymagany zakres sporządzenia dokumentacji służącej rozliczaniu wyjazdów służbowych.</w:t>
            </w:r>
          </w:p>
          <w:p w14:paraId="502BB2A0" w14:textId="6A49D984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>Wystąpić niezwłocznie do właściwego organu i organ</w:t>
            </w:r>
            <w:r w:rsidR="00784961">
              <w:rPr>
                <w:rFonts w:ascii="Times New Roman" w:hAnsi="Times New Roman" w:cs="Times New Roman"/>
              </w:rPr>
              <w:t>u nadzorującego o uzyskanie zgod</w:t>
            </w:r>
            <w:r w:rsidRPr="00F86332">
              <w:rPr>
                <w:rFonts w:ascii="Times New Roman" w:hAnsi="Times New Roman" w:cs="Times New Roman"/>
              </w:rPr>
              <w:t xml:space="preserve">y na zawarcie realizowanych obecnie umów najmu nieruchomości będących w trwałym zarządzie jednostki. </w:t>
            </w:r>
          </w:p>
          <w:p w14:paraId="37709352" w14:textId="77777777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 xml:space="preserve">Podjąć czynności zmierzające do wypowiedzenia umowy najmu lokalu mieszkalnego w budynku Obwodu Drogowego w Łopusznie. Zasoby lokalowe będące w posiadaniu jednostki przeznaczać wyłącznie na działalność statutową. </w:t>
            </w:r>
          </w:p>
          <w:p w14:paraId="74D0798B" w14:textId="77777777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 xml:space="preserve">Zmiany w procedurach wewnętrznych, w tym zakresie udzielania zamówień publicznych, wprowadzać w taki sposób, aby zmieniane regulacje były jasne, precyzyjne i spójne. Zwiększyć nadzór nad udzielaniem zamówień publicznych </w:t>
            </w:r>
            <w:r w:rsidRPr="00F86332">
              <w:rPr>
                <w:rFonts w:ascii="Times New Roman" w:hAnsi="Times New Roman" w:cs="Times New Roman"/>
              </w:rPr>
              <w:br/>
              <w:t>o wartości szacunkowej nie przekraczającej 130 000 złotych, w szczególności w zakresie przestrzegania ustalonych kwot progowych oraz dokumentowania procesu decyzyjnego.</w:t>
            </w:r>
          </w:p>
          <w:p w14:paraId="7CD3B1A5" w14:textId="77777777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>Zobowiązania regulować terminowo.</w:t>
            </w:r>
          </w:p>
          <w:p w14:paraId="6052F35C" w14:textId="77777777" w:rsidR="00F86332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>W księgach rachunkowych jednostki ujmować wyłącznie dowody księgowe zawierające potwierdzenie sprawdzenia pod względem merytorycznym, formalno-rachunkowym oraz zatwierdzone przez Głównego księgowego i Dyrektora jednostki.</w:t>
            </w:r>
          </w:p>
          <w:p w14:paraId="6D9A2445" w14:textId="77777777" w:rsidR="00B074E9" w:rsidRDefault="00F86332" w:rsidP="00F863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F86332">
              <w:rPr>
                <w:rFonts w:ascii="Times New Roman" w:hAnsi="Times New Roman" w:cs="Times New Roman"/>
              </w:rPr>
              <w:t>W księgach rachunkowych jednostki ujmować faktury VAT z prawidłowym oznaczeniem nabywcy i odbiorcy faktury.</w:t>
            </w:r>
          </w:p>
          <w:p w14:paraId="151CBBB4" w14:textId="77777777" w:rsidR="00A7320A" w:rsidRDefault="00A7320A" w:rsidP="00A732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Wydatki klasyfikować zgodnie z postanowieniami Rozporządzenia Ministra Rozwoju i Finansów z dnia 2 marca 2010 roku w sprawie szczegółowej klasyfikacji dochodów, wydatków, przychodów i rozchodów oraz środków pochodzących ze źródeł zagranicznych (Dz. U. z 2014, poz. 1053).</w:t>
            </w:r>
          </w:p>
          <w:p w14:paraId="3992D426" w14:textId="77777777" w:rsidR="00A7320A" w:rsidRDefault="00A7320A" w:rsidP="00A732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Dokonać zmiany obowiązującego Regulaminu wynagradzania w zakresie określenia wymaganych uprawnień na stanowiskach Starszy Dróżnik i Dróżnik Zadaniowy poprzez doprecyzowanie pojęć: ,,uprawnienia do obsługi sprzętu ciężkiego” i ,,uprawnienia do obsługi sprzętu drobnego”.</w:t>
            </w:r>
          </w:p>
          <w:p w14:paraId="7F3DB464" w14:textId="77777777" w:rsidR="00A7320A" w:rsidRDefault="00A7320A" w:rsidP="00A732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Wynagrodzenia pracowników ustalać zgodnie z obowiązującym w jednostce Regulaminem wynagradzania, stosując przyjęte kategorie zaszeregowania dla danych stanowisk oraz przyję</w:t>
            </w:r>
            <w:r w:rsidR="00241381">
              <w:rPr>
                <w:rFonts w:ascii="Times New Roman" w:hAnsi="Times New Roman" w:cs="Times New Roman"/>
              </w:rPr>
              <w:t>te dla nich przedziały kwotowe.</w:t>
            </w:r>
          </w:p>
          <w:p w14:paraId="5CADABC1" w14:textId="6D20CAAB" w:rsidR="00241381" w:rsidRDefault="00241381" w:rsidP="00A732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Sporządzanym w jednostce listom płac nadawać numery identyfikacyjne. Przed zatwierdzeniem list płac do wypłaty dokonywać ich sprawdzeń pod względem merytorycznym i formalno-rachunkowym.</w:t>
            </w:r>
          </w:p>
          <w:p w14:paraId="6DADE0C8" w14:textId="423FC842" w:rsidR="00241381" w:rsidRDefault="00241381" w:rsidP="00A732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Proces przyznawania pracownikom nagród dokumentować. Dokumentację  </w:t>
            </w:r>
            <w:r>
              <w:rPr>
                <w:rFonts w:ascii="Times New Roman" w:hAnsi="Times New Roman" w:cs="Times New Roman"/>
              </w:rPr>
              <w:br/>
              <w:t>w postaci wniosków o przyznanie nagród przechowywać jako integralną część dokumentacji płacowej.</w:t>
            </w:r>
          </w:p>
          <w:p w14:paraId="6B99E078" w14:textId="23F253C3" w:rsidR="00241381" w:rsidRPr="00F86332" w:rsidRDefault="00241381" w:rsidP="00A732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nagród jubileuszowych ustalać zgodnie z przepisami ustawy </w:t>
            </w:r>
            <w:r>
              <w:rPr>
                <w:rFonts w:ascii="Times New Roman" w:hAnsi="Times New Roman" w:cs="Times New Roman"/>
              </w:rPr>
              <w:br/>
              <w:t xml:space="preserve">o pracownikach samorządowych oraz Regulaminem wynagradzania, stosując zasady obowiązujące przy ustalaniu ekwiwalentu pieniężnego za urlop wypoczynkowy.     </w:t>
            </w:r>
          </w:p>
        </w:tc>
      </w:tr>
      <w:tr w:rsidR="00BC5217" w14:paraId="09D63351" w14:textId="77777777" w:rsidTr="00E0098C">
        <w:tc>
          <w:tcPr>
            <w:tcW w:w="898" w:type="dxa"/>
            <w:vMerge w:val="restart"/>
          </w:tcPr>
          <w:p w14:paraId="4507B10C" w14:textId="4295412E" w:rsidR="00BC5217" w:rsidRDefault="00BC5217" w:rsidP="00316725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531FE663" w14:textId="228413C4" w:rsidR="00BC5217" w:rsidRPr="00A1602F" w:rsidRDefault="00E0098C" w:rsidP="003167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Ocena działalności Wojewódzkiego Ośrodka Ruchu Drogowego </w:t>
            </w:r>
            <w:r w:rsidR="00241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 Kielcach</w:t>
            </w:r>
          </w:p>
        </w:tc>
      </w:tr>
      <w:tr w:rsidR="00BC5217" w14:paraId="2BEFABF1" w14:textId="77777777" w:rsidTr="00857FFA">
        <w:tc>
          <w:tcPr>
            <w:tcW w:w="898" w:type="dxa"/>
            <w:vMerge/>
          </w:tcPr>
          <w:p w14:paraId="2BE7BE17" w14:textId="77777777" w:rsidR="00BC5217" w:rsidRDefault="00BC5217" w:rsidP="001B3DBD"/>
        </w:tc>
        <w:tc>
          <w:tcPr>
            <w:tcW w:w="8164" w:type="dxa"/>
          </w:tcPr>
          <w:p w14:paraId="46708877" w14:textId="77777777" w:rsidR="00BC5217" w:rsidRDefault="00BC521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0928B898" w14:textId="3F05122C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Opracować i wdrożyć do stosowania instrukcję kancelaryjną, instrukcję archiwalną oraz jednolity rzeczowy wykaz akt. </w:t>
            </w:r>
          </w:p>
          <w:p w14:paraId="7A3E67D2" w14:textId="77777777" w:rsidR="007D09A7" w:rsidRPr="00184466" w:rsidRDefault="007D09A7" w:rsidP="007D09A7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Wprowadzony w kwietniu 2021 r. regulamin udzielania zamówień publicznych do kwoty 130.000 zł netto stosować  w bieżącej działalności jednostki.</w:t>
            </w:r>
          </w:p>
          <w:p w14:paraId="7A2F89CC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Opracować i wdrożyć do stosowania pisemne procedury dotyczące zasad gospodarowania mieniem, w tym wynajmowania zbywania samochodów wycofanych z bieżącej eksploatacji.  </w:t>
            </w:r>
          </w:p>
          <w:p w14:paraId="2CE8AE3A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iCs/>
                <w:sz w:val="22"/>
                <w:szCs w:val="22"/>
              </w:rPr>
              <w:t>Umowy, których przedmiotem są usługi, dostawy lub roboty budowlane, na zasadach określonych w przepisach o zamówieniach publicznych</w:t>
            </w:r>
            <w:r w:rsidRPr="00184466">
              <w:rPr>
                <w:sz w:val="22"/>
                <w:szCs w:val="22"/>
              </w:rPr>
              <w:t xml:space="preserve">, w tym umowy z bankiem, zawierać na czas oznaczony, zgodnie z wymogami ustawy prawo zamówień publicznych. </w:t>
            </w:r>
          </w:p>
          <w:p w14:paraId="7EFC3AF7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Dostosować zapisy dotyczące zasad polityki rachunkowości w celu ich usystematyzowania i zapewnienia należytej spójności. </w:t>
            </w:r>
          </w:p>
          <w:p w14:paraId="167EA80B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Przestrzegać terminów dotyczących przeprowadzania rocznych kontroli stanu technicznego budynków i budowli.</w:t>
            </w:r>
          </w:p>
          <w:p w14:paraId="16AE71FB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Uzupełnić wpisy w książkach obiektów budowlanych dla budynków i obiektów, potwierdzające dokonanie obowiązkowych badań i kontroli. W przyszłej działalności jednostki wpisów do książki obiektów budowlanych dokonywać na bieżąco.</w:t>
            </w:r>
          </w:p>
          <w:p w14:paraId="5EBBEB04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Dokonywać okresowych aktualizacji instrukcji bezpieczeństwa pożarowego dla budynku WORD w Kielcach. </w:t>
            </w:r>
          </w:p>
          <w:p w14:paraId="6621FED9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Dokumenty księgowe wpływające do WORD oznaczać datą wpływu do jednostki, zamieszczać na nich dekretację oraz podpis osoby przyjmującej do realizacji.</w:t>
            </w:r>
          </w:p>
          <w:p w14:paraId="6C22A1CE" w14:textId="395BC609" w:rsidR="000F5922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W  Instrukcji kasowej zawrzeć zapisy dotycząc</w:t>
            </w:r>
            <w:r w:rsidR="000F5922" w:rsidRPr="00184466">
              <w:rPr>
                <w:sz w:val="22"/>
                <w:szCs w:val="22"/>
              </w:rPr>
              <w:t xml:space="preserve">e prowadzenia kas operacyjnych </w:t>
            </w:r>
            <w:r w:rsidR="00961243">
              <w:rPr>
                <w:sz w:val="22"/>
                <w:szCs w:val="22"/>
              </w:rPr>
              <w:br/>
            </w:r>
            <w:r w:rsidRPr="00184466">
              <w:rPr>
                <w:sz w:val="22"/>
                <w:szCs w:val="22"/>
              </w:rPr>
              <w:t>w Oddziale Terenowym WORD w Ostrowcu Świętokrzyskim.</w:t>
            </w:r>
          </w:p>
          <w:p w14:paraId="331A116E" w14:textId="7B244443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 Dokonywać bieżącej aktualizacji zakresów obowiązków i odpowiedzialności pracowników WORD odpowiednio do zajmowanych stanowisk pracy </w:t>
            </w:r>
            <w:r w:rsidR="00961243">
              <w:rPr>
                <w:sz w:val="22"/>
                <w:szCs w:val="22"/>
              </w:rPr>
              <w:br/>
            </w:r>
            <w:r w:rsidRPr="00184466">
              <w:rPr>
                <w:sz w:val="22"/>
                <w:szCs w:val="22"/>
              </w:rPr>
              <w:t>i obowiązujących aktów prawnych.</w:t>
            </w:r>
          </w:p>
          <w:p w14:paraId="27432CC2" w14:textId="10C91F50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Pracowników zatrudnionych na stanowiskach kierowniczych poddawać szkoleniom okresowym  z zakresu bezpieczeństwa i higieny pracy w wymaganych terminach. Zaświadczenia potwierdzające odbycie tych szkoleń przechowywać </w:t>
            </w:r>
            <w:r w:rsidR="00961243">
              <w:rPr>
                <w:sz w:val="22"/>
                <w:szCs w:val="22"/>
              </w:rPr>
              <w:br/>
            </w:r>
            <w:r w:rsidRPr="00184466">
              <w:rPr>
                <w:sz w:val="22"/>
                <w:szCs w:val="22"/>
              </w:rPr>
              <w:t>w aktach osobowych pracowników.</w:t>
            </w:r>
          </w:p>
          <w:p w14:paraId="44BFA6C3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W przypadku zawierania umów cywilnoprawnych (zleceń) precyzyjnie określać warunki zawieranych umów. Dokonywać rzetelnego potwierdzania sprawdzenia przedkładanych rachunków przez zleceniobiorców.</w:t>
            </w:r>
          </w:p>
          <w:p w14:paraId="0697046F" w14:textId="07D87B6D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Na dokumentach kasowych dotyczących wypłat dokonywać sprawdzenia </w:t>
            </w:r>
            <w:r w:rsidRPr="00184466">
              <w:rPr>
                <w:sz w:val="22"/>
                <w:szCs w:val="22"/>
              </w:rPr>
              <w:br/>
              <w:t xml:space="preserve">i zatwierdzenia według procedur kontroli pod względem legalności, gospodarności </w:t>
            </w:r>
            <w:r w:rsidRPr="00184466">
              <w:rPr>
                <w:sz w:val="22"/>
                <w:szCs w:val="22"/>
              </w:rPr>
              <w:lastRenderedPageBreak/>
              <w:t xml:space="preserve">przez wskazanie sposobu ujęcia dowodu w księgach rachunkowych oraz podpis osoby odpowiedzialnej za te wskazania. </w:t>
            </w:r>
          </w:p>
          <w:p w14:paraId="73BE68C0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Dokonywać rzetelnego potwierdzenia sprawdzania i zatwierdzenia miesięcznych raportów kasowych przez osoby do tego uprawnione.   </w:t>
            </w:r>
          </w:p>
          <w:p w14:paraId="339F4C88" w14:textId="7777777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Zbiorcze dowody księgowe służące do dokonywania łącznych zapisów zbioru dowodów źródłowych, sporządzać zgodnie z zasadami określonymi w art. 21 ustawy o rachunkowości.</w:t>
            </w:r>
          </w:p>
          <w:p w14:paraId="6A29D0F1" w14:textId="2C8B5EA7" w:rsidR="007D09A7" w:rsidRPr="00184466" w:rsidRDefault="007D09A7" w:rsidP="000F5922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Podjąć czynności mające na celu trwałe uregulowanie kwestii użytkowania części nieruchomości wykorzystywanej jako droga dojazdowa do sąsiednich posesji.</w:t>
            </w:r>
          </w:p>
          <w:p w14:paraId="2D0495B2" w14:textId="77777777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Wartości niematerialne i prawne oraz aktywa pieniężne jednostki inwentaryzować we właściwej formie każdorazowo na ostatni dzień roku obrotowego.</w:t>
            </w:r>
          </w:p>
          <w:p w14:paraId="314F6B41" w14:textId="31970C61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Wydatki na poprawę bezpieczeństwa ruchu drogowego księgować w koszty działalności jednostki.</w:t>
            </w:r>
          </w:p>
          <w:p w14:paraId="7998C302" w14:textId="77777777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Listy płac każdorazowo zatwierdzać do wypłaty we właściwej formie i terminowo.</w:t>
            </w:r>
          </w:p>
          <w:p w14:paraId="3EEAEBB6" w14:textId="77777777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Wynagrodzenia wypłacać pracownikom w terminach ustalonych w Regulaminie pracy jednostki.</w:t>
            </w:r>
          </w:p>
          <w:p w14:paraId="15E92A5B" w14:textId="77777777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Zobowiązania z tytułu płatności składek ZUS regulować terminowo. </w:t>
            </w:r>
            <w:r w:rsidRPr="00184466">
              <w:rPr>
                <w:sz w:val="22"/>
                <w:szCs w:val="22"/>
              </w:rPr>
              <w:br/>
              <w:t>W przypadku odsetek naliczonych  po terminie płatności obciążyć nimi pracownika.</w:t>
            </w:r>
          </w:p>
          <w:p w14:paraId="55AD7EC0" w14:textId="7CFFC48D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Zobowiązania regulować terminowo, zgodnie z zawartymi umowami. </w:t>
            </w:r>
            <w:r w:rsidR="00961243">
              <w:rPr>
                <w:sz w:val="22"/>
                <w:szCs w:val="22"/>
              </w:rPr>
              <w:br/>
            </w:r>
            <w:r w:rsidRPr="00184466">
              <w:rPr>
                <w:sz w:val="22"/>
                <w:szCs w:val="22"/>
              </w:rPr>
              <w:t>W przypadku odsetek naliczonych  po terminie płatności obciążyć nimi pracownika.</w:t>
            </w:r>
          </w:p>
          <w:p w14:paraId="2FFAD537" w14:textId="0645CA26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 xml:space="preserve">Do ksiąg rachunkowych jednostki wprowadzać dowody księgowe prawidłowo sprawdzone pod względem merytorycznym, formalnym i rachunkowym oraz zatwierdzone przez Dyrektora. Dopilnować aby zatwierdzenia dowodów księgowych dokonywały osoby posiadające właściwe upoważnienia. </w:t>
            </w:r>
          </w:p>
          <w:p w14:paraId="571BFCDC" w14:textId="77777777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Dokonywać rzetelnego dokumentowania rozliczania kart drogowych.</w:t>
            </w:r>
          </w:p>
          <w:p w14:paraId="5BC27D86" w14:textId="77777777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Błędne zapisy na kartach drogowych poprawiać wyłącznie przez skreślenie błędnej treści lub kwoty z utrzymaniem czytelności skreślonych wyrażeń lub liczb, wpisanie treści poprawnej i daty poprawki oraz złożenie podpisu osoby do tego upoważnionej.</w:t>
            </w:r>
          </w:p>
          <w:p w14:paraId="4295AAE1" w14:textId="77777777" w:rsidR="007D09A7" w:rsidRPr="00184466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  <w:rPr>
                <w:sz w:val="22"/>
                <w:szCs w:val="22"/>
              </w:rPr>
            </w:pPr>
            <w:r w:rsidRPr="00184466">
              <w:rPr>
                <w:sz w:val="22"/>
                <w:szCs w:val="22"/>
              </w:rPr>
              <w:t>Pracownikom WORD  każdorazowo przed odbyciem podróży służbowej wystawiać polecenia wyjazdów służbowych określając: datę podróży, cel wyjazdu, miejsce rozpoczęcia i zakończenia podróży służbowej oraz środek transportu, z którego będzie korzystał.</w:t>
            </w:r>
          </w:p>
          <w:p w14:paraId="747447B4" w14:textId="6829BFE7" w:rsidR="00BC5217" w:rsidRDefault="007D09A7" w:rsidP="005C2F5B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ind w:left="714" w:hanging="357"/>
              <w:jc w:val="both"/>
            </w:pPr>
            <w:r w:rsidRPr="00184466">
              <w:rPr>
                <w:sz w:val="22"/>
                <w:szCs w:val="22"/>
              </w:rPr>
              <w:t>Dokonywać uzgodnienia z działem księgowości rozliczeń zakupionego i zużytego paliwa do samochodów służbowych WORD celem sprawdzenia i zatwierdzenia zgodności rozliczania pod względem formalnym i rachunkowym.</w:t>
            </w:r>
          </w:p>
        </w:tc>
      </w:tr>
      <w:tr w:rsidR="00BB27FF" w14:paraId="4C3493A4" w14:textId="77777777" w:rsidTr="001D144A">
        <w:tc>
          <w:tcPr>
            <w:tcW w:w="898" w:type="dxa"/>
            <w:vMerge w:val="restart"/>
          </w:tcPr>
          <w:p w14:paraId="24A41797" w14:textId="50658BC7" w:rsidR="00BB27FF" w:rsidRDefault="00BB27FF" w:rsidP="00BB27FF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4629C9EE" w14:textId="5BCA5D01" w:rsidR="00BB27FF" w:rsidRPr="00800A26" w:rsidRDefault="001D144A" w:rsidP="00800A2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Ocena działalności Wojewódzkiego Domu Kultury im. J. Piłsudskiego </w:t>
            </w:r>
            <w:r w:rsidR="00490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 Kielcach</w:t>
            </w:r>
          </w:p>
        </w:tc>
      </w:tr>
      <w:tr w:rsidR="00BB27FF" w14:paraId="4958FB2E" w14:textId="77777777" w:rsidTr="00857FFA">
        <w:tc>
          <w:tcPr>
            <w:tcW w:w="898" w:type="dxa"/>
            <w:vMerge/>
          </w:tcPr>
          <w:p w14:paraId="68C1811A" w14:textId="77777777" w:rsidR="00BB27FF" w:rsidRDefault="00BB27FF" w:rsidP="001B3DBD"/>
        </w:tc>
        <w:tc>
          <w:tcPr>
            <w:tcW w:w="8164" w:type="dxa"/>
          </w:tcPr>
          <w:p w14:paraId="75A8F51D" w14:textId="77777777" w:rsidR="00BB27FF" w:rsidRDefault="00BB27FF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2F1B5095" w14:textId="0EC303F3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Opracować i wdrożyć do stosowania, w trybie określonym ustawą z dnia </w:t>
            </w:r>
            <w:r w:rsidR="00F364A8" w:rsidRPr="00184466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25 października 1991 r. o organizowaniu i prowadzeniu działalności kulturalnej, aktualizację Regulaminu organizacyjnego WDK, określającą obecną struktu</w:t>
            </w:r>
            <w:r w:rsidR="00F364A8" w:rsidRPr="00184466">
              <w:rPr>
                <w:rFonts w:ascii="Times New Roman" w:hAnsi="Times New Roman" w:cs="Times New Roman"/>
              </w:rPr>
              <w:t xml:space="preserve">rę </w:t>
            </w:r>
            <w:r w:rsidR="00961243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i organizację wewnętrzną instytucji.</w:t>
            </w:r>
          </w:p>
          <w:p w14:paraId="45EF320E" w14:textId="77777777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lastRenderedPageBreak/>
              <w:t xml:space="preserve">Dokonać aktualizacji, opracować i wdrożyć do stosowania jednolity tekst Polityki rachunkowości w celu usystematyzowania i zapewnienia należytej spójności regulacji w niej zawartych. </w:t>
            </w:r>
          </w:p>
          <w:p w14:paraId="04601955" w14:textId="77777777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Opracować i wdrożyć do stosowania pisemne procedury dotyczące zasad prowadzenia gospodarki magazynowej. Rozważyć możliwość uproszczenia zasad ewidencjonowania gromadzonych zapasów, z uwzględnieniem standardu stanowiącego o tym, że k</w:t>
            </w:r>
            <w:r w:rsidRPr="00184466">
              <w:rPr>
                <w:rFonts w:ascii="Times New Roman" w:eastAsia="TimesNewRomanPSMT" w:hAnsi="Times New Roman" w:cs="Times New Roman"/>
              </w:rPr>
              <w:t>oszty wdrożenia i stosowania mechanizmów kontroli nie powinny być wyższe niż uzyskane dzięki nim korzyści.</w:t>
            </w:r>
          </w:p>
          <w:p w14:paraId="75B887F9" w14:textId="77777777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Dokonać aktualizacji obowiązującej w WDK Instrukcji w sprawie wystawiania, obiegu i kontroli oraz przechowywania i zabezpieczania dowodów księgowych, ksiąg rachunkowych i innych dokumentów oraz kierunków i przedmiotu kontroli wewnętrznej WDK, dostosowując jej zapisy do aktualnie obowiązujących aktów prawnych.</w:t>
            </w:r>
          </w:p>
          <w:p w14:paraId="43456134" w14:textId="6A7B4A7B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Dokonać przeglądu oraz aktualizacji </w:t>
            </w:r>
            <w:r w:rsidRPr="00184466">
              <w:rPr>
                <w:rFonts w:ascii="Times New Roman" w:hAnsi="Times New Roman" w:cs="Times New Roman"/>
                <w:iCs/>
              </w:rPr>
              <w:t xml:space="preserve">Polityki bezpieczeństwa i Instrukcji zarządzania systemem informatycznym do </w:t>
            </w:r>
            <w:r w:rsidR="00F364A8" w:rsidRPr="00184466">
              <w:rPr>
                <w:rFonts w:ascii="Times New Roman" w:hAnsi="Times New Roman" w:cs="Times New Roman"/>
                <w:iCs/>
              </w:rPr>
              <w:t xml:space="preserve">przetwarzania danych osobowych </w:t>
            </w:r>
            <w:r w:rsidR="00961243">
              <w:rPr>
                <w:rFonts w:ascii="Times New Roman" w:hAnsi="Times New Roman" w:cs="Times New Roman"/>
                <w:iCs/>
              </w:rPr>
              <w:br/>
            </w:r>
            <w:r w:rsidRPr="00184466">
              <w:rPr>
                <w:rFonts w:ascii="Times New Roman" w:hAnsi="Times New Roman" w:cs="Times New Roman"/>
                <w:iCs/>
              </w:rPr>
              <w:t>w zakresie podstaw prawnych i procedur.</w:t>
            </w:r>
          </w:p>
          <w:p w14:paraId="57AEEA92" w14:textId="16E53C49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Zobowiązać pracowników do przestrzegania zap</w:t>
            </w:r>
            <w:r w:rsidR="00F364A8" w:rsidRPr="00184466">
              <w:rPr>
                <w:rFonts w:ascii="Times New Roman" w:hAnsi="Times New Roman" w:cs="Times New Roman"/>
              </w:rPr>
              <w:t xml:space="preserve">isów Instrukcji kancelaryjnej, </w:t>
            </w:r>
            <w:r w:rsidR="00961243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w tym w zakresie nadawania znaków prowadzonym sprawom zgodnie z JRWA.</w:t>
            </w:r>
          </w:p>
          <w:p w14:paraId="6C69C558" w14:textId="77777777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Na bieżąco zamieszczać informacje o naborach na wolne stanowiska pracy na stronie BIP.</w:t>
            </w:r>
          </w:p>
          <w:p w14:paraId="2C5D00D4" w14:textId="77777777" w:rsidR="00F364A8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W trakcie procesu zatrudniania, w szczególności na stanowiska kluczowe, dokonywać rzetelnej weryfikacji spełnienia wszystkich wymogów kwalifikacyjnych dla osób piastujących te stanowiska.</w:t>
            </w:r>
          </w:p>
          <w:p w14:paraId="033FB442" w14:textId="4B7D660A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 Uprawnienia delegować osobom posiadającym właściwe kompetencje </w:t>
            </w:r>
            <w:r w:rsidRPr="00184466">
              <w:rPr>
                <w:rFonts w:ascii="Times New Roman" w:hAnsi="Times New Roman" w:cs="Times New Roman"/>
              </w:rPr>
              <w:br/>
              <w:t xml:space="preserve">i kwalifikacje do ich realizacji. </w:t>
            </w:r>
            <w:r w:rsidRPr="00184466">
              <w:rPr>
                <w:rFonts w:ascii="Times New Roman" w:eastAsia="TimesNewRomanPSMT" w:hAnsi="Times New Roman" w:cs="Times New Roman"/>
              </w:rPr>
              <w:t xml:space="preserve">Zakres delegowanych uprawnień określać odpowiednio do wagi podejmowanych decyzji, stopnia ich skomplikowania </w:t>
            </w:r>
            <w:r w:rsidRPr="00184466">
              <w:rPr>
                <w:rFonts w:ascii="Times New Roman" w:eastAsia="TimesNewRomanPSMT" w:hAnsi="Times New Roman" w:cs="Times New Roman"/>
              </w:rPr>
              <w:br/>
              <w:t>i ryzyka z nimi związanego.</w:t>
            </w:r>
          </w:p>
          <w:p w14:paraId="3DF2FAC7" w14:textId="77777777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Dokonać aktualizacji zakresów obowiązków pracowników stosownie do realizowanych zadań.</w:t>
            </w:r>
          </w:p>
          <w:p w14:paraId="2D8B83FB" w14:textId="39825BAD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Od pracowników, którym powierzono obowiązki związane z prowadzeniem kasy, odebrać pisemne deklaracje o przejęciu</w:t>
            </w:r>
            <w:r w:rsidR="00F364A8" w:rsidRPr="00184466">
              <w:rPr>
                <w:rFonts w:ascii="Times New Roman" w:hAnsi="Times New Roman" w:cs="Times New Roman"/>
              </w:rPr>
              <w:t xml:space="preserve"> materialnej odpowiedzialności </w:t>
            </w:r>
            <w:r w:rsidRPr="00184466">
              <w:rPr>
                <w:rFonts w:ascii="Times New Roman" w:hAnsi="Times New Roman" w:cs="Times New Roman"/>
              </w:rPr>
              <w:t xml:space="preserve">za powierzone aktywa pieniężne. </w:t>
            </w:r>
          </w:p>
          <w:p w14:paraId="5C52FCF0" w14:textId="77777777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Dokonać aktualizacji Regulaminu użytkowania pojazdów stanowiących własność WDK zgodnie z obowiązującym stanem pojazdów i użytkowników. Zobowiązać pracowników odpowiedzialnych za realizację postanowień Regulaminu do jego przestrzegania. </w:t>
            </w:r>
          </w:p>
          <w:p w14:paraId="76BE6B56" w14:textId="77777777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Na bieżąco dokonywać wpisów przeprowadzonych kontroli i badań do książki obiektu budowlanego z zachowaniem przejrzystości zapisów.</w:t>
            </w:r>
          </w:p>
          <w:p w14:paraId="0228AE85" w14:textId="734669B3" w:rsidR="00490A83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W przyszłej działalności jednostki zapewnić ciągłość w pełnieniu funkcji Inspektora Ochrony Danych Osobowych, zwiększyć nadzór w zakresie ochrony przetwarzanych danych osobowych, a także systematycznie sprawdzać </w:t>
            </w:r>
            <w:r w:rsidR="00961243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i aktualizować istniejące w jednostce rozwiązania.</w:t>
            </w:r>
          </w:p>
          <w:p w14:paraId="2E6F8C1D" w14:textId="77777777" w:rsidR="006A286B" w:rsidRPr="00184466" w:rsidRDefault="00490A83" w:rsidP="00F364A8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bCs/>
              </w:rPr>
              <w:t>Dopilnować</w:t>
            </w:r>
            <w:r w:rsidR="006A286B" w:rsidRPr="00184466">
              <w:rPr>
                <w:rFonts w:ascii="Times New Roman" w:hAnsi="Times New Roman" w:cs="Times New Roman"/>
                <w:bCs/>
              </w:rPr>
              <w:t>,</w:t>
            </w:r>
            <w:r w:rsidRPr="00184466">
              <w:rPr>
                <w:rFonts w:ascii="Times New Roman" w:hAnsi="Times New Roman" w:cs="Times New Roman"/>
                <w:bCs/>
              </w:rPr>
              <w:t xml:space="preserve"> aby w umowach z podmiotami zewnętrznymi, </w:t>
            </w:r>
            <w:r w:rsidR="006A286B" w:rsidRPr="00184466">
              <w:rPr>
                <w:rFonts w:ascii="Times New Roman" w:hAnsi="Times New Roman" w:cs="Times New Roman"/>
                <w:bCs/>
              </w:rPr>
              <w:t>ze strony WDK</w:t>
            </w:r>
            <w:r w:rsidRPr="00184466">
              <w:rPr>
                <w:rFonts w:ascii="Times New Roman" w:hAnsi="Times New Roman" w:cs="Times New Roman"/>
                <w:bCs/>
              </w:rPr>
              <w:t xml:space="preserve"> wskazywane do ich zawierania były jedynie osoby uprawnione do reprezentowania WDK. </w:t>
            </w:r>
          </w:p>
          <w:p w14:paraId="1B28EA18" w14:textId="77777777" w:rsidR="006A286B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bCs/>
              </w:rPr>
              <w:lastRenderedPageBreak/>
              <w:t xml:space="preserve"> Warunki zawieranych umów zlecenia i o dzieło określać rzetelnie i jasno, zapewniając tym samym możliwość właściwej ich rozliczalności.</w:t>
            </w:r>
          </w:p>
          <w:p w14:paraId="55D342DC" w14:textId="1F3F2134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bCs/>
              </w:rPr>
              <w:t xml:space="preserve"> Dopilnować aby </w:t>
            </w:r>
            <w:r w:rsidRPr="00184466">
              <w:rPr>
                <w:rFonts w:ascii="Times New Roman" w:hAnsi="Times New Roman" w:cs="Times New Roman"/>
              </w:rPr>
              <w:t>polisy ubezpieczeń komunikacyjnych zawierane były wyłącznie przez osoby uprawnione do reprezentowania WDK.</w:t>
            </w:r>
          </w:p>
          <w:p w14:paraId="24B8CBFD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bCs/>
              </w:rPr>
              <w:t xml:space="preserve">Zawarcie umowy cywilnoprawnej każdorazowo potwierdzać podpisem osoby do tego uprawnionej. Wyeliminować przypadki przyjmowania do rozliczenia umów, które nie są podpisane przez strony umowy. </w:t>
            </w:r>
          </w:p>
          <w:p w14:paraId="6076691F" w14:textId="45613701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iCs/>
              </w:rPr>
              <w:t>Umowy, których przedmiotem są usługi, dostawy lub roboty budowlane, na zasadach określonych w przepisach o zamówieniach publicznych</w:t>
            </w:r>
            <w:r w:rsidRPr="00184466">
              <w:rPr>
                <w:rFonts w:ascii="Times New Roman" w:hAnsi="Times New Roman" w:cs="Times New Roman"/>
              </w:rPr>
              <w:t>, w tym umowy</w:t>
            </w:r>
            <w:r w:rsidR="006A286B" w:rsidRPr="00184466">
              <w:rPr>
                <w:rFonts w:ascii="Times New Roman" w:hAnsi="Times New Roman" w:cs="Times New Roman"/>
              </w:rPr>
              <w:t xml:space="preserve"> </w:t>
            </w:r>
            <w:r w:rsidRPr="00184466">
              <w:rPr>
                <w:rFonts w:ascii="Times New Roman" w:hAnsi="Times New Roman" w:cs="Times New Roman"/>
              </w:rPr>
              <w:t xml:space="preserve">z bankiem, zawierać na czas oznaczony, zgodnie z wymogami ustawy prawo zamówień publicznych. </w:t>
            </w:r>
          </w:p>
          <w:p w14:paraId="39ABBDA7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Przeprowadzić i udokumentować ocenę ryzyka zawodowego występującego na stanowiskach pracy w WDK. Informować pracowników o ryzyku zawodowym, które wiąże się z wykonywaną pracą oraz o zasadach ochrony przed zagrożeniami.</w:t>
            </w:r>
          </w:p>
          <w:p w14:paraId="0C977F05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Zapewnić realizację zadań służby bezpieczeństwa i higieny pracy przez osoby posiadające do tego kwalifikacje.</w:t>
            </w:r>
          </w:p>
          <w:p w14:paraId="2AF0A401" w14:textId="797E9718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Dochować należytej staranności przy wypełn</w:t>
            </w:r>
            <w:r w:rsidR="006A286B" w:rsidRPr="00184466">
              <w:rPr>
                <w:rFonts w:ascii="Times New Roman" w:hAnsi="Times New Roman" w:cs="Times New Roman"/>
              </w:rPr>
              <w:t xml:space="preserve">ianiu Kart szkolenia wstępnego </w:t>
            </w:r>
            <w:r w:rsidRPr="00184466">
              <w:rPr>
                <w:rFonts w:ascii="Times New Roman" w:hAnsi="Times New Roman" w:cs="Times New Roman"/>
              </w:rPr>
              <w:t>w dziedzinie bezpieczeństwa i higieny pracy, które stanowią potwierdzenie przeprowadzonego szkolenia wstępnego bhp.</w:t>
            </w:r>
          </w:p>
          <w:p w14:paraId="6CD09540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Dopilnować aby pracownicy realizowali wymiar czasu pracy określony </w:t>
            </w:r>
            <w:r w:rsidRPr="00184466">
              <w:rPr>
                <w:rFonts w:ascii="Times New Roman" w:hAnsi="Times New Roman" w:cs="Times New Roman"/>
              </w:rPr>
              <w:br/>
              <w:t>w zawartych umowach o pracę. Zapewnić przestrzeganie obowiązujących pracowników norm czasu pracy i okresów rozliczeniowych, a także prawa pracowników do co najmniej 11 godzin nieprzerwanego dobowego odpoczynku.</w:t>
            </w:r>
          </w:p>
          <w:p w14:paraId="18FA9EC1" w14:textId="6F51E62B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Wypłat premii dokonywać wyłącznie zgodnie z postano</w:t>
            </w:r>
            <w:r w:rsidR="006A286B" w:rsidRPr="00184466">
              <w:rPr>
                <w:rFonts w:ascii="Times New Roman" w:hAnsi="Times New Roman" w:cs="Times New Roman"/>
              </w:rPr>
              <w:t xml:space="preserve">wieniami określonymi </w:t>
            </w:r>
            <w:r w:rsidR="00961243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 xml:space="preserve">w Regulaminie wynagradzania. </w:t>
            </w:r>
          </w:p>
          <w:p w14:paraId="61A9182B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Dokonać zmiany Regulaminu wynagradzania dostosowując jego zapisy w zakresie przysługujących pracownikom składników wynagradzania do aktualnie obowiązujących przepisów dotyczących instytucji kultury tj. ustawy z dnia 25 października 1991 r. o organizowaniu i prowadzeniu działalności kulturalnej </w:t>
            </w:r>
            <w:r w:rsidRPr="00184466">
              <w:rPr>
                <w:rStyle w:val="ng-binding"/>
                <w:rFonts w:ascii="Times New Roman" w:hAnsi="Times New Roman" w:cs="Times New Roman"/>
              </w:rPr>
              <w:t xml:space="preserve">oraz rozporządzenia </w:t>
            </w:r>
            <w:r w:rsidRPr="00184466">
              <w:rPr>
                <w:rFonts w:ascii="Times New Roman" w:hAnsi="Times New Roman" w:cs="Times New Roman"/>
              </w:rPr>
              <w:t>Ministra Kultury i Dziedzictwa Narodowego z dnia 22 października 2015 r. w sprawie wynagradzania pracowników instytucji kultury</w:t>
            </w:r>
            <w:r w:rsidRPr="00184466">
              <w:rPr>
                <w:rFonts w:ascii="Times New Roman" w:hAnsi="Times New Roman" w:cs="Times New Roman"/>
                <w:lang w:eastAsia="pl-PL"/>
              </w:rPr>
              <w:t>.</w:t>
            </w:r>
          </w:p>
          <w:p w14:paraId="2F112375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bCs/>
              </w:rPr>
              <w:t>Założyć i prowadzić rejestr wypadków przy pracy.</w:t>
            </w:r>
          </w:p>
          <w:p w14:paraId="2DA3D699" w14:textId="36D72C9A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Corocznego odpisu podstawowego na ZFŚS dokonywać z uwzględnieniem przeciętnej liczby zatrudnionych.</w:t>
            </w:r>
          </w:p>
          <w:p w14:paraId="0A3B792E" w14:textId="7B4D793E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Dokonać aktualizacji Instrukcji gospodarki kasowej dostosowując jej zapisy do aktualnie obowiązujących aktów prawnych oraz doprecyzować zapisy </w:t>
            </w:r>
            <w:r w:rsidRPr="00184466">
              <w:rPr>
                <w:rFonts w:ascii="Times New Roman" w:hAnsi="Times New Roman" w:cs="Times New Roman"/>
              </w:rPr>
              <w:br/>
              <w:t>o  prowadzonych kasach gotówkowych (operacyjnych) znajdujących się na terenie instytucji.</w:t>
            </w:r>
          </w:p>
          <w:p w14:paraId="26A49F3F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Dokonywać</w:t>
            </w:r>
            <w:r w:rsidRPr="00184466">
              <w:rPr>
                <w:rFonts w:ascii="Times New Roman" w:hAnsi="Times New Roman" w:cs="Times New Roman"/>
                <w:bCs/>
              </w:rPr>
              <w:t xml:space="preserve"> rzetelnego sprawdzenia przez kasjera i zatwierdzania przez Głównego księgowego dokumentów kasowych. </w:t>
            </w:r>
          </w:p>
          <w:p w14:paraId="147DFCF2" w14:textId="33F8006D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Dokonywać rzetelnej weryfikacji pobieranych zaliczek stałych  i  przedstawianych do rozliczenia rachunków pod względem merytorycznym, formalnym </w:t>
            </w:r>
            <w:r w:rsidR="00961243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i rachunkowym  oraz zatwierdzenia do zapłaty przez upoważnione osoby.</w:t>
            </w:r>
          </w:p>
          <w:p w14:paraId="405D8736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bCs/>
              </w:rPr>
              <w:t xml:space="preserve">Przestrzegać zapisów regulujących w WDK </w:t>
            </w:r>
            <w:r w:rsidRPr="00184466">
              <w:rPr>
                <w:rFonts w:ascii="Times New Roman" w:hAnsi="Times New Roman" w:cs="Times New Roman"/>
              </w:rPr>
              <w:t xml:space="preserve">zasady, sposób i tryb przyznawania oraz korzystania ze służbowych kart płatniczych a także zasady rozliczania płatności dokonywanych przy ich wykorzystaniu.  </w:t>
            </w:r>
          </w:p>
          <w:p w14:paraId="1D14B729" w14:textId="33B706B6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bCs/>
              </w:rPr>
              <w:lastRenderedPageBreak/>
              <w:t>Dokonywać terminowego regulowania zobowiązań.</w:t>
            </w:r>
          </w:p>
          <w:p w14:paraId="3EC35CD0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Zaciągać zobowiązania do wysokości kwot ujętych w zatwierdzonym planie finansowym.</w:t>
            </w:r>
          </w:p>
          <w:p w14:paraId="67CC64E3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Przestrzegać limitów kwot określonych w zatwierdzonym planie finansowym.</w:t>
            </w:r>
          </w:p>
          <w:p w14:paraId="5550D63D" w14:textId="2703A35D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Do ksiąg rachunkowych jednostki wprowadzać dowody księgowe prawidłowo sprawdzone pod względem merytorycznym, formalnym i rachunkowym oraz zatwierdzone przez Dyrektora. Dopilnować aby zatwierdzenia dowodów księgowych dokonywały osoby posiadające właściwe upoważnienia</w:t>
            </w:r>
            <w:r w:rsidR="006A286B" w:rsidRPr="00184466">
              <w:rPr>
                <w:rFonts w:ascii="Times New Roman" w:hAnsi="Times New Roman" w:cs="Times New Roman"/>
              </w:rPr>
              <w:t>.</w:t>
            </w:r>
          </w:p>
          <w:p w14:paraId="1937CFDC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Dokonywać</w:t>
            </w:r>
            <w:r w:rsidRPr="00184466">
              <w:rPr>
                <w:rFonts w:ascii="Times New Roman" w:hAnsi="Times New Roman" w:cs="Times New Roman"/>
                <w:bCs/>
              </w:rPr>
              <w:t xml:space="preserve"> </w:t>
            </w:r>
            <w:r w:rsidRPr="00184466">
              <w:rPr>
                <w:rFonts w:ascii="Times New Roman" w:hAnsi="Times New Roman" w:cs="Times New Roman"/>
              </w:rPr>
              <w:t xml:space="preserve">rzetelnego sprawdzania list płac pod względem merytorycznym przez upoważnionych pracowników oraz zatwierdzania przez Głównego księgowego. </w:t>
            </w:r>
          </w:p>
          <w:p w14:paraId="0D2DDB67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Dokonywać rzetelnego dokumentowania rozliczania kart drogowych.</w:t>
            </w:r>
          </w:p>
          <w:p w14:paraId="3346C5E7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Błędne zapisy na kartach drogowych poprawiać wyłącznie przez skreślenie błędnej treści lub kwoty z utrzymaniem czytelności skreślonych wyrażeń lub liczb, wpisanie treści poprawnej i daty poprawki oraz złożenie podpisu osoby do tego upoważnionej.</w:t>
            </w:r>
          </w:p>
          <w:p w14:paraId="3D22ED55" w14:textId="53895ECE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Pracownikom WDK w Kielcach  każdorazowo przed odbyciem podróży służbowej wystawiać polecenia wyjazdów służbowych określając: datę podróży, cel wyjazdu, miejsce rozpoczęcia i zakończenia podróży słu</w:t>
            </w:r>
            <w:r w:rsidR="006A286B" w:rsidRPr="00184466">
              <w:rPr>
                <w:rFonts w:ascii="Times New Roman" w:hAnsi="Times New Roman" w:cs="Times New Roman"/>
              </w:rPr>
              <w:t xml:space="preserve">żbowej oraz środek transportu, </w:t>
            </w:r>
            <w:r w:rsidR="003704A0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z którego będzie korzystał.</w:t>
            </w:r>
          </w:p>
          <w:p w14:paraId="51C379E6" w14:textId="0195DADB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Opracować i wdrożyć w formie pisemnej wewnętrzne procedury dotyczące  zasad  gospodarowania mieniem, w tym: zasobem lokalowym ustalające zasady wy</w:t>
            </w:r>
            <w:r w:rsidR="006A286B" w:rsidRPr="00184466">
              <w:rPr>
                <w:rFonts w:ascii="Times New Roman" w:hAnsi="Times New Roman" w:cs="Times New Roman"/>
              </w:rPr>
              <w:t>najmu powierzchni w budynku WDK;</w:t>
            </w:r>
            <w:r w:rsidRPr="00184466">
              <w:rPr>
                <w:rFonts w:ascii="Times New Roman" w:hAnsi="Times New Roman" w:cs="Times New Roman"/>
              </w:rPr>
              <w:t xml:space="preserve"> zasad ewidencjonowania, znakowania, użytkowania, wycofywania z eksploatacji i likwidacji poszczególnych składników środków trwałych, zasad prowadzenia ewidencji środków trwałych oraz prowadzenia ewidencji pozabilansowych  oraz zasady ewidencjonowania wartości niematerialnych i prawnych.</w:t>
            </w:r>
          </w:p>
          <w:p w14:paraId="53284AE3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Podjąć czynności zmierzające do zaprzestania bezumownego wynajmowania lokalu mieszkalnego w budynku WDK. Zasoby lokalowe będące w posiadaniu WDK przeznaczać wyłącznie na działalność statutową.</w:t>
            </w:r>
          </w:p>
          <w:p w14:paraId="4BCDDA9A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Zapewnić właściwy nadzór w zakresie zawartych przez WDK w Kielcach umów najmu oraz monitorowania z tego tytułu należności. </w:t>
            </w:r>
          </w:p>
          <w:p w14:paraId="3348349E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W trakcie bieżącej działalności instytucji dokonywać okresowych przeglądów składników majątkowych pod kątem ich kompletności i przydatności do użytkowania.</w:t>
            </w:r>
          </w:p>
          <w:p w14:paraId="74174FBC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  <w:bCs/>
              </w:rPr>
              <w:t>Dokonać oznakowania całego mienia będącego własnością WDK.</w:t>
            </w:r>
          </w:p>
          <w:p w14:paraId="3D5AE44C" w14:textId="77777777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Dokonać przeglądu i usystematyzowania prowadzonej ewidencji składników aktywów w celu zapewnienia prawidłowego identyfikowania środków trwałych oraz wartości niematerialnych i prawnych. </w:t>
            </w:r>
          </w:p>
          <w:p w14:paraId="62F4FAF8" w14:textId="4C35125D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 xml:space="preserve">Inwentaryzację przeprowadzać we właściwej formie, w wymaganym terminie </w:t>
            </w:r>
            <w:r w:rsidR="00961243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i z określoną częstotliwością.</w:t>
            </w:r>
          </w:p>
          <w:p w14:paraId="6FD34FD4" w14:textId="13203443" w:rsidR="00490A83" w:rsidRPr="00184466" w:rsidRDefault="00490A83" w:rsidP="006A286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4466">
              <w:rPr>
                <w:rFonts w:ascii="Times New Roman" w:hAnsi="Times New Roman" w:cs="Times New Roman"/>
              </w:rPr>
              <w:t>Plan finansowy sporządzać i na bieżąco dokonywać jego zmian z wyodrębnieniem następujących pozycji:</w:t>
            </w:r>
          </w:p>
          <w:p w14:paraId="18AA724D" w14:textId="77777777" w:rsidR="00490A83" w:rsidRPr="00184466" w:rsidRDefault="00490A83" w:rsidP="00F364A8">
            <w:pPr>
              <w:pStyle w:val="Akapitzlist"/>
              <w:widowControl w:val="0"/>
              <w:numPr>
                <w:ilvl w:val="0"/>
                <w:numId w:val="34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przychody z prowadzonej działalności;</w:t>
            </w:r>
          </w:p>
          <w:p w14:paraId="5DEFB83B" w14:textId="77777777" w:rsidR="00490A83" w:rsidRPr="00184466" w:rsidRDefault="00490A83" w:rsidP="00F364A8">
            <w:pPr>
              <w:pStyle w:val="Akapitzlist"/>
              <w:widowControl w:val="0"/>
              <w:numPr>
                <w:ilvl w:val="0"/>
                <w:numId w:val="34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dotacje z budżetu państwa lub budżetów jednostek samorządu terytorialnego;</w:t>
            </w:r>
          </w:p>
          <w:p w14:paraId="507B9B7B" w14:textId="77777777" w:rsidR="00490A83" w:rsidRPr="00184466" w:rsidRDefault="00490A83" w:rsidP="00F364A8">
            <w:pPr>
              <w:pStyle w:val="Akapitzlist"/>
              <w:widowControl w:val="0"/>
              <w:numPr>
                <w:ilvl w:val="0"/>
                <w:numId w:val="34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koszty, w tym: wynagrodzenia i  składki od nich naliczane, płatności </w:t>
            </w:r>
            <w:r w:rsidRPr="00184466">
              <w:rPr>
                <w:rFonts w:ascii="Times New Roman" w:hAnsi="Times New Roman" w:cs="Times New Roman"/>
              </w:rPr>
              <w:lastRenderedPageBreak/>
              <w:t>odsetkowe wynikające z zaciągniętych zobowiązań, zakup towarów i usług;</w:t>
            </w:r>
          </w:p>
          <w:p w14:paraId="310894AD" w14:textId="77777777" w:rsidR="00490A83" w:rsidRPr="00184466" w:rsidRDefault="00490A83" w:rsidP="00F364A8">
            <w:pPr>
              <w:pStyle w:val="Akapitzlist"/>
              <w:widowControl w:val="0"/>
              <w:numPr>
                <w:ilvl w:val="0"/>
                <w:numId w:val="34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środki na wydatki majątkowe;</w:t>
            </w:r>
          </w:p>
          <w:p w14:paraId="313C8644" w14:textId="77777777" w:rsidR="00490A83" w:rsidRPr="00184466" w:rsidRDefault="00490A83" w:rsidP="00F364A8">
            <w:pPr>
              <w:pStyle w:val="Akapitzlist"/>
              <w:widowControl w:val="0"/>
              <w:numPr>
                <w:ilvl w:val="0"/>
                <w:numId w:val="34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środki przyznane innym podmiotom;</w:t>
            </w:r>
          </w:p>
          <w:p w14:paraId="79F7BB3D" w14:textId="77777777" w:rsidR="00490A83" w:rsidRPr="00184466" w:rsidRDefault="00490A83" w:rsidP="00F364A8">
            <w:pPr>
              <w:pStyle w:val="Akapitzlist"/>
              <w:widowControl w:val="0"/>
              <w:numPr>
                <w:ilvl w:val="0"/>
                <w:numId w:val="34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stan należności i zobowiązań na początek i koniec roku;</w:t>
            </w:r>
          </w:p>
          <w:p w14:paraId="2FD6F983" w14:textId="77777777" w:rsidR="00490A83" w:rsidRPr="00184466" w:rsidRDefault="00490A83" w:rsidP="00F364A8">
            <w:pPr>
              <w:pStyle w:val="Akapitzlist"/>
              <w:widowControl w:val="0"/>
              <w:numPr>
                <w:ilvl w:val="0"/>
                <w:numId w:val="34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stan środków pieniężnych na początek i koniec roku.</w:t>
            </w:r>
          </w:p>
          <w:p w14:paraId="652EF539" w14:textId="77777777" w:rsidR="00490A83" w:rsidRPr="00184466" w:rsidRDefault="00490A83" w:rsidP="006A286B">
            <w:pPr>
              <w:pStyle w:val="Akapitzlist"/>
              <w:widowControl w:val="0"/>
              <w:numPr>
                <w:ilvl w:val="0"/>
                <w:numId w:val="35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Sprawozdanie finansowe sporządzać na podstawie prowadzonych ksiąg rachunkowych, poprawnie pod względem formalnym, zgodnie z obowiązującymi jednostkę przepisami prawa.</w:t>
            </w:r>
          </w:p>
          <w:p w14:paraId="6282A74C" w14:textId="6F5541A2" w:rsidR="00BB27FF" w:rsidRPr="006A286B" w:rsidRDefault="00490A83" w:rsidP="006A286B">
            <w:pPr>
              <w:pStyle w:val="Akapitzlist"/>
              <w:widowControl w:val="0"/>
              <w:numPr>
                <w:ilvl w:val="0"/>
                <w:numId w:val="35"/>
              </w:numPr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4466">
              <w:rPr>
                <w:rFonts w:ascii="Times New Roman" w:hAnsi="Times New Roman" w:cs="Times New Roman"/>
              </w:rPr>
              <w:t>Sprawozdania w zakresie operacji finansowych sporządzać na podstawie prowadzonych ksiąg rachunkowych, rzetelnie i prawidłowo pod względem merytorycznym oraz formalno-rachunkowym.</w:t>
            </w:r>
          </w:p>
        </w:tc>
      </w:tr>
      <w:tr w:rsidR="00204777" w:rsidRPr="00316725" w14:paraId="7AD01D72" w14:textId="77777777" w:rsidTr="00641658">
        <w:tc>
          <w:tcPr>
            <w:tcW w:w="898" w:type="dxa"/>
            <w:vMerge w:val="restart"/>
          </w:tcPr>
          <w:p w14:paraId="278F76A6" w14:textId="301A574F" w:rsidR="00204777" w:rsidRDefault="00204777" w:rsidP="003D6434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12D46FC2" w14:textId="3FF71B52" w:rsidR="00204777" w:rsidRPr="00800A26" w:rsidRDefault="00204777" w:rsidP="003D6434">
            <w:pPr>
              <w:jc w:val="center"/>
              <w:rPr>
                <w:i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Ocen</w:t>
            </w:r>
            <w:r w:rsidR="0064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działalności Świętokrzyskiego Biura Rozwoju Regionalnego</w:t>
            </w:r>
            <w:r w:rsidR="002413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64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 Kielcach</w:t>
            </w:r>
          </w:p>
        </w:tc>
      </w:tr>
      <w:tr w:rsidR="00204777" w:rsidRPr="0076319C" w14:paraId="4347AA0F" w14:textId="77777777" w:rsidTr="00857FFA">
        <w:tc>
          <w:tcPr>
            <w:tcW w:w="898" w:type="dxa"/>
            <w:vMerge/>
          </w:tcPr>
          <w:p w14:paraId="5B2E9E15" w14:textId="77777777" w:rsidR="00204777" w:rsidRDefault="00204777" w:rsidP="003D6434"/>
        </w:tc>
        <w:tc>
          <w:tcPr>
            <w:tcW w:w="8164" w:type="dxa"/>
          </w:tcPr>
          <w:p w14:paraId="26737E45" w14:textId="77777777" w:rsidR="00204777" w:rsidRPr="00316725" w:rsidRDefault="0020477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116AF303" w14:textId="05DFFFD2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Dokonać aktualizacji obowiązującej w jednostce Polityki rachunkowości </w:t>
            </w:r>
            <w:r w:rsidR="00241381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w zakresie oprogramowania służącego prowadzeniu ksiąg rachunkowych przy użyciu komputera.</w:t>
            </w:r>
          </w:p>
          <w:p w14:paraId="4EF97582" w14:textId="77777777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Zapewnić realizację zadań służby bezpieczeństwa i higieny pracy przez osoby posiadające wymagane kwalifikacje, w tym aktualne szkolenie z zakresu bezpieczeństwa i higieny pracy dla pracowników tej służby.</w:t>
            </w:r>
          </w:p>
          <w:p w14:paraId="3AE67922" w14:textId="7D65C565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W przyszłej działalności jednostki delegować uprawnienia osobom posiadającym kwalifikacje do ich realizacji. Zakres delegowanych uprawnień określać odpowiednio do wagi podejmowanych decyzji, stopnia ich skomplikowania </w:t>
            </w:r>
            <w:r w:rsidR="00241381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i ryzyka z nim związanego.</w:t>
            </w:r>
          </w:p>
          <w:p w14:paraId="46454631" w14:textId="77777777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Dopilnować aby gromadzone w aktach osobowych pracowników odpisy i kopie dokumentów były poświadczone przez pracodawcę lub osobę upoważnioną za zgodność z przedłożonym dokumentem</w:t>
            </w:r>
            <w:r w:rsidRPr="00184466">
              <w:rPr>
                <w:rFonts w:ascii="Times New Roman" w:hAnsi="Times New Roman" w:cs="Times New Roman"/>
                <w:i/>
              </w:rPr>
              <w:t xml:space="preserve">.  </w:t>
            </w:r>
          </w:p>
          <w:p w14:paraId="7A211BC6" w14:textId="3D91A981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Nie dopuszczać do pracy pracowników, którzy nie ukończyli  okresowego szkolenia z zakresu bezpieczeństwa i higieny pracy. Zapewnić pracownikom okresowe szkolenia z zakresu bhp zgodnie z ustaloną częstotliwością.</w:t>
            </w:r>
          </w:p>
          <w:p w14:paraId="63338326" w14:textId="77777777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Dokonać aktualizacji zakresów obowiązków pracowników stosownie do realizowanych zadań.</w:t>
            </w:r>
          </w:p>
          <w:p w14:paraId="5AFA569C" w14:textId="4452B70A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Dokonać ponownej oceny ryzyka zawodowego występującego na stanowiskach pracy w ŚBRR z uwzględnieniem obecnej organizacji pracy i aktualnych ryzyk. Informować na bieżąco pracowników o ryzyku zawodowym, które wiąże się </w:t>
            </w:r>
            <w:r w:rsidR="00241381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z wykonywaną pracą oraz o zasadach ochrony przed zagrożeniami.</w:t>
            </w:r>
          </w:p>
          <w:p w14:paraId="44F92858" w14:textId="77777777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Dopilnować, aby polisy (umowy) ubezpieczeń komunikacyjnych zwierane były wyłącznie przez osoby uprawnione do reprezentowania jednostki. </w:t>
            </w:r>
          </w:p>
          <w:p w14:paraId="430884E8" w14:textId="1F5C9516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Zapewnić rzetelne dokumentowanie rozliczania zwrotu kosztów z tytułu zawartej umowy na ryczałt samochodowy.</w:t>
            </w:r>
          </w:p>
          <w:p w14:paraId="39065419" w14:textId="07CBD37F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Wartości niematerialne i prawne inwentaryzować </w:t>
            </w:r>
            <w:r w:rsidRPr="00184466">
              <w:rPr>
                <w:rFonts w:ascii="Times New Roman" w:hAnsi="Times New Roman" w:cs="Times New Roman"/>
                <w:iCs/>
              </w:rPr>
              <w:t>na ostatni dzień każdego roku obrotowego</w:t>
            </w:r>
            <w:r w:rsidRPr="00184466">
              <w:rPr>
                <w:rFonts w:ascii="Times New Roman" w:hAnsi="Times New Roman" w:cs="Times New Roman"/>
              </w:rPr>
              <w:t xml:space="preserve"> drogą porównania danych z odpowiednimi dokumentami i weryfikacji realnej wartości tych składników.</w:t>
            </w:r>
          </w:p>
          <w:p w14:paraId="4667B101" w14:textId="67DCC07F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Wypłaty świadczeń uprawnionym pracownikom ze środków ZFŚS dokonywać każdorazowo po uzgodnieniu z Przedstawicielem załogi. </w:t>
            </w:r>
          </w:p>
          <w:p w14:paraId="59A6431F" w14:textId="3444E482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lastRenderedPageBreak/>
              <w:t xml:space="preserve">Dokonać zmiany Regulaminu wynagradzania pracowników ŚBRR w Kielcach </w:t>
            </w:r>
            <w:r w:rsidR="00241381">
              <w:rPr>
                <w:rFonts w:ascii="Times New Roman" w:hAnsi="Times New Roman" w:cs="Times New Roman"/>
              </w:rPr>
              <w:br/>
            </w:r>
            <w:r w:rsidRPr="00184466">
              <w:rPr>
                <w:rFonts w:ascii="Times New Roman" w:hAnsi="Times New Roman" w:cs="Times New Roman"/>
              </w:rPr>
              <w:t>w zakresie ustalonych zasad przyznawania fakultatywnych składników wynagradzania. Określić precyzyjnie podstawy przyznawania poszczególnych składników wynagradzania, w szczególności premii i nagród, z uwzględnieniem ich motywującego charakteru.</w:t>
            </w:r>
          </w:p>
          <w:p w14:paraId="2B32FF01" w14:textId="77777777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Dodatkowe składniki wynagradzania przyznawać pracownikom zgodnie </w:t>
            </w:r>
            <w:r w:rsidRPr="00184466">
              <w:rPr>
                <w:rFonts w:ascii="Times New Roman" w:hAnsi="Times New Roman" w:cs="Times New Roman"/>
              </w:rPr>
              <w:br/>
              <w:t>z postanowieniami określonymi w Regulaminie wynagradzania.</w:t>
            </w:r>
          </w:p>
          <w:p w14:paraId="2CEA4CC8" w14:textId="77777777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Uregulować kwestię refundacji dodatkowych kosztów ponoszonych przez pracownika świadczącego pracę w formie telepracy. Zaprzestać wypłacania pracownikowi dodatku specjalnego z tytułu dodatkowych kosztów ponoszonych przez pracownika świadczącego pracę w formie telepracy.</w:t>
            </w:r>
          </w:p>
          <w:p w14:paraId="468CF414" w14:textId="77777777" w:rsidR="00D61A84" w:rsidRPr="00184466" w:rsidRDefault="00D61A84" w:rsidP="00D61A84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Dochować należytej staranności przy ustalaniu podstawy dodatkowego wynagrodzenia rocznego dla pracowników.</w:t>
            </w:r>
          </w:p>
          <w:p w14:paraId="287C6B33" w14:textId="77777777" w:rsidR="00D61A84" w:rsidRPr="00184466" w:rsidRDefault="00D61A84" w:rsidP="001F0CD3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Do okresu pracy od którego zależą uprawnienia pracownicze wliczać rzetelnie udokumentowane okresy zatrudnienia oraz inne okresy, jeżeli z mocy odrębnych przepisów podlegają one wliczeniu do okresu pracy.</w:t>
            </w:r>
          </w:p>
          <w:p w14:paraId="4E8F34DB" w14:textId="18CDA99C" w:rsidR="00D61A84" w:rsidRPr="00184466" w:rsidRDefault="00D61A84" w:rsidP="001F0CD3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  <w:iCs/>
              </w:rPr>
              <w:t>Wykonanie przedmiotu zamówienia, zlecenia bądź usługi, potwierdzać każdorazowo odpowiednio sporządzoną dokumentacją</w:t>
            </w:r>
            <w:r w:rsidRPr="00184466">
              <w:rPr>
                <w:rFonts w:ascii="Times New Roman" w:hAnsi="Times New Roman" w:cs="Times New Roman"/>
              </w:rPr>
              <w:t xml:space="preserve">. </w:t>
            </w:r>
            <w:r w:rsidRPr="00184466">
              <w:rPr>
                <w:rFonts w:ascii="Times New Roman" w:hAnsi="Times New Roman" w:cs="Times New Roman"/>
                <w:iCs/>
              </w:rPr>
              <w:t xml:space="preserve"> R</w:t>
            </w:r>
            <w:r w:rsidRPr="00184466">
              <w:rPr>
                <w:rFonts w:ascii="Times New Roman" w:hAnsi="Times New Roman" w:cs="Times New Roman"/>
              </w:rPr>
              <w:t>zetelnie i w sposób pełny dokumentować i rejestrować operacje finansowe i gospodarcze.</w:t>
            </w:r>
          </w:p>
          <w:p w14:paraId="792D8817" w14:textId="51FF1BF4" w:rsidR="00D61A84" w:rsidRPr="00184466" w:rsidRDefault="00D61A84" w:rsidP="001F0CD3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184466">
              <w:rPr>
                <w:rStyle w:val="markedcontent"/>
                <w:rFonts w:ascii="Times New Roman" w:hAnsi="Times New Roman" w:cs="Times New Roman"/>
              </w:rPr>
              <w:t xml:space="preserve">Realizację dokonywanych w jednostce zamówień każdorazowo dokumentować </w:t>
            </w:r>
            <w:r w:rsidR="00241381">
              <w:rPr>
                <w:rStyle w:val="markedcontent"/>
                <w:rFonts w:ascii="Times New Roman" w:hAnsi="Times New Roman" w:cs="Times New Roman"/>
              </w:rPr>
              <w:br/>
            </w:r>
            <w:r w:rsidRPr="00184466">
              <w:rPr>
                <w:rStyle w:val="markedcontent"/>
                <w:rFonts w:ascii="Times New Roman" w:hAnsi="Times New Roman" w:cs="Times New Roman"/>
              </w:rPr>
              <w:t>w sposób określony wewnętrznymi procedurami, w szczególności Regulaminem udzielania zamówień publicznych w ŚBRR w Kielcach.</w:t>
            </w:r>
          </w:p>
          <w:p w14:paraId="4DEB5627" w14:textId="6EA249B5" w:rsidR="00D61A84" w:rsidRPr="00184466" w:rsidRDefault="00D61A84" w:rsidP="001F0CD3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 xml:space="preserve">Do ksiąg rachunkowych jednostki wprowadzać dowody księgowe rzetelnie sprawdzone pod względem merytorycznym, formalnym i rachunkowym oraz zaakceptowane przez Głównego księgowego. </w:t>
            </w:r>
          </w:p>
          <w:p w14:paraId="4F3D3ABE" w14:textId="3B35A659" w:rsidR="00D61A84" w:rsidRPr="00184466" w:rsidRDefault="00D61A84" w:rsidP="001F0CD3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4466">
              <w:rPr>
                <w:rFonts w:ascii="Times New Roman" w:hAnsi="Times New Roman" w:cs="Times New Roman"/>
              </w:rPr>
              <w:t>Błędne zapisy na kartach drogowych poprawiać wyłącznie przez skreślenie błędnej treści lub kwoty z utrzymaniem czytelności skreślonych wyrażeń lub liczb, wpisanie treści poprawnej i daty poprawk</w:t>
            </w:r>
            <w:r w:rsidR="001F0CD3" w:rsidRPr="00184466">
              <w:rPr>
                <w:rFonts w:ascii="Times New Roman" w:hAnsi="Times New Roman" w:cs="Times New Roman"/>
              </w:rPr>
              <w:t>i oraz złożenie podpisu osoby do</w:t>
            </w:r>
            <w:r w:rsidRPr="00184466">
              <w:rPr>
                <w:rFonts w:ascii="Times New Roman" w:hAnsi="Times New Roman" w:cs="Times New Roman"/>
              </w:rPr>
              <w:t xml:space="preserve"> tego upoważnionej.</w:t>
            </w:r>
          </w:p>
          <w:p w14:paraId="59EBB9E7" w14:textId="5D82EEB6" w:rsidR="00204777" w:rsidRPr="001F0CD3" w:rsidRDefault="00D61A84" w:rsidP="001F0CD3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466">
              <w:rPr>
                <w:rFonts w:ascii="Times New Roman" w:hAnsi="Times New Roman" w:cs="Times New Roman"/>
              </w:rPr>
              <w:t>Wydatki klasyfikować zgodnie z postanowieniami Rozporządzenia Ministra Rozwoju i Finansów z dnia 2 marca 2010 roku w sprawie szczegółowej klasyfikacji dochodów, wydatków, przychodów i rozchodów oraz środków pochodzących ze źródeł zagranicznych (t.j. Dz.U. z 2014r.,  poz. 1053).</w:t>
            </w:r>
          </w:p>
        </w:tc>
      </w:tr>
      <w:tr w:rsidR="00204777" w:rsidRPr="00316725" w14:paraId="3BFCC830" w14:textId="77777777" w:rsidTr="00184466">
        <w:tc>
          <w:tcPr>
            <w:tcW w:w="898" w:type="dxa"/>
            <w:vMerge w:val="restart"/>
          </w:tcPr>
          <w:p w14:paraId="61ECE616" w14:textId="2F177ED5" w:rsidR="00204777" w:rsidRDefault="00E51758" w:rsidP="003D6434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3B9E1E4A" w14:textId="2C8134BB" w:rsidR="00204777" w:rsidRPr="00AC5922" w:rsidRDefault="00184466" w:rsidP="00AC592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Ocena działalności Filharmonii Świętokrzyskiej im. Oskara Kolberga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w Kielcach</w:t>
            </w:r>
          </w:p>
        </w:tc>
      </w:tr>
      <w:tr w:rsidR="00204777" w:rsidRPr="0076319C" w14:paraId="392DA11E" w14:textId="77777777" w:rsidTr="00857FFA">
        <w:tc>
          <w:tcPr>
            <w:tcW w:w="898" w:type="dxa"/>
            <w:vMerge/>
          </w:tcPr>
          <w:p w14:paraId="6E30ADDE" w14:textId="77777777" w:rsidR="00204777" w:rsidRDefault="00204777" w:rsidP="003D6434"/>
        </w:tc>
        <w:tc>
          <w:tcPr>
            <w:tcW w:w="8164" w:type="dxa"/>
          </w:tcPr>
          <w:p w14:paraId="5C8B04E6" w14:textId="77777777" w:rsidR="00204777" w:rsidRPr="00316725" w:rsidRDefault="0020477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5D376D90" w14:textId="2B0E5F8A" w:rsidR="00184466" w:rsidRDefault="00BD7819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Zapewnić zgodność organizacji wewnętrznej instytucji z postanowieniami </w:t>
            </w:r>
            <w:r w:rsidR="0096124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Regulaminie Organizacyjnym.</w:t>
            </w:r>
          </w:p>
          <w:p w14:paraId="0A98A617" w14:textId="6173FE3B" w:rsidR="00BD7819" w:rsidRDefault="00BD7819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Dokonać aktualizacji obowiązującej w jednostce Polityki rachunkowości </w:t>
            </w:r>
            <w:r w:rsidR="0096124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zakresie:</w:t>
            </w:r>
          </w:p>
          <w:p w14:paraId="2CC895C1" w14:textId="77777777" w:rsidR="00B074E9" w:rsidRDefault="00BD7819" w:rsidP="00B074E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określenia oprogramowania służącego prowadzeniu ksiąg rachunkowych </w:t>
            </w:r>
            <w:r w:rsidR="00B074E9">
              <w:rPr>
                <w:rFonts w:ascii="Times New Roman" w:hAnsi="Times New Roman" w:cs="Times New Roman"/>
              </w:rPr>
              <w:t>przy u</w:t>
            </w:r>
            <w:r>
              <w:rPr>
                <w:rFonts w:ascii="Times New Roman" w:hAnsi="Times New Roman" w:cs="Times New Roman"/>
              </w:rPr>
              <w:t>życiu</w:t>
            </w:r>
            <w:r w:rsidR="00B074E9">
              <w:rPr>
                <w:rFonts w:ascii="Times New Roman" w:hAnsi="Times New Roman" w:cs="Times New Roman"/>
              </w:rPr>
              <w:t xml:space="preserve"> komputera,</w:t>
            </w:r>
          </w:p>
          <w:p w14:paraId="5FBD35C6" w14:textId="77777777" w:rsidR="00B074E9" w:rsidRDefault="00B074E9" w:rsidP="00B074E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zapisów w zakresie przytoczonych podstaw prawnych,</w:t>
            </w:r>
          </w:p>
          <w:p w14:paraId="1C50C183" w14:textId="77777777" w:rsidR="00B074E9" w:rsidRDefault="00B074E9" w:rsidP="00B074E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zasad i form prowadzenia ewidencji dla wartości niematerialnych i prawnych,</w:t>
            </w:r>
          </w:p>
          <w:p w14:paraId="00DCE2DA" w14:textId="77777777" w:rsidR="00B074E9" w:rsidRDefault="00B074E9" w:rsidP="00B074E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numerów kont</w:t>
            </w:r>
            <w:r w:rsidR="00BD78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stosunku do Planu Kont prowadzonego w systemie finansowo-księgowym,</w:t>
            </w:r>
          </w:p>
          <w:p w14:paraId="124B0F28" w14:textId="4D6B1DA3" w:rsidR="00BD7819" w:rsidRPr="00B074E9" w:rsidRDefault="00B074E9" w:rsidP="00B074E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przyjętych zasad klasyfikacji zdarzeń.</w:t>
            </w:r>
            <w:r w:rsidRPr="00B074E9">
              <w:rPr>
                <w:rFonts w:ascii="Times New Roman" w:hAnsi="Times New Roman" w:cs="Times New Roman"/>
              </w:rPr>
              <w:t xml:space="preserve"> </w:t>
            </w:r>
            <w:r w:rsidR="00BD7819" w:rsidRPr="00B074E9">
              <w:rPr>
                <w:rFonts w:ascii="Times New Roman" w:hAnsi="Times New Roman" w:cs="Times New Roman"/>
              </w:rPr>
              <w:t xml:space="preserve">   </w:t>
            </w:r>
          </w:p>
          <w:p w14:paraId="040DA395" w14:textId="77777777" w:rsidR="00204777" w:rsidRDefault="00B074E9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Dokonać aktualizacji zapisów procedur wewnętrznych w zakresie gospodarki kasowej instytucji dotyczących m.in. prowadzenia kas operacyjnych i podstaw prawnych instrukcji.</w:t>
            </w:r>
          </w:p>
          <w:p w14:paraId="106FAC55" w14:textId="42E0397B" w:rsidR="00232ED4" w:rsidRDefault="00B074E9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Dokonać aktualizacji zapisów w zakresie</w:t>
            </w:r>
            <w:r w:rsidR="00232ED4">
              <w:rPr>
                <w:rFonts w:ascii="Times New Roman" w:hAnsi="Times New Roman" w:cs="Times New Roman"/>
              </w:rPr>
              <w:t xml:space="preserve"> przytoczonych podstaw prawnych </w:t>
            </w:r>
            <w:r w:rsidR="00241381">
              <w:rPr>
                <w:rFonts w:ascii="Times New Roman" w:hAnsi="Times New Roman" w:cs="Times New Roman"/>
              </w:rPr>
              <w:br/>
            </w:r>
            <w:r w:rsidR="00232ED4">
              <w:rPr>
                <w:rFonts w:ascii="Times New Roman" w:hAnsi="Times New Roman" w:cs="Times New Roman"/>
              </w:rPr>
              <w:t>w Instrukcji prawidłowego sporządzania, obiegu i kontroli dokumentów w FŚ w Kielcach.</w:t>
            </w:r>
          </w:p>
          <w:p w14:paraId="2657FC7B" w14:textId="77777777" w:rsidR="00B074E9" w:rsidRDefault="00232ED4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Zaktualizować obowiązującą w instytucji dokumentację integrującą system kontroli zarządczej.</w:t>
            </w:r>
          </w:p>
          <w:p w14:paraId="3D193F1E" w14:textId="77777777" w:rsidR="00232ED4" w:rsidRDefault="00232ED4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Ujednolicić zapisy dotyczące procesu </w:t>
            </w:r>
            <w:r w:rsidR="004F0962">
              <w:rPr>
                <w:rFonts w:ascii="Times New Roman" w:hAnsi="Times New Roman" w:cs="Times New Roman"/>
              </w:rPr>
              <w:t xml:space="preserve">samooceny kontroli zarządczej oraz zapewnić właściwe jej dokumentowanie. </w:t>
            </w:r>
          </w:p>
          <w:p w14:paraId="418948B4" w14:textId="77777777" w:rsidR="004F0962" w:rsidRDefault="004F0962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przyszłej działalności jednostki zapewnić ciągłość w pełnieniu funkcji Inspektora Ochrony Danych Osobowych.</w:t>
            </w:r>
          </w:p>
          <w:p w14:paraId="4A9700F4" w14:textId="77777777" w:rsidR="002B1D6D" w:rsidRDefault="004F0962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książce obiektu budowlanego prowadzonej dla instytucji kultury dokonywać na bieżąco wpisów obejmujących m.in. prot</w:t>
            </w:r>
            <w:r w:rsidR="002B1D6D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koły</w:t>
            </w:r>
            <w:r w:rsidR="002B1D6D">
              <w:rPr>
                <w:rFonts w:ascii="Times New Roman" w:hAnsi="Times New Roman" w:cs="Times New Roman"/>
              </w:rPr>
              <w:t xml:space="preserve"> z kontroli oraz badań określonych zgodnie z art. 62 ustawy Prawo budowlane.</w:t>
            </w:r>
          </w:p>
          <w:p w14:paraId="6D6C4219" w14:textId="77777777" w:rsidR="004F0962" w:rsidRDefault="002B1D6D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Dopilnować, aby w aktach osobowych  osób ubiegających się o zatrudnienie gromadzone były dokumenty potwierdzające posiadane kwalifikacji przez pracowników.</w:t>
            </w:r>
          </w:p>
          <w:p w14:paraId="778938D9" w14:textId="77777777" w:rsidR="002B1D6D" w:rsidRDefault="002B1D6D" w:rsidP="00B074E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aktach osobowych pracowników zatrudnionych na stanowiskach kasjera gromadzić również dokumentację potwierdzającą wymagane wykształcenie oraz potwierdzenie niekaralności za przestępstwa gospodarcze lub wykroczenie przeciwko mieniu.</w:t>
            </w:r>
          </w:p>
          <w:p w14:paraId="43CCE0A2" w14:textId="77777777" w:rsidR="002B1D6D" w:rsidRDefault="002B1D6D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aktach osobowych pracowników umieszczać jedynie odpisy i kopie dokumentów poświadczone przez pracodawcę lub osobę upoważnioną za zgodność z przedłożonym dokumentem.</w:t>
            </w:r>
          </w:p>
          <w:p w14:paraId="131628CE" w14:textId="77777777" w:rsidR="002B1D6D" w:rsidRDefault="002B1D6D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Zapewnić aby w części B dokumentacji pracowniczej znajdowały się zakresy czynności określające zadania pracownika wynikające z rodzaju pracy, określonego w umowie o pracę.</w:t>
            </w:r>
          </w:p>
          <w:p w14:paraId="6338D575" w14:textId="77777777" w:rsidR="00451406" w:rsidRDefault="002B1D6D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dopuszczać do pracy pracowników, którzy nie posiadają aktualnego orzeczenia lekarskiego potwierdzającego brak przeciwskazań zdrowotnych do wykonywania pracy na danym stanowisku. </w:t>
            </w:r>
          </w:p>
          <w:p w14:paraId="54194099" w14:textId="77777777" w:rsidR="0045140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Zobowiązania regulować terminowo.</w:t>
            </w:r>
          </w:p>
          <w:p w14:paraId="5F378BD0" w14:textId="77777777" w:rsidR="0045140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Błędne zapisy w karatach drogowych poprawiać wyłącznie przez skreślenie błędnej treści lub kwoty, z utrzymaniem czytelności skreślonych wyrażeń lub liczb, wpisanie treści poprawnej i zamieszczenie daty poprawki oraz złożenie podpisu osoby do tego upoważnionej.</w:t>
            </w:r>
          </w:p>
          <w:p w14:paraId="7643F680" w14:textId="77777777" w:rsidR="0045140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Dochować należytej staranności przy wypełnieniu i rozliczaniu kart drogowych.</w:t>
            </w:r>
          </w:p>
          <w:p w14:paraId="45E06F43" w14:textId="77777777" w:rsidR="0045140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przyszłej działalności jednostki zapewnić prawidłowy obieg i proces kontroli dokumentów księgowych.</w:t>
            </w:r>
          </w:p>
          <w:p w14:paraId="6072331D" w14:textId="77777777" w:rsidR="0045140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Płatności dokonywać po dokonaniu właściwego opisu dowodu księgowego, a w szczególności po dokonaniu kontroli merytorycznej, formalno-rachunkowej i zatwierdzeniu do wypłaty przez osoby upoważnione. W księgach rachunkowych jednostki ujmować wyłącznie dowody księgowe zawierające zatwierdzenie przez Dyrektora jednostki. </w:t>
            </w:r>
          </w:p>
          <w:p w14:paraId="75929AFF" w14:textId="7CDEAC59" w:rsidR="0045140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Przyjęcie gotówki do kasy przez kasjera potwierdzać podpisem na dowodzie wpłaty.</w:t>
            </w:r>
          </w:p>
          <w:p w14:paraId="0586DB01" w14:textId="2F09F55B" w:rsidR="0045140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Dodatkowe składniki wynagrodzenia przydzielać pracownikom zgodnie </w:t>
            </w:r>
            <w:r w:rsidR="0024138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postanowieniami określonymi w Regulaminie wynagradzania.      </w:t>
            </w:r>
          </w:p>
          <w:p w14:paraId="359CBB4B" w14:textId="77777777" w:rsidR="0045140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Przyznając pracownikom dodatki specjalne precyzyjnie określać podstawy ich przyznawania. </w:t>
            </w:r>
          </w:p>
          <w:p w14:paraId="425C57F6" w14:textId="77777777" w:rsidR="00861E26" w:rsidRDefault="0045140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Ujednolicić kwestię wysokości przysługujących pracownikom stawek ekwiwalentu za akcesoria do instrumentów własnych wykorzystywanych do pracy w FŚ </w:t>
            </w:r>
            <w:r w:rsidR="0087434F">
              <w:rPr>
                <w:rFonts w:ascii="Times New Roman" w:hAnsi="Times New Roman" w:cs="Times New Roman"/>
              </w:rPr>
              <w:t xml:space="preserve">dla poszczególnych grup instrumentów. </w:t>
            </w:r>
          </w:p>
          <w:p w14:paraId="5DA39C6A" w14:textId="77777777" w:rsidR="00861E26" w:rsidRDefault="00861E2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Zapewnić, aby dokumentacja dotycząca zawieranych umów zleceń na imprezy zewnętrzne z własnymi pracownikami określała w sposób precyzyjny zlecane czynności, ustalone wynagrodzenie oraz rozliczenie czasu pracy. </w:t>
            </w:r>
          </w:p>
          <w:p w14:paraId="302731E6" w14:textId="77777777" w:rsidR="00861E26" w:rsidRDefault="00861E26" w:rsidP="002B1D6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Zapewnić właściwy nadzór nad gospodarką środkami trwałymi poprzez ewidencjonowanie wszystkich składników mienia ruchomego we właściwych ewidencjach.   </w:t>
            </w:r>
          </w:p>
          <w:p w14:paraId="4A2CF130" w14:textId="02EACDFC" w:rsidR="002B1D6D" w:rsidRPr="006F059E" w:rsidRDefault="00861E26" w:rsidP="00861E26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Dokonać usystematyzowania prowadzonej ewidencji składników aktywów w celu zapewnienia prawidłowego identyfikowania środków trwałych oraz wartości niematerialnych i prawnych.</w:t>
            </w:r>
            <w:r w:rsidR="00451406">
              <w:rPr>
                <w:rFonts w:ascii="Times New Roman" w:hAnsi="Times New Roman" w:cs="Times New Roman"/>
              </w:rPr>
              <w:t xml:space="preserve">  </w:t>
            </w:r>
            <w:r w:rsidR="002B1D6D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362CB2" w:rsidRPr="00316725" w14:paraId="12E31BB5" w14:textId="77777777" w:rsidTr="00E01C15">
        <w:tc>
          <w:tcPr>
            <w:tcW w:w="898" w:type="dxa"/>
            <w:vMerge w:val="restart"/>
          </w:tcPr>
          <w:p w14:paraId="1B43F297" w14:textId="68B471B6" w:rsidR="00362CB2" w:rsidRDefault="008D7497" w:rsidP="009B0FAB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7263A0C4" w14:textId="77777777" w:rsidR="00E01C15" w:rsidRDefault="00362CB2" w:rsidP="00BF1E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E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BD78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cena działalności Wojewódzkiego Szpitala Zespolonego </w:t>
            </w:r>
          </w:p>
          <w:p w14:paraId="554D55D8" w14:textId="731B6CAC" w:rsidR="00362CB2" w:rsidRPr="00BF1E08" w:rsidRDefault="00BD7819" w:rsidP="00BF1E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 Kiel</w:t>
            </w:r>
            <w:r w:rsidR="002B1D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ach</w:t>
            </w:r>
          </w:p>
        </w:tc>
      </w:tr>
      <w:tr w:rsidR="00362CB2" w:rsidRPr="0076319C" w14:paraId="29A6F01B" w14:textId="77777777" w:rsidTr="00857FFA">
        <w:tc>
          <w:tcPr>
            <w:tcW w:w="898" w:type="dxa"/>
            <w:vMerge/>
          </w:tcPr>
          <w:p w14:paraId="2BDBFF3E" w14:textId="77777777" w:rsidR="00362CB2" w:rsidRDefault="00362CB2" w:rsidP="009B0FAB"/>
        </w:tc>
        <w:tc>
          <w:tcPr>
            <w:tcW w:w="8164" w:type="dxa"/>
          </w:tcPr>
          <w:p w14:paraId="31DBC44B" w14:textId="77777777" w:rsidR="00362CB2" w:rsidRDefault="00362CB2" w:rsidP="009B0FAB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01328C11" w14:textId="2E44102A" w:rsidR="00BD7819" w:rsidRDefault="00BD7819" w:rsidP="00EC1444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Monitorować na bieżąco zapisy Polityki rachunkowości, dokonywać jej aktualizacji w celu usystematyzowania i zapewnienia należytej spójności regulacji w niej zawartych.</w:t>
            </w:r>
          </w:p>
          <w:p w14:paraId="6A299AEC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 xml:space="preserve">Uzgodnić z Dyrektorem Archiwum Państwowego w Kielcach zapisy Instrukcji kancelaryjnej oraz Jednolitego rzeczowego wykazu akt. Uzgodnione </w:t>
            </w:r>
            <w:r w:rsidRPr="00EC1444">
              <w:rPr>
                <w:rFonts w:ascii="Times New Roman" w:hAnsi="Times New Roman" w:cs="Times New Roman"/>
              </w:rPr>
              <w:br/>
              <w:t>i zaakceptowane regulacje wdrożyć do stosowania.</w:t>
            </w:r>
          </w:p>
          <w:p w14:paraId="20C88D84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 xml:space="preserve">Opracować i wdrożyć do stosowania instrukcje bezpieczeństwa pożarowego dla wszystkich obiektów Szpitala, które stanowią odrębne strefy pożarowe. </w:t>
            </w:r>
          </w:p>
          <w:p w14:paraId="4B2895B3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Dokonać, wymaganych prawem budowlanym, badań i kontroli stanu technicznego budynku administracyjnego (przybudówki), w którym obecnie zlokalizowana jest część archiwum zakładowego.</w:t>
            </w:r>
          </w:p>
          <w:p w14:paraId="7EC15D8B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Uzupełnić wpisy w książkach obiektów budowlanych prowadzonych dla budynków i obiektów Szpitala, potwierdzające dokonanie obowiązkowych badań i kontroli stanu technicznego obiektów. W przyszłej działalności jednostki wpisów do książek obiektów budowlanych dokonywać na bieżąco.</w:t>
            </w:r>
          </w:p>
          <w:p w14:paraId="25453AB5" w14:textId="77777777" w:rsidR="00BD7819" w:rsidRPr="00EC1444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  <w:bCs/>
              </w:rPr>
              <w:t>Dokonać przeglądu i aktualizacji obowiązującej w instytucji dokumentacji regulującej system kontroli zarządczej. Rozważyć możliwość wprowadzenia mechanizmów instytucjonalnej kontroli wewnętrznej.</w:t>
            </w:r>
          </w:p>
          <w:p w14:paraId="0C4A3DB7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Akta osobowe pracowników prowadzić na bieżąco. W szczególności dopilnować, aby w aktach osobowych zatrudnionych pracowników znajdowały się aktualne umowy o pracę.</w:t>
            </w:r>
          </w:p>
          <w:p w14:paraId="64AEFC50" w14:textId="2372929C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 xml:space="preserve">Informować na bieżąco pracowników Szpitala o warunkach zatrudnienia, </w:t>
            </w:r>
            <w:r w:rsidR="00EC1444">
              <w:rPr>
                <w:rFonts w:ascii="Times New Roman" w:hAnsi="Times New Roman" w:cs="Times New Roman"/>
              </w:rPr>
              <w:br/>
            </w:r>
            <w:r w:rsidRPr="00EC1444">
              <w:rPr>
                <w:rFonts w:ascii="Times New Roman" w:hAnsi="Times New Roman" w:cs="Times New Roman"/>
              </w:rPr>
              <w:t>o których mowa w art. 29 § 3 Kodeksu pracy. Podpisane informacje przechowywać w aktach osobowych pracowników.</w:t>
            </w:r>
          </w:p>
          <w:p w14:paraId="682EDE22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lastRenderedPageBreak/>
              <w:t xml:space="preserve">Wszystkim pracownikom Szpitala zapewnić szkolenia wstępne z zakresu bhp </w:t>
            </w:r>
            <w:r w:rsidRPr="00EC1444">
              <w:rPr>
                <w:rFonts w:ascii="Times New Roman" w:hAnsi="Times New Roman" w:cs="Times New Roman"/>
              </w:rPr>
              <w:br/>
              <w:t xml:space="preserve">w formie instruktażu ogólnego i stanowiskowego. Dopilnować właściwego dokumentowania przeprowadzanych szkoleń. </w:t>
            </w:r>
          </w:p>
          <w:p w14:paraId="285BE63E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Zapewnić obieg dokumentacji szkoleń wstępnych z zakresu bhp, dzięki któremu Karty szkolenia wstępnego będą znajdowały się w aktach osobowych pracowników.</w:t>
            </w:r>
          </w:p>
          <w:p w14:paraId="5D3CF96C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 xml:space="preserve">Dopilnować aby wszyscy pracownicy Szpitala posiadali, aktualne i określone </w:t>
            </w:r>
            <w:r w:rsidRPr="00EC1444">
              <w:rPr>
                <w:rFonts w:ascii="Times New Roman" w:hAnsi="Times New Roman" w:cs="Times New Roman"/>
              </w:rPr>
              <w:br/>
              <w:t>w formie pisemnej, zakresy czynności.</w:t>
            </w:r>
          </w:p>
          <w:p w14:paraId="470A8985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Odpisy i kopie dokumentów składane przez pracowników do akt osobowych każdorazowo poświadczać za zgodność z przedkładanym dokumentem.</w:t>
            </w:r>
          </w:p>
          <w:p w14:paraId="167B2736" w14:textId="77777777" w:rsidR="00BD7819" w:rsidRPr="00EC1444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  <w:bCs/>
              </w:rPr>
              <w:t>Nie dopuszczać do pracy pracowników, którzy nie posiadają aktualnego orzeczenia lekarskiego potwierdzającego brak przeciwskazań zdrowotnych do wykonywania pracy na danym stanowisku</w:t>
            </w:r>
            <w:r w:rsidRPr="00EC144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2BE4E15" w14:textId="77777777" w:rsidR="00BD7819" w:rsidRPr="00EC1444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  <w:bCs/>
              </w:rPr>
              <w:t xml:space="preserve">W celu zapewnienia integralności i poufności przetwarzanych danych osobowych zwiększyć nadzór nad systemem nadawania upoważnień do przetwarzania danych osobowych, a w szczególności rzetelnie dokumentować i ewidencjonować wydawane upoważnienia. Zapewnić aby prowadzona ewidencja pozwalała na określenie; kto, na jakich zasadach, w jakim czasie oraz zakresie przetwarza dane osobowe. </w:t>
            </w:r>
          </w:p>
          <w:p w14:paraId="57260125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Zapewnić sprawny i efektywny system obiegu dokumentów, w tym dokumentów finansowo-księgowych. Rozważyć możliwość wprowadzenia w Szpitalu elektronicznego systemu obiegu dokumentów.</w:t>
            </w:r>
          </w:p>
          <w:p w14:paraId="15FB0CC3" w14:textId="760045C4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Dokonać aktualizacji zapisów w Instrukcji gospodarki kasowej w zakresie prowadzenia i rozliczania kas operacyjnych znajdujących się w jednostce.</w:t>
            </w:r>
          </w:p>
          <w:p w14:paraId="40A4997A" w14:textId="77777777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Udokumentować, w sposób określony w przepisach wewnętrznych, powierzenie pracownikom obowiązków związanych z prowadzeniem kas w przychodniach.</w:t>
            </w:r>
          </w:p>
          <w:p w14:paraId="4338B560" w14:textId="598642D2" w:rsidR="00BD7819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1444">
              <w:rPr>
                <w:rFonts w:ascii="Times New Roman" w:hAnsi="Times New Roman" w:cs="Times New Roman"/>
              </w:rPr>
              <w:t>Podjąć czynności zmierzające do uregulowania kwestii zagospodarowania nieruchomości przy ul. Langiewicza 2 i Langiewicza 19.</w:t>
            </w:r>
          </w:p>
          <w:p w14:paraId="7192F7FB" w14:textId="7E24EADB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</w:rPr>
              <w:t xml:space="preserve">Oznaczyć i udokumentować wszystkie pola spisowe występujące w obszarze działania Szpitala w celu zapewnienia pełnej weryfikacji dokonywanych spisów </w:t>
            </w:r>
            <w:r w:rsidR="00E01C15">
              <w:rPr>
                <w:rFonts w:ascii="Times New Roman" w:hAnsi="Times New Roman" w:cs="Times New Roman"/>
              </w:rPr>
              <w:br/>
            </w:r>
            <w:r w:rsidRPr="00E01C15">
              <w:rPr>
                <w:rFonts w:ascii="Times New Roman" w:hAnsi="Times New Roman" w:cs="Times New Roman"/>
              </w:rPr>
              <w:t xml:space="preserve">z natury w ramach inwentaryzacji jednostki. </w:t>
            </w:r>
          </w:p>
          <w:p w14:paraId="720DA7DB" w14:textId="2C167D73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</w:rPr>
              <w:t xml:space="preserve">Inwentaryzację wartości niematerialnych i prawnych przeprowadzać </w:t>
            </w:r>
            <w:r w:rsidR="00241381">
              <w:rPr>
                <w:rFonts w:ascii="Times New Roman" w:hAnsi="Times New Roman" w:cs="Times New Roman"/>
              </w:rPr>
              <w:br/>
            </w:r>
            <w:r w:rsidRPr="00E01C15">
              <w:rPr>
                <w:rFonts w:ascii="Times New Roman" w:hAnsi="Times New Roman" w:cs="Times New Roman"/>
              </w:rPr>
              <w:t>i dokumentować we właściwej formie, w wymaganym terminie i z określoną częstotliwością.</w:t>
            </w:r>
          </w:p>
          <w:p w14:paraId="7E5FDE9F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</w:rPr>
              <w:t>Dokonać aktualizacji Instrukcji inwentaryzacyjnej i kasacyjnej w celu usystematyzowania metod i narzędzi służących inwentaryzacji środków trwałych w Szpitalu.</w:t>
            </w:r>
          </w:p>
          <w:p w14:paraId="47C40A06" w14:textId="76391D85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  <w:bCs/>
              </w:rPr>
              <w:t>Zobowiązania regulować terminowo.</w:t>
            </w:r>
          </w:p>
          <w:p w14:paraId="050ADDC9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  <w:bCs/>
              </w:rPr>
              <w:t>Przestrzegać ustalonych w Planie finansowym limitów kosztów. Zmian Planu finansowego dokonywać zgodnie z przepisami ustawy o finansach publicznych.</w:t>
            </w:r>
          </w:p>
          <w:p w14:paraId="411D13B7" w14:textId="6EB83BE5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</w:rPr>
              <w:t>Wypłaty nagród jubileuszowych dokonywać rzetelnie, zgodnie z decyzją Dyrektora WSZZ w Kielcach.</w:t>
            </w:r>
          </w:p>
          <w:p w14:paraId="390A5CAA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  <w:bCs/>
              </w:rPr>
              <w:t>W przyszłej działalności jednostki przestrzegać zasady gwarancji minimalnego wynagrodzenia.</w:t>
            </w:r>
          </w:p>
          <w:p w14:paraId="3CB7D383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  <w:bCs/>
                <w:iCs/>
              </w:rPr>
              <w:t xml:space="preserve">Podstawy wymiaru nagród jubileuszowych, przysługujących pracownikom, ustalać według jednolitych zasad i rzetelnie. Zwiększyć nadzór w tym zakresie. </w:t>
            </w:r>
            <w:r w:rsidRPr="00E01C15">
              <w:rPr>
                <w:rFonts w:ascii="Times New Roman" w:hAnsi="Times New Roman" w:cs="Times New Roman"/>
                <w:bCs/>
                <w:iCs/>
              </w:rPr>
              <w:lastRenderedPageBreak/>
              <w:t>Rozważyć możliwość wprowadzenia szczegółowych procedur określających zasady ustalania podstawy wymiaru nagrody jubileuszowej.</w:t>
            </w:r>
          </w:p>
          <w:p w14:paraId="16CC38B5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  <w:bCs/>
                <w:iCs/>
              </w:rPr>
              <w:t>Podstawy wymiaru odpraw emerytalno-rentowych, przysługujących pracownikom, ustalać według jednolitych zasad i rzetelnie.  Zwiększyć nadzór w tym zakresie. Rozważyć możliwość wprowadzenia szczegółowych procedur określających zasady ustalania podstawy wymiaru odprawy emerytalno-rentowej.</w:t>
            </w:r>
          </w:p>
          <w:p w14:paraId="568C3CB9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  <w:bCs/>
              </w:rPr>
              <w:t xml:space="preserve">Określać precyzyjnie podstawy przyznawania poszczególnych składników wynagradzania wskazując przepis obowiązującego Zakładowego Układu Zbiorowego. </w:t>
            </w:r>
          </w:p>
          <w:p w14:paraId="4218BD99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  <w:bCs/>
              </w:rPr>
              <w:t xml:space="preserve">Premie pracownikom przyznawać i ustalać w wysokościach zgodnych z zasadami </w:t>
            </w:r>
            <w:r w:rsidRPr="00E01C15">
              <w:rPr>
                <w:rFonts w:ascii="Times New Roman" w:hAnsi="Times New Roman" w:cs="Times New Roman"/>
                <w:bCs/>
                <w:iCs/>
              </w:rPr>
              <w:t>tworzenia i podziału funduszu premiowania określonymi dla pracowników WSZZ w Kielcach</w:t>
            </w:r>
            <w:r w:rsidRPr="00E01C15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700C4E64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  <w:bCs/>
              </w:rPr>
              <w:t xml:space="preserve">W przyszłej działalności jednostki zapewnić prawidłowy proces kontroli dokumentów księgowych, ze szczególnym uwzględnieniem właściwej kontroli merytorycznej list płac. </w:t>
            </w:r>
          </w:p>
          <w:p w14:paraId="731B8F50" w14:textId="61605298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</w:rPr>
              <w:t>W Sprawozdaniu z wykonania Planu rzeczowo-finansowego wykazywać dane rzetelnie w odniesieniu do zatwierdzonego Planu finansowego oraz na podstawie prowadzonych ksiąg rachunkowych.</w:t>
            </w:r>
            <w:r w:rsidRPr="00E01C15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14:paraId="0355F118" w14:textId="77777777" w:rsidR="00BD7819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</w:rPr>
              <w:t>Do ksiąg rachunkowych jednostki wprowadzać dowody księgowe prawidłowo sprawdzone pod względem merytorycznym, formalnym i rachunkowym oraz zatwierdzone przez Dyrektora.</w:t>
            </w:r>
          </w:p>
          <w:p w14:paraId="23AFC861" w14:textId="2CE67AA7" w:rsidR="00BF1E08" w:rsidRPr="00E01C15" w:rsidRDefault="00BD7819" w:rsidP="00E01C15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1C15">
              <w:rPr>
                <w:rFonts w:ascii="Times New Roman" w:hAnsi="Times New Roman" w:cs="Times New Roman"/>
              </w:rPr>
              <w:t>Dokonywać rzetelnego dokumentowania rozliczania kart drogowych. Błędne zapisy na kartach drogowych poprawiać wyłącznie przez skreślenie błędnej treści lub kwoty z utrzymaniem czytelności skreślonych wyrażeń lub liczb, wpisanie treści poprawnej i daty poprawki oraz złożenie podpisu osoby do tego upoważnionej.</w:t>
            </w:r>
          </w:p>
        </w:tc>
      </w:tr>
      <w:tr w:rsidR="00362CB2" w:rsidRPr="00316725" w14:paraId="466FC70F" w14:textId="77777777" w:rsidTr="002852EC">
        <w:tc>
          <w:tcPr>
            <w:tcW w:w="898" w:type="dxa"/>
            <w:vMerge w:val="restart"/>
          </w:tcPr>
          <w:p w14:paraId="3C3547C4" w14:textId="0480E0D6" w:rsidR="00362CB2" w:rsidRDefault="008D7497" w:rsidP="009B0FAB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6148045C" w14:textId="77777777" w:rsidR="00E01C15" w:rsidRDefault="00193C71" w:rsidP="002852EC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Ocena </w:t>
            </w:r>
            <w:r w:rsidR="00362CB2" w:rsidRPr="0028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8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działalnośc</w:t>
            </w:r>
            <w:r w:rsidR="002852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 Departamentu Kultury i Dziedzictwa Narodowego </w:t>
            </w:r>
          </w:p>
          <w:p w14:paraId="520C8C50" w14:textId="22DC2427" w:rsidR="00362CB2" w:rsidRPr="002852EC" w:rsidRDefault="002852EC" w:rsidP="002852EC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UMWŚ  </w:t>
            </w:r>
          </w:p>
        </w:tc>
      </w:tr>
      <w:tr w:rsidR="00362CB2" w:rsidRPr="0076319C" w14:paraId="3E1A094A" w14:textId="77777777" w:rsidTr="002852EC">
        <w:tc>
          <w:tcPr>
            <w:tcW w:w="898" w:type="dxa"/>
            <w:vMerge/>
          </w:tcPr>
          <w:p w14:paraId="6E943EE0" w14:textId="77777777" w:rsidR="00362CB2" w:rsidRDefault="00362CB2" w:rsidP="009B0FAB"/>
        </w:tc>
        <w:tc>
          <w:tcPr>
            <w:tcW w:w="8164" w:type="dxa"/>
            <w:shd w:val="clear" w:color="auto" w:fill="FFFFFF" w:themeFill="background1"/>
          </w:tcPr>
          <w:p w14:paraId="483CF6FC" w14:textId="77777777" w:rsidR="00362CB2" w:rsidRPr="00316725" w:rsidRDefault="00362CB2" w:rsidP="009B0FAB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4AC56DCF" w14:textId="630C8851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W przyszłej działalności na bieżąco opracowywać i aktualizować dokumenty wewnętrzne komórki, w celu zapewnienia prawidłowej i skutecznej realizacji zadań.</w:t>
            </w:r>
          </w:p>
          <w:p w14:paraId="475D2040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Zakresy obowiązków pracowników Departamentu na bieżąco dostosowywać do aktualnej struktury organizacyjnej komórki oraz stosownie do realizowanych zadań.</w:t>
            </w:r>
          </w:p>
          <w:p w14:paraId="726D51FD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Opracować zmiany do Regulaminu Organizacyjnego w zakresie zadań realizowanych przez Departament KD. W uzgodnieniu z właściwymi komórkami UMWŚ rozpocząć procedurę wdrażania aktualizacji. Po wejściu w życie zmian Regulaminu Organizacyjnego realizować jego postanowienia.</w:t>
            </w:r>
          </w:p>
          <w:p w14:paraId="66EF38B1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Zobowiązać pracowników do przestrzegania zasad odnoszących się do gromadzenia dokumentów składających się na akta sprawy oraz zwiększyć nadzór w tym zakresie.</w:t>
            </w:r>
          </w:p>
          <w:p w14:paraId="025EB9CB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Uporządkować proces zarządzania dokumentami w systemie e-dok  oraz zapewnić nadzór w tym obszarze.</w:t>
            </w:r>
          </w:p>
          <w:p w14:paraId="12457385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W zawieranych umowach na realizację zadań publicznych precyzyjnie określać  terminy dotyczące wykorzystania środków pochodzących z dotacji i wkładu własnego.</w:t>
            </w:r>
          </w:p>
          <w:p w14:paraId="0D6D65E0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Dokonywać starannej oceny kwalifikowalności kosztów niezbędnych do realizacji zadania, w tym w zakresie obowiązujących limitów.</w:t>
            </w:r>
          </w:p>
          <w:p w14:paraId="00D49187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lastRenderedPageBreak/>
              <w:t>Przestrzegać ustawowego terminu w zakresie zamieszczania ogłoszeń informujących o złożonej ofercie na realizację zadania publicznego w trybie pozakonkursowym.</w:t>
            </w:r>
          </w:p>
          <w:p w14:paraId="202FBA0A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 xml:space="preserve">Dokonywać rzetelnej oceny spełnienia wymogów formalnych składanych ofert, </w:t>
            </w:r>
            <w:r w:rsidRPr="005161A1">
              <w:rPr>
                <w:rFonts w:ascii="Times New Roman" w:hAnsi="Times New Roman" w:cs="Times New Roman"/>
              </w:rPr>
              <w:br/>
              <w:t>w tym w oparciu o Kryteria oceny formalnej ustalone w ogłoszeniu.</w:t>
            </w:r>
          </w:p>
          <w:p w14:paraId="57AF9A21" w14:textId="75D77300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 xml:space="preserve">Zapewnić realizację obowiązku informowania o zakresie  współpracy </w:t>
            </w:r>
            <w:r w:rsidR="00241381">
              <w:rPr>
                <w:rFonts w:ascii="Times New Roman" w:hAnsi="Times New Roman" w:cs="Times New Roman"/>
              </w:rPr>
              <w:br/>
            </w:r>
            <w:r w:rsidRPr="005161A1">
              <w:rPr>
                <w:rFonts w:ascii="Times New Roman" w:hAnsi="Times New Roman" w:cs="Times New Roman"/>
              </w:rPr>
              <w:t>z podmiotami niewymienionymi w art. 3 ust. 3 ustawy o działalności pożytku publicznego i wolontariacie, w tym również z instytucjami kultury w składanych ofertach oraz zawieranych umowach.</w:t>
            </w:r>
          </w:p>
          <w:p w14:paraId="79993133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Egzekwować od Oferentów obowiązki składania wszystkich wymaganych załączników.</w:t>
            </w:r>
          </w:p>
          <w:p w14:paraId="05017016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Egzekwować od Oferentów terminowe składanie zaktualizowanych ofert.</w:t>
            </w:r>
          </w:p>
          <w:p w14:paraId="5C68ADF9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Zapewnić, aby przestrzegane były regulacje dotyczące przyznania dotacji Oferentom w zakresie obowiązkowego utrzymania procentowanego wkładu własnego proporcjonalnie do wysokości przyznanej dotacji.</w:t>
            </w:r>
          </w:p>
          <w:p w14:paraId="599E3373" w14:textId="06FB95FA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 xml:space="preserve">Dopilnować, aby do składanych przez Beneficjentów sprawozdań dołączane były dowody potwierdzające promocję realizowanego zadania w postaci wydruków tj. fotografii, screenów, zaproszeń, plakatów. </w:t>
            </w:r>
          </w:p>
          <w:p w14:paraId="2423D305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Zainicjować proces opracowania i wdrożenia do stosowania w UMWŚ procedury regulującej proces przyznawania dotacji na zadania publiczne w trybie pozakonkursowym.</w:t>
            </w:r>
          </w:p>
          <w:p w14:paraId="40E366ED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eastAsia="Calibri" w:hAnsi="Times New Roman" w:cs="Times New Roman"/>
              </w:rPr>
              <w:t>Rzetelnie dokumentować wszystkie etapy prowadzonych postępowań konkursowych.</w:t>
            </w:r>
          </w:p>
          <w:p w14:paraId="6EF05767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Dokonywać rzetelnej kontroli formalnej i merytorycznej wniosków o dotację składanych w ramach prowadzonych konkursów.</w:t>
            </w:r>
          </w:p>
          <w:p w14:paraId="15560B4C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Dokonywać kontroli wykorzystania udzielonych dotacji, w celu zweryfikowania prawidłowości wydatkowania środków pochodzących z dotacji.</w:t>
            </w:r>
          </w:p>
          <w:p w14:paraId="69293490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 xml:space="preserve">Dopilnować, aby w protokołach z posiedzenia komisji oceniających  ujmować wszystkie istotne fakty, które mają wpływ na rozstrzygnięcie konkursu.  </w:t>
            </w:r>
          </w:p>
          <w:p w14:paraId="615AB224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W przyszłej działalności komórki zapewnić zgodność trybu dotyczącego powoływania pozostałych członków komisji oceniających wnioski, a także  oferty na realizację zadań publicznych  z przepisami szczególnymi oraz dokumentami wewnętrznymi.</w:t>
            </w:r>
          </w:p>
          <w:p w14:paraId="5C11351B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>Dokonywać rzetelnego sprawdzenia wniosków rekomendowanych do Świętokrzyskiej Nagrody Kultury pod względem ich kompletności.</w:t>
            </w:r>
          </w:p>
          <w:p w14:paraId="398C0406" w14:textId="77777777" w:rsidR="008D7E38" w:rsidRPr="005161A1" w:rsidRDefault="008D7E38" w:rsidP="008D7E38">
            <w:pPr>
              <w:pStyle w:val="Akapitzlist"/>
              <w:numPr>
                <w:ilvl w:val="0"/>
                <w:numId w:val="29"/>
              </w:numPr>
              <w:spacing w:after="200" w:line="276" w:lineRule="auto"/>
              <w:jc w:val="both"/>
              <w:rPr>
                <w:rStyle w:val="markedcontent"/>
                <w:rFonts w:ascii="Times New Roman" w:hAnsi="Times New Roman" w:cs="Times New Roman"/>
                <w:i/>
              </w:rPr>
            </w:pPr>
            <w:r w:rsidRPr="005161A1">
              <w:rPr>
                <w:rStyle w:val="markedcontent"/>
                <w:rFonts w:ascii="Times New Roman" w:hAnsi="Times New Roman" w:cs="Times New Roman"/>
              </w:rPr>
              <w:t xml:space="preserve">Realizację dokonywanych w jednostce zamówień każdorazowo dokumentować </w:t>
            </w:r>
            <w:r w:rsidRPr="005161A1">
              <w:rPr>
                <w:rStyle w:val="markedcontent"/>
                <w:rFonts w:ascii="Times New Roman" w:hAnsi="Times New Roman" w:cs="Times New Roman"/>
              </w:rPr>
              <w:br/>
              <w:t>w sposób określony wewnętrznymi procedurami, w szczególności z Zasadami udzielania zamówień publicznych w UMWŚ w Kielcach i regulaminem pracy komisji konkursowej.</w:t>
            </w:r>
          </w:p>
          <w:p w14:paraId="199E4B63" w14:textId="77777777" w:rsidR="008D7E38" w:rsidRPr="005161A1" w:rsidRDefault="008D7E38" w:rsidP="008D7E38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61A1">
              <w:rPr>
                <w:rFonts w:ascii="Times New Roman" w:hAnsi="Times New Roman" w:cs="Times New Roman"/>
              </w:rPr>
              <w:t xml:space="preserve">Dokonać analizy wyników przeprowadzonego badania ankietowego wśród pracowników pod kątem usprawnienia systemu kontroli zarządczej </w:t>
            </w:r>
            <w:r w:rsidRPr="005161A1">
              <w:rPr>
                <w:rFonts w:ascii="Times New Roman" w:hAnsi="Times New Roman" w:cs="Times New Roman"/>
              </w:rPr>
              <w:br/>
              <w:t>w departamencie. Wnioski oraz wdrożone działania udokumentować.</w:t>
            </w:r>
          </w:p>
          <w:p w14:paraId="41FA65A4" w14:textId="5F371EF3" w:rsidR="008D7E38" w:rsidRPr="008D7E38" w:rsidRDefault="008D7E38" w:rsidP="008D7E38">
            <w:pPr>
              <w:spacing w:after="200" w:line="276" w:lineRule="auto"/>
              <w:ind w:left="360"/>
              <w:jc w:val="both"/>
              <w:rPr>
                <w:i/>
              </w:rPr>
            </w:pPr>
          </w:p>
        </w:tc>
      </w:tr>
    </w:tbl>
    <w:p w14:paraId="273BA1FB" w14:textId="7698FBAC" w:rsidR="001B3DBD" w:rsidRDefault="001B3DBD" w:rsidP="001B3DBD"/>
    <w:p w14:paraId="6C626F8E" w14:textId="77777777" w:rsidR="00332078" w:rsidRDefault="00332078" w:rsidP="001B3DBD"/>
    <w:p w14:paraId="175E8DE7" w14:textId="77777777" w:rsidR="00332078" w:rsidRDefault="00332078" w:rsidP="001B3DBD"/>
    <w:p w14:paraId="7772988F" w14:textId="77777777" w:rsidR="00332078" w:rsidRDefault="00332078" w:rsidP="001B3DBD"/>
    <w:p w14:paraId="0253905A" w14:textId="77777777" w:rsidR="00332078" w:rsidRDefault="00332078" w:rsidP="001B3DBD"/>
    <w:p w14:paraId="5AD57D79" w14:textId="77777777" w:rsidR="00332078" w:rsidRDefault="00332078" w:rsidP="001B3DBD"/>
    <w:p w14:paraId="625543B3" w14:textId="7B8F42FA" w:rsidR="008D7497" w:rsidRDefault="008D7497" w:rsidP="008D7497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2639158"/>
      <w:r w:rsidRPr="00B676CF">
        <w:rPr>
          <w:rFonts w:ascii="Times New Roman" w:hAnsi="Times New Roman" w:cs="Times New Roman"/>
          <w:b/>
          <w:color w:val="auto"/>
          <w:sz w:val="24"/>
          <w:szCs w:val="24"/>
        </w:rPr>
        <w:t>Przep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rowadzone czynności doradcze</w:t>
      </w:r>
      <w:r w:rsidRPr="00B676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roku sprawozdawczym</w:t>
      </w:r>
      <w:bookmarkEnd w:id="5"/>
    </w:p>
    <w:p w14:paraId="7CFB2367" w14:textId="77777777" w:rsidR="00332078" w:rsidRDefault="00332078" w:rsidP="00603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857AC" w14:textId="77777777" w:rsidR="0060312C" w:rsidRDefault="0060312C" w:rsidP="00603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2C">
        <w:rPr>
          <w:rFonts w:ascii="Times New Roman" w:hAnsi="Times New Roman" w:cs="Times New Roman"/>
          <w:sz w:val="24"/>
          <w:szCs w:val="24"/>
        </w:rPr>
        <w:t xml:space="preserve">W 2021 roku audyt wewnętrzny nie </w:t>
      </w:r>
      <w:r w:rsidRPr="0060312C">
        <w:rPr>
          <w:rStyle w:val="markedcontent"/>
          <w:rFonts w:ascii="Times New Roman" w:hAnsi="Times New Roman" w:cs="Times New Roman"/>
          <w:sz w:val="24"/>
          <w:szCs w:val="24"/>
        </w:rPr>
        <w:t>wykonywał czynności doradczych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A66D6" w14:textId="27785853" w:rsidR="00193C71" w:rsidRDefault="0060312C" w:rsidP="00603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Planie audytu na 2021 roku nie zaplanowano tematyki czynności doradczych. W trakcie realizacji Planu audytu nie wnioskowano o przeprowadzenie czynności doradczych. </w:t>
      </w:r>
      <w:r w:rsidRPr="00FC1A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F5030" w14:textId="77777777" w:rsidR="0060312C" w:rsidRPr="0060312C" w:rsidRDefault="0060312C" w:rsidP="00603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0548C" w14:textId="06A72488" w:rsidR="00DF05D7" w:rsidRDefault="00BD7EFE" w:rsidP="00BD7EFE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62639159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Monitorowanie realizacji zaleceń oraz </w:t>
      </w:r>
      <w:r w:rsidR="00DF05D7" w:rsidRPr="00B676CF">
        <w:rPr>
          <w:rFonts w:ascii="Times New Roman" w:hAnsi="Times New Roman" w:cs="Times New Roman"/>
          <w:b/>
          <w:color w:val="auto"/>
          <w:sz w:val="24"/>
          <w:szCs w:val="24"/>
        </w:rPr>
        <w:t>czynności sprawdzające w roku sprawozdawczym</w:t>
      </w:r>
      <w:bookmarkEnd w:id="6"/>
    </w:p>
    <w:p w14:paraId="20F70796" w14:textId="23EE1492" w:rsidR="00853E31" w:rsidRDefault="00CA75FE" w:rsidP="00BD7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Audyt wewnętrzny w 2021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 roku dokonywał bieżącego monitoringu wykonania zaleceń wydanych w trakcie przepro</w:t>
      </w:r>
      <w:r>
        <w:rPr>
          <w:rFonts w:ascii="Times New Roman" w:hAnsi="Times New Roman" w:cs="Times New Roman"/>
          <w:sz w:val="24"/>
          <w:szCs w:val="24"/>
        </w:rPr>
        <w:t>wadzania zadań audytowych w 2020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 roku. Dokonano czynności sprawdzających w stosunku do wszystkich zrealizowanych zaleceń wydanych w trakcie przepro</w:t>
      </w:r>
      <w:r>
        <w:rPr>
          <w:rFonts w:ascii="Times New Roman" w:hAnsi="Times New Roman" w:cs="Times New Roman"/>
          <w:sz w:val="24"/>
          <w:szCs w:val="24"/>
        </w:rPr>
        <w:t>wadzania zadań audytowych w 2020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 roku</w:t>
      </w:r>
      <w:r w:rsidR="00853E31" w:rsidRPr="00D61390">
        <w:rPr>
          <w:rFonts w:ascii="Times New Roman" w:hAnsi="Times New Roman" w:cs="Times New Roman"/>
          <w:sz w:val="24"/>
          <w:szCs w:val="24"/>
        </w:rPr>
        <w:t xml:space="preserve">. Czynności sprawdzające  przeprowadzono </w:t>
      </w:r>
      <w:r w:rsidR="00D61390" w:rsidRPr="00D61390">
        <w:rPr>
          <w:rFonts w:ascii="Times New Roman" w:hAnsi="Times New Roman" w:cs="Times New Roman"/>
          <w:sz w:val="24"/>
          <w:szCs w:val="24"/>
        </w:rPr>
        <w:t xml:space="preserve">w </w:t>
      </w:r>
      <w:r w:rsidR="00853E31" w:rsidRPr="00D61390">
        <w:rPr>
          <w:rFonts w:ascii="Times New Roman" w:hAnsi="Times New Roman" w:cs="Times New Roman"/>
          <w:sz w:val="24"/>
          <w:szCs w:val="24"/>
        </w:rPr>
        <w:t xml:space="preserve">zakresie </w:t>
      </w:r>
      <w:r w:rsidR="00D61390">
        <w:rPr>
          <w:rFonts w:ascii="Times New Roman" w:hAnsi="Times New Roman" w:cs="Times New Roman"/>
          <w:sz w:val="24"/>
          <w:szCs w:val="24"/>
        </w:rPr>
        <w:t>następujących zadań audytowych:</w:t>
      </w:r>
    </w:p>
    <w:p w14:paraId="0B1AD4A6" w14:textId="77777777" w:rsidR="00EE1AC9" w:rsidRPr="00D61390" w:rsidRDefault="00EE1AC9" w:rsidP="00BD7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Zadania zapewniające, w których dokonano czynności psrawdzających w 2021 r."/>
        <w:tblDescription w:val="W tabeli przedstawiono wykaz przeprowadzonych czynności sprawdzających w jednostkach sektora finansów publicznych w 2021 roku"/>
      </w:tblPr>
      <w:tblGrid>
        <w:gridCol w:w="516"/>
        <w:gridCol w:w="4412"/>
        <w:gridCol w:w="1701"/>
        <w:gridCol w:w="2568"/>
      </w:tblGrid>
      <w:tr w:rsidR="00B676CF" w:rsidRPr="00B676CF" w14:paraId="7796F237" w14:textId="77777777" w:rsidTr="003704A0">
        <w:tc>
          <w:tcPr>
            <w:tcW w:w="516" w:type="dxa"/>
            <w:shd w:val="clear" w:color="auto" w:fill="2E74B5" w:themeFill="accent1" w:themeFillShade="BF"/>
            <w:vAlign w:val="center"/>
          </w:tcPr>
          <w:p w14:paraId="63D848F6" w14:textId="77777777" w:rsidR="00DF05D7" w:rsidRPr="00913A61" w:rsidRDefault="00FF297B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412" w:type="dxa"/>
            <w:shd w:val="clear" w:color="auto" w:fill="2E74B5" w:themeFill="accent1" w:themeFillShade="BF"/>
            <w:vAlign w:val="center"/>
          </w:tcPr>
          <w:p w14:paraId="7B73F7DB" w14:textId="77777777" w:rsidR="00DF05D7" w:rsidRPr="00913A61" w:rsidRDefault="00FF297B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b/>
                <w:sz w:val="20"/>
                <w:szCs w:val="20"/>
              </w:rPr>
              <w:t>Temat zadania zapewniającego, którego dotyczą czynności sprawdzające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399331CF" w14:textId="77777777" w:rsidR="00B676CF" w:rsidRPr="00913A61" w:rsidRDefault="00FF297B" w:rsidP="00B67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przeprowadzenia czynności sprawdzających </w:t>
            </w:r>
          </w:p>
          <w:p w14:paraId="2AF87B61" w14:textId="5EEA9B41" w:rsidR="00DF05D7" w:rsidRPr="00913A61" w:rsidRDefault="00FF297B" w:rsidP="00B67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sz w:val="20"/>
                <w:szCs w:val="20"/>
              </w:rPr>
              <w:t>(w osobodniach)</w:t>
            </w:r>
          </w:p>
        </w:tc>
        <w:tc>
          <w:tcPr>
            <w:tcW w:w="2568" w:type="dxa"/>
            <w:shd w:val="clear" w:color="auto" w:fill="2E74B5" w:themeFill="accent1" w:themeFillShade="BF"/>
            <w:vAlign w:val="center"/>
          </w:tcPr>
          <w:p w14:paraId="261346AD" w14:textId="77777777" w:rsidR="003704A0" w:rsidRDefault="003704A0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pracowników</w:t>
            </w:r>
          </w:p>
          <w:p w14:paraId="31D1E7D0" w14:textId="11E46776" w:rsidR="00913A61" w:rsidRPr="00913A61" w:rsidRDefault="00FF297B" w:rsidP="00370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A61">
              <w:rPr>
                <w:rFonts w:ascii="Times New Roman" w:hAnsi="Times New Roman" w:cs="Times New Roman"/>
                <w:b/>
                <w:sz w:val="20"/>
                <w:szCs w:val="20"/>
              </w:rPr>
              <w:t>przeprowadzających czynności</w:t>
            </w:r>
          </w:p>
          <w:p w14:paraId="19A20498" w14:textId="14A06B62" w:rsidR="00DF05D7" w:rsidRPr="00913A61" w:rsidRDefault="00DF05D7" w:rsidP="00370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1D" w:rsidRPr="00B676CF" w14:paraId="16B98A5D" w14:textId="77777777" w:rsidTr="0036427B">
        <w:tc>
          <w:tcPr>
            <w:tcW w:w="516" w:type="dxa"/>
            <w:shd w:val="clear" w:color="auto" w:fill="F2F2F2" w:themeFill="background1" w:themeFillShade="F2"/>
          </w:tcPr>
          <w:p w14:paraId="74D70E41" w14:textId="4C8B2A59" w:rsidR="00DF05D7" w:rsidRPr="00AB2AA1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412" w:type="dxa"/>
            <w:shd w:val="clear" w:color="auto" w:fill="F2F2F2" w:themeFill="background1" w:themeFillShade="F2"/>
          </w:tcPr>
          <w:p w14:paraId="794AD191" w14:textId="77777777" w:rsidR="00DF05D7" w:rsidRPr="00AB2AA1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568E8D" w14:textId="77777777" w:rsidR="00DF05D7" w:rsidRPr="00213D58" w:rsidRDefault="00FF297B" w:rsidP="00FF29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01A7A034" w14:textId="77777777" w:rsidR="00DF05D7" w:rsidRPr="00AB2AA1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</w:tr>
      <w:tr w:rsidR="00D2311D" w:rsidRPr="00B676CF" w14:paraId="39DBB430" w14:textId="77777777" w:rsidTr="0036427B">
        <w:tc>
          <w:tcPr>
            <w:tcW w:w="516" w:type="dxa"/>
          </w:tcPr>
          <w:p w14:paraId="66FDD059" w14:textId="2DEF89A3" w:rsidR="00DF05D7" w:rsidRPr="00B676CF" w:rsidRDefault="00142D08" w:rsidP="00E31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2" w:type="dxa"/>
            <w:vAlign w:val="center"/>
          </w:tcPr>
          <w:p w14:paraId="322EE560" w14:textId="5E70D7D9" w:rsidR="0038363A" w:rsidRPr="0038363A" w:rsidRDefault="0038363A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</w:t>
            </w:r>
            <w:r w:rsidR="00EE1AC9">
              <w:rPr>
                <w:rFonts w:ascii="Times New Roman" w:hAnsi="Times New Roman" w:cs="Times New Roman"/>
              </w:rPr>
              <w:t xml:space="preserve">Ocena wykonywania zadań realizowanych przez Oddział Zamówień Publicznych </w:t>
            </w:r>
            <w:r w:rsidR="0036427B">
              <w:rPr>
                <w:rFonts w:ascii="Times New Roman" w:hAnsi="Times New Roman" w:cs="Times New Roman"/>
              </w:rPr>
              <w:br/>
            </w:r>
            <w:r w:rsidR="00EE1AC9">
              <w:rPr>
                <w:rFonts w:ascii="Times New Roman" w:hAnsi="Times New Roman" w:cs="Times New Roman"/>
              </w:rPr>
              <w:t xml:space="preserve">w Departamencie Organizacyjnym i Kadr UMWŚ 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vAlign w:val="center"/>
          </w:tcPr>
          <w:p w14:paraId="4C225968" w14:textId="5B577C70" w:rsidR="00DF05D7" w:rsidRPr="00B676CF" w:rsidRDefault="00CA75FE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8" w:type="dxa"/>
            <w:vAlign w:val="center"/>
          </w:tcPr>
          <w:p w14:paraId="413A273B" w14:textId="2B789CEB" w:rsidR="00DF05D7" w:rsidRDefault="0036427B" w:rsidP="0038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</w:t>
            </w:r>
            <w:r w:rsidR="00142D08">
              <w:rPr>
                <w:rFonts w:ascii="Times New Roman" w:hAnsi="Times New Roman" w:cs="Times New Roman"/>
              </w:rPr>
              <w:t>udytor</w:t>
            </w:r>
          </w:p>
          <w:p w14:paraId="696FF290" w14:textId="77777777" w:rsidR="00142D08" w:rsidRDefault="00142D08" w:rsidP="0038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14:paraId="5CCCDA33" w14:textId="09E697AD" w:rsidR="00142D08" w:rsidRPr="00B676CF" w:rsidRDefault="00CA75FE" w:rsidP="0038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6427B">
              <w:rPr>
                <w:rFonts w:ascii="Times New Roman" w:hAnsi="Times New Roman" w:cs="Times New Roman"/>
              </w:rPr>
              <w:t xml:space="preserve"> Głównych specjalistów</w:t>
            </w:r>
          </w:p>
        </w:tc>
      </w:tr>
      <w:tr w:rsidR="0038363A" w:rsidRPr="00B676CF" w14:paraId="114095C4" w14:textId="77777777" w:rsidTr="0036427B">
        <w:tc>
          <w:tcPr>
            <w:tcW w:w="516" w:type="dxa"/>
          </w:tcPr>
          <w:p w14:paraId="241E89A4" w14:textId="76F9152F" w:rsidR="0038363A" w:rsidRPr="00B676CF" w:rsidRDefault="0038363A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2" w:type="dxa"/>
            <w:vAlign w:val="center"/>
          </w:tcPr>
          <w:p w14:paraId="1E4246C3" w14:textId="6DFB08DA" w:rsidR="0038363A" w:rsidRPr="0038363A" w:rsidRDefault="00CA75FE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,,Ocena działalności</w:t>
            </w:r>
            <w:r w:rsidR="0036427B">
              <w:rPr>
                <w:rFonts w:ascii="Times New Roman" w:hAnsi="Times New Roman" w:cs="Times New Roman"/>
              </w:rPr>
              <w:t xml:space="preserve"> Teatru im. </w:t>
            </w:r>
            <w:r>
              <w:rPr>
                <w:rFonts w:ascii="Times New Roman" w:hAnsi="Times New Roman" w:cs="Times New Roman"/>
              </w:rPr>
              <w:t>Stefana Żeromskiego w Kielcach</w:t>
            </w:r>
            <w:r w:rsidR="0038363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vAlign w:val="center"/>
          </w:tcPr>
          <w:p w14:paraId="6FA159DD" w14:textId="4C46C4D4" w:rsidR="0038363A" w:rsidRPr="00B676CF" w:rsidRDefault="00CA75FE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68" w:type="dxa"/>
            <w:vAlign w:val="center"/>
          </w:tcPr>
          <w:p w14:paraId="1C0167E0" w14:textId="0983AF1F" w:rsidR="0038363A" w:rsidRDefault="0036427B" w:rsidP="0038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</w:t>
            </w:r>
            <w:r w:rsidR="0038363A">
              <w:rPr>
                <w:rFonts w:ascii="Times New Roman" w:hAnsi="Times New Roman" w:cs="Times New Roman"/>
              </w:rPr>
              <w:t>udytor</w:t>
            </w:r>
          </w:p>
          <w:p w14:paraId="7CFAC820" w14:textId="77777777" w:rsidR="0038363A" w:rsidRDefault="0038363A" w:rsidP="0038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14:paraId="3BDC65F7" w14:textId="617F37C5" w:rsidR="0038363A" w:rsidRPr="00B676CF" w:rsidRDefault="00CA75FE" w:rsidP="0038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6427B">
              <w:rPr>
                <w:rFonts w:ascii="Times New Roman" w:hAnsi="Times New Roman" w:cs="Times New Roman"/>
              </w:rPr>
              <w:t xml:space="preserve"> Głównych specjalistów</w:t>
            </w:r>
          </w:p>
        </w:tc>
      </w:tr>
      <w:tr w:rsidR="0038363A" w:rsidRPr="00B676CF" w14:paraId="4A116592" w14:textId="77777777" w:rsidTr="0036427B">
        <w:tc>
          <w:tcPr>
            <w:tcW w:w="516" w:type="dxa"/>
          </w:tcPr>
          <w:p w14:paraId="1A6C6BCB" w14:textId="7BBDA495" w:rsidR="0038363A" w:rsidRPr="00B676CF" w:rsidRDefault="0038363A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2" w:type="dxa"/>
            <w:vAlign w:val="center"/>
          </w:tcPr>
          <w:p w14:paraId="4C6FF89A" w14:textId="528F920C" w:rsidR="0038363A" w:rsidRPr="0038363A" w:rsidRDefault="00CA75FE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,,Ocena gospodarowania wybranymi składnikami mienia w </w:t>
            </w:r>
            <w:r w:rsidR="0036427B">
              <w:rPr>
                <w:rFonts w:ascii="Times New Roman" w:hAnsi="Times New Roman" w:cs="Times New Roman"/>
              </w:rPr>
              <w:t>Zespole Świętokrzyskich i Nadni</w:t>
            </w:r>
            <w:r>
              <w:rPr>
                <w:rFonts w:ascii="Times New Roman" w:hAnsi="Times New Roman" w:cs="Times New Roman"/>
              </w:rPr>
              <w:t>dziańskich Parków Krajobrazowych w Kielcach</w:t>
            </w:r>
            <w:r w:rsidR="0038363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vAlign w:val="center"/>
          </w:tcPr>
          <w:p w14:paraId="7EA10C13" w14:textId="61916C6B" w:rsidR="0038363A" w:rsidRPr="00B676CF" w:rsidRDefault="00CA75FE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8" w:type="dxa"/>
            <w:vAlign w:val="center"/>
          </w:tcPr>
          <w:p w14:paraId="6192714C" w14:textId="3934E3E4" w:rsidR="0038363A" w:rsidRPr="00B676CF" w:rsidRDefault="0036427B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</w:t>
            </w:r>
            <w:r w:rsidR="0038363A">
              <w:rPr>
                <w:rFonts w:ascii="Times New Roman" w:hAnsi="Times New Roman" w:cs="Times New Roman"/>
              </w:rPr>
              <w:t>udytor</w:t>
            </w:r>
          </w:p>
        </w:tc>
      </w:tr>
      <w:tr w:rsidR="00853E31" w:rsidRPr="00B676CF" w14:paraId="4FF8FE7E" w14:textId="77777777" w:rsidTr="0036427B">
        <w:tc>
          <w:tcPr>
            <w:tcW w:w="516" w:type="dxa"/>
          </w:tcPr>
          <w:p w14:paraId="11802B4C" w14:textId="1E47FEFE" w:rsidR="00853E31" w:rsidRDefault="00853E31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12" w:type="dxa"/>
            <w:vAlign w:val="center"/>
          </w:tcPr>
          <w:p w14:paraId="7D09C97D" w14:textId="2AABC98C" w:rsidR="00853E31" w:rsidRDefault="00CA75FE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,,Ocena działalności Europejskiego Centrum Bajki im. Koziołka Matołka w Pacanowie</w:t>
            </w:r>
            <w:r w:rsidR="00853E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vAlign w:val="center"/>
          </w:tcPr>
          <w:p w14:paraId="7B83BA2A" w14:textId="0A14E376" w:rsidR="00853E31" w:rsidRDefault="00853E31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8" w:type="dxa"/>
            <w:vAlign w:val="center"/>
          </w:tcPr>
          <w:p w14:paraId="0789E3E8" w14:textId="05E10A09" w:rsidR="00853E31" w:rsidRDefault="0036427B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</w:t>
            </w:r>
            <w:r w:rsidR="00853E31">
              <w:rPr>
                <w:rFonts w:ascii="Times New Roman" w:hAnsi="Times New Roman" w:cs="Times New Roman"/>
              </w:rPr>
              <w:t>udytor</w:t>
            </w:r>
          </w:p>
        </w:tc>
      </w:tr>
      <w:tr w:rsidR="00CA75FE" w:rsidRPr="00B676CF" w14:paraId="48618AF3" w14:textId="77777777" w:rsidTr="0036427B">
        <w:tc>
          <w:tcPr>
            <w:tcW w:w="516" w:type="dxa"/>
          </w:tcPr>
          <w:p w14:paraId="54A66B13" w14:textId="611C6118" w:rsidR="00CA75FE" w:rsidRDefault="00CA75FE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12" w:type="dxa"/>
            <w:vAlign w:val="center"/>
          </w:tcPr>
          <w:p w14:paraId="0F66ABD2" w14:textId="2B780458" w:rsidR="00CA75FE" w:rsidRDefault="00CA75FE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,,Ocena działalności Muzeum Wsi Kieleckiej w Kielcach”</w:t>
            </w:r>
          </w:p>
        </w:tc>
        <w:tc>
          <w:tcPr>
            <w:tcW w:w="1701" w:type="dxa"/>
            <w:vAlign w:val="center"/>
          </w:tcPr>
          <w:p w14:paraId="70DA4AB0" w14:textId="464DC5D4" w:rsidR="00CA75FE" w:rsidRDefault="00CA75FE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68" w:type="dxa"/>
          </w:tcPr>
          <w:p w14:paraId="0C69E401" w14:textId="26AFE468" w:rsidR="00CA75FE" w:rsidRDefault="0036427B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</w:t>
            </w:r>
            <w:r w:rsidR="00CA75FE">
              <w:rPr>
                <w:rFonts w:ascii="Times New Roman" w:hAnsi="Times New Roman" w:cs="Times New Roman"/>
              </w:rPr>
              <w:t>udytor</w:t>
            </w:r>
          </w:p>
          <w:p w14:paraId="555CB46F" w14:textId="77777777" w:rsidR="00CA75FE" w:rsidRDefault="00CA75FE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14:paraId="01703302" w14:textId="4243A989" w:rsidR="00CA75FE" w:rsidRDefault="0036427B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Głównych specjalistów</w:t>
            </w:r>
          </w:p>
        </w:tc>
      </w:tr>
      <w:tr w:rsidR="00CA75FE" w:rsidRPr="00B676CF" w14:paraId="15E97C96" w14:textId="77777777" w:rsidTr="0036427B">
        <w:tc>
          <w:tcPr>
            <w:tcW w:w="516" w:type="dxa"/>
          </w:tcPr>
          <w:p w14:paraId="19CA4D34" w14:textId="7600CB33" w:rsidR="00CA75FE" w:rsidRDefault="00CA75FE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12" w:type="dxa"/>
            <w:vAlign w:val="center"/>
          </w:tcPr>
          <w:p w14:paraId="0100836F" w14:textId="68E2C421" w:rsidR="00CA75FE" w:rsidRDefault="00CA75FE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,,Ocena działalności Centrum Kształcenia Zawodowego i Ustawicznego </w:t>
            </w:r>
            <w:r w:rsidR="0036427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Skarżysku – Kamiennej”</w:t>
            </w:r>
          </w:p>
        </w:tc>
        <w:tc>
          <w:tcPr>
            <w:tcW w:w="1701" w:type="dxa"/>
            <w:vAlign w:val="center"/>
          </w:tcPr>
          <w:p w14:paraId="0BBEEE01" w14:textId="6FA2287D" w:rsidR="00CA75FE" w:rsidRDefault="00CA75FE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8" w:type="dxa"/>
          </w:tcPr>
          <w:p w14:paraId="168E2C10" w14:textId="62488E89" w:rsidR="00CA75FE" w:rsidRDefault="0036427B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Audytor</w:t>
            </w:r>
          </w:p>
          <w:p w14:paraId="673D2AA4" w14:textId="77777777" w:rsidR="00CA75FE" w:rsidRDefault="00CA75FE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14:paraId="36BD4414" w14:textId="347E8732" w:rsidR="00CA75FE" w:rsidRDefault="0036427B" w:rsidP="00CA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Główny specjalista</w:t>
            </w:r>
          </w:p>
        </w:tc>
      </w:tr>
      <w:tr w:rsidR="00CA75FE" w:rsidRPr="00B676CF" w14:paraId="6456EE4C" w14:textId="77777777" w:rsidTr="0036427B">
        <w:tc>
          <w:tcPr>
            <w:tcW w:w="516" w:type="dxa"/>
          </w:tcPr>
          <w:p w14:paraId="14C935E5" w14:textId="246B0459" w:rsidR="00CA75FE" w:rsidRDefault="00CA75FE" w:rsidP="008D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12" w:type="dxa"/>
            <w:vAlign w:val="center"/>
          </w:tcPr>
          <w:p w14:paraId="06253F27" w14:textId="003AB26C" w:rsidR="00CA75FE" w:rsidRDefault="00CA75FE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,,Ocena działalności Centrum Kształcenia Zawodowego i Ustawicznego w Morawicy”</w:t>
            </w:r>
          </w:p>
        </w:tc>
        <w:tc>
          <w:tcPr>
            <w:tcW w:w="1701" w:type="dxa"/>
            <w:vAlign w:val="center"/>
          </w:tcPr>
          <w:p w14:paraId="5DF46E0B" w14:textId="28AF7EDA" w:rsidR="00CA75FE" w:rsidRDefault="00CA75FE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8" w:type="dxa"/>
            <w:vAlign w:val="center"/>
          </w:tcPr>
          <w:p w14:paraId="052E82A7" w14:textId="3A95F765" w:rsidR="00CA75FE" w:rsidRDefault="0036427B" w:rsidP="0036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Audytor</w:t>
            </w:r>
          </w:p>
        </w:tc>
      </w:tr>
    </w:tbl>
    <w:p w14:paraId="582E214F" w14:textId="77777777" w:rsidR="00684F65" w:rsidRDefault="00684F65" w:rsidP="00DF05D7">
      <w:pPr>
        <w:rPr>
          <w:rFonts w:ascii="Times New Roman" w:hAnsi="Times New Roman" w:cs="Times New Roman"/>
        </w:rPr>
      </w:pPr>
    </w:p>
    <w:p w14:paraId="5E411E95" w14:textId="77777777" w:rsidR="00C9377D" w:rsidRPr="00C9377D" w:rsidRDefault="00C9377D" w:rsidP="00DF05D7">
      <w:pPr>
        <w:rPr>
          <w:rFonts w:ascii="Times New Roman" w:hAnsi="Times New Roman" w:cs="Times New Roman"/>
        </w:rPr>
      </w:pPr>
    </w:p>
    <w:p w14:paraId="58B0851A" w14:textId="77777777" w:rsidR="00FF297B" w:rsidRPr="00C9377D" w:rsidRDefault="00FF297B" w:rsidP="00805E9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62639160"/>
      <w:r w:rsidRPr="00C9377D">
        <w:rPr>
          <w:rFonts w:ascii="Times New Roman" w:hAnsi="Times New Roman" w:cs="Times New Roman"/>
          <w:b/>
          <w:color w:val="auto"/>
          <w:sz w:val="24"/>
          <w:szCs w:val="24"/>
        </w:rPr>
        <w:t>Istotne informacje dotyczące prowadzenia audytu w roku sprawozdawczym</w:t>
      </w:r>
      <w:bookmarkEnd w:id="7"/>
    </w:p>
    <w:p w14:paraId="2E43131D" w14:textId="77777777" w:rsidR="00C9377D" w:rsidRPr="00C9377D" w:rsidRDefault="00C9377D" w:rsidP="00D613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E1DD9" w14:textId="6FBA1A36" w:rsidR="0036427B" w:rsidRDefault="0010144F" w:rsidP="00256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wewnętrznego na 202</w:t>
      </w:r>
      <w:r w:rsidR="00CA75FE">
        <w:rPr>
          <w:rFonts w:ascii="Times New Roman" w:hAnsi="Times New Roman" w:cs="Times New Roman"/>
          <w:sz w:val="24"/>
          <w:szCs w:val="24"/>
        </w:rPr>
        <w:t>1</w:t>
      </w:r>
      <w:r w:rsidR="000662FE" w:rsidRPr="00C9377D">
        <w:rPr>
          <w:rFonts w:ascii="Times New Roman" w:hAnsi="Times New Roman" w:cs="Times New Roman"/>
          <w:sz w:val="24"/>
          <w:szCs w:val="24"/>
        </w:rPr>
        <w:t xml:space="preserve"> rok był </w:t>
      </w:r>
      <w:r w:rsidR="00C9377D" w:rsidRPr="00C9377D">
        <w:rPr>
          <w:rFonts w:ascii="Times New Roman" w:hAnsi="Times New Roman" w:cs="Times New Roman"/>
          <w:sz w:val="24"/>
          <w:szCs w:val="24"/>
        </w:rPr>
        <w:t>dwukrotnie</w:t>
      </w:r>
      <w:r w:rsidR="000662FE" w:rsidRPr="00C9377D">
        <w:rPr>
          <w:rFonts w:ascii="Times New Roman" w:hAnsi="Times New Roman" w:cs="Times New Roman"/>
          <w:sz w:val="24"/>
          <w:szCs w:val="24"/>
        </w:rPr>
        <w:t xml:space="preserve"> zmieniany w trakcie roku w związku ze zmniejszeniem zasobów osobowych </w:t>
      </w:r>
      <w:r w:rsidRPr="00961243">
        <w:rPr>
          <w:rFonts w:ascii="Times New Roman" w:hAnsi="Times New Roman" w:cs="Times New Roman"/>
          <w:sz w:val="24"/>
          <w:szCs w:val="24"/>
        </w:rPr>
        <w:t>Oddziału Audytu</w:t>
      </w:r>
      <w:r w:rsidR="00256AA4">
        <w:rPr>
          <w:rFonts w:ascii="Times New Roman" w:hAnsi="Times New Roman" w:cs="Times New Roman"/>
          <w:sz w:val="24"/>
          <w:szCs w:val="24"/>
        </w:rPr>
        <w:t xml:space="preserve"> i koniecznością dostosowania budżetu czasu pracy do rzeczywistego zakresu zadań audytu.</w:t>
      </w:r>
    </w:p>
    <w:p w14:paraId="01A54C8F" w14:textId="25EBD1E7" w:rsidR="00136B5A" w:rsidRPr="00C9377D" w:rsidRDefault="0036427B" w:rsidP="00C93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</w:t>
      </w:r>
      <w:r w:rsidR="00136B5A" w:rsidRPr="00C9377D">
        <w:rPr>
          <w:rFonts w:ascii="Times New Roman" w:hAnsi="Times New Roman" w:cs="Times New Roman"/>
          <w:sz w:val="24"/>
          <w:szCs w:val="24"/>
        </w:rPr>
        <w:t xml:space="preserve"> roku </w:t>
      </w:r>
      <w:r w:rsidR="006D0D4B">
        <w:rPr>
          <w:rFonts w:ascii="Times New Roman" w:hAnsi="Times New Roman" w:cs="Times New Roman"/>
          <w:sz w:val="24"/>
          <w:szCs w:val="24"/>
        </w:rPr>
        <w:t>dokonano oceny wewnętrznej audytu wewnętrznego.</w:t>
      </w:r>
      <w:r w:rsidR="00136F0A">
        <w:rPr>
          <w:rFonts w:ascii="Times New Roman" w:hAnsi="Times New Roman" w:cs="Times New Roman"/>
          <w:sz w:val="24"/>
          <w:szCs w:val="24"/>
        </w:rPr>
        <w:t xml:space="preserve"> Nie dokonano natomiast oceny zewnętrznej.</w:t>
      </w:r>
      <w:r w:rsidR="006D0D4B">
        <w:rPr>
          <w:rFonts w:ascii="Times New Roman" w:hAnsi="Times New Roman" w:cs="Times New Roman"/>
          <w:sz w:val="24"/>
          <w:szCs w:val="24"/>
        </w:rPr>
        <w:t xml:space="preserve"> </w:t>
      </w:r>
      <w:r w:rsidR="00136B5A" w:rsidRPr="00C9377D">
        <w:rPr>
          <w:rFonts w:ascii="Times New Roman" w:hAnsi="Times New Roman" w:cs="Times New Roman"/>
          <w:sz w:val="24"/>
          <w:szCs w:val="24"/>
        </w:rPr>
        <w:t>Ostatniej oceny zewnętrznej audytu wewnętrznego</w:t>
      </w:r>
      <w:r w:rsidR="00E36287" w:rsidRPr="00C9377D">
        <w:rPr>
          <w:rFonts w:ascii="Times New Roman" w:hAnsi="Times New Roman" w:cs="Times New Roman"/>
          <w:sz w:val="24"/>
          <w:szCs w:val="24"/>
        </w:rPr>
        <w:t xml:space="preserve"> dokonano w 201</w:t>
      </w:r>
      <w:r w:rsidR="00087BD3">
        <w:rPr>
          <w:rFonts w:ascii="Times New Roman" w:hAnsi="Times New Roman" w:cs="Times New Roman"/>
          <w:sz w:val="24"/>
          <w:szCs w:val="24"/>
        </w:rPr>
        <w:t>8</w:t>
      </w:r>
      <w:r w:rsidR="00136B5A" w:rsidRPr="00C9377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D869841" w14:textId="77777777" w:rsidR="00E313FF" w:rsidRPr="00B676CF" w:rsidRDefault="00E313FF" w:rsidP="00FF297B">
      <w:pPr>
        <w:rPr>
          <w:rFonts w:ascii="Times New Roman" w:hAnsi="Times New Roman" w:cs="Times New Roman"/>
          <w:b/>
        </w:rPr>
      </w:pPr>
    </w:p>
    <w:p w14:paraId="5F8BE94D" w14:textId="77777777" w:rsidR="0068179B" w:rsidRDefault="0068179B" w:rsidP="00FF297B">
      <w:pPr>
        <w:rPr>
          <w:rFonts w:ascii="Times New Roman" w:hAnsi="Times New Roman" w:cs="Times New Roman"/>
          <w:b/>
        </w:rPr>
      </w:pPr>
    </w:p>
    <w:p w14:paraId="6DC6DB1D" w14:textId="62789973" w:rsidR="00684F65" w:rsidRDefault="00684F65" w:rsidP="00684F6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62639161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bookmarkEnd w:id="8"/>
    </w:p>
    <w:p w14:paraId="40A897EA" w14:textId="77777777" w:rsidR="00684F65" w:rsidRDefault="00684F65" w:rsidP="00684F6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1317" w14:paraId="2E9930F3" w14:textId="77777777" w:rsidTr="00631317">
        <w:tc>
          <w:tcPr>
            <w:tcW w:w="4531" w:type="dxa"/>
          </w:tcPr>
          <w:p w14:paraId="472125CF" w14:textId="77777777" w:rsidR="00631317" w:rsidRDefault="00631317" w:rsidP="00631317">
            <w:pPr>
              <w:jc w:val="center"/>
            </w:pPr>
          </w:p>
          <w:p w14:paraId="5DB4519C" w14:textId="77777777" w:rsidR="00631317" w:rsidRDefault="00631317" w:rsidP="00631317">
            <w:pPr>
              <w:jc w:val="center"/>
            </w:pPr>
          </w:p>
          <w:p w14:paraId="47A3BF4C" w14:textId="77777777" w:rsidR="00E50207" w:rsidRDefault="00E50207" w:rsidP="00631317">
            <w:pPr>
              <w:jc w:val="center"/>
            </w:pPr>
          </w:p>
          <w:p w14:paraId="69ABBE96" w14:textId="77777777" w:rsidR="00631317" w:rsidRDefault="00631317" w:rsidP="00631317">
            <w:pPr>
              <w:jc w:val="center"/>
            </w:pPr>
          </w:p>
          <w:p w14:paraId="7CBB766D" w14:textId="77777777" w:rsidR="00631317" w:rsidRDefault="00631317" w:rsidP="00631317">
            <w:pPr>
              <w:jc w:val="center"/>
            </w:pPr>
          </w:p>
          <w:p w14:paraId="10251950" w14:textId="77777777" w:rsidR="00631317" w:rsidRDefault="00631317" w:rsidP="00631317">
            <w:pPr>
              <w:jc w:val="center"/>
            </w:pPr>
            <w:r>
              <w:t>………………………………………</w:t>
            </w:r>
          </w:p>
          <w:p w14:paraId="6804A548" w14:textId="2C1BDD2C" w:rsidR="00631317" w:rsidRPr="00631317" w:rsidRDefault="00631317" w:rsidP="0063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317">
              <w:rPr>
                <w:rFonts w:ascii="Times New Roman" w:hAnsi="Times New Roman" w:cs="Times New Roman"/>
                <w:sz w:val="16"/>
                <w:szCs w:val="16"/>
              </w:rPr>
              <w:t>(data)</w:t>
            </w:r>
          </w:p>
        </w:tc>
        <w:tc>
          <w:tcPr>
            <w:tcW w:w="4531" w:type="dxa"/>
          </w:tcPr>
          <w:p w14:paraId="3EBB300E" w14:textId="77777777" w:rsidR="00631317" w:rsidRDefault="00631317" w:rsidP="00684F65"/>
          <w:p w14:paraId="2E2F57B0" w14:textId="77777777" w:rsidR="00631317" w:rsidRDefault="00631317" w:rsidP="00684F65"/>
          <w:p w14:paraId="6943C32B" w14:textId="77777777" w:rsidR="00631317" w:rsidRDefault="00631317" w:rsidP="00684F65"/>
          <w:p w14:paraId="302B78BA" w14:textId="77777777" w:rsidR="00E50207" w:rsidRDefault="00E50207" w:rsidP="00684F65"/>
          <w:p w14:paraId="67A3265B" w14:textId="77777777" w:rsidR="00631317" w:rsidRDefault="00631317" w:rsidP="00684F65"/>
          <w:p w14:paraId="55D1E655" w14:textId="77777777" w:rsidR="00631317" w:rsidRDefault="00631317" w:rsidP="00684F65">
            <w:r>
              <w:t>………………………………………………………………………..</w:t>
            </w:r>
          </w:p>
          <w:p w14:paraId="1545B764" w14:textId="3D4625B3" w:rsidR="00631317" w:rsidRDefault="00631317" w:rsidP="00631317">
            <w:pPr>
              <w:jc w:val="center"/>
            </w:pPr>
            <w:r w:rsidRPr="00B676CF">
              <w:rPr>
                <w:rFonts w:ascii="Times New Roman" w:hAnsi="Times New Roman" w:cs="Times New Roman"/>
                <w:sz w:val="16"/>
                <w:szCs w:val="16"/>
              </w:rPr>
              <w:t>(podpis i pieczęć kierownika komórki audytu wewnętrznego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2EE57E4E" w14:textId="77777777" w:rsidR="00631317" w:rsidRDefault="00631317" w:rsidP="00684F65"/>
    <w:p w14:paraId="1ED8CDA4" w14:textId="77777777" w:rsidR="00684F65" w:rsidRDefault="00684F65" w:rsidP="00684F65">
      <w:pPr>
        <w:ind w:left="360"/>
      </w:pPr>
    </w:p>
    <w:sectPr w:rsidR="00684F65" w:rsidSect="00CC3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5F08A" w14:textId="77777777" w:rsidR="00AB7162" w:rsidRDefault="00AB7162" w:rsidP="002513A9">
      <w:pPr>
        <w:spacing w:after="0" w:line="240" w:lineRule="auto"/>
      </w:pPr>
      <w:r>
        <w:separator/>
      </w:r>
    </w:p>
  </w:endnote>
  <w:endnote w:type="continuationSeparator" w:id="0">
    <w:p w14:paraId="63440F1A" w14:textId="77777777" w:rsidR="00AB7162" w:rsidRDefault="00AB7162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38F7" w14:textId="22131F8C" w:rsidR="00021B32" w:rsidRDefault="00021B32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333B61">
      <w:rPr>
        <w:rFonts w:ascii="Times New Roman" w:hAnsi="Times New Roman" w:cs="Times New Roman"/>
        <w:noProof/>
        <w:sz w:val="20"/>
        <w:szCs w:val="20"/>
      </w:rPr>
      <w:t>20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  <w:p w14:paraId="52AE135A" w14:textId="77777777" w:rsidR="00021B32" w:rsidRDefault="00021B32" w:rsidP="00CC3A4A">
    <w:pPr>
      <w:pStyle w:val="Stopka"/>
      <w:pBdr>
        <w:top w:val="thinThickSmallGap" w:sz="24" w:space="0" w:color="823B0B" w:themeColor="accent2" w:themeShade="7F"/>
      </w:pBdr>
      <w:rPr>
        <w:rFonts w:asciiTheme="majorHAnsi" w:hAnsiTheme="majorHAnsi"/>
      </w:rPr>
    </w:pPr>
  </w:p>
  <w:p w14:paraId="32422354" w14:textId="0B75D089" w:rsidR="00021B32" w:rsidRDefault="00021B32">
    <w:pPr>
      <w:pStyle w:val="Stopka"/>
    </w:pPr>
  </w:p>
  <w:p w14:paraId="08156B65" w14:textId="77777777" w:rsidR="00021B32" w:rsidRDefault="00021B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75C82" w14:textId="77777777" w:rsidR="00AB7162" w:rsidRDefault="00AB7162" w:rsidP="002513A9">
      <w:pPr>
        <w:spacing w:after="0" w:line="240" w:lineRule="auto"/>
      </w:pPr>
      <w:r>
        <w:separator/>
      </w:r>
    </w:p>
  </w:footnote>
  <w:footnote w:type="continuationSeparator" w:id="0">
    <w:p w14:paraId="5D45AABD" w14:textId="77777777" w:rsidR="00AB7162" w:rsidRDefault="00AB7162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6D2114" w14:textId="6E2D0B46" w:rsidR="00021B32" w:rsidRPr="004454EF" w:rsidRDefault="00021B32" w:rsidP="004454EF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Sprawozdanie z wykonania P</w:t>
        </w:r>
        <w:r w:rsidRPr="004454EF"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lanu audytu w Urzędzie Marszałkowskim Wojewódz</w:t>
        </w: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twa Świętokrzyskiego za rok 2021</w:t>
        </w:r>
      </w:p>
    </w:sdtContent>
  </w:sdt>
  <w:p w14:paraId="27DB342B" w14:textId="77777777" w:rsidR="00021B32" w:rsidRPr="004454EF" w:rsidRDefault="00021B32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F6B"/>
    <w:multiLevelType w:val="hybridMultilevel"/>
    <w:tmpl w:val="1DB2BF98"/>
    <w:lvl w:ilvl="0" w:tplc="CD224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6342"/>
    <w:multiLevelType w:val="hybridMultilevel"/>
    <w:tmpl w:val="66368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A6"/>
    <w:multiLevelType w:val="hybridMultilevel"/>
    <w:tmpl w:val="2370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57210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3300F"/>
    <w:multiLevelType w:val="hybridMultilevel"/>
    <w:tmpl w:val="86CCB97A"/>
    <w:lvl w:ilvl="0" w:tplc="34226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74849"/>
    <w:multiLevelType w:val="hybridMultilevel"/>
    <w:tmpl w:val="CE6A5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54DA9"/>
    <w:multiLevelType w:val="hybridMultilevel"/>
    <w:tmpl w:val="A280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106E5"/>
    <w:multiLevelType w:val="hybridMultilevel"/>
    <w:tmpl w:val="76AC21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173C8C"/>
    <w:multiLevelType w:val="hybridMultilevel"/>
    <w:tmpl w:val="2B188396"/>
    <w:lvl w:ilvl="0" w:tplc="BADE59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75683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27912"/>
    <w:multiLevelType w:val="hybridMultilevel"/>
    <w:tmpl w:val="45AA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A16F5"/>
    <w:multiLevelType w:val="hybridMultilevel"/>
    <w:tmpl w:val="7156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A387A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E002A"/>
    <w:multiLevelType w:val="hybridMultilevel"/>
    <w:tmpl w:val="6082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3407D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4551D"/>
    <w:multiLevelType w:val="hybridMultilevel"/>
    <w:tmpl w:val="77C06310"/>
    <w:lvl w:ilvl="0" w:tplc="059211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E7EBF"/>
    <w:multiLevelType w:val="hybridMultilevel"/>
    <w:tmpl w:val="BBB6E60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6D13E9"/>
    <w:multiLevelType w:val="hybridMultilevel"/>
    <w:tmpl w:val="F33CD442"/>
    <w:lvl w:ilvl="0" w:tplc="C59A30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70E50"/>
    <w:multiLevelType w:val="hybridMultilevel"/>
    <w:tmpl w:val="7AC42074"/>
    <w:lvl w:ilvl="0" w:tplc="462C6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631D2"/>
    <w:multiLevelType w:val="hybridMultilevel"/>
    <w:tmpl w:val="F5F6A088"/>
    <w:lvl w:ilvl="0" w:tplc="AA3EB7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C1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D7689"/>
    <w:multiLevelType w:val="hybridMultilevel"/>
    <w:tmpl w:val="7156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B75CB"/>
    <w:multiLevelType w:val="hybridMultilevel"/>
    <w:tmpl w:val="CDE447CA"/>
    <w:lvl w:ilvl="0" w:tplc="A7BA1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06F78"/>
    <w:multiLevelType w:val="hybridMultilevel"/>
    <w:tmpl w:val="259C46B6"/>
    <w:lvl w:ilvl="0" w:tplc="4768B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F023A"/>
    <w:multiLevelType w:val="hybridMultilevel"/>
    <w:tmpl w:val="131C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20"/>
  </w:num>
  <w:num w:numId="4">
    <w:abstractNumId w:val="37"/>
  </w:num>
  <w:num w:numId="5">
    <w:abstractNumId w:val="30"/>
  </w:num>
  <w:num w:numId="6">
    <w:abstractNumId w:val="25"/>
  </w:num>
  <w:num w:numId="7">
    <w:abstractNumId w:val="6"/>
  </w:num>
  <w:num w:numId="8">
    <w:abstractNumId w:val="17"/>
  </w:num>
  <w:num w:numId="9">
    <w:abstractNumId w:val="3"/>
  </w:num>
  <w:num w:numId="10">
    <w:abstractNumId w:val="15"/>
  </w:num>
  <w:num w:numId="11">
    <w:abstractNumId w:val="27"/>
  </w:num>
  <w:num w:numId="12">
    <w:abstractNumId w:val="31"/>
  </w:num>
  <w:num w:numId="13">
    <w:abstractNumId w:val="24"/>
  </w:num>
  <w:num w:numId="14">
    <w:abstractNumId w:val="21"/>
  </w:num>
  <w:num w:numId="15">
    <w:abstractNumId w:val="28"/>
  </w:num>
  <w:num w:numId="16">
    <w:abstractNumId w:val="1"/>
  </w:num>
  <w:num w:numId="17">
    <w:abstractNumId w:val="16"/>
  </w:num>
  <w:num w:numId="18">
    <w:abstractNumId w:val="38"/>
  </w:num>
  <w:num w:numId="19">
    <w:abstractNumId w:val="33"/>
  </w:num>
  <w:num w:numId="20">
    <w:abstractNumId w:val="32"/>
  </w:num>
  <w:num w:numId="21">
    <w:abstractNumId w:val="12"/>
  </w:num>
  <w:num w:numId="22">
    <w:abstractNumId w:val="18"/>
  </w:num>
  <w:num w:numId="23">
    <w:abstractNumId w:val="14"/>
  </w:num>
  <w:num w:numId="24">
    <w:abstractNumId w:val="11"/>
  </w:num>
  <w:num w:numId="25">
    <w:abstractNumId w:val="26"/>
  </w:num>
  <w:num w:numId="26">
    <w:abstractNumId w:val="29"/>
  </w:num>
  <w:num w:numId="27">
    <w:abstractNumId w:val="23"/>
  </w:num>
  <w:num w:numId="28">
    <w:abstractNumId w:val="4"/>
  </w:num>
  <w:num w:numId="29">
    <w:abstractNumId w:val="5"/>
  </w:num>
  <w:num w:numId="30">
    <w:abstractNumId w:val="2"/>
  </w:num>
  <w:num w:numId="31">
    <w:abstractNumId w:val="35"/>
  </w:num>
  <w:num w:numId="32">
    <w:abstractNumId w:val="19"/>
  </w:num>
  <w:num w:numId="33">
    <w:abstractNumId w:val="34"/>
  </w:num>
  <w:num w:numId="34">
    <w:abstractNumId w:val="22"/>
  </w:num>
  <w:num w:numId="35">
    <w:abstractNumId w:val="0"/>
  </w:num>
  <w:num w:numId="36">
    <w:abstractNumId w:val="10"/>
  </w:num>
  <w:num w:numId="37">
    <w:abstractNumId w:val="9"/>
  </w:num>
  <w:num w:numId="38">
    <w:abstractNumId w:val="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D5"/>
    <w:rsid w:val="000003FD"/>
    <w:rsid w:val="00013484"/>
    <w:rsid w:val="00021B32"/>
    <w:rsid w:val="00021E07"/>
    <w:rsid w:val="00025745"/>
    <w:rsid w:val="00035D7C"/>
    <w:rsid w:val="00047B69"/>
    <w:rsid w:val="000662FE"/>
    <w:rsid w:val="00076102"/>
    <w:rsid w:val="00087BD3"/>
    <w:rsid w:val="000A5E4C"/>
    <w:rsid w:val="000D0FB7"/>
    <w:rsid w:val="000F3E3A"/>
    <w:rsid w:val="000F5922"/>
    <w:rsid w:val="000F7754"/>
    <w:rsid w:val="0010144F"/>
    <w:rsid w:val="00114CD1"/>
    <w:rsid w:val="001169C3"/>
    <w:rsid w:val="00117CC8"/>
    <w:rsid w:val="00136B5A"/>
    <w:rsid w:val="00136F0A"/>
    <w:rsid w:val="00137C5F"/>
    <w:rsid w:val="00142D08"/>
    <w:rsid w:val="00170BF9"/>
    <w:rsid w:val="00184466"/>
    <w:rsid w:val="00186FA3"/>
    <w:rsid w:val="00193C71"/>
    <w:rsid w:val="001A4892"/>
    <w:rsid w:val="001B1D5F"/>
    <w:rsid w:val="001B3DBD"/>
    <w:rsid w:val="001D144A"/>
    <w:rsid w:val="001D1652"/>
    <w:rsid w:val="001D204F"/>
    <w:rsid w:val="001F0CD3"/>
    <w:rsid w:val="00204777"/>
    <w:rsid w:val="00204962"/>
    <w:rsid w:val="00213D58"/>
    <w:rsid w:val="0022087B"/>
    <w:rsid w:val="0022263F"/>
    <w:rsid w:val="00232ED4"/>
    <w:rsid w:val="00234A85"/>
    <w:rsid w:val="00241186"/>
    <w:rsid w:val="00241381"/>
    <w:rsid w:val="002513A9"/>
    <w:rsid w:val="00256AA4"/>
    <w:rsid w:val="00263EBE"/>
    <w:rsid w:val="002666AB"/>
    <w:rsid w:val="002852EC"/>
    <w:rsid w:val="00293691"/>
    <w:rsid w:val="002A1BC0"/>
    <w:rsid w:val="002A46FF"/>
    <w:rsid w:val="002B183E"/>
    <w:rsid w:val="002B1D6D"/>
    <w:rsid w:val="002B5A1D"/>
    <w:rsid w:val="002C4CE5"/>
    <w:rsid w:val="002D4711"/>
    <w:rsid w:val="002D5652"/>
    <w:rsid w:val="002E0523"/>
    <w:rsid w:val="002E512C"/>
    <w:rsid w:val="00312B05"/>
    <w:rsid w:val="00316725"/>
    <w:rsid w:val="003227B5"/>
    <w:rsid w:val="00332078"/>
    <w:rsid w:val="00333B61"/>
    <w:rsid w:val="00334E40"/>
    <w:rsid w:val="003522BB"/>
    <w:rsid w:val="00353974"/>
    <w:rsid w:val="00362CB2"/>
    <w:rsid w:val="00363777"/>
    <w:rsid w:val="0036427B"/>
    <w:rsid w:val="003704A0"/>
    <w:rsid w:val="0037602B"/>
    <w:rsid w:val="0038363A"/>
    <w:rsid w:val="003925F2"/>
    <w:rsid w:val="00396469"/>
    <w:rsid w:val="003B6AC6"/>
    <w:rsid w:val="003C2047"/>
    <w:rsid w:val="003C6197"/>
    <w:rsid w:val="003D6434"/>
    <w:rsid w:val="003D68EA"/>
    <w:rsid w:val="003F1B9E"/>
    <w:rsid w:val="003F7081"/>
    <w:rsid w:val="004058E5"/>
    <w:rsid w:val="00416B77"/>
    <w:rsid w:val="00424780"/>
    <w:rsid w:val="00437823"/>
    <w:rsid w:val="004454EF"/>
    <w:rsid w:val="00451406"/>
    <w:rsid w:val="00455852"/>
    <w:rsid w:val="00460E7D"/>
    <w:rsid w:val="00466BFF"/>
    <w:rsid w:val="0047378C"/>
    <w:rsid w:val="00481B3C"/>
    <w:rsid w:val="004825EF"/>
    <w:rsid w:val="00490A83"/>
    <w:rsid w:val="00493A47"/>
    <w:rsid w:val="004964CB"/>
    <w:rsid w:val="00497B3A"/>
    <w:rsid w:val="00497C4E"/>
    <w:rsid w:val="004C7D13"/>
    <w:rsid w:val="004D0135"/>
    <w:rsid w:val="004E4366"/>
    <w:rsid w:val="004E594F"/>
    <w:rsid w:val="004F0962"/>
    <w:rsid w:val="004F77BE"/>
    <w:rsid w:val="005161A1"/>
    <w:rsid w:val="00517AEE"/>
    <w:rsid w:val="005208D4"/>
    <w:rsid w:val="00565646"/>
    <w:rsid w:val="005A42C9"/>
    <w:rsid w:val="005A5F1F"/>
    <w:rsid w:val="005B4F79"/>
    <w:rsid w:val="005C23D1"/>
    <w:rsid w:val="005C2F5B"/>
    <w:rsid w:val="005C3B04"/>
    <w:rsid w:val="005D1D7C"/>
    <w:rsid w:val="005D48EE"/>
    <w:rsid w:val="005E1160"/>
    <w:rsid w:val="005E78B4"/>
    <w:rsid w:val="006028BB"/>
    <w:rsid w:val="0060312C"/>
    <w:rsid w:val="00624388"/>
    <w:rsid w:val="00631317"/>
    <w:rsid w:val="00640F21"/>
    <w:rsid w:val="00641658"/>
    <w:rsid w:val="0065343E"/>
    <w:rsid w:val="0066764A"/>
    <w:rsid w:val="0068179B"/>
    <w:rsid w:val="00684F65"/>
    <w:rsid w:val="0069257D"/>
    <w:rsid w:val="006A286B"/>
    <w:rsid w:val="006D0D4B"/>
    <w:rsid w:val="006D241D"/>
    <w:rsid w:val="006F059E"/>
    <w:rsid w:val="006F2A13"/>
    <w:rsid w:val="006F5628"/>
    <w:rsid w:val="00700480"/>
    <w:rsid w:val="007018AF"/>
    <w:rsid w:val="00710275"/>
    <w:rsid w:val="0071319C"/>
    <w:rsid w:val="0071419D"/>
    <w:rsid w:val="00714AFC"/>
    <w:rsid w:val="00716196"/>
    <w:rsid w:val="0074310F"/>
    <w:rsid w:val="00745922"/>
    <w:rsid w:val="0076319C"/>
    <w:rsid w:val="00775A24"/>
    <w:rsid w:val="00784961"/>
    <w:rsid w:val="007925A7"/>
    <w:rsid w:val="007C1229"/>
    <w:rsid w:val="007D09A7"/>
    <w:rsid w:val="007D4C14"/>
    <w:rsid w:val="007D54EC"/>
    <w:rsid w:val="007F5A35"/>
    <w:rsid w:val="00800A26"/>
    <w:rsid w:val="00805E95"/>
    <w:rsid w:val="00807CFA"/>
    <w:rsid w:val="008311F9"/>
    <w:rsid w:val="00833A31"/>
    <w:rsid w:val="00833E92"/>
    <w:rsid w:val="00834310"/>
    <w:rsid w:val="0083670C"/>
    <w:rsid w:val="00844A6C"/>
    <w:rsid w:val="008456FE"/>
    <w:rsid w:val="00853E31"/>
    <w:rsid w:val="00854135"/>
    <w:rsid w:val="00857FFA"/>
    <w:rsid w:val="00860082"/>
    <w:rsid w:val="00861225"/>
    <w:rsid w:val="00861A07"/>
    <w:rsid w:val="00861E26"/>
    <w:rsid w:val="0087434F"/>
    <w:rsid w:val="00875601"/>
    <w:rsid w:val="008768CD"/>
    <w:rsid w:val="00883BCA"/>
    <w:rsid w:val="008A52A9"/>
    <w:rsid w:val="008D7497"/>
    <w:rsid w:val="008D7E38"/>
    <w:rsid w:val="008E2116"/>
    <w:rsid w:val="008E2526"/>
    <w:rsid w:val="008E5D49"/>
    <w:rsid w:val="008F21C3"/>
    <w:rsid w:val="008F46C7"/>
    <w:rsid w:val="0090226B"/>
    <w:rsid w:val="00906BBC"/>
    <w:rsid w:val="00913A61"/>
    <w:rsid w:val="00917007"/>
    <w:rsid w:val="0092526B"/>
    <w:rsid w:val="0093191B"/>
    <w:rsid w:val="009327DD"/>
    <w:rsid w:val="00946238"/>
    <w:rsid w:val="00950B9C"/>
    <w:rsid w:val="0095436E"/>
    <w:rsid w:val="00961243"/>
    <w:rsid w:val="00963376"/>
    <w:rsid w:val="009861D0"/>
    <w:rsid w:val="009A55D5"/>
    <w:rsid w:val="009B0FAB"/>
    <w:rsid w:val="009B62F5"/>
    <w:rsid w:val="009C6F90"/>
    <w:rsid w:val="009D75E4"/>
    <w:rsid w:val="009F38AF"/>
    <w:rsid w:val="009F797F"/>
    <w:rsid w:val="00A049C5"/>
    <w:rsid w:val="00A05CCC"/>
    <w:rsid w:val="00A05F3F"/>
    <w:rsid w:val="00A12C3C"/>
    <w:rsid w:val="00A13C69"/>
    <w:rsid w:val="00A1602F"/>
    <w:rsid w:val="00A25AE5"/>
    <w:rsid w:val="00A3010F"/>
    <w:rsid w:val="00A303A7"/>
    <w:rsid w:val="00A33977"/>
    <w:rsid w:val="00A554C3"/>
    <w:rsid w:val="00A7320A"/>
    <w:rsid w:val="00AA13FE"/>
    <w:rsid w:val="00AA3D08"/>
    <w:rsid w:val="00AB2AA1"/>
    <w:rsid w:val="00AB7162"/>
    <w:rsid w:val="00AC36C7"/>
    <w:rsid w:val="00AC5922"/>
    <w:rsid w:val="00AC666E"/>
    <w:rsid w:val="00AD018E"/>
    <w:rsid w:val="00AE4CA5"/>
    <w:rsid w:val="00B01E81"/>
    <w:rsid w:val="00B02C05"/>
    <w:rsid w:val="00B074E9"/>
    <w:rsid w:val="00B108E7"/>
    <w:rsid w:val="00B14E4E"/>
    <w:rsid w:val="00B36908"/>
    <w:rsid w:val="00B676CF"/>
    <w:rsid w:val="00B7106F"/>
    <w:rsid w:val="00B77C8B"/>
    <w:rsid w:val="00B81A7D"/>
    <w:rsid w:val="00B96D57"/>
    <w:rsid w:val="00BB1396"/>
    <w:rsid w:val="00BB27FF"/>
    <w:rsid w:val="00BB4076"/>
    <w:rsid w:val="00BC5217"/>
    <w:rsid w:val="00BD7819"/>
    <w:rsid w:val="00BD7EFE"/>
    <w:rsid w:val="00BE76F5"/>
    <w:rsid w:val="00BF1E08"/>
    <w:rsid w:val="00C007B9"/>
    <w:rsid w:val="00C03D27"/>
    <w:rsid w:val="00C378CF"/>
    <w:rsid w:val="00C70545"/>
    <w:rsid w:val="00C74BB5"/>
    <w:rsid w:val="00C7626C"/>
    <w:rsid w:val="00C80282"/>
    <w:rsid w:val="00C85828"/>
    <w:rsid w:val="00C86574"/>
    <w:rsid w:val="00C9206C"/>
    <w:rsid w:val="00C9377D"/>
    <w:rsid w:val="00CA75FE"/>
    <w:rsid w:val="00CA76EB"/>
    <w:rsid w:val="00CA7BE6"/>
    <w:rsid w:val="00CC3A4A"/>
    <w:rsid w:val="00CC7DC6"/>
    <w:rsid w:val="00CE4F84"/>
    <w:rsid w:val="00CE553A"/>
    <w:rsid w:val="00CE7973"/>
    <w:rsid w:val="00CF0975"/>
    <w:rsid w:val="00CF1255"/>
    <w:rsid w:val="00CF14ED"/>
    <w:rsid w:val="00D0690B"/>
    <w:rsid w:val="00D2311D"/>
    <w:rsid w:val="00D31F51"/>
    <w:rsid w:val="00D372D9"/>
    <w:rsid w:val="00D42703"/>
    <w:rsid w:val="00D4723D"/>
    <w:rsid w:val="00D546F5"/>
    <w:rsid w:val="00D56BD3"/>
    <w:rsid w:val="00D61390"/>
    <w:rsid w:val="00D61A84"/>
    <w:rsid w:val="00D7727B"/>
    <w:rsid w:val="00D84AB8"/>
    <w:rsid w:val="00D87C5F"/>
    <w:rsid w:val="00D91E42"/>
    <w:rsid w:val="00D95051"/>
    <w:rsid w:val="00D96EC5"/>
    <w:rsid w:val="00DA60BB"/>
    <w:rsid w:val="00DA6C60"/>
    <w:rsid w:val="00DD5B97"/>
    <w:rsid w:val="00DD62DA"/>
    <w:rsid w:val="00DE0FA3"/>
    <w:rsid w:val="00DF05D7"/>
    <w:rsid w:val="00DF18BF"/>
    <w:rsid w:val="00DF3E8B"/>
    <w:rsid w:val="00DF5DB5"/>
    <w:rsid w:val="00DF6210"/>
    <w:rsid w:val="00DF6872"/>
    <w:rsid w:val="00E0098C"/>
    <w:rsid w:val="00E01C15"/>
    <w:rsid w:val="00E04129"/>
    <w:rsid w:val="00E313FF"/>
    <w:rsid w:val="00E36287"/>
    <w:rsid w:val="00E42CA7"/>
    <w:rsid w:val="00E50207"/>
    <w:rsid w:val="00E51758"/>
    <w:rsid w:val="00E521A4"/>
    <w:rsid w:val="00E54618"/>
    <w:rsid w:val="00E608DE"/>
    <w:rsid w:val="00E917A8"/>
    <w:rsid w:val="00EA78F9"/>
    <w:rsid w:val="00EC1444"/>
    <w:rsid w:val="00EC1976"/>
    <w:rsid w:val="00EC4C99"/>
    <w:rsid w:val="00EC669D"/>
    <w:rsid w:val="00EE1AC9"/>
    <w:rsid w:val="00EF2DE4"/>
    <w:rsid w:val="00F02529"/>
    <w:rsid w:val="00F13C5A"/>
    <w:rsid w:val="00F2385A"/>
    <w:rsid w:val="00F26997"/>
    <w:rsid w:val="00F316FD"/>
    <w:rsid w:val="00F364A8"/>
    <w:rsid w:val="00F43BAD"/>
    <w:rsid w:val="00F47E76"/>
    <w:rsid w:val="00F52BED"/>
    <w:rsid w:val="00F53279"/>
    <w:rsid w:val="00F539FD"/>
    <w:rsid w:val="00F71AD9"/>
    <w:rsid w:val="00F76536"/>
    <w:rsid w:val="00F77DB4"/>
    <w:rsid w:val="00F81530"/>
    <w:rsid w:val="00F86332"/>
    <w:rsid w:val="00F87138"/>
    <w:rsid w:val="00FA0226"/>
    <w:rsid w:val="00FA5692"/>
    <w:rsid w:val="00FB1DAA"/>
    <w:rsid w:val="00FB47FD"/>
    <w:rsid w:val="00FC77EF"/>
    <w:rsid w:val="00FD3495"/>
    <w:rsid w:val="00FD7DF8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5431"/>
  <w15:docId w15:val="{93531D7B-D09D-49B3-AA98-7DB0F89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D7E38"/>
  </w:style>
  <w:style w:type="paragraph" w:styleId="Tekstpodstawowy">
    <w:name w:val="Body Text"/>
    <w:basedOn w:val="Normalny"/>
    <w:link w:val="TekstpodstawowyZnak"/>
    <w:unhideWhenUsed/>
    <w:rsid w:val="007D09A7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09A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g-binding">
    <w:name w:val="ng-binding"/>
    <w:basedOn w:val="Domylnaczcionkaakapitu"/>
    <w:rsid w:val="00490A83"/>
  </w:style>
  <w:style w:type="paragraph" w:customStyle="1" w:styleId="Standard">
    <w:name w:val="Standard"/>
    <w:rsid w:val="00D61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268D-6346-4D67-AD06-FD0B188F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6492</Words>
  <Characters>38956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wykonania Planu audytu w Urzędzie Marszałkowskim Województwa Świętokrzyskiego za rok 2021</vt:lpstr>
    </vt:vector>
  </TitlesOfParts>
  <Company/>
  <LinksUpToDate>false</LinksUpToDate>
  <CharactersWithSpaces>45358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Planu audytu w Urzędzie Marszałkowskim Województwa Świętokrzyskiego za rok 2021</dc:title>
  <dc:creator>Pawlak, Marzena</dc:creator>
  <cp:lastModifiedBy>Lipczyńska, Aneta</cp:lastModifiedBy>
  <cp:revision>2</cp:revision>
  <cp:lastPrinted>2022-01-26T11:18:00Z</cp:lastPrinted>
  <dcterms:created xsi:type="dcterms:W3CDTF">2022-02-28T08:07:00Z</dcterms:created>
  <dcterms:modified xsi:type="dcterms:W3CDTF">2022-02-28T08:07:00Z</dcterms:modified>
</cp:coreProperties>
</file>