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C162E" w14:textId="3D7CA99F" w:rsidR="00222532" w:rsidRDefault="00222532" w:rsidP="00222532">
      <w:pPr>
        <w:keepNext/>
        <w:spacing w:before="120" w:after="120"/>
        <w:outlineLvl w:val="1"/>
        <w:rPr>
          <w:rFonts w:ascii="Arial" w:hAnsi="Arial" w:cs="Arial"/>
          <w:sz w:val="20"/>
          <w:szCs w:val="20"/>
        </w:rPr>
      </w:pPr>
      <w:bookmarkStart w:id="0" w:name="_Toc460849112"/>
      <w:r>
        <w:rPr>
          <w:rFonts w:ascii="Arial" w:hAnsi="Arial" w:cs="Arial"/>
          <w:sz w:val="20"/>
          <w:szCs w:val="20"/>
        </w:rPr>
        <w:t xml:space="preserve">Załącznik nr </w:t>
      </w:r>
      <w:r w:rsidR="0049468C">
        <w:rPr>
          <w:rFonts w:ascii="Arial" w:hAnsi="Arial" w:cs="Arial"/>
          <w:sz w:val="20"/>
          <w:szCs w:val="20"/>
        </w:rPr>
        <w:t>9</w:t>
      </w:r>
      <w:r>
        <w:rPr>
          <w:rFonts w:ascii="Arial" w:hAnsi="Arial" w:cs="Arial"/>
          <w:sz w:val="20"/>
          <w:szCs w:val="20"/>
        </w:rPr>
        <w:t xml:space="preserve"> – Wzór minimalnego zakresu listy sprawdzającej do weryfikacji wniosku o płatność</w:t>
      </w:r>
      <w:bookmarkEnd w:id="0"/>
    </w:p>
    <w:tbl>
      <w:tblPr>
        <w:tblW w:w="9150"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9"/>
        <w:gridCol w:w="3041"/>
        <w:gridCol w:w="142"/>
        <w:gridCol w:w="851"/>
        <w:gridCol w:w="141"/>
        <w:gridCol w:w="4256"/>
      </w:tblGrid>
      <w:tr w:rsidR="00222532" w14:paraId="03EAA57E" w14:textId="77777777" w:rsidTr="00222532">
        <w:trPr>
          <w:trHeight w:val="354"/>
        </w:trPr>
        <w:tc>
          <w:tcPr>
            <w:tcW w:w="9153" w:type="dxa"/>
            <w:gridSpan w:val="6"/>
            <w:tcBorders>
              <w:top w:val="single" w:sz="6" w:space="0" w:color="auto"/>
              <w:left w:val="single" w:sz="6" w:space="0" w:color="auto"/>
              <w:bottom w:val="single" w:sz="6" w:space="0" w:color="auto"/>
              <w:right w:val="single" w:sz="6" w:space="0" w:color="auto"/>
            </w:tcBorders>
            <w:shd w:val="clear" w:color="auto" w:fill="8DB3E2"/>
            <w:vAlign w:val="center"/>
            <w:hideMark/>
          </w:tcPr>
          <w:p w14:paraId="70FBB8BA" w14:textId="77777777" w:rsidR="00222532" w:rsidRDefault="00222532">
            <w:pPr>
              <w:spacing w:before="120" w:after="120"/>
              <w:ind w:left="-357"/>
              <w:jc w:val="center"/>
              <w:outlineLvl w:val="0"/>
              <w:rPr>
                <w:rFonts w:ascii="Arial" w:hAnsi="Arial" w:cs="Arial"/>
                <w:kern w:val="28"/>
                <w:sz w:val="18"/>
                <w:szCs w:val="18"/>
              </w:rPr>
            </w:pPr>
            <w:bookmarkStart w:id="1" w:name="_Toc419968208"/>
            <w:r>
              <w:rPr>
                <w:rFonts w:ascii="Arial" w:hAnsi="Arial" w:cs="Arial"/>
                <w:b/>
                <w:kern w:val="28"/>
                <w:sz w:val="18"/>
                <w:szCs w:val="18"/>
              </w:rPr>
              <w:t xml:space="preserve">Lista sprawdzająca do weryfikacji wniosku o płatność </w:t>
            </w:r>
          </w:p>
        </w:tc>
      </w:tr>
      <w:tr w:rsidR="00222532" w14:paraId="53117AE2" w14:textId="77777777" w:rsidTr="00222532">
        <w:tc>
          <w:tcPr>
            <w:tcW w:w="3762" w:type="dxa"/>
            <w:gridSpan w:val="2"/>
            <w:tcBorders>
              <w:top w:val="single" w:sz="6" w:space="0" w:color="auto"/>
              <w:left w:val="single" w:sz="6" w:space="0" w:color="auto"/>
              <w:bottom w:val="single" w:sz="6" w:space="0" w:color="auto"/>
              <w:right w:val="single" w:sz="4" w:space="0" w:color="auto"/>
            </w:tcBorders>
            <w:vAlign w:val="center"/>
            <w:hideMark/>
          </w:tcPr>
          <w:p w14:paraId="5BDB983B" w14:textId="77777777" w:rsidR="00222532" w:rsidRDefault="00222532">
            <w:pPr>
              <w:spacing w:before="120" w:after="120"/>
              <w:rPr>
                <w:rFonts w:ascii="Arial" w:hAnsi="Arial" w:cs="Arial"/>
                <w:b/>
                <w:sz w:val="18"/>
                <w:szCs w:val="18"/>
              </w:rPr>
            </w:pPr>
            <w:r>
              <w:rPr>
                <w:rFonts w:ascii="Arial" w:hAnsi="Arial" w:cs="Arial"/>
                <w:b/>
                <w:sz w:val="18"/>
                <w:szCs w:val="18"/>
              </w:rPr>
              <w:t>Numer wniosku o płatność</w:t>
            </w:r>
          </w:p>
        </w:tc>
        <w:tc>
          <w:tcPr>
            <w:tcW w:w="5391" w:type="dxa"/>
            <w:gridSpan w:val="4"/>
            <w:tcBorders>
              <w:top w:val="single" w:sz="6" w:space="0" w:color="auto"/>
              <w:left w:val="single" w:sz="4" w:space="0" w:color="auto"/>
              <w:bottom w:val="single" w:sz="6" w:space="0" w:color="auto"/>
              <w:right w:val="single" w:sz="6" w:space="0" w:color="auto"/>
            </w:tcBorders>
            <w:vAlign w:val="center"/>
          </w:tcPr>
          <w:p w14:paraId="126BF7E3" w14:textId="77777777" w:rsidR="00222532" w:rsidRDefault="00222532">
            <w:pPr>
              <w:spacing w:before="120" w:after="120"/>
              <w:jc w:val="both"/>
              <w:rPr>
                <w:rFonts w:ascii="Arial" w:hAnsi="Arial" w:cs="Arial"/>
                <w:b/>
                <w:sz w:val="18"/>
                <w:szCs w:val="18"/>
              </w:rPr>
            </w:pPr>
          </w:p>
        </w:tc>
      </w:tr>
      <w:tr w:rsidR="00222532" w14:paraId="7D8CF7CC" w14:textId="77777777" w:rsidTr="00222532">
        <w:tc>
          <w:tcPr>
            <w:tcW w:w="3762" w:type="dxa"/>
            <w:gridSpan w:val="2"/>
            <w:tcBorders>
              <w:top w:val="single" w:sz="6" w:space="0" w:color="auto"/>
              <w:left w:val="single" w:sz="6" w:space="0" w:color="auto"/>
              <w:bottom w:val="single" w:sz="6" w:space="0" w:color="auto"/>
              <w:right w:val="single" w:sz="4" w:space="0" w:color="auto"/>
            </w:tcBorders>
            <w:vAlign w:val="center"/>
            <w:hideMark/>
          </w:tcPr>
          <w:p w14:paraId="60A40B83" w14:textId="77777777" w:rsidR="00222532" w:rsidRDefault="00222532">
            <w:pPr>
              <w:spacing w:before="120" w:after="120"/>
              <w:rPr>
                <w:rFonts w:ascii="Arial" w:hAnsi="Arial" w:cs="Arial"/>
                <w:b/>
                <w:sz w:val="18"/>
                <w:szCs w:val="18"/>
              </w:rPr>
            </w:pPr>
            <w:r>
              <w:rPr>
                <w:rFonts w:ascii="Arial" w:hAnsi="Arial" w:cs="Arial"/>
                <w:b/>
                <w:sz w:val="18"/>
                <w:szCs w:val="18"/>
              </w:rPr>
              <w:t>Wniosek o płatność za okres od… do…</w:t>
            </w:r>
          </w:p>
        </w:tc>
        <w:tc>
          <w:tcPr>
            <w:tcW w:w="5391" w:type="dxa"/>
            <w:gridSpan w:val="4"/>
            <w:tcBorders>
              <w:top w:val="single" w:sz="6" w:space="0" w:color="auto"/>
              <w:left w:val="single" w:sz="4" w:space="0" w:color="auto"/>
              <w:bottom w:val="single" w:sz="6" w:space="0" w:color="auto"/>
              <w:right w:val="single" w:sz="6" w:space="0" w:color="auto"/>
            </w:tcBorders>
            <w:vAlign w:val="center"/>
          </w:tcPr>
          <w:p w14:paraId="105A9183" w14:textId="77777777" w:rsidR="00222532" w:rsidRDefault="00222532">
            <w:pPr>
              <w:spacing w:before="120" w:after="120"/>
              <w:jc w:val="both"/>
              <w:rPr>
                <w:rFonts w:ascii="Arial" w:hAnsi="Arial" w:cs="Arial"/>
                <w:b/>
                <w:sz w:val="18"/>
                <w:szCs w:val="18"/>
              </w:rPr>
            </w:pPr>
          </w:p>
        </w:tc>
      </w:tr>
      <w:tr w:rsidR="00222532" w14:paraId="2FBA8206" w14:textId="77777777" w:rsidTr="00222532">
        <w:tc>
          <w:tcPr>
            <w:tcW w:w="3762" w:type="dxa"/>
            <w:gridSpan w:val="2"/>
            <w:tcBorders>
              <w:top w:val="single" w:sz="6" w:space="0" w:color="auto"/>
              <w:left w:val="single" w:sz="6" w:space="0" w:color="auto"/>
              <w:bottom w:val="single" w:sz="6" w:space="0" w:color="auto"/>
              <w:right w:val="single" w:sz="4" w:space="0" w:color="auto"/>
            </w:tcBorders>
            <w:vAlign w:val="center"/>
            <w:hideMark/>
          </w:tcPr>
          <w:p w14:paraId="240B4991" w14:textId="77777777" w:rsidR="00222532" w:rsidRDefault="00222532">
            <w:pPr>
              <w:spacing w:before="120" w:after="120"/>
              <w:rPr>
                <w:rFonts w:ascii="Arial" w:hAnsi="Arial" w:cs="Arial"/>
                <w:b/>
                <w:sz w:val="18"/>
                <w:szCs w:val="18"/>
              </w:rPr>
            </w:pPr>
            <w:r>
              <w:rPr>
                <w:rFonts w:ascii="Arial" w:hAnsi="Arial" w:cs="Arial"/>
                <w:b/>
                <w:sz w:val="18"/>
                <w:szCs w:val="18"/>
              </w:rPr>
              <w:t>Nazwa i numer projektu</w:t>
            </w:r>
          </w:p>
        </w:tc>
        <w:tc>
          <w:tcPr>
            <w:tcW w:w="5391" w:type="dxa"/>
            <w:gridSpan w:val="4"/>
            <w:tcBorders>
              <w:top w:val="single" w:sz="6" w:space="0" w:color="auto"/>
              <w:left w:val="single" w:sz="4" w:space="0" w:color="auto"/>
              <w:bottom w:val="single" w:sz="6" w:space="0" w:color="auto"/>
              <w:right w:val="single" w:sz="6" w:space="0" w:color="auto"/>
            </w:tcBorders>
            <w:vAlign w:val="center"/>
          </w:tcPr>
          <w:p w14:paraId="60120E46" w14:textId="77777777" w:rsidR="00222532" w:rsidRDefault="00222532">
            <w:pPr>
              <w:spacing w:before="120" w:after="120"/>
              <w:jc w:val="both"/>
              <w:rPr>
                <w:rFonts w:ascii="Arial" w:hAnsi="Arial" w:cs="Arial"/>
                <w:b/>
                <w:sz w:val="18"/>
                <w:szCs w:val="18"/>
              </w:rPr>
            </w:pPr>
          </w:p>
        </w:tc>
      </w:tr>
      <w:tr w:rsidR="00222532" w14:paraId="47A10E1D" w14:textId="77777777" w:rsidTr="00222532">
        <w:tc>
          <w:tcPr>
            <w:tcW w:w="3762" w:type="dxa"/>
            <w:gridSpan w:val="2"/>
            <w:tcBorders>
              <w:top w:val="single" w:sz="6" w:space="0" w:color="auto"/>
              <w:left w:val="single" w:sz="6" w:space="0" w:color="auto"/>
              <w:bottom w:val="single" w:sz="6" w:space="0" w:color="auto"/>
              <w:right w:val="single" w:sz="4" w:space="0" w:color="auto"/>
            </w:tcBorders>
            <w:vAlign w:val="center"/>
            <w:hideMark/>
          </w:tcPr>
          <w:p w14:paraId="211AFDEB" w14:textId="77777777" w:rsidR="00222532" w:rsidRDefault="00222532">
            <w:pPr>
              <w:spacing w:before="120" w:after="120"/>
              <w:rPr>
                <w:rFonts w:ascii="Arial" w:hAnsi="Arial" w:cs="Arial"/>
                <w:b/>
                <w:sz w:val="18"/>
                <w:szCs w:val="18"/>
              </w:rPr>
            </w:pPr>
            <w:r>
              <w:rPr>
                <w:rFonts w:ascii="Arial" w:hAnsi="Arial" w:cs="Arial"/>
                <w:b/>
                <w:sz w:val="18"/>
                <w:szCs w:val="18"/>
              </w:rPr>
              <w:t xml:space="preserve">Nazwa Beneficjenta </w:t>
            </w:r>
          </w:p>
        </w:tc>
        <w:tc>
          <w:tcPr>
            <w:tcW w:w="5391" w:type="dxa"/>
            <w:gridSpan w:val="4"/>
            <w:tcBorders>
              <w:top w:val="single" w:sz="6" w:space="0" w:color="auto"/>
              <w:left w:val="single" w:sz="4" w:space="0" w:color="auto"/>
              <w:bottom w:val="single" w:sz="6" w:space="0" w:color="auto"/>
              <w:right w:val="single" w:sz="6" w:space="0" w:color="auto"/>
            </w:tcBorders>
            <w:vAlign w:val="center"/>
          </w:tcPr>
          <w:p w14:paraId="238BDCC4" w14:textId="77777777" w:rsidR="00222532" w:rsidRDefault="00222532">
            <w:pPr>
              <w:spacing w:before="120" w:after="120"/>
              <w:jc w:val="both"/>
              <w:rPr>
                <w:rFonts w:ascii="Arial" w:hAnsi="Arial" w:cs="Arial"/>
                <w:b/>
                <w:sz w:val="18"/>
                <w:szCs w:val="18"/>
              </w:rPr>
            </w:pPr>
          </w:p>
        </w:tc>
      </w:tr>
      <w:tr w:rsidR="00222532" w14:paraId="3C1CAEC5" w14:textId="77777777" w:rsidTr="00222532">
        <w:tc>
          <w:tcPr>
            <w:tcW w:w="3762" w:type="dxa"/>
            <w:gridSpan w:val="2"/>
            <w:tcBorders>
              <w:top w:val="single" w:sz="6" w:space="0" w:color="auto"/>
              <w:left w:val="single" w:sz="6" w:space="0" w:color="auto"/>
              <w:bottom w:val="single" w:sz="4" w:space="0" w:color="auto"/>
              <w:right w:val="single" w:sz="4" w:space="0" w:color="auto"/>
            </w:tcBorders>
            <w:vAlign w:val="center"/>
            <w:hideMark/>
          </w:tcPr>
          <w:p w14:paraId="08A7503F" w14:textId="77777777" w:rsidR="00222532" w:rsidRDefault="00222532">
            <w:pPr>
              <w:spacing w:before="120" w:after="120"/>
              <w:rPr>
                <w:rFonts w:ascii="Arial" w:hAnsi="Arial" w:cs="Arial"/>
                <w:b/>
                <w:sz w:val="18"/>
                <w:szCs w:val="18"/>
              </w:rPr>
            </w:pPr>
            <w:r>
              <w:rPr>
                <w:rFonts w:ascii="Arial" w:hAnsi="Arial" w:cs="Arial"/>
                <w:b/>
                <w:sz w:val="18"/>
                <w:szCs w:val="18"/>
              </w:rPr>
              <w:t>Data otrzymania wniosku/korekty wniosku</w:t>
            </w:r>
          </w:p>
        </w:tc>
        <w:tc>
          <w:tcPr>
            <w:tcW w:w="5391" w:type="dxa"/>
            <w:gridSpan w:val="4"/>
            <w:tcBorders>
              <w:top w:val="single" w:sz="6" w:space="0" w:color="auto"/>
              <w:left w:val="single" w:sz="4" w:space="0" w:color="auto"/>
              <w:bottom w:val="single" w:sz="4" w:space="0" w:color="auto"/>
              <w:right w:val="single" w:sz="6" w:space="0" w:color="auto"/>
            </w:tcBorders>
            <w:vAlign w:val="center"/>
          </w:tcPr>
          <w:p w14:paraId="15BE2EF8" w14:textId="77777777" w:rsidR="00222532" w:rsidRDefault="00222532">
            <w:pPr>
              <w:spacing w:before="120" w:after="120"/>
              <w:jc w:val="both"/>
              <w:rPr>
                <w:rFonts w:ascii="Arial" w:hAnsi="Arial" w:cs="Arial"/>
                <w:b/>
                <w:sz w:val="18"/>
                <w:szCs w:val="18"/>
              </w:rPr>
            </w:pPr>
          </w:p>
        </w:tc>
      </w:tr>
      <w:tr w:rsidR="00222532" w14:paraId="3A13D355" w14:textId="77777777" w:rsidTr="00222532">
        <w:tc>
          <w:tcPr>
            <w:tcW w:w="720" w:type="dxa"/>
            <w:tcBorders>
              <w:top w:val="single" w:sz="6" w:space="0" w:color="auto"/>
              <w:left w:val="single" w:sz="6" w:space="0" w:color="auto"/>
              <w:bottom w:val="single" w:sz="4" w:space="0" w:color="auto"/>
              <w:right w:val="single" w:sz="4" w:space="0" w:color="auto"/>
            </w:tcBorders>
            <w:vAlign w:val="center"/>
            <w:hideMark/>
          </w:tcPr>
          <w:p w14:paraId="33698AC4" w14:textId="77777777" w:rsidR="00222532" w:rsidRDefault="00222532">
            <w:pPr>
              <w:spacing w:before="120" w:after="120"/>
              <w:jc w:val="center"/>
              <w:rPr>
                <w:rFonts w:ascii="Arial" w:hAnsi="Arial" w:cs="Arial"/>
                <w:b/>
                <w:sz w:val="18"/>
                <w:szCs w:val="18"/>
              </w:rPr>
            </w:pPr>
            <w:r>
              <w:rPr>
                <w:rFonts w:ascii="Arial" w:hAnsi="Arial" w:cs="Arial"/>
                <w:b/>
                <w:sz w:val="18"/>
                <w:szCs w:val="18"/>
              </w:rPr>
              <w:t>Lp.</w:t>
            </w:r>
          </w:p>
        </w:tc>
        <w:tc>
          <w:tcPr>
            <w:tcW w:w="3042" w:type="dxa"/>
            <w:tcBorders>
              <w:top w:val="single" w:sz="6" w:space="0" w:color="auto"/>
              <w:left w:val="single" w:sz="6" w:space="0" w:color="auto"/>
              <w:bottom w:val="single" w:sz="4" w:space="0" w:color="auto"/>
              <w:right w:val="single" w:sz="4" w:space="0" w:color="auto"/>
            </w:tcBorders>
            <w:vAlign w:val="center"/>
            <w:hideMark/>
          </w:tcPr>
          <w:p w14:paraId="72FD5AD1" w14:textId="77777777" w:rsidR="00222532" w:rsidRDefault="00222532">
            <w:pPr>
              <w:spacing w:before="120" w:after="120"/>
              <w:jc w:val="center"/>
              <w:rPr>
                <w:rFonts w:ascii="Arial" w:hAnsi="Arial" w:cs="Arial"/>
                <w:b/>
                <w:sz w:val="18"/>
                <w:szCs w:val="18"/>
              </w:rPr>
            </w:pPr>
            <w:r>
              <w:rPr>
                <w:rFonts w:ascii="Arial" w:hAnsi="Arial" w:cs="Arial"/>
                <w:b/>
                <w:sz w:val="18"/>
                <w:szCs w:val="18"/>
              </w:rPr>
              <w:t>Wyszczególnienie</w:t>
            </w:r>
          </w:p>
        </w:tc>
        <w:tc>
          <w:tcPr>
            <w:tcW w:w="993" w:type="dxa"/>
            <w:gridSpan w:val="2"/>
            <w:tcBorders>
              <w:top w:val="single" w:sz="6" w:space="0" w:color="auto"/>
              <w:left w:val="single" w:sz="4" w:space="0" w:color="auto"/>
              <w:bottom w:val="single" w:sz="4" w:space="0" w:color="auto"/>
              <w:right w:val="single" w:sz="4" w:space="0" w:color="auto"/>
            </w:tcBorders>
            <w:vAlign w:val="center"/>
            <w:hideMark/>
          </w:tcPr>
          <w:p w14:paraId="7C91E70D" w14:textId="77777777" w:rsidR="00222532" w:rsidRDefault="00222532">
            <w:pPr>
              <w:spacing w:before="120" w:after="120"/>
              <w:jc w:val="center"/>
              <w:rPr>
                <w:rFonts w:ascii="Arial" w:hAnsi="Arial" w:cs="Arial"/>
                <w:b/>
                <w:sz w:val="18"/>
                <w:szCs w:val="18"/>
              </w:rPr>
            </w:pPr>
            <w:r>
              <w:rPr>
                <w:rFonts w:ascii="Arial" w:hAnsi="Arial" w:cs="Arial"/>
                <w:b/>
                <w:sz w:val="18"/>
                <w:szCs w:val="18"/>
              </w:rPr>
              <w:t>TAK/NIE/</w:t>
            </w:r>
          </w:p>
          <w:p w14:paraId="0459E9EB" w14:textId="77777777" w:rsidR="00222532" w:rsidRDefault="00222532">
            <w:pPr>
              <w:spacing w:before="120" w:after="120"/>
              <w:jc w:val="center"/>
              <w:rPr>
                <w:rFonts w:ascii="Arial" w:hAnsi="Arial" w:cs="Arial"/>
                <w:b/>
                <w:sz w:val="18"/>
                <w:szCs w:val="18"/>
              </w:rPr>
            </w:pPr>
            <w:r>
              <w:rPr>
                <w:rFonts w:ascii="Arial" w:hAnsi="Arial" w:cs="Arial"/>
                <w:b/>
                <w:sz w:val="18"/>
                <w:szCs w:val="18"/>
              </w:rPr>
              <w:t> nie dotyczy</w:t>
            </w:r>
          </w:p>
        </w:tc>
        <w:tc>
          <w:tcPr>
            <w:tcW w:w="4398" w:type="dxa"/>
            <w:gridSpan w:val="2"/>
            <w:tcBorders>
              <w:top w:val="single" w:sz="6" w:space="0" w:color="auto"/>
              <w:left w:val="single" w:sz="4" w:space="0" w:color="auto"/>
              <w:bottom w:val="single" w:sz="4" w:space="0" w:color="auto"/>
              <w:right w:val="single" w:sz="6" w:space="0" w:color="auto"/>
            </w:tcBorders>
            <w:vAlign w:val="center"/>
            <w:hideMark/>
          </w:tcPr>
          <w:p w14:paraId="086F8A28" w14:textId="77777777" w:rsidR="00222532" w:rsidRDefault="00222532">
            <w:pPr>
              <w:spacing w:before="120" w:after="120"/>
              <w:jc w:val="center"/>
              <w:rPr>
                <w:rFonts w:ascii="Arial" w:hAnsi="Arial" w:cs="Arial"/>
                <w:b/>
                <w:sz w:val="18"/>
                <w:szCs w:val="18"/>
              </w:rPr>
            </w:pPr>
            <w:r>
              <w:rPr>
                <w:rFonts w:ascii="Arial" w:hAnsi="Arial" w:cs="Arial"/>
                <w:b/>
                <w:sz w:val="18"/>
                <w:szCs w:val="18"/>
              </w:rPr>
              <w:t>Uwagi</w:t>
            </w:r>
          </w:p>
        </w:tc>
      </w:tr>
      <w:tr w:rsidR="00222532" w14:paraId="69EFC36D" w14:textId="77777777" w:rsidTr="00222532">
        <w:trPr>
          <w:trHeight w:val="285"/>
        </w:trPr>
        <w:tc>
          <w:tcPr>
            <w:tcW w:w="9153" w:type="dxa"/>
            <w:gridSpan w:val="6"/>
            <w:tcBorders>
              <w:top w:val="single" w:sz="6" w:space="0" w:color="auto"/>
              <w:left w:val="single" w:sz="6" w:space="0" w:color="auto"/>
              <w:bottom w:val="single" w:sz="4" w:space="0" w:color="auto"/>
              <w:right w:val="single" w:sz="6" w:space="0" w:color="auto"/>
            </w:tcBorders>
            <w:shd w:val="clear" w:color="auto" w:fill="8DB3E2" w:themeFill="text2" w:themeFillTint="66"/>
            <w:vAlign w:val="center"/>
            <w:hideMark/>
          </w:tcPr>
          <w:p w14:paraId="259F4390" w14:textId="77777777" w:rsidR="00222532" w:rsidRDefault="00222532">
            <w:pPr>
              <w:spacing w:before="120" w:after="120"/>
              <w:rPr>
                <w:rFonts w:ascii="Arial" w:hAnsi="Arial" w:cs="Arial"/>
                <w:b/>
                <w:sz w:val="18"/>
                <w:szCs w:val="18"/>
              </w:rPr>
            </w:pPr>
            <w:r>
              <w:rPr>
                <w:rFonts w:ascii="Arial" w:hAnsi="Arial" w:cs="Arial"/>
                <w:b/>
                <w:sz w:val="18"/>
                <w:szCs w:val="18"/>
              </w:rPr>
              <w:t>Weryfikacja wstępna</w:t>
            </w:r>
          </w:p>
        </w:tc>
      </w:tr>
      <w:tr w:rsidR="00222532" w14:paraId="6B72FB21"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2E291DD1" w14:textId="77777777" w:rsidR="00222532" w:rsidRDefault="00222532">
            <w:pPr>
              <w:spacing w:before="120" w:after="120"/>
              <w:rPr>
                <w:rFonts w:ascii="Arial" w:hAnsi="Arial" w:cs="Arial"/>
                <w:sz w:val="18"/>
                <w:szCs w:val="18"/>
              </w:rPr>
            </w:pPr>
            <w:r>
              <w:rPr>
                <w:rFonts w:ascii="Arial" w:hAnsi="Arial" w:cs="Arial"/>
                <w:sz w:val="18"/>
                <w:szCs w:val="18"/>
              </w:rPr>
              <w:t>1.</w:t>
            </w:r>
          </w:p>
        </w:tc>
        <w:tc>
          <w:tcPr>
            <w:tcW w:w="3042" w:type="dxa"/>
            <w:tcBorders>
              <w:top w:val="single" w:sz="4" w:space="0" w:color="auto"/>
              <w:left w:val="single" w:sz="6" w:space="0" w:color="auto"/>
              <w:bottom w:val="single" w:sz="4" w:space="0" w:color="auto"/>
              <w:right w:val="single" w:sz="4" w:space="0" w:color="auto"/>
            </w:tcBorders>
            <w:vAlign w:val="center"/>
            <w:hideMark/>
          </w:tcPr>
          <w:p w14:paraId="7A69A002" w14:textId="77777777" w:rsidR="00222532" w:rsidRDefault="00222532">
            <w:pPr>
              <w:autoSpaceDN w:val="0"/>
              <w:spacing w:before="120" w:after="120"/>
              <w:rPr>
                <w:rFonts w:ascii="Arial" w:hAnsi="Arial" w:cs="Arial"/>
                <w:sz w:val="18"/>
                <w:szCs w:val="18"/>
              </w:rPr>
            </w:pPr>
            <w:r>
              <w:rPr>
                <w:rFonts w:ascii="Arial" w:hAnsi="Arial" w:cs="Arial"/>
                <w:sz w:val="18"/>
                <w:szCs w:val="18"/>
              </w:rPr>
              <w:t>Czy wniosek został złożony za pośrednictwem SL2014?</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412C58B3" w14:textId="77777777" w:rsidR="00222532" w:rsidRDefault="00222532">
            <w:pPr>
              <w:spacing w:before="120" w:after="120"/>
              <w:rPr>
                <w:rFonts w:ascii="Arial" w:hAnsi="Arial" w:cs="Arial"/>
                <w:i/>
                <w:sz w:val="18"/>
                <w:szCs w:val="18"/>
              </w:rPr>
            </w:pPr>
          </w:p>
        </w:tc>
        <w:tc>
          <w:tcPr>
            <w:tcW w:w="4398" w:type="dxa"/>
            <w:gridSpan w:val="2"/>
            <w:tcBorders>
              <w:top w:val="single" w:sz="4" w:space="0" w:color="auto"/>
              <w:left w:val="single" w:sz="4" w:space="0" w:color="auto"/>
              <w:bottom w:val="single" w:sz="4" w:space="0" w:color="auto"/>
              <w:right w:val="single" w:sz="6" w:space="0" w:color="auto"/>
            </w:tcBorders>
            <w:vAlign w:val="center"/>
            <w:hideMark/>
          </w:tcPr>
          <w:p w14:paraId="5D539B20" w14:textId="77777777" w:rsidR="00222532" w:rsidRDefault="00222532">
            <w:pPr>
              <w:spacing w:before="120" w:after="120"/>
              <w:rPr>
                <w:rFonts w:ascii="Arial" w:hAnsi="Arial" w:cs="Arial"/>
                <w:i/>
                <w:sz w:val="18"/>
                <w:szCs w:val="18"/>
              </w:rPr>
            </w:pPr>
            <w:r>
              <w:rPr>
                <w:rFonts w:ascii="Arial" w:hAnsi="Arial" w:cs="Arial"/>
                <w:i/>
                <w:sz w:val="18"/>
                <w:szCs w:val="18"/>
              </w:rPr>
              <w:t>W przypadku niezłożenia WNP za pośrednictwem SL2014, należy umieścić informacje o awarii SL2014 lub wskazać inny powód, dla którego WNP nie został złożony za pośrednictwem SL2014.</w:t>
            </w:r>
          </w:p>
        </w:tc>
      </w:tr>
      <w:tr w:rsidR="00222532" w14:paraId="375B1CDB"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35191F65" w14:textId="77777777" w:rsidR="00222532" w:rsidRDefault="00222532">
            <w:pPr>
              <w:spacing w:before="120" w:after="120"/>
              <w:rPr>
                <w:rFonts w:ascii="Arial" w:hAnsi="Arial" w:cs="Arial"/>
                <w:sz w:val="18"/>
                <w:szCs w:val="18"/>
              </w:rPr>
            </w:pPr>
            <w:r>
              <w:rPr>
                <w:rFonts w:ascii="Arial" w:hAnsi="Arial" w:cs="Arial"/>
                <w:sz w:val="18"/>
                <w:szCs w:val="18"/>
              </w:rPr>
              <w:t>2.</w:t>
            </w:r>
          </w:p>
        </w:tc>
        <w:tc>
          <w:tcPr>
            <w:tcW w:w="3042" w:type="dxa"/>
            <w:tcBorders>
              <w:top w:val="single" w:sz="4" w:space="0" w:color="auto"/>
              <w:left w:val="single" w:sz="6" w:space="0" w:color="auto"/>
              <w:bottom w:val="single" w:sz="4" w:space="0" w:color="auto"/>
              <w:right w:val="single" w:sz="4" w:space="0" w:color="auto"/>
            </w:tcBorders>
            <w:vAlign w:val="center"/>
            <w:hideMark/>
          </w:tcPr>
          <w:p w14:paraId="1FD629A7" w14:textId="77777777" w:rsidR="00222532" w:rsidRDefault="00222532">
            <w:pPr>
              <w:spacing w:before="120" w:after="120"/>
              <w:rPr>
                <w:rFonts w:ascii="Arial" w:hAnsi="Arial" w:cs="Arial"/>
                <w:sz w:val="18"/>
                <w:szCs w:val="18"/>
              </w:rPr>
            </w:pPr>
            <w:r>
              <w:rPr>
                <w:rFonts w:ascii="Arial" w:hAnsi="Arial" w:cs="Arial"/>
                <w:sz w:val="18"/>
                <w:szCs w:val="18"/>
              </w:rPr>
              <w:t>Czy wniosek został złożony w terminie?</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7608BBD7" w14:textId="77777777" w:rsidR="00222532" w:rsidRDefault="00222532">
            <w:pPr>
              <w:spacing w:before="120" w:after="120"/>
              <w:rPr>
                <w:rFonts w:ascii="Arial" w:hAnsi="Arial" w:cs="Arial"/>
                <w:i/>
                <w:sz w:val="18"/>
                <w:szCs w:val="18"/>
              </w:rPr>
            </w:pPr>
          </w:p>
        </w:tc>
        <w:tc>
          <w:tcPr>
            <w:tcW w:w="4398" w:type="dxa"/>
            <w:gridSpan w:val="2"/>
            <w:tcBorders>
              <w:top w:val="single" w:sz="4" w:space="0" w:color="auto"/>
              <w:left w:val="single" w:sz="4" w:space="0" w:color="auto"/>
              <w:bottom w:val="single" w:sz="4" w:space="0" w:color="auto"/>
              <w:right w:val="single" w:sz="6" w:space="0" w:color="auto"/>
            </w:tcBorders>
            <w:vAlign w:val="center"/>
            <w:hideMark/>
          </w:tcPr>
          <w:p w14:paraId="481B0E95" w14:textId="77777777" w:rsidR="00222532" w:rsidRDefault="00222532">
            <w:pPr>
              <w:spacing w:before="120" w:after="120"/>
              <w:rPr>
                <w:rFonts w:ascii="Arial" w:hAnsi="Arial" w:cs="Arial"/>
                <w:i/>
                <w:sz w:val="18"/>
                <w:szCs w:val="18"/>
              </w:rPr>
            </w:pPr>
            <w:r>
              <w:rPr>
                <w:rFonts w:ascii="Arial" w:hAnsi="Arial" w:cs="Arial"/>
                <w:i/>
                <w:sz w:val="18"/>
                <w:szCs w:val="18"/>
              </w:rPr>
              <w:t xml:space="preserve">Jeżeli w związku z awarią systemu SL2014, WNP został złożony w innym terminie niż wynika to z harmonogramu, ale termin ten został uzgodniony z IP – należy zaznaczyć TAK. </w:t>
            </w:r>
          </w:p>
          <w:p w14:paraId="510B3E1F" w14:textId="77777777" w:rsidR="00222532" w:rsidRDefault="00222532">
            <w:pPr>
              <w:spacing w:before="120" w:after="120"/>
              <w:rPr>
                <w:rFonts w:ascii="Arial" w:hAnsi="Arial" w:cs="Arial"/>
                <w:i/>
                <w:sz w:val="18"/>
                <w:szCs w:val="18"/>
              </w:rPr>
            </w:pPr>
            <w:r>
              <w:rPr>
                <w:rFonts w:ascii="Arial" w:hAnsi="Arial" w:cs="Arial"/>
                <w:i/>
                <w:iCs/>
                <w:sz w:val="18"/>
                <w:szCs w:val="18"/>
              </w:rPr>
              <w:t xml:space="preserve">W przypadku odpowiedzi NIE w polu uwagi należy wskazać, o ile termin został przekroczony oraz rekomendację o konieczności dotrzymywania terminów składania kolejnych WNP. </w:t>
            </w:r>
          </w:p>
        </w:tc>
      </w:tr>
      <w:tr w:rsidR="00222532" w14:paraId="2CAB9F6B"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3D6EBF1F" w14:textId="77777777" w:rsidR="00222532" w:rsidRDefault="00222532">
            <w:pPr>
              <w:spacing w:before="120" w:after="120"/>
              <w:rPr>
                <w:rFonts w:ascii="Arial" w:hAnsi="Arial" w:cs="Arial"/>
                <w:sz w:val="18"/>
                <w:szCs w:val="18"/>
              </w:rPr>
            </w:pPr>
            <w:r>
              <w:rPr>
                <w:rFonts w:ascii="Arial" w:hAnsi="Arial" w:cs="Arial"/>
                <w:sz w:val="18"/>
                <w:szCs w:val="18"/>
              </w:rPr>
              <w:t>3.</w:t>
            </w:r>
          </w:p>
        </w:tc>
        <w:tc>
          <w:tcPr>
            <w:tcW w:w="3042" w:type="dxa"/>
            <w:tcBorders>
              <w:top w:val="single" w:sz="4" w:space="0" w:color="auto"/>
              <w:left w:val="single" w:sz="6" w:space="0" w:color="auto"/>
              <w:bottom w:val="single" w:sz="4" w:space="0" w:color="auto"/>
              <w:right w:val="single" w:sz="4" w:space="0" w:color="auto"/>
            </w:tcBorders>
            <w:vAlign w:val="center"/>
            <w:hideMark/>
          </w:tcPr>
          <w:p w14:paraId="5CA6DFA0" w14:textId="77777777" w:rsidR="00222532" w:rsidRDefault="00222532">
            <w:pPr>
              <w:spacing w:before="120" w:after="120"/>
              <w:rPr>
                <w:rFonts w:ascii="Arial" w:hAnsi="Arial" w:cs="Arial"/>
                <w:sz w:val="18"/>
                <w:szCs w:val="18"/>
              </w:rPr>
            </w:pPr>
            <w:r>
              <w:rPr>
                <w:rFonts w:ascii="Arial" w:hAnsi="Arial" w:cs="Arial"/>
                <w:sz w:val="18"/>
                <w:szCs w:val="18"/>
              </w:rPr>
              <w:t>Czy prawidłowo określono rodzaj złożonego wniosku?</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08DDF563" w14:textId="77777777" w:rsidR="00222532" w:rsidRDefault="00222532">
            <w:pPr>
              <w:spacing w:before="120" w:after="120"/>
              <w:rPr>
                <w:rFonts w:ascii="Arial" w:hAnsi="Arial" w:cs="Arial"/>
                <w:i/>
                <w:sz w:val="18"/>
                <w:szCs w:val="18"/>
              </w:rPr>
            </w:pPr>
          </w:p>
        </w:tc>
        <w:tc>
          <w:tcPr>
            <w:tcW w:w="4398" w:type="dxa"/>
            <w:gridSpan w:val="2"/>
            <w:tcBorders>
              <w:top w:val="single" w:sz="4" w:space="0" w:color="auto"/>
              <w:left w:val="single" w:sz="4" w:space="0" w:color="auto"/>
              <w:bottom w:val="single" w:sz="4" w:space="0" w:color="auto"/>
              <w:right w:val="single" w:sz="6" w:space="0" w:color="auto"/>
            </w:tcBorders>
            <w:vAlign w:val="center"/>
            <w:hideMark/>
          </w:tcPr>
          <w:p w14:paraId="461B9EE5" w14:textId="77777777" w:rsidR="00222532" w:rsidRDefault="00222532">
            <w:pPr>
              <w:spacing w:before="120" w:after="120"/>
              <w:rPr>
                <w:rFonts w:ascii="Arial" w:hAnsi="Arial" w:cs="Arial"/>
                <w:i/>
                <w:sz w:val="18"/>
                <w:szCs w:val="18"/>
              </w:rPr>
            </w:pPr>
            <w:r>
              <w:rPr>
                <w:rFonts w:ascii="Arial" w:hAnsi="Arial" w:cs="Arial"/>
                <w:i/>
                <w:sz w:val="18"/>
                <w:szCs w:val="18"/>
              </w:rPr>
              <w:t xml:space="preserve">Należy zweryfikować, czy WNP jest/powinien być wnioskiem o płatność zaliczkową lub końcową i wskazać, a następnie sprawdzić, czy beneficjent prawidłowo wskazał rodzaj złożonego WNP. </w:t>
            </w:r>
          </w:p>
        </w:tc>
      </w:tr>
      <w:tr w:rsidR="00222532" w14:paraId="4E50E792"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4F0F98BF" w14:textId="77777777" w:rsidR="00222532" w:rsidRDefault="00222532">
            <w:pPr>
              <w:spacing w:before="120" w:after="120"/>
              <w:rPr>
                <w:rFonts w:ascii="Arial" w:hAnsi="Arial" w:cs="Arial"/>
                <w:sz w:val="18"/>
                <w:szCs w:val="18"/>
              </w:rPr>
            </w:pPr>
            <w:r>
              <w:rPr>
                <w:rFonts w:ascii="Arial" w:hAnsi="Arial" w:cs="Arial"/>
                <w:sz w:val="18"/>
                <w:szCs w:val="18"/>
              </w:rPr>
              <w:t>4.</w:t>
            </w:r>
          </w:p>
        </w:tc>
        <w:tc>
          <w:tcPr>
            <w:tcW w:w="3042" w:type="dxa"/>
            <w:tcBorders>
              <w:top w:val="single" w:sz="4" w:space="0" w:color="auto"/>
              <w:left w:val="single" w:sz="6" w:space="0" w:color="auto"/>
              <w:bottom w:val="single" w:sz="4" w:space="0" w:color="auto"/>
              <w:right w:val="single" w:sz="4" w:space="0" w:color="auto"/>
            </w:tcBorders>
            <w:vAlign w:val="center"/>
            <w:hideMark/>
          </w:tcPr>
          <w:p w14:paraId="2463BF2A" w14:textId="77777777" w:rsidR="00222532" w:rsidRDefault="00222532">
            <w:pPr>
              <w:spacing w:before="120" w:after="120"/>
              <w:rPr>
                <w:rFonts w:ascii="Arial" w:hAnsi="Arial" w:cs="Arial"/>
                <w:sz w:val="18"/>
                <w:szCs w:val="18"/>
              </w:rPr>
            </w:pPr>
            <w:r>
              <w:rPr>
                <w:rFonts w:ascii="Arial" w:hAnsi="Arial" w:cs="Arial"/>
                <w:sz w:val="18"/>
                <w:szCs w:val="18"/>
              </w:rPr>
              <w:t>Czy beneficjent rozlicza we wniosku wydatki związane z zamówieniami o wartości współfinansowania EFS równej lub wyższej niż próg określony w przepisach wydanych na podstawie art. 11 ust. 8 ustawy Pzp</w:t>
            </w:r>
            <w:r>
              <w:rPr>
                <w:rStyle w:val="Odwoanieprzypisudolnego"/>
                <w:rFonts w:ascii="Arial" w:hAnsi="Arial" w:cs="Arial"/>
                <w:sz w:val="18"/>
                <w:szCs w:val="18"/>
              </w:rPr>
              <w:footnoteReference w:id="1"/>
            </w:r>
            <w:r>
              <w:rPr>
                <w:rFonts w:ascii="Arial" w:hAnsi="Arial" w:cs="Arial"/>
                <w:sz w:val="18"/>
                <w:szCs w:val="18"/>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21A977B1" w14:textId="77777777" w:rsidR="00222532" w:rsidRDefault="00222532">
            <w:pPr>
              <w:spacing w:before="120" w:after="120"/>
              <w:rPr>
                <w:rFonts w:ascii="Arial" w:hAnsi="Arial" w:cs="Arial"/>
                <w:i/>
                <w:sz w:val="18"/>
                <w:szCs w:val="18"/>
              </w:rPr>
            </w:pPr>
          </w:p>
        </w:tc>
        <w:tc>
          <w:tcPr>
            <w:tcW w:w="4398" w:type="dxa"/>
            <w:gridSpan w:val="2"/>
            <w:tcBorders>
              <w:top w:val="single" w:sz="4" w:space="0" w:color="auto"/>
              <w:left w:val="single" w:sz="4" w:space="0" w:color="auto"/>
              <w:bottom w:val="single" w:sz="4" w:space="0" w:color="auto"/>
              <w:right w:val="single" w:sz="6" w:space="0" w:color="auto"/>
            </w:tcBorders>
            <w:vAlign w:val="center"/>
            <w:hideMark/>
          </w:tcPr>
          <w:p w14:paraId="7D617513" w14:textId="77777777" w:rsidR="00222532" w:rsidRDefault="00222532">
            <w:pPr>
              <w:spacing w:before="120" w:after="120"/>
              <w:rPr>
                <w:rFonts w:ascii="Arial" w:hAnsi="Arial" w:cs="Arial"/>
                <w:i/>
                <w:sz w:val="18"/>
                <w:szCs w:val="18"/>
              </w:rPr>
            </w:pPr>
            <w:r>
              <w:rPr>
                <w:rFonts w:ascii="Arial" w:hAnsi="Arial" w:cs="Arial"/>
                <w:i/>
                <w:sz w:val="18"/>
                <w:szCs w:val="18"/>
              </w:rPr>
              <w:t xml:space="preserve">Należy sprawdzić, czy ze szczegółowego budżetu projektu wynika, że w projekcie przewidziano zakup usługi/towaru o wartości współfinansowania EFS równej lub wyższej niż próg określony w przepisach wydanych na podstawie art. 11 ust. 8 ustawy Pzp. </w:t>
            </w:r>
          </w:p>
          <w:p w14:paraId="1ED54773" w14:textId="77777777" w:rsidR="00222532" w:rsidRDefault="00222532">
            <w:pPr>
              <w:spacing w:before="120" w:after="120"/>
              <w:rPr>
                <w:rFonts w:ascii="Arial" w:hAnsi="Arial" w:cs="Arial"/>
                <w:i/>
                <w:sz w:val="18"/>
                <w:szCs w:val="18"/>
              </w:rPr>
            </w:pPr>
            <w:r>
              <w:rPr>
                <w:rFonts w:ascii="Arial" w:hAnsi="Arial" w:cs="Arial"/>
                <w:i/>
                <w:sz w:val="18"/>
                <w:szCs w:val="18"/>
              </w:rPr>
              <w:t>Jeśli tak, to należy ustalić, czy beneficjent rozlicza w weryfikowanym WNP takie wydatki.</w:t>
            </w:r>
          </w:p>
          <w:p w14:paraId="7722CFD4" w14:textId="77777777" w:rsidR="00222532" w:rsidRDefault="00222532">
            <w:pPr>
              <w:spacing w:before="120" w:after="120"/>
              <w:rPr>
                <w:rFonts w:ascii="Arial" w:hAnsi="Arial" w:cs="Arial"/>
                <w:i/>
                <w:sz w:val="18"/>
                <w:szCs w:val="18"/>
              </w:rPr>
            </w:pPr>
            <w:r>
              <w:rPr>
                <w:rFonts w:ascii="Arial" w:hAnsi="Arial" w:cs="Arial"/>
                <w:i/>
                <w:sz w:val="18"/>
                <w:szCs w:val="18"/>
              </w:rPr>
              <w:t xml:space="preserve">Następnie należy sprawdzić w SL2014, czy uzupełniony został moduł Zamówienia publiczne. </w:t>
            </w:r>
          </w:p>
          <w:p w14:paraId="0D8BFC0B" w14:textId="77777777" w:rsidR="00222532" w:rsidRDefault="00222532">
            <w:pPr>
              <w:spacing w:before="120" w:after="120"/>
              <w:rPr>
                <w:rFonts w:ascii="Arial" w:hAnsi="Arial" w:cs="Arial"/>
                <w:i/>
                <w:sz w:val="18"/>
                <w:szCs w:val="18"/>
              </w:rPr>
            </w:pPr>
            <w:r>
              <w:rPr>
                <w:rFonts w:ascii="Arial" w:hAnsi="Arial" w:cs="Arial"/>
                <w:i/>
                <w:sz w:val="18"/>
                <w:szCs w:val="18"/>
              </w:rPr>
              <w:t xml:space="preserve">Jeśli nie uzupełniono modułu Zamówienia publiczne pomimo, że z WND oraz z WNP wynika, że </w:t>
            </w:r>
            <w:r>
              <w:rPr>
                <w:rFonts w:ascii="Arial" w:hAnsi="Arial" w:cs="Arial"/>
                <w:i/>
                <w:sz w:val="18"/>
                <w:szCs w:val="18"/>
              </w:rPr>
              <w:lastRenderedPageBreak/>
              <w:t xml:space="preserve">powinien on zostać uzupełniony, należy zwrócić się do beneficjenta o uzupełnienie powyższego modułu. </w:t>
            </w:r>
          </w:p>
        </w:tc>
      </w:tr>
      <w:tr w:rsidR="00222532" w14:paraId="264DC563"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10D0A103" w14:textId="77777777" w:rsidR="00222532" w:rsidRDefault="00222532">
            <w:pPr>
              <w:spacing w:before="120" w:after="120"/>
              <w:rPr>
                <w:rFonts w:ascii="Arial" w:hAnsi="Arial" w:cs="Arial"/>
                <w:sz w:val="18"/>
                <w:szCs w:val="18"/>
              </w:rPr>
            </w:pPr>
            <w:r>
              <w:rPr>
                <w:rFonts w:ascii="Arial" w:hAnsi="Arial" w:cs="Arial"/>
                <w:sz w:val="18"/>
                <w:szCs w:val="18"/>
              </w:rPr>
              <w:lastRenderedPageBreak/>
              <w:t>5.</w:t>
            </w:r>
          </w:p>
        </w:tc>
        <w:tc>
          <w:tcPr>
            <w:tcW w:w="3042" w:type="dxa"/>
            <w:tcBorders>
              <w:top w:val="single" w:sz="4" w:space="0" w:color="auto"/>
              <w:left w:val="single" w:sz="6" w:space="0" w:color="auto"/>
              <w:bottom w:val="single" w:sz="4" w:space="0" w:color="auto"/>
              <w:right w:val="single" w:sz="4" w:space="0" w:color="auto"/>
            </w:tcBorders>
            <w:vAlign w:val="center"/>
            <w:hideMark/>
          </w:tcPr>
          <w:p w14:paraId="2EBDA2D1" w14:textId="77777777" w:rsidR="00222532" w:rsidRDefault="00222532">
            <w:pPr>
              <w:spacing w:before="120" w:after="120"/>
              <w:rPr>
                <w:rFonts w:ascii="Arial" w:hAnsi="Arial" w:cs="Arial"/>
                <w:sz w:val="18"/>
                <w:szCs w:val="18"/>
              </w:rPr>
            </w:pPr>
            <w:r>
              <w:rPr>
                <w:rFonts w:ascii="Arial" w:hAnsi="Arial" w:cs="Arial"/>
                <w:sz w:val="18"/>
                <w:szCs w:val="18"/>
              </w:rPr>
              <w:t>Czy beneficjent przekazał wszystkie dokumenty źródłowe, do których złożenia został wezwany w ramach weryfikacji wniosku o płatność?</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3C1C04A4" w14:textId="77777777" w:rsidR="00222532" w:rsidRDefault="00222532">
            <w:pPr>
              <w:spacing w:before="120" w:after="120"/>
              <w:rPr>
                <w:rFonts w:ascii="Arial" w:hAnsi="Arial" w:cs="Arial"/>
                <w:i/>
                <w:sz w:val="18"/>
                <w:szCs w:val="18"/>
              </w:rPr>
            </w:pPr>
          </w:p>
        </w:tc>
        <w:tc>
          <w:tcPr>
            <w:tcW w:w="4398" w:type="dxa"/>
            <w:gridSpan w:val="2"/>
            <w:tcBorders>
              <w:top w:val="single" w:sz="4" w:space="0" w:color="auto"/>
              <w:left w:val="single" w:sz="4" w:space="0" w:color="auto"/>
              <w:bottom w:val="single" w:sz="4" w:space="0" w:color="auto"/>
              <w:right w:val="single" w:sz="6" w:space="0" w:color="auto"/>
            </w:tcBorders>
            <w:vAlign w:val="center"/>
            <w:hideMark/>
          </w:tcPr>
          <w:p w14:paraId="19EAE3D1" w14:textId="77777777" w:rsidR="00222532" w:rsidRDefault="00222532">
            <w:pPr>
              <w:spacing w:before="120" w:after="120"/>
              <w:rPr>
                <w:rFonts w:ascii="Arial" w:hAnsi="Arial" w:cs="Arial"/>
                <w:i/>
                <w:sz w:val="18"/>
                <w:szCs w:val="18"/>
              </w:rPr>
            </w:pPr>
            <w:r>
              <w:rPr>
                <w:rFonts w:ascii="Arial" w:hAnsi="Arial" w:cs="Arial"/>
                <w:i/>
                <w:sz w:val="18"/>
                <w:szCs w:val="18"/>
              </w:rPr>
              <w:t>W przypadku dokonywania weryfikacji pogłębionej WNP projektu rozliczanego na podstawie rzeczywistych wydatków, w tym punkcie</w:t>
            </w:r>
            <w:r>
              <w:rPr>
                <w:rFonts w:ascii="Arial" w:hAnsi="Arial" w:cs="Arial"/>
                <w:b/>
                <w:i/>
                <w:sz w:val="18"/>
                <w:szCs w:val="18"/>
              </w:rPr>
              <w:t xml:space="preserve"> każdorazowo należy zawrzeć informację o jej przeprowadzeniu</w:t>
            </w:r>
            <w:r>
              <w:rPr>
                <w:rFonts w:ascii="Arial" w:hAnsi="Arial" w:cs="Arial"/>
                <w:i/>
                <w:sz w:val="18"/>
                <w:szCs w:val="18"/>
              </w:rPr>
              <w:t>.</w:t>
            </w:r>
          </w:p>
          <w:p w14:paraId="63329367" w14:textId="77777777" w:rsidR="00222532" w:rsidRDefault="00222532">
            <w:pPr>
              <w:spacing w:before="120" w:after="120"/>
              <w:rPr>
                <w:rFonts w:ascii="Arial" w:hAnsi="Arial" w:cs="Arial"/>
                <w:i/>
                <w:sz w:val="18"/>
                <w:szCs w:val="18"/>
              </w:rPr>
            </w:pPr>
            <w:r>
              <w:rPr>
                <w:rFonts w:ascii="Arial" w:hAnsi="Arial" w:cs="Arial"/>
                <w:i/>
                <w:sz w:val="18"/>
                <w:szCs w:val="18"/>
              </w:rPr>
              <w:t xml:space="preserve">Wszystkie dokumenty do weryfikacji/weryfikacji pogłębionej WNP powinny znajdować się w SL2014. </w:t>
            </w:r>
          </w:p>
        </w:tc>
      </w:tr>
      <w:tr w:rsidR="00222532" w14:paraId="548F47A3" w14:textId="77777777" w:rsidTr="00222532">
        <w:trPr>
          <w:trHeight w:val="274"/>
        </w:trPr>
        <w:tc>
          <w:tcPr>
            <w:tcW w:w="720" w:type="dxa"/>
            <w:tcBorders>
              <w:top w:val="single" w:sz="4" w:space="0" w:color="auto"/>
              <w:left w:val="single" w:sz="6" w:space="0" w:color="auto"/>
              <w:bottom w:val="single" w:sz="4" w:space="0" w:color="auto"/>
              <w:right w:val="single" w:sz="4" w:space="0" w:color="auto"/>
            </w:tcBorders>
            <w:vAlign w:val="center"/>
            <w:hideMark/>
          </w:tcPr>
          <w:p w14:paraId="109A412F" w14:textId="77777777" w:rsidR="00222532" w:rsidRDefault="00222532">
            <w:pPr>
              <w:spacing w:before="120" w:after="120"/>
              <w:rPr>
                <w:rFonts w:ascii="Arial" w:hAnsi="Arial" w:cs="Arial"/>
                <w:sz w:val="18"/>
                <w:szCs w:val="18"/>
              </w:rPr>
            </w:pPr>
            <w:r>
              <w:rPr>
                <w:rFonts w:ascii="Arial" w:hAnsi="Arial" w:cs="Arial"/>
                <w:sz w:val="18"/>
                <w:szCs w:val="18"/>
              </w:rPr>
              <w:t>5.1.</w:t>
            </w:r>
          </w:p>
        </w:tc>
        <w:tc>
          <w:tcPr>
            <w:tcW w:w="3042" w:type="dxa"/>
            <w:tcBorders>
              <w:top w:val="single" w:sz="4" w:space="0" w:color="auto"/>
              <w:left w:val="single" w:sz="6" w:space="0" w:color="auto"/>
              <w:bottom w:val="single" w:sz="4" w:space="0" w:color="auto"/>
              <w:right w:val="single" w:sz="4" w:space="0" w:color="auto"/>
            </w:tcBorders>
            <w:vAlign w:val="center"/>
            <w:hideMark/>
          </w:tcPr>
          <w:p w14:paraId="08C34FDD" w14:textId="77777777" w:rsidR="00222532" w:rsidRDefault="00222532">
            <w:pPr>
              <w:spacing w:before="120" w:after="120"/>
              <w:rPr>
                <w:rFonts w:ascii="Arial" w:hAnsi="Arial" w:cs="Arial"/>
                <w:sz w:val="18"/>
                <w:szCs w:val="18"/>
              </w:rPr>
            </w:pPr>
            <w:r>
              <w:rPr>
                <w:rFonts w:ascii="Arial" w:hAnsi="Arial" w:cs="Arial"/>
                <w:sz w:val="18"/>
                <w:szCs w:val="18"/>
              </w:rPr>
              <w:t>w tym dokumenty dotyczące wydatków</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47DB9612" w14:textId="77777777" w:rsidR="00222532" w:rsidRDefault="00222532">
            <w:pPr>
              <w:spacing w:before="120" w:after="120"/>
              <w:rPr>
                <w:rFonts w:ascii="Arial" w:hAnsi="Arial" w:cs="Arial"/>
                <w:i/>
                <w:sz w:val="18"/>
                <w:szCs w:val="18"/>
              </w:rPr>
            </w:pPr>
          </w:p>
        </w:tc>
        <w:tc>
          <w:tcPr>
            <w:tcW w:w="4398" w:type="dxa"/>
            <w:gridSpan w:val="2"/>
            <w:tcBorders>
              <w:top w:val="single" w:sz="4" w:space="0" w:color="auto"/>
              <w:left w:val="single" w:sz="4" w:space="0" w:color="auto"/>
              <w:bottom w:val="single" w:sz="4" w:space="0" w:color="auto"/>
              <w:right w:val="single" w:sz="6" w:space="0" w:color="auto"/>
            </w:tcBorders>
            <w:vAlign w:val="center"/>
            <w:hideMark/>
          </w:tcPr>
          <w:p w14:paraId="4E1900A3" w14:textId="77777777" w:rsidR="00222532" w:rsidRDefault="00222532">
            <w:pPr>
              <w:spacing w:before="120" w:after="120"/>
              <w:rPr>
                <w:rFonts w:ascii="Arial" w:hAnsi="Arial" w:cs="Arial"/>
                <w:i/>
                <w:sz w:val="18"/>
                <w:szCs w:val="18"/>
              </w:rPr>
            </w:pPr>
            <w:r>
              <w:rPr>
                <w:rFonts w:ascii="Arial" w:hAnsi="Arial" w:cs="Arial"/>
                <w:i/>
                <w:sz w:val="18"/>
                <w:szCs w:val="18"/>
              </w:rPr>
              <w:t>Należy wymienić wszystkie objęte próbą:</w:t>
            </w:r>
          </w:p>
          <w:p w14:paraId="303A4DB9" w14:textId="77777777" w:rsidR="00222532" w:rsidRDefault="00222532" w:rsidP="00222532">
            <w:pPr>
              <w:pStyle w:val="Akapitzlist"/>
              <w:numPr>
                <w:ilvl w:val="0"/>
                <w:numId w:val="18"/>
              </w:numPr>
              <w:spacing w:before="120" w:after="120" w:line="240" w:lineRule="auto"/>
              <w:ind w:left="459" w:hanging="283"/>
              <w:contextualSpacing w:val="0"/>
              <w:rPr>
                <w:rFonts w:ascii="Arial" w:hAnsi="Arial" w:cs="Arial"/>
                <w:i/>
                <w:sz w:val="18"/>
                <w:szCs w:val="18"/>
              </w:rPr>
            </w:pPr>
            <w:r>
              <w:rPr>
                <w:rFonts w:ascii="Arial" w:hAnsi="Arial" w:cs="Arial"/>
                <w:i/>
                <w:sz w:val="18"/>
                <w:szCs w:val="18"/>
              </w:rPr>
              <w:t>pozycje z zestawienia dokumentów, które podlegają weryfikacji standardowej/weryfikacji pogłębionej (dotyczy wydatków rzeczywiście ponoszonych) (próba 5%; do weryfikacji wybierane są wydatki ryzykowne dotyczące personelu projektu, udzielanie zamówień publicznych, wykonanie produktów/ opracowań/ekspertyz na rzecz projektu)</w:t>
            </w:r>
          </w:p>
          <w:p w14:paraId="47C48A3F" w14:textId="77777777" w:rsidR="00222532" w:rsidRDefault="00222532" w:rsidP="00222532">
            <w:pPr>
              <w:pStyle w:val="Akapitzlist"/>
              <w:numPr>
                <w:ilvl w:val="0"/>
                <w:numId w:val="18"/>
              </w:numPr>
              <w:spacing w:before="120" w:after="120" w:line="240" w:lineRule="auto"/>
              <w:ind w:left="459" w:hanging="283"/>
              <w:contextualSpacing w:val="0"/>
              <w:rPr>
                <w:rFonts w:ascii="Arial" w:hAnsi="Arial" w:cs="Arial"/>
                <w:i/>
                <w:sz w:val="18"/>
                <w:szCs w:val="18"/>
              </w:rPr>
            </w:pPr>
            <w:r>
              <w:rPr>
                <w:rFonts w:ascii="Arial" w:hAnsi="Arial" w:cs="Arial"/>
                <w:i/>
                <w:sz w:val="18"/>
                <w:szCs w:val="18"/>
              </w:rPr>
              <w:t>stawki jednostkowe (próba 5% stawek jednostkowych rozliczanych w WNP)</w:t>
            </w:r>
          </w:p>
          <w:p w14:paraId="59F87D22" w14:textId="77777777" w:rsidR="00222532" w:rsidRDefault="00222532" w:rsidP="00222532">
            <w:pPr>
              <w:pStyle w:val="Akapitzlist"/>
              <w:numPr>
                <w:ilvl w:val="0"/>
                <w:numId w:val="18"/>
              </w:numPr>
              <w:spacing w:before="120" w:after="120" w:line="240" w:lineRule="auto"/>
              <w:ind w:left="459" w:hanging="283"/>
              <w:contextualSpacing w:val="0"/>
              <w:rPr>
                <w:rFonts w:ascii="Arial" w:hAnsi="Arial" w:cs="Arial"/>
                <w:i/>
                <w:sz w:val="18"/>
                <w:szCs w:val="18"/>
              </w:rPr>
            </w:pPr>
            <w:r>
              <w:rPr>
                <w:rFonts w:ascii="Arial" w:hAnsi="Arial" w:cs="Arial"/>
                <w:i/>
                <w:sz w:val="18"/>
                <w:szCs w:val="18"/>
              </w:rPr>
              <w:t>kwoty ryczałtowe (próba: co najmniej 50% kwot ryczałtowych jeśli w projekcie określono więcej niż 5 kwot ryczałtowych; 100% kwot ryczałtowych jeśli w projekcie określono nie więcej niż 5 kwot ryczałtowych)</w:t>
            </w:r>
          </w:p>
          <w:p w14:paraId="2CE570EC" w14:textId="77777777" w:rsidR="00222532" w:rsidRDefault="00222532">
            <w:pPr>
              <w:spacing w:before="120" w:after="120"/>
              <w:rPr>
                <w:rFonts w:ascii="Arial" w:hAnsi="Arial" w:cs="Arial"/>
                <w:i/>
                <w:sz w:val="18"/>
                <w:szCs w:val="18"/>
              </w:rPr>
            </w:pPr>
            <w:r>
              <w:rPr>
                <w:rFonts w:ascii="Arial" w:hAnsi="Arial" w:cs="Arial"/>
                <w:i/>
                <w:sz w:val="18"/>
                <w:szCs w:val="18"/>
              </w:rPr>
              <w:t xml:space="preserve">Próba 5% stawek lub wydatków stanowi nie mniej niż 3 i nie więcej niż 10 pozycji wykazanych w WNP, przy czym w przypadku wykazania mniej niż 3 pozycji należy zweryfikować wszystkie pozycje wykazane w WNP. </w:t>
            </w:r>
          </w:p>
          <w:p w14:paraId="7929D2F7" w14:textId="77777777" w:rsidR="00222532" w:rsidRDefault="00222532">
            <w:pPr>
              <w:spacing w:before="120" w:after="120"/>
              <w:rPr>
                <w:rFonts w:ascii="Arial" w:hAnsi="Arial" w:cs="Arial"/>
                <w:i/>
                <w:sz w:val="18"/>
                <w:szCs w:val="18"/>
              </w:rPr>
            </w:pPr>
            <w:r>
              <w:rPr>
                <w:rFonts w:ascii="Arial" w:hAnsi="Arial" w:cs="Arial"/>
                <w:i/>
                <w:sz w:val="18"/>
                <w:szCs w:val="18"/>
              </w:rPr>
              <w:t xml:space="preserve">Należy wskazać </w:t>
            </w:r>
            <w:r>
              <w:rPr>
                <w:rFonts w:ascii="Arial" w:hAnsi="Arial" w:cs="Arial"/>
                <w:b/>
                <w:i/>
                <w:sz w:val="18"/>
                <w:szCs w:val="18"/>
              </w:rPr>
              <w:t>kolejno</w:t>
            </w:r>
            <w:r>
              <w:rPr>
                <w:rFonts w:ascii="Arial" w:hAnsi="Arial" w:cs="Arial"/>
                <w:i/>
                <w:sz w:val="18"/>
                <w:szCs w:val="18"/>
              </w:rPr>
              <w:t xml:space="preserve"> następujące dane: </w:t>
            </w:r>
            <w:r>
              <w:rPr>
                <w:rFonts w:ascii="Arial" w:hAnsi="Arial" w:cs="Arial"/>
                <w:b/>
                <w:i/>
                <w:sz w:val="18"/>
                <w:szCs w:val="18"/>
              </w:rPr>
              <w:t xml:space="preserve">pozycja z WNP, nazwa, numer dokumentu księgowego </w:t>
            </w:r>
            <w:r>
              <w:rPr>
                <w:rFonts w:ascii="Arial" w:hAnsi="Arial" w:cs="Arial"/>
                <w:i/>
                <w:sz w:val="18"/>
                <w:szCs w:val="18"/>
              </w:rPr>
              <w:t xml:space="preserve">(nie dotyczy stawek jednostkowych i kwot ryczałtowych). </w:t>
            </w:r>
          </w:p>
        </w:tc>
      </w:tr>
      <w:tr w:rsidR="00222532" w14:paraId="1B2E55A1" w14:textId="77777777" w:rsidTr="00222532">
        <w:trPr>
          <w:trHeight w:val="274"/>
        </w:trPr>
        <w:tc>
          <w:tcPr>
            <w:tcW w:w="720" w:type="dxa"/>
            <w:tcBorders>
              <w:top w:val="single" w:sz="4" w:space="0" w:color="auto"/>
              <w:left w:val="single" w:sz="6" w:space="0" w:color="auto"/>
              <w:bottom w:val="single" w:sz="4" w:space="0" w:color="auto"/>
              <w:right w:val="single" w:sz="4" w:space="0" w:color="auto"/>
            </w:tcBorders>
            <w:vAlign w:val="center"/>
            <w:hideMark/>
          </w:tcPr>
          <w:p w14:paraId="17BC2670" w14:textId="77777777" w:rsidR="00222532" w:rsidRDefault="00222532">
            <w:pPr>
              <w:spacing w:before="120" w:after="120"/>
              <w:rPr>
                <w:rFonts w:ascii="Arial" w:hAnsi="Arial" w:cs="Arial"/>
                <w:sz w:val="18"/>
                <w:szCs w:val="18"/>
              </w:rPr>
            </w:pPr>
            <w:r>
              <w:rPr>
                <w:rFonts w:ascii="Arial" w:hAnsi="Arial" w:cs="Arial"/>
                <w:sz w:val="18"/>
                <w:szCs w:val="18"/>
              </w:rPr>
              <w:t>5.2.</w:t>
            </w:r>
          </w:p>
        </w:tc>
        <w:tc>
          <w:tcPr>
            <w:tcW w:w="3042" w:type="dxa"/>
            <w:tcBorders>
              <w:top w:val="single" w:sz="4" w:space="0" w:color="auto"/>
              <w:left w:val="single" w:sz="6" w:space="0" w:color="auto"/>
              <w:bottom w:val="single" w:sz="4" w:space="0" w:color="auto"/>
              <w:right w:val="single" w:sz="4" w:space="0" w:color="auto"/>
            </w:tcBorders>
            <w:vAlign w:val="center"/>
            <w:hideMark/>
          </w:tcPr>
          <w:p w14:paraId="281B5195" w14:textId="77777777" w:rsidR="00222532" w:rsidRDefault="00222532">
            <w:pPr>
              <w:spacing w:before="120" w:after="120"/>
              <w:rPr>
                <w:rFonts w:ascii="Arial" w:hAnsi="Arial" w:cs="Arial"/>
                <w:sz w:val="18"/>
                <w:szCs w:val="18"/>
              </w:rPr>
            </w:pPr>
            <w:r>
              <w:rPr>
                <w:rFonts w:ascii="Arial" w:hAnsi="Arial" w:cs="Arial"/>
                <w:sz w:val="18"/>
                <w:szCs w:val="18"/>
              </w:rPr>
              <w:t xml:space="preserve">w tym dokumenty dotyczące kwalifikowalności uczestników </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3B159221" w14:textId="77777777" w:rsidR="00222532" w:rsidRDefault="00222532">
            <w:pPr>
              <w:spacing w:before="120" w:after="120"/>
              <w:rPr>
                <w:rFonts w:ascii="Arial" w:hAnsi="Arial" w:cs="Arial"/>
                <w:i/>
                <w:sz w:val="18"/>
                <w:szCs w:val="18"/>
              </w:rPr>
            </w:pPr>
          </w:p>
        </w:tc>
        <w:tc>
          <w:tcPr>
            <w:tcW w:w="4398" w:type="dxa"/>
            <w:gridSpan w:val="2"/>
            <w:tcBorders>
              <w:top w:val="single" w:sz="4" w:space="0" w:color="auto"/>
              <w:left w:val="single" w:sz="4" w:space="0" w:color="auto"/>
              <w:bottom w:val="single" w:sz="4" w:space="0" w:color="auto"/>
              <w:right w:val="single" w:sz="6" w:space="0" w:color="auto"/>
            </w:tcBorders>
            <w:vAlign w:val="center"/>
            <w:hideMark/>
          </w:tcPr>
          <w:p w14:paraId="4593BD07" w14:textId="77777777" w:rsidR="00222532" w:rsidRDefault="00222532">
            <w:pPr>
              <w:spacing w:before="120" w:after="120"/>
              <w:rPr>
                <w:rFonts w:ascii="Arial" w:hAnsi="Arial" w:cs="Arial"/>
                <w:i/>
                <w:sz w:val="18"/>
                <w:szCs w:val="18"/>
              </w:rPr>
            </w:pPr>
            <w:r>
              <w:rPr>
                <w:rFonts w:ascii="Arial" w:hAnsi="Arial" w:cs="Arial"/>
                <w:i/>
                <w:sz w:val="18"/>
                <w:szCs w:val="18"/>
              </w:rPr>
              <w:t>Jeżeli WNP jest tym, w którym weryfikowani są uczestnicy, należy wskazać uczestników, których dokumenty podlegają weryfikacji.</w:t>
            </w:r>
          </w:p>
          <w:p w14:paraId="4FC7827E" w14:textId="77777777" w:rsidR="00222532" w:rsidRDefault="00222532">
            <w:pPr>
              <w:spacing w:before="120" w:after="120"/>
              <w:rPr>
                <w:rFonts w:ascii="Arial" w:hAnsi="Arial" w:cs="Arial"/>
                <w:i/>
                <w:sz w:val="18"/>
                <w:szCs w:val="18"/>
              </w:rPr>
            </w:pPr>
            <w:r>
              <w:rPr>
                <w:rFonts w:ascii="Arial" w:hAnsi="Arial" w:cs="Arial"/>
                <w:i/>
                <w:sz w:val="18"/>
                <w:szCs w:val="18"/>
              </w:rPr>
              <w:t xml:space="preserve">Dokumentacja dotycząca kwalifikowalności uczestników, weryfikowana jest na próbie 5% uczestników, którzy przystąpili do projektu w okresie rozliczeniowym, za jaki składany jest WNP, przy czym próba 5% stawek, wydatków lub uczestników stanowi nie mniej niż 3 i nie więcej niż 10 pozycji wykazanych w WNP. W przypadku wykazania mniej niż 3 pozycji należy zweryfikować wszystkie pozycje wykazane w WNP. </w:t>
            </w:r>
          </w:p>
          <w:p w14:paraId="33E60A85"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 xml:space="preserve">Należy zwrócić się do beneficjenta o przekazanie (w SL2014 za pomocą modułu dokumentacja lub korespondencja) skanów dokumentów źródłowych zebranych od uczestników. </w:t>
            </w:r>
          </w:p>
        </w:tc>
      </w:tr>
      <w:tr w:rsidR="00222532" w14:paraId="6620183D" w14:textId="77777777" w:rsidTr="00222532">
        <w:trPr>
          <w:trHeight w:val="555"/>
        </w:trPr>
        <w:tc>
          <w:tcPr>
            <w:tcW w:w="9153" w:type="dxa"/>
            <w:gridSpan w:val="6"/>
            <w:tcBorders>
              <w:top w:val="single" w:sz="4" w:space="0" w:color="auto"/>
              <w:left w:val="single" w:sz="6" w:space="0" w:color="auto"/>
              <w:bottom w:val="single" w:sz="4" w:space="0" w:color="auto"/>
              <w:right w:val="single" w:sz="6" w:space="0" w:color="auto"/>
            </w:tcBorders>
            <w:shd w:val="clear" w:color="auto" w:fill="8DB3E2"/>
            <w:vAlign w:val="center"/>
            <w:hideMark/>
          </w:tcPr>
          <w:p w14:paraId="5B97B5A3" w14:textId="77777777" w:rsidR="00222532" w:rsidRDefault="00222532">
            <w:pPr>
              <w:spacing w:before="120" w:after="120"/>
              <w:rPr>
                <w:rFonts w:ascii="Arial" w:hAnsi="Arial" w:cs="Arial"/>
                <w:i/>
                <w:color w:val="000000"/>
                <w:sz w:val="18"/>
                <w:szCs w:val="18"/>
              </w:rPr>
            </w:pPr>
            <w:r>
              <w:rPr>
                <w:rFonts w:ascii="Arial" w:hAnsi="Arial" w:cs="Arial"/>
                <w:b/>
                <w:sz w:val="18"/>
                <w:szCs w:val="18"/>
              </w:rPr>
              <w:lastRenderedPageBreak/>
              <w:t>Postęp rzeczowy realizacji projektu</w:t>
            </w:r>
          </w:p>
        </w:tc>
      </w:tr>
      <w:tr w:rsidR="00222532" w14:paraId="7B036F97"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784EB6D2" w14:textId="77777777" w:rsidR="00222532" w:rsidRDefault="00222532">
            <w:pPr>
              <w:spacing w:before="120" w:after="120"/>
              <w:rPr>
                <w:rFonts w:ascii="Arial" w:hAnsi="Arial" w:cs="Arial"/>
                <w:sz w:val="18"/>
                <w:szCs w:val="18"/>
              </w:rPr>
            </w:pPr>
            <w:r>
              <w:rPr>
                <w:rFonts w:ascii="Arial" w:hAnsi="Arial" w:cs="Arial"/>
                <w:sz w:val="18"/>
                <w:szCs w:val="18"/>
              </w:rPr>
              <w:t>6.</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7EC88E3F" w14:textId="77777777" w:rsidR="00222532" w:rsidRDefault="00222532">
            <w:pPr>
              <w:spacing w:before="120" w:after="120"/>
              <w:rPr>
                <w:rFonts w:ascii="Arial" w:hAnsi="Arial" w:cs="Arial"/>
                <w:sz w:val="18"/>
                <w:szCs w:val="18"/>
              </w:rPr>
            </w:pPr>
            <w:r>
              <w:rPr>
                <w:rFonts w:ascii="Arial" w:hAnsi="Arial" w:cs="Arial"/>
                <w:sz w:val="18"/>
                <w:szCs w:val="18"/>
              </w:rPr>
              <w:t>Czy na podstawie treści WNP można potwierdzić, że poszczególne zadania przewidziane w danym okresie rozliczeniowym zostały zrealizowane i ich stan realizacji jest zgodny z harmonogramem realizacji projektu (jeśli nie – proszę o analizę opóźnień)?</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05FFBE" w14:textId="77777777" w:rsidR="00222532" w:rsidRDefault="00222532">
            <w:pPr>
              <w:spacing w:before="120" w:after="120"/>
              <w:rPr>
                <w:rFonts w:ascii="Arial" w:hAnsi="Arial" w:cs="Arial"/>
                <w:i/>
                <w:sz w:val="18"/>
                <w:szCs w:val="18"/>
              </w:rPr>
            </w:pPr>
          </w:p>
        </w:tc>
        <w:tc>
          <w:tcPr>
            <w:tcW w:w="4257" w:type="dxa"/>
            <w:tcBorders>
              <w:top w:val="single" w:sz="4" w:space="0" w:color="auto"/>
              <w:left w:val="single" w:sz="4" w:space="0" w:color="auto"/>
              <w:bottom w:val="single" w:sz="4" w:space="0" w:color="auto"/>
              <w:right w:val="single" w:sz="6" w:space="0" w:color="auto"/>
            </w:tcBorders>
            <w:shd w:val="clear" w:color="auto" w:fill="FFFFFF"/>
            <w:vAlign w:val="center"/>
            <w:hideMark/>
          </w:tcPr>
          <w:p w14:paraId="54311BC6"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Należy ustalić, czy zadania przewidziane w danym okresie rozliczeniowym zostały zrealizowane. W tym celu należy porównać opis postępu rzeczowego z harmonogramem realizacji projektu i wskazać ewentualne odstępstwa od ww. harmonogramu, wraz z informacją, czy beneficjent podał przyczynę odstępstw oraz, czy jest ona akceptowalna, czy beneficjent zostanie poproszony o przekazanie stosownych wyjaśnień.</w:t>
            </w:r>
          </w:p>
        </w:tc>
      </w:tr>
      <w:tr w:rsidR="00222532" w14:paraId="1399ABE4"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4DDCECF0" w14:textId="77777777" w:rsidR="00222532" w:rsidRDefault="00222532">
            <w:pPr>
              <w:spacing w:before="120" w:after="120"/>
              <w:rPr>
                <w:rFonts w:ascii="Arial" w:hAnsi="Arial" w:cs="Arial"/>
                <w:sz w:val="18"/>
                <w:szCs w:val="18"/>
              </w:rPr>
            </w:pPr>
            <w:r>
              <w:rPr>
                <w:rFonts w:ascii="Arial" w:hAnsi="Arial" w:cs="Arial"/>
                <w:sz w:val="18"/>
                <w:szCs w:val="18"/>
              </w:rPr>
              <w:t>7.</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2F7AA169" w14:textId="77777777" w:rsidR="00222532" w:rsidRDefault="00222532">
            <w:pPr>
              <w:spacing w:before="120" w:after="120"/>
              <w:rPr>
                <w:rFonts w:ascii="Arial" w:hAnsi="Arial" w:cs="Arial"/>
                <w:sz w:val="18"/>
                <w:szCs w:val="18"/>
              </w:rPr>
            </w:pPr>
            <w:r>
              <w:rPr>
                <w:rFonts w:ascii="Arial" w:hAnsi="Arial" w:cs="Arial"/>
                <w:color w:val="000000"/>
                <w:sz w:val="18"/>
                <w:szCs w:val="18"/>
              </w:rPr>
              <w:t xml:space="preserve">Czy wartości wskaźników osiągnięte w okresie sprawozdawczym zostały wyliczone prawidłowo (zgodnie z metodologią z WND) oraz są zgodne z zestawieniem wydatków (o ile dotyczy) oraz opisem rzeczowym projektu: </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E8EF40B" w14:textId="77777777" w:rsidR="00222532" w:rsidRDefault="00222532">
            <w:pPr>
              <w:spacing w:before="120" w:after="120"/>
              <w:rPr>
                <w:rFonts w:ascii="Arial" w:hAnsi="Arial" w:cs="Arial"/>
                <w:i/>
                <w:sz w:val="18"/>
                <w:szCs w:val="18"/>
              </w:rPr>
            </w:pPr>
          </w:p>
        </w:tc>
        <w:tc>
          <w:tcPr>
            <w:tcW w:w="4257" w:type="dxa"/>
            <w:tcBorders>
              <w:top w:val="single" w:sz="4" w:space="0" w:color="auto"/>
              <w:left w:val="single" w:sz="4" w:space="0" w:color="auto"/>
              <w:bottom w:val="single" w:sz="4" w:space="0" w:color="auto"/>
              <w:right w:val="single" w:sz="6" w:space="0" w:color="auto"/>
            </w:tcBorders>
            <w:shd w:val="clear" w:color="auto" w:fill="FFFFFF"/>
            <w:vAlign w:val="center"/>
          </w:tcPr>
          <w:p w14:paraId="1D34F4A2" w14:textId="77777777" w:rsidR="00222532" w:rsidRDefault="00222532">
            <w:pPr>
              <w:spacing w:before="120" w:after="120"/>
              <w:rPr>
                <w:rFonts w:ascii="Arial" w:hAnsi="Arial" w:cs="Arial"/>
                <w:i/>
                <w:color w:val="000000"/>
                <w:sz w:val="18"/>
                <w:szCs w:val="18"/>
              </w:rPr>
            </w:pPr>
          </w:p>
        </w:tc>
      </w:tr>
      <w:tr w:rsidR="00222532" w14:paraId="20541B2B"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096416C8" w14:textId="77777777" w:rsidR="00222532" w:rsidRDefault="00222532">
            <w:pPr>
              <w:spacing w:before="120" w:after="120"/>
              <w:rPr>
                <w:rFonts w:ascii="Arial" w:hAnsi="Arial" w:cs="Arial"/>
                <w:sz w:val="18"/>
                <w:szCs w:val="18"/>
              </w:rPr>
            </w:pPr>
            <w:r>
              <w:rPr>
                <w:rFonts w:ascii="Arial" w:hAnsi="Arial" w:cs="Arial"/>
                <w:sz w:val="18"/>
                <w:szCs w:val="18"/>
              </w:rPr>
              <w:t>7.1</w:t>
            </w:r>
          </w:p>
        </w:tc>
        <w:tc>
          <w:tcPr>
            <w:tcW w:w="3184" w:type="dxa"/>
            <w:gridSpan w:val="2"/>
            <w:tcBorders>
              <w:top w:val="single" w:sz="4" w:space="0" w:color="auto"/>
              <w:left w:val="single" w:sz="6" w:space="0" w:color="auto"/>
              <w:bottom w:val="single" w:sz="4" w:space="0" w:color="auto"/>
              <w:right w:val="single" w:sz="4" w:space="0" w:color="auto"/>
            </w:tcBorders>
            <w:vAlign w:val="center"/>
          </w:tcPr>
          <w:p w14:paraId="5FCABF09" w14:textId="77777777" w:rsidR="00222532" w:rsidRDefault="00222532">
            <w:pPr>
              <w:spacing w:before="120" w:after="120"/>
              <w:rPr>
                <w:rFonts w:ascii="Arial" w:hAnsi="Arial" w:cs="Arial"/>
                <w:color w:val="000000"/>
                <w:sz w:val="18"/>
                <w:szCs w:val="18"/>
              </w:rPr>
            </w:pPr>
            <w:r>
              <w:rPr>
                <w:rFonts w:ascii="Arial" w:hAnsi="Arial" w:cs="Arial"/>
                <w:color w:val="000000"/>
                <w:sz w:val="18"/>
                <w:szCs w:val="18"/>
              </w:rPr>
              <w:t xml:space="preserve">obejmującego wsparciem uczestników </w:t>
            </w:r>
          </w:p>
          <w:p w14:paraId="000FA7F2" w14:textId="77777777" w:rsidR="00222532" w:rsidRDefault="00222532">
            <w:pPr>
              <w:spacing w:before="120" w:after="120"/>
              <w:rPr>
                <w:rFonts w:ascii="Arial" w:hAnsi="Arial" w:cs="Arial"/>
                <w:color w:val="000000"/>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AAA310" w14:textId="77777777" w:rsidR="00222532" w:rsidRDefault="00222532">
            <w:pPr>
              <w:spacing w:before="120" w:after="120"/>
              <w:rPr>
                <w:rFonts w:ascii="Arial" w:hAnsi="Arial" w:cs="Arial"/>
                <w:i/>
                <w:sz w:val="18"/>
                <w:szCs w:val="18"/>
              </w:rPr>
            </w:pPr>
          </w:p>
        </w:tc>
        <w:tc>
          <w:tcPr>
            <w:tcW w:w="4257" w:type="dxa"/>
            <w:tcBorders>
              <w:top w:val="single" w:sz="4" w:space="0" w:color="auto"/>
              <w:left w:val="single" w:sz="4" w:space="0" w:color="auto"/>
              <w:bottom w:val="single" w:sz="4" w:space="0" w:color="auto"/>
              <w:right w:val="single" w:sz="6" w:space="0" w:color="auto"/>
            </w:tcBorders>
            <w:shd w:val="clear" w:color="auto" w:fill="FFFFFF"/>
            <w:vAlign w:val="center"/>
            <w:hideMark/>
          </w:tcPr>
          <w:p w14:paraId="743E86D6"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Należy ustalić, czy:</w:t>
            </w:r>
          </w:p>
          <w:p w14:paraId="1DC7A81F"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 xml:space="preserve">- opis rzeczowy wskazuje na objęcie wsparciem nowych uczestników. Jeśli tak, należy sprawdzić, czy w WNP wykazane zostały wydatki związane z ich wsparciem, czy dane uczestników są zgodne z opisem postępu rzeczowego projektu we wniosku o płatność oraz wykazanymi w nim wskaźnikami produktu i rezultatu. W tym celu należy porównać opis postępu rzeczowego i zestawienie wydatków (o ile dotyczy) zestawiając je z wartościami wskaźników osiąganymi w okresie sprawozdawczym. Jeśli w zestawieniu wydatków pojawiają się wydatki wskazujące na świadczenie wsparć (o ile dotyczy), ustalić trzeba czy  informacja ta zgadza się z wartościami wskaźników wykazanymi przez beneficjenta w okresie bieżącym </w:t>
            </w:r>
          </w:p>
          <w:p w14:paraId="0F8961CA"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 beneficjent wykazał odpowiednią wartość poszczególnych wskaźników dla okresu, którego dotyczy WNP (okres bieżący)</w:t>
            </w:r>
          </w:p>
          <w:p w14:paraId="24794286"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 dane przedstawione w formularzu Monitorowania uczestników przekładają się na wskaźniki produktu i rezultatu</w:t>
            </w:r>
          </w:p>
          <w:p w14:paraId="5AF9D4BC"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 wskaźniki osiągnięte w okresie sprawozdawczym zostały wyliczone prawidłowo (zgodnie z metodologią z WND) oraz są zgodne z opisem rzeczowym projektu oraz zestawieniem wydatków (o ile dotyczy).</w:t>
            </w:r>
          </w:p>
          <w:p w14:paraId="3D632A21"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W tym celu należy wyeksportować zestawienie uczestników do pliku csv., a następnie, nakładając odpowiednie filtry, porównać uzyskane wyniki z wartościami wskaźników produktu i rezultatu w WNP oraz z opisem w postępie rzeczowym.</w:t>
            </w:r>
          </w:p>
        </w:tc>
      </w:tr>
      <w:tr w:rsidR="00222532" w14:paraId="7FFFF81B"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55A2F8AB" w14:textId="77777777" w:rsidR="00222532" w:rsidRDefault="00222532">
            <w:pPr>
              <w:spacing w:before="120" w:after="120"/>
              <w:rPr>
                <w:rFonts w:ascii="Arial" w:hAnsi="Arial" w:cs="Arial"/>
                <w:sz w:val="18"/>
                <w:szCs w:val="18"/>
              </w:rPr>
            </w:pPr>
            <w:r>
              <w:rPr>
                <w:rFonts w:ascii="Arial" w:hAnsi="Arial" w:cs="Arial"/>
                <w:sz w:val="18"/>
                <w:szCs w:val="18"/>
              </w:rPr>
              <w:lastRenderedPageBreak/>
              <w:t>7.2</w:t>
            </w:r>
          </w:p>
        </w:tc>
        <w:tc>
          <w:tcPr>
            <w:tcW w:w="3184" w:type="dxa"/>
            <w:gridSpan w:val="2"/>
            <w:tcBorders>
              <w:top w:val="single" w:sz="4" w:space="0" w:color="auto"/>
              <w:left w:val="single" w:sz="6" w:space="0" w:color="auto"/>
              <w:bottom w:val="single" w:sz="4" w:space="0" w:color="auto"/>
              <w:right w:val="single" w:sz="4" w:space="0" w:color="auto"/>
            </w:tcBorders>
            <w:vAlign w:val="center"/>
          </w:tcPr>
          <w:p w14:paraId="682A8CDD" w14:textId="77777777" w:rsidR="00222532" w:rsidRDefault="00222532">
            <w:pPr>
              <w:spacing w:before="120" w:after="120"/>
              <w:rPr>
                <w:rFonts w:ascii="Arial" w:hAnsi="Arial" w:cs="Arial"/>
                <w:i/>
                <w:color w:val="000000"/>
                <w:sz w:val="18"/>
                <w:szCs w:val="18"/>
              </w:rPr>
            </w:pPr>
            <w:r>
              <w:rPr>
                <w:rFonts w:ascii="Arial" w:hAnsi="Arial" w:cs="Arial"/>
                <w:color w:val="000000"/>
                <w:sz w:val="18"/>
                <w:szCs w:val="18"/>
              </w:rPr>
              <w:t>bez uczestników</w:t>
            </w:r>
          </w:p>
          <w:p w14:paraId="436AE4D5" w14:textId="77777777" w:rsidR="00222532" w:rsidRDefault="00222532">
            <w:pPr>
              <w:spacing w:before="120" w:after="120"/>
              <w:rPr>
                <w:rFonts w:ascii="Arial" w:hAnsi="Arial" w:cs="Arial"/>
                <w:color w:val="000000"/>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D9A474" w14:textId="77777777" w:rsidR="00222532" w:rsidRDefault="00222532">
            <w:pPr>
              <w:spacing w:before="120" w:after="120"/>
              <w:rPr>
                <w:rFonts w:ascii="Arial" w:hAnsi="Arial" w:cs="Arial"/>
                <w:i/>
                <w:sz w:val="18"/>
                <w:szCs w:val="18"/>
              </w:rPr>
            </w:pPr>
          </w:p>
        </w:tc>
        <w:tc>
          <w:tcPr>
            <w:tcW w:w="4257" w:type="dxa"/>
            <w:tcBorders>
              <w:top w:val="single" w:sz="4" w:space="0" w:color="auto"/>
              <w:left w:val="single" w:sz="4" w:space="0" w:color="auto"/>
              <w:bottom w:val="single" w:sz="4" w:space="0" w:color="auto"/>
              <w:right w:val="single" w:sz="6" w:space="0" w:color="auto"/>
            </w:tcBorders>
            <w:shd w:val="clear" w:color="auto" w:fill="FFFFFF"/>
            <w:vAlign w:val="center"/>
            <w:hideMark/>
          </w:tcPr>
          <w:p w14:paraId="1686F79F"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Należy porównać opis postępu rzeczowego i zestawienie wydatków (o ile dotyczy) zestawiając je z wartościami wskaźników osiąganymi w okresie sprawozdawczym.</w:t>
            </w:r>
          </w:p>
          <w:p w14:paraId="52D63D71"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Jeśli opis rzeczowy wskazuje na wypracowanie, np. nowych programów rozwojowych uczelni/programów profilaktycznych, to czy w odpowiednich wskaźnikach w WNP beneficjent wykazał wartości w okresie bieżącym.</w:t>
            </w:r>
          </w:p>
        </w:tc>
      </w:tr>
      <w:tr w:rsidR="00222532" w14:paraId="58561E86"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19DE1EC5" w14:textId="77777777" w:rsidR="00222532" w:rsidRDefault="00222532">
            <w:pPr>
              <w:spacing w:before="120" w:after="120"/>
              <w:rPr>
                <w:rFonts w:ascii="Arial" w:hAnsi="Arial" w:cs="Arial"/>
                <w:sz w:val="18"/>
                <w:szCs w:val="18"/>
              </w:rPr>
            </w:pPr>
            <w:r>
              <w:rPr>
                <w:rFonts w:ascii="Arial" w:hAnsi="Arial" w:cs="Arial"/>
                <w:sz w:val="18"/>
                <w:szCs w:val="18"/>
              </w:rPr>
              <w:t>8.</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794F21E3" w14:textId="77777777" w:rsidR="00222532" w:rsidRDefault="00222532">
            <w:pPr>
              <w:spacing w:before="120" w:after="120"/>
              <w:rPr>
                <w:rFonts w:ascii="Arial" w:hAnsi="Arial" w:cs="Arial"/>
                <w:sz w:val="18"/>
                <w:szCs w:val="18"/>
              </w:rPr>
            </w:pPr>
            <w:r>
              <w:rPr>
                <w:rFonts w:ascii="Arial" w:hAnsi="Arial" w:cs="Arial"/>
                <w:sz w:val="18"/>
                <w:szCs w:val="18"/>
              </w:rPr>
              <w:t>Czy dane dotyczące uczestników objętych wsparciem zostały wykazane/ wypełnione właściwie:</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BD3F5C0" w14:textId="77777777" w:rsidR="00222532" w:rsidRDefault="00222532">
            <w:pPr>
              <w:spacing w:before="120" w:after="120"/>
              <w:rPr>
                <w:rFonts w:ascii="Arial" w:hAnsi="Arial" w:cs="Arial"/>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3D87C35B"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Dotyczy wyłącznie projektu, w którym przewidziano wsparcie uczestników.</w:t>
            </w:r>
          </w:p>
          <w:p w14:paraId="1C5E5699"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Należy sprawdzić w SL2014 moduł formularz Monitorowania uczestników.</w:t>
            </w:r>
          </w:p>
          <w:p w14:paraId="6A2CEB92"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Dokument pomocniczy: Materiał informacyjny dotyczący kwalifikowalności uczestników projektu Programu Operacyjnego Wiedza Edukacja Rozwój na lata 2014-2020</w:t>
            </w:r>
          </w:p>
        </w:tc>
      </w:tr>
      <w:tr w:rsidR="00222532" w14:paraId="45D607C4"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7ADDD663" w14:textId="77777777" w:rsidR="00222532" w:rsidRDefault="00222532">
            <w:pPr>
              <w:spacing w:before="120" w:after="120"/>
              <w:rPr>
                <w:rFonts w:ascii="Arial" w:hAnsi="Arial" w:cs="Arial"/>
                <w:sz w:val="18"/>
                <w:szCs w:val="18"/>
              </w:rPr>
            </w:pPr>
            <w:r>
              <w:rPr>
                <w:rFonts w:ascii="Arial" w:hAnsi="Arial" w:cs="Arial"/>
                <w:sz w:val="18"/>
                <w:szCs w:val="18"/>
              </w:rPr>
              <w:t>8.1</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2B76A0C2" w14:textId="77777777" w:rsidR="00222532" w:rsidRDefault="00222532">
            <w:pPr>
              <w:spacing w:before="120" w:after="120"/>
              <w:rPr>
                <w:rFonts w:ascii="Arial" w:hAnsi="Arial" w:cs="Arial"/>
                <w:sz w:val="18"/>
                <w:szCs w:val="18"/>
              </w:rPr>
            </w:pPr>
            <w:r>
              <w:rPr>
                <w:rFonts w:ascii="Arial" w:hAnsi="Arial" w:cs="Arial"/>
                <w:sz w:val="18"/>
                <w:szCs w:val="18"/>
              </w:rPr>
              <w:t>czy dane są kompletne?</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101F1A5" w14:textId="77777777" w:rsidR="00222532" w:rsidRDefault="00222532">
            <w:pPr>
              <w:spacing w:before="120" w:after="120"/>
              <w:rPr>
                <w:rFonts w:ascii="Arial" w:hAnsi="Arial" w:cs="Arial"/>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429FFF23"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Należy weryfikować kompletność tych danych, których uzupełnienie nie jest sprawdzane przez SL2014, np.:</w:t>
            </w:r>
          </w:p>
          <w:p w14:paraId="0F0BC466" w14:textId="77777777" w:rsidR="00222532" w:rsidRDefault="00222532" w:rsidP="00222532">
            <w:pPr>
              <w:pStyle w:val="Akapitzlist"/>
              <w:numPr>
                <w:ilvl w:val="0"/>
                <w:numId w:val="19"/>
              </w:numPr>
              <w:spacing w:before="120" w:after="120" w:line="240" w:lineRule="auto"/>
              <w:ind w:left="331" w:hanging="283"/>
              <w:contextualSpacing w:val="0"/>
              <w:rPr>
                <w:rFonts w:ascii="Arial" w:hAnsi="Arial" w:cs="Arial"/>
                <w:i/>
                <w:color w:val="000000"/>
                <w:sz w:val="18"/>
                <w:szCs w:val="18"/>
              </w:rPr>
            </w:pPr>
            <w:r>
              <w:rPr>
                <w:rFonts w:ascii="Arial" w:hAnsi="Arial" w:cs="Arial"/>
                <w:i/>
                <w:color w:val="000000"/>
                <w:sz w:val="18"/>
                <w:szCs w:val="18"/>
              </w:rPr>
              <w:t>jeśli w WNP w bieżącym okresie sprawozdawczym beneficjent wykazał dane dotyczące uczestników, to czy jednocześnie przesłał formularz Monitorowania uczestników</w:t>
            </w:r>
          </w:p>
          <w:p w14:paraId="517A4476" w14:textId="77777777" w:rsidR="00222532" w:rsidRDefault="00222532" w:rsidP="00222532">
            <w:pPr>
              <w:pStyle w:val="Akapitzlist"/>
              <w:numPr>
                <w:ilvl w:val="0"/>
                <w:numId w:val="19"/>
              </w:numPr>
              <w:spacing w:before="120" w:after="120" w:line="240" w:lineRule="auto"/>
              <w:ind w:left="331" w:hanging="283"/>
              <w:contextualSpacing w:val="0"/>
              <w:rPr>
                <w:rFonts w:ascii="Arial" w:hAnsi="Arial" w:cs="Arial"/>
                <w:i/>
                <w:color w:val="000000"/>
                <w:sz w:val="18"/>
                <w:szCs w:val="18"/>
              </w:rPr>
            </w:pPr>
            <w:r>
              <w:rPr>
                <w:rFonts w:ascii="Arial" w:hAnsi="Arial" w:cs="Arial"/>
                <w:i/>
                <w:color w:val="000000"/>
                <w:sz w:val="18"/>
                <w:szCs w:val="18"/>
              </w:rPr>
              <w:t>jeśli WNP wskazuje na nowe osoby objęte wsparciem, to czy powiązany z nim formularz Monitorowania uczestników zawiera dane o nowych uczestnikach (dane wszystkich nowych uczestników/instytucji domyślnie wyświetlane są na górze formularza monitorowania, gdyż domyślne sortowanie w SL2014 to data wprowadzenia poszczególnych uczestników/instytucji)</w:t>
            </w:r>
          </w:p>
          <w:p w14:paraId="5AA140AD" w14:textId="77777777" w:rsidR="00222532" w:rsidRDefault="00222532" w:rsidP="00222532">
            <w:pPr>
              <w:pStyle w:val="Akapitzlist"/>
              <w:numPr>
                <w:ilvl w:val="0"/>
                <w:numId w:val="19"/>
              </w:numPr>
              <w:spacing w:before="120" w:after="120" w:line="240" w:lineRule="auto"/>
              <w:ind w:left="331" w:hanging="283"/>
              <w:contextualSpacing w:val="0"/>
              <w:rPr>
                <w:rFonts w:ascii="Arial" w:hAnsi="Arial" w:cs="Arial"/>
                <w:i/>
                <w:color w:val="000000"/>
                <w:sz w:val="18"/>
                <w:szCs w:val="18"/>
              </w:rPr>
            </w:pPr>
            <w:r>
              <w:rPr>
                <w:rFonts w:ascii="Arial" w:hAnsi="Arial" w:cs="Arial"/>
                <w:i/>
                <w:color w:val="000000"/>
                <w:sz w:val="18"/>
                <w:szCs w:val="18"/>
              </w:rPr>
              <w:t>czy dodano właściwą liczbę wsparć uczestnika w formularzu (np. 3 obowiązkowe wsparcia w osi I)</w:t>
            </w:r>
          </w:p>
          <w:p w14:paraId="773B1692" w14:textId="77777777" w:rsidR="00222532" w:rsidRDefault="00222532" w:rsidP="00222532">
            <w:pPr>
              <w:pStyle w:val="Akapitzlist"/>
              <w:numPr>
                <w:ilvl w:val="0"/>
                <w:numId w:val="19"/>
              </w:numPr>
              <w:spacing w:before="120" w:after="120" w:line="240" w:lineRule="auto"/>
              <w:ind w:left="331" w:hanging="283"/>
              <w:contextualSpacing w:val="0"/>
              <w:rPr>
                <w:rFonts w:ascii="Arial" w:hAnsi="Arial" w:cs="Arial"/>
                <w:i/>
                <w:color w:val="000000"/>
                <w:sz w:val="18"/>
                <w:szCs w:val="18"/>
              </w:rPr>
            </w:pPr>
            <w:r>
              <w:rPr>
                <w:rFonts w:ascii="Arial" w:hAnsi="Arial" w:cs="Arial"/>
                <w:i/>
                <w:color w:val="000000"/>
                <w:sz w:val="18"/>
                <w:szCs w:val="18"/>
              </w:rPr>
              <w:t>czy na koniec realizacji projektu przy każdym uczestniku dane w polu data zakończenia udziału w projekcie są wypełnione.</w:t>
            </w:r>
          </w:p>
          <w:p w14:paraId="30DDC432"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W tej kolumnie należy opisać wyniki weryfikacji w przypadku wystąpienia błędów.</w:t>
            </w:r>
          </w:p>
          <w:p w14:paraId="46BC6E08"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Należy pamiętać, aby w SL2014 wraz z zatwierdzaniem WNP zatwierdzić także formularz Monitorowania uczestników oraz aby zatwierdzać formularze w prawidłowej kolejności - od najstarszych (z najwcześniejszą datą w polu za okres do) do najnowszych (z najpóźniejszą datą w polu za okres do).</w:t>
            </w:r>
          </w:p>
        </w:tc>
      </w:tr>
      <w:tr w:rsidR="00222532" w14:paraId="68492B25"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3EF4C265" w14:textId="77777777" w:rsidR="00222532" w:rsidRDefault="00222532">
            <w:pPr>
              <w:spacing w:before="120" w:after="120"/>
              <w:rPr>
                <w:rFonts w:ascii="Arial" w:hAnsi="Arial" w:cs="Arial"/>
                <w:sz w:val="18"/>
                <w:szCs w:val="18"/>
              </w:rPr>
            </w:pPr>
            <w:r>
              <w:rPr>
                <w:rFonts w:ascii="Arial" w:hAnsi="Arial" w:cs="Arial"/>
                <w:sz w:val="18"/>
                <w:szCs w:val="18"/>
              </w:rPr>
              <w:t>8.2</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4ED26E83" w14:textId="77777777" w:rsidR="00222532" w:rsidRDefault="00222532">
            <w:pPr>
              <w:spacing w:before="120" w:after="120"/>
              <w:rPr>
                <w:rFonts w:ascii="Arial" w:hAnsi="Arial" w:cs="Arial"/>
                <w:sz w:val="18"/>
                <w:szCs w:val="18"/>
              </w:rPr>
            </w:pPr>
            <w:r>
              <w:rPr>
                <w:rFonts w:ascii="Arial" w:hAnsi="Arial" w:cs="Arial"/>
                <w:sz w:val="18"/>
                <w:szCs w:val="18"/>
              </w:rPr>
              <w:t>czy dane są poprawne?</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9E67EEA" w14:textId="77777777" w:rsidR="00222532" w:rsidRDefault="00222532">
            <w:pPr>
              <w:spacing w:before="120" w:after="120"/>
              <w:rPr>
                <w:rFonts w:ascii="Arial" w:hAnsi="Arial" w:cs="Arial"/>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1A9FC35B"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Należy:</w:t>
            </w:r>
          </w:p>
          <w:p w14:paraId="7E1646B5" w14:textId="77777777" w:rsidR="00222532" w:rsidRDefault="00222532" w:rsidP="00222532">
            <w:pPr>
              <w:pStyle w:val="Akapitzlist"/>
              <w:numPr>
                <w:ilvl w:val="0"/>
                <w:numId w:val="20"/>
              </w:numPr>
              <w:spacing w:before="120" w:after="120" w:line="240" w:lineRule="auto"/>
              <w:ind w:left="331" w:hanging="283"/>
              <w:contextualSpacing w:val="0"/>
              <w:rPr>
                <w:rFonts w:ascii="Arial" w:hAnsi="Arial" w:cs="Arial"/>
                <w:i/>
                <w:color w:val="000000"/>
                <w:sz w:val="18"/>
                <w:szCs w:val="18"/>
              </w:rPr>
            </w:pPr>
            <w:r>
              <w:rPr>
                <w:rFonts w:ascii="Arial" w:hAnsi="Arial" w:cs="Arial"/>
                <w:i/>
                <w:color w:val="000000"/>
                <w:sz w:val="18"/>
                <w:szCs w:val="18"/>
              </w:rPr>
              <w:t xml:space="preserve">wykonać testy logiczne do weryfikacji jakości danych liczbowych o uczestnikach projektów (Tabela 2 – testy logiczne na poziomie zagregowanych danych uczestników) – </w:t>
            </w:r>
            <w:r>
              <w:rPr>
                <w:rFonts w:ascii="Arial" w:hAnsi="Arial" w:cs="Arial"/>
                <w:i/>
                <w:color w:val="000000"/>
                <w:sz w:val="18"/>
                <w:szCs w:val="18"/>
              </w:rPr>
              <w:lastRenderedPageBreak/>
              <w:t xml:space="preserve">weryfikacja danych z formularzy Monitorowania uczestników i z WNP. </w:t>
            </w:r>
            <w:r>
              <w:rPr>
                <w:rFonts w:ascii="Arial" w:hAnsi="Arial" w:cs="Arial"/>
                <w:i/>
                <w:sz w:val="18"/>
                <w:szCs w:val="18"/>
              </w:rPr>
              <w:t>W ramach testów logicznych należy zestawić dane uzupełnione w ramach wskaźników kluczowych (postęp rzeczowy) z zagregowanymi danymi uczestników;</w:t>
            </w:r>
          </w:p>
          <w:p w14:paraId="37A386FD" w14:textId="77777777" w:rsidR="00222532" w:rsidRDefault="00222532" w:rsidP="00222532">
            <w:pPr>
              <w:pStyle w:val="Akapitzlist"/>
              <w:numPr>
                <w:ilvl w:val="0"/>
                <w:numId w:val="20"/>
              </w:numPr>
              <w:spacing w:before="120" w:after="120" w:line="240" w:lineRule="auto"/>
              <w:ind w:left="331" w:hanging="283"/>
              <w:contextualSpacing w:val="0"/>
              <w:rPr>
                <w:rFonts w:ascii="Arial" w:hAnsi="Arial" w:cs="Arial"/>
                <w:i/>
                <w:color w:val="000000"/>
                <w:sz w:val="18"/>
                <w:szCs w:val="18"/>
              </w:rPr>
            </w:pPr>
            <w:r>
              <w:rPr>
                <w:rFonts w:ascii="Arial" w:hAnsi="Arial" w:cs="Arial"/>
                <w:i/>
                <w:color w:val="000000"/>
                <w:sz w:val="18"/>
                <w:szCs w:val="18"/>
              </w:rPr>
              <w:t>sprawdzić, czy nie występują błędy wskazane w ramach audytu jakości danych wskaźników i oczywiste omyłki (np.: pojawienie się osób bezdomnych w projektach kierowanych do innej grupy docelowej, wykazany podział na płeć w sytuacji gdy wskaźnik zlicza liczbę podmiotów / opracowań / obiektów, itp.).</w:t>
            </w:r>
          </w:p>
          <w:p w14:paraId="177E6DDB"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W tej kolumnie należy opisać wyniki weryfikacji w przypadku wystąpienia błędów.</w:t>
            </w:r>
          </w:p>
        </w:tc>
      </w:tr>
      <w:tr w:rsidR="00222532" w14:paraId="2D4061E6"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5A091A4F" w14:textId="77777777" w:rsidR="00222532" w:rsidRDefault="00222532">
            <w:pPr>
              <w:spacing w:before="120" w:after="120"/>
              <w:rPr>
                <w:rFonts w:ascii="Arial" w:hAnsi="Arial" w:cs="Arial"/>
                <w:sz w:val="18"/>
                <w:szCs w:val="18"/>
              </w:rPr>
            </w:pPr>
            <w:r>
              <w:rPr>
                <w:rFonts w:ascii="Arial" w:hAnsi="Arial" w:cs="Arial"/>
                <w:sz w:val="18"/>
                <w:szCs w:val="18"/>
              </w:rPr>
              <w:lastRenderedPageBreak/>
              <w:t>8.3</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2A4329CF" w14:textId="77777777" w:rsidR="00222532" w:rsidRDefault="00222532">
            <w:pPr>
              <w:spacing w:before="120" w:after="120"/>
              <w:rPr>
                <w:rFonts w:ascii="Arial" w:hAnsi="Arial" w:cs="Arial"/>
                <w:sz w:val="18"/>
                <w:szCs w:val="18"/>
              </w:rPr>
            </w:pPr>
            <w:r>
              <w:rPr>
                <w:rFonts w:ascii="Arial" w:hAnsi="Arial" w:cs="Arial"/>
                <w:sz w:val="18"/>
                <w:szCs w:val="18"/>
              </w:rPr>
              <w:t>czy dane dotyczące uczestników projektu potwierdzają spełnienie kryteriów grupy docelowej (o ile dotyczy)?</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DA7AD42" w14:textId="77777777" w:rsidR="00222532" w:rsidRDefault="00222532">
            <w:pPr>
              <w:spacing w:before="120" w:after="120"/>
              <w:rPr>
                <w:rFonts w:ascii="Arial" w:hAnsi="Arial" w:cs="Arial"/>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54AEAC9E"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 xml:space="preserve">Celem weryfikacji jest potwierdzenie wiarygodności danych przedstawionych w formularzu Monitorowania uczestników. </w:t>
            </w:r>
          </w:p>
          <w:p w14:paraId="4C211C1D"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Weryfikacja polega na odniesieniu danych wprowadzonych do formularza Monitorowania uczestników do grupy docelowej określonej w WND.</w:t>
            </w:r>
          </w:p>
        </w:tc>
      </w:tr>
      <w:tr w:rsidR="00222532" w14:paraId="48849ADF" w14:textId="77777777" w:rsidTr="00222532">
        <w:trPr>
          <w:trHeight w:val="269"/>
        </w:trPr>
        <w:tc>
          <w:tcPr>
            <w:tcW w:w="720" w:type="dxa"/>
            <w:tcBorders>
              <w:top w:val="single" w:sz="4" w:space="0" w:color="auto"/>
              <w:left w:val="single" w:sz="6" w:space="0" w:color="auto"/>
              <w:bottom w:val="single" w:sz="4" w:space="0" w:color="auto"/>
              <w:right w:val="single" w:sz="4" w:space="0" w:color="auto"/>
            </w:tcBorders>
            <w:vAlign w:val="center"/>
            <w:hideMark/>
          </w:tcPr>
          <w:p w14:paraId="19F87479" w14:textId="77777777" w:rsidR="00222532" w:rsidRDefault="00222532">
            <w:pPr>
              <w:spacing w:before="120" w:after="120"/>
              <w:rPr>
                <w:rFonts w:ascii="Arial" w:hAnsi="Arial" w:cs="Arial"/>
                <w:sz w:val="18"/>
                <w:szCs w:val="18"/>
              </w:rPr>
            </w:pPr>
            <w:r>
              <w:rPr>
                <w:rFonts w:ascii="Arial" w:hAnsi="Arial" w:cs="Arial"/>
                <w:sz w:val="18"/>
                <w:szCs w:val="18"/>
              </w:rPr>
              <w:t>9.</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6B98F71C" w14:textId="77777777" w:rsidR="00222532" w:rsidRDefault="00222532">
            <w:pPr>
              <w:spacing w:before="120" w:after="120"/>
              <w:rPr>
                <w:rFonts w:ascii="Arial" w:hAnsi="Arial" w:cs="Arial"/>
                <w:sz w:val="18"/>
                <w:szCs w:val="18"/>
              </w:rPr>
            </w:pPr>
            <w:r>
              <w:rPr>
                <w:rFonts w:ascii="Arial" w:hAnsi="Arial" w:cs="Arial"/>
                <w:sz w:val="18"/>
                <w:szCs w:val="18"/>
              </w:rPr>
              <w:t xml:space="preserve">Czy – w przypadku weryfikacji kwalifikowalności uczestników na dokumentach źródłowych – dokumenty te potwierdzają ich kwalifikowalność? </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64CCD01" w14:textId="77777777" w:rsidR="00222532" w:rsidRDefault="00222532">
            <w:pPr>
              <w:spacing w:before="120" w:after="120"/>
              <w:rPr>
                <w:rFonts w:ascii="Arial" w:hAnsi="Arial" w:cs="Arial"/>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2B61857E"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 xml:space="preserve">Weryfikacja nie dotyczy uczestników projektów pozakonkursowych Powiatowych Urzędów Pracy. </w:t>
            </w:r>
          </w:p>
          <w:p w14:paraId="574AFC5A"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 xml:space="preserve">Weryfikacja dokonywana jest </w:t>
            </w:r>
            <w:r>
              <w:rPr>
                <w:rFonts w:ascii="Arial" w:hAnsi="Arial" w:cs="Arial"/>
                <w:b/>
                <w:i/>
                <w:color w:val="000000"/>
                <w:sz w:val="18"/>
                <w:szCs w:val="18"/>
              </w:rPr>
              <w:t xml:space="preserve">wyłącznie </w:t>
            </w:r>
            <w:r>
              <w:rPr>
                <w:rFonts w:ascii="Arial" w:hAnsi="Arial" w:cs="Arial"/>
                <w:i/>
                <w:color w:val="000000"/>
                <w:sz w:val="18"/>
                <w:szCs w:val="18"/>
              </w:rPr>
              <w:t xml:space="preserve">w projektach, zakładających wsparcie uczestników, </w:t>
            </w:r>
            <w:r>
              <w:rPr>
                <w:rFonts w:ascii="Arial" w:hAnsi="Arial" w:cs="Arial"/>
                <w:b/>
                <w:i/>
                <w:color w:val="000000"/>
                <w:sz w:val="18"/>
                <w:szCs w:val="18"/>
              </w:rPr>
              <w:t>dla których ustanowiono kryteria dotyczące grupy docelowej.</w:t>
            </w:r>
            <w:r>
              <w:rPr>
                <w:rFonts w:ascii="Arial" w:hAnsi="Arial" w:cs="Arial"/>
                <w:i/>
                <w:color w:val="000000"/>
                <w:sz w:val="18"/>
                <w:szCs w:val="18"/>
              </w:rPr>
              <w:t xml:space="preserve"> Weryfikacja kwalifikowalności uczestników jest dokonywana pod kątem spełnienia tych kryteriów na podstawie dokumentów źródłowych, tj. zaświadczeń i oświadczeń.</w:t>
            </w:r>
          </w:p>
          <w:p w14:paraId="72BFF0C5"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Dokument pomocniczy: Materiał informacyjny dotyczący kwalifikowalności uczestników projektu Programu Operacyjnego Wiedza Edukacja Rozwój na lata 2014-2020.</w:t>
            </w:r>
          </w:p>
        </w:tc>
      </w:tr>
      <w:tr w:rsidR="00222532" w14:paraId="6D6F6DB5"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223626AB" w14:textId="77777777" w:rsidR="00222532" w:rsidRDefault="00222532">
            <w:pPr>
              <w:spacing w:before="120" w:after="120"/>
              <w:rPr>
                <w:rFonts w:ascii="Arial" w:hAnsi="Arial" w:cs="Arial"/>
                <w:sz w:val="18"/>
                <w:szCs w:val="18"/>
              </w:rPr>
            </w:pPr>
            <w:r>
              <w:rPr>
                <w:rFonts w:ascii="Arial" w:hAnsi="Arial" w:cs="Arial"/>
                <w:sz w:val="18"/>
                <w:szCs w:val="18"/>
              </w:rPr>
              <w:t>10.</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127636CE" w14:textId="77777777" w:rsidR="00222532" w:rsidRDefault="00222532">
            <w:pPr>
              <w:spacing w:before="120" w:after="120"/>
              <w:rPr>
                <w:rFonts w:ascii="Arial" w:hAnsi="Arial" w:cs="Arial"/>
                <w:sz w:val="18"/>
                <w:szCs w:val="18"/>
              </w:rPr>
            </w:pPr>
            <w:r>
              <w:rPr>
                <w:rFonts w:ascii="Arial" w:hAnsi="Arial" w:cs="Arial"/>
                <w:sz w:val="18"/>
                <w:szCs w:val="18"/>
              </w:rPr>
              <w:t>Czy działania z zakresu równości szans są realizowane w projekcie zgodnie z wnioskiem o dofinansowanie?</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5C2137A7" w14:textId="77777777" w:rsidR="00222532" w:rsidRDefault="00222532">
            <w:pPr>
              <w:spacing w:before="120" w:after="120"/>
              <w:rPr>
                <w:rFonts w:ascii="Arial" w:hAnsi="Arial" w:cs="Arial"/>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0160F211" w14:textId="77777777" w:rsidR="00222532" w:rsidRDefault="00222532">
            <w:pPr>
              <w:spacing w:before="120" w:after="120"/>
              <w:rPr>
                <w:rFonts w:ascii="Arial" w:hAnsi="Arial" w:cs="Arial"/>
                <w:bCs/>
                <w:i/>
                <w:color w:val="000000"/>
                <w:sz w:val="18"/>
                <w:szCs w:val="18"/>
              </w:rPr>
            </w:pPr>
            <w:bookmarkStart w:id="2" w:name="_Toc26454219"/>
            <w:r>
              <w:rPr>
                <w:rFonts w:ascii="Arial" w:hAnsi="Arial" w:cs="Arial"/>
                <w:bCs/>
                <w:i/>
                <w:color w:val="000000"/>
                <w:sz w:val="18"/>
                <w:szCs w:val="18"/>
              </w:rPr>
              <w:t>W pierwszej kolejności należy sprawdzić WND, w jaki sposób beneficjent zakładał zapewnianie w projekcie przestrzegania tej zasady.</w:t>
            </w:r>
            <w:bookmarkEnd w:id="2"/>
          </w:p>
          <w:p w14:paraId="7F3314F8" w14:textId="77777777" w:rsidR="00222532" w:rsidRDefault="00222532">
            <w:pPr>
              <w:spacing w:before="120" w:after="120"/>
              <w:rPr>
                <w:rFonts w:ascii="Arial" w:hAnsi="Arial" w:cs="Arial"/>
                <w:bCs/>
                <w:i/>
                <w:color w:val="000000"/>
                <w:sz w:val="18"/>
                <w:szCs w:val="18"/>
              </w:rPr>
            </w:pPr>
            <w:bookmarkStart w:id="3" w:name="_Toc26454220"/>
            <w:r>
              <w:rPr>
                <w:rFonts w:ascii="Arial" w:hAnsi="Arial" w:cs="Arial"/>
                <w:bCs/>
                <w:i/>
                <w:color w:val="000000"/>
                <w:sz w:val="18"/>
                <w:szCs w:val="18"/>
              </w:rPr>
              <w:t xml:space="preserve">Następnie należy ustalić, czy działania beneficjenta nie wskazują na potencjalne naruszenie zasady równości szans kobiet lub mężczyzn w obszarach związanych z zarządzaniem projektem i rekrutacją uczestników, w szczególności, czy zapisy WNP nie zawierają zapisów, które mogły by wskazywać na dyskryminację pracowników lub uczestników projektu. </w:t>
            </w:r>
          </w:p>
          <w:p w14:paraId="65B86108" w14:textId="77777777" w:rsidR="00222532" w:rsidRDefault="00222532">
            <w:pPr>
              <w:spacing w:before="120" w:after="120"/>
              <w:rPr>
                <w:rFonts w:ascii="Arial" w:hAnsi="Arial" w:cs="Arial"/>
                <w:b/>
                <w:i/>
                <w:color w:val="000000"/>
                <w:sz w:val="18"/>
                <w:szCs w:val="18"/>
              </w:rPr>
            </w:pPr>
            <w:r>
              <w:rPr>
                <w:rFonts w:ascii="Arial" w:hAnsi="Arial" w:cs="Arial"/>
                <w:bCs/>
                <w:i/>
                <w:color w:val="000000"/>
                <w:sz w:val="18"/>
                <w:szCs w:val="18"/>
              </w:rPr>
              <w:t xml:space="preserve">Na etapie weryfikacji standardowej sprawdzić też można, czy liczba uczestników w podziale na płeć nie odbiega istotnie od założeń z wniosku o dofinansowanie odnośnie spełnienia omawianej zasady. W razie wątpliwości w odniesieniu do </w:t>
            </w:r>
            <w:r>
              <w:rPr>
                <w:rFonts w:ascii="Arial" w:hAnsi="Arial" w:cs="Arial"/>
                <w:bCs/>
                <w:i/>
                <w:color w:val="000000"/>
                <w:sz w:val="18"/>
                <w:szCs w:val="18"/>
              </w:rPr>
              <w:lastRenderedPageBreak/>
              <w:t>uczestników projektu na etapie weryfikacji pogłębionej można zweryfikować dokumentację regulującą proces rekrutacji, w celu sprawdzenia, czy zawiera ona zapisy zapewniające równy dostęp do projektu dla kobiet i mężczyzn.</w:t>
            </w:r>
            <w:bookmarkEnd w:id="3"/>
            <w:r>
              <w:rPr>
                <w:rFonts w:ascii="Arial" w:hAnsi="Arial" w:cs="Arial"/>
                <w:bCs/>
                <w:i/>
                <w:color w:val="000000"/>
                <w:sz w:val="18"/>
                <w:szCs w:val="18"/>
              </w:rPr>
              <w:t xml:space="preserve">  </w:t>
            </w:r>
          </w:p>
        </w:tc>
      </w:tr>
      <w:tr w:rsidR="00222532" w14:paraId="1D425B8D"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66D0B7FB" w14:textId="77777777" w:rsidR="00222532" w:rsidRDefault="00222532">
            <w:pPr>
              <w:spacing w:before="120" w:after="120"/>
              <w:rPr>
                <w:rFonts w:ascii="Arial" w:hAnsi="Arial" w:cs="Arial"/>
                <w:sz w:val="18"/>
                <w:szCs w:val="18"/>
              </w:rPr>
            </w:pPr>
            <w:r>
              <w:rPr>
                <w:rFonts w:ascii="Arial" w:hAnsi="Arial" w:cs="Arial"/>
                <w:sz w:val="18"/>
                <w:szCs w:val="18"/>
              </w:rPr>
              <w:lastRenderedPageBreak/>
              <w:t xml:space="preserve">11. </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702F0281" w14:textId="77777777" w:rsidR="00222532" w:rsidRDefault="00222532">
            <w:pPr>
              <w:spacing w:before="120" w:after="120"/>
              <w:rPr>
                <w:rFonts w:ascii="Arial" w:hAnsi="Arial" w:cs="Arial"/>
                <w:sz w:val="18"/>
                <w:szCs w:val="18"/>
              </w:rPr>
            </w:pPr>
            <w:r>
              <w:rPr>
                <w:rFonts w:ascii="Arial" w:hAnsi="Arial" w:cs="Arial"/>
                <w:sz w:val="18"/>
                <w:szCs w:val="18"/>
              </w:rPr>
              <w:t>Czy działania z zakresu dostępności projektu dla osób z niepełnosprawnościami są realizowane w projekcie zgodnie z wnioskiem o dofinansowanie?</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6800566" w14:textId="77777777" w:rsidR="00222532" w:rsidRDefault="00222532">
            <w:pPr>
              <w:spacing w:before="120" w:after="120"/>
              <w:rPr>
                <w:rFonts w:ascii="Arial" w:hAnsi="Arial" w:cs="Arial"/>
                <w:i/>
                <w:sz w:val="18"/>
                <w:szCs w:val="18"/>
              </w:rPr>
            </w:pPr>
          </w:p>
        </w:tc>
        <w:tc>
          <w:tcPr>
            <w:tcW w:w="4257" w:type="dxa"/>
            <w:tcBorders>
              <w:top w:val="single" w:sz="4" w:space="0" w:color="auto"/>
              <w:left w:val="single" w:sz="4" w:space="0" w:color="auto"/>
              <w:bottom w:val="single" w:sz="4" w:space="0" w:color="auto"/>
              <w:right w:val="single" w:sz="6" w:space="0" w:color="auto"/>
            </w:tcBorders>
            <w:shd w:val="clear" w:color="auto" w:fill="FFFFFF"/>
            <w:vAlign w:val="center"/>
            <w:hideMark/>
          </w:tcPr>
          <w:p w14:paraId="085C01AF"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 xml:space="preserve">W pierwszej kolejności należy sprawdzić </w:t>
            </w:r>
            <w:bookmarkStart w:id="4" w:name="_Toc27207445"/>
            <w:r>
              <w:rPr>
                <w:rFonts w:ascii="Arial" w:hAnsi="Arial" w:cs="Arial"/>
                <w:i/>
                <w:color w:val="000000"/>
                <w:sz w:val="18"/>
                <w:szCs w:val="18"/>
              </w:rPr>
              <w:t xml:space="preserve">zapisy wniosku o dofinansowanie, aby ustalić jakich zobowiązań w zakresie dostępności podjął się beneficjent. </w:t>
            </w:r>
          </w:p>
          <w:p w14:paraId="4CB95211"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 xml:space="preserve">Jeśli we wniosku o dofinansowanie znajdują się takie zobowiązania we wniosku o płatność należy sprawdzić, czy w okresie sprawozdawczym beneficjent wywiązał się z tego zobowiązania i czy wydatki te zostały wykazane do rozliczenia. </w:t>
            </w:r>
            <w:bookmarkEnd w:id="4"/>
          </w:p>
          <w:p w14:paraId="7C8E388E"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Każda niespójność danych pomiędzy wnioskiem o dofinansowanie a wnioskiem o płatność oraz pomiędzy informacjami zawartymi w różnych częściach wniosku o płatność (np. brak udzielania w okresie sprawozdawczym wsparcia osobom z dysfunkcją słuchu przy jednoczesnym wykazywaniu do rozliczenia kosztu pętli indukcyjnej, lub w sytuacji objęcia wsparciem osób z ww. niepełnosprawnością, wykazanie kosztu pętli indukcyjnej bez organizacji szkolenia i /lub wynajmu sali szkoleniowej) stanowi podstawę do zwrócenia się do beneficjenta o przekazanie wyjaśnień.</w:t>
            </w:r>
          </w:p>
          <w:p w14:paraId="771C8C61"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 xml:space="preserve">Jeśli wniosek o płatność, w którym są wydatki związane z zapewnieniem dostępności, został wybrany do weryfikacji pogłębionej, wydatki te należy włączyć do próby. </w:t>
            </w:r>
          </w:p>
        </w:tc>
      </w:tr>
      <w:tr w:rsidR="00222532" w14:paraId="0B22EECD"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15BF02DF" w14:textId="77777777" w:rsidR="00222532" w:rsidRDefault="00222532">
            <w:pPr>
              <w:spacing w:before="120" w:after="120"/>
              <w:rPr>
                <w:rFonts w:ascii="Arial" w:hAnsi="Arial" w:cs="Arial"/>
                <w:sz w:val="18"/>
                <w:szCs w:val="18"/>
              </w:rPr>
            </w:pPr>
            <w:r>
              <w:rPr>
                <w:rFonts w:ascii="Arial" w:hAnsi="Arial" w:cs="Arial"/>
                <w:sz w:val="18"/>
                <w:szCs w:val="18"/>
              </w:rPr>
              <w:t>12.</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5BDDE5E6" w14:textId="77777777" w:rsidR="00222532" w:rsidRDefault="00222532">
            <w:pPr>
              <w:spacing w:before="120" w:after="120"/>
              <w:rPr>
                <w:rFonts w:ascii="Arial" w:hAnsi="Arial" w:cs="Arial"/>
                <w:sz w:val="18"/>
                <w:szCs w:val="18"/>
              </w:rPr>
            </w:pPr>
            <w:r>
              <w:rPr>
                <w:rFonts w:ascii="Arial" w:hAnsi="Arial" w:cs="Arial"/>
                <w:sz w:val="18"/>
                <w:szCs w:val="18"/>
              </w:rPr>
              <w:t>Czy zamieszczono informację nt. problemów / trudności związanych z realizacją projektu a jeżeli tak – to czy przejrzyście je opisano?</w:t>
            </w:r>
            <w:r>
              <w:rPr>
                <w:rFonts w:ascii="Arial" w:hAnsi="Arial" w:cs="Arial"/>
                <w:bCs/>
                <w:sz w:val="18"/>
                <w:szCs w:val="18"/>
              </w:rPr>
              <w:t xml:space="preserve"> </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C98DEE" w14:textId="77777777" w:rsidR="00222532" w:rsidRDefault="00222532">
            <w:pPr>
              <w:spacing w:before="120" w:after="120"/>
              <w:rPr>
                <w:rFonts w:ascii="Arial" w:hAnsi="Arial" w:cs="Arial"/>
                <w:i/>
                <w:sz w:val="18"/>
                <w:szCs w:val="18"/>
              </w:rPr>
            </w:pPr>
          </w:p>
        </w:tc>
        <w:tc>
          <w:tcPr>
            <w:tcW w:w="4257" w:type="dxa"/>
            <w:tcBorders>
              <w:top w:val="single" w:sz="4" w:space="0" w:color="auto"/>
              <w:left w:val="single" w:sz="4" w:space="0" w:color="auto"/>
              <w:bottom w:val="single" w:sz="4" w:space="0" w:color="auto"/>
              <w:right w:val="single" w:sz="6" w:space="0" w:color="auto"/>
            </w:tcBorders>
            <w:shd w:val="clear" w:color="auto" w:fill="FFFFFF"/>
            <w:vAlign w:val="center"/>
            <w:hideMark/>
          </w:tcPr>
          <w:p w14:paraId="5156DA72"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 xml:space="preserve">Należy ocenić, czy kwestie wskazane przez beneficjenta stanowią przeszkodę w realizacji projektu. </w:t>
            </w:r>
          </w:p>
          <w:p w14:paraId="0C073257"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Natomiast w sytuacji, gdy beneficjent nie zamieścił informacji nt. problemów - to czy inne sekcje WNP (np. dotyczące poziomu realizacji wskaźników lub postęp rzeczowy) nie wskazują na wystąpienie w projekcie problemów.</w:t>
            </w:r>
          </w:p>
        </w:tc>
      </w:tr>
      <w:tr w:rsidR="00222532" w14:paraId="23EB3036"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562FF4FB" w14:textId="77777777" w:rsidR="00222532" w:rsidRDefault="00222532">
            <w:pPr>
              <w:spacing w:before="120" w:after="120"/>
              <w:rPr>
                <w:rFonts w:ascii="Arial" w:hAnsi="Arial" w:cs="Arial"/>
                <w:sz w:val="18"/>
                <w:szCs w:val="18"/>
              </w:rPr>
            </w:pPr>
            <w:r>
              <w:rPr>
                <w:rFonts w:ascii="Arial" w:hAnsi="Arial" w:cs="Arial"/>
                <w:sz w:val="18"/>
                <w:szCs w:val="18"/>
              </w:rPr>
              <w:t>13.</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08D6181B" w14:textId="77777777" w:rsidR="00222532" w:rsidRDefault="00222532">
            <w:pPr>
              <w:spacing w:before="120" w:after="120"/>
              <w:rPr>
                <w:rFonts w:ascii="Arial" w:hAnsi="Arial" w:cs="Arial"/>
                <w:sz w:val="18"/>
                <w:szCs w:val="18"/>
                <w:highlight w:val="yellow"/>
              </w:rPr>
            </w:pPr>
            <w:r>
              <w:rPr>
                <w:rFonts w:ascii="Arial" w:hAnsi="Arial" w:cs="Arial"/>
                <w:bCs/>
                <w:sz w:val="18"/>
                <w:szCs w:val="18"/>
              </w:rPr>
              <w:t>Czy istnieje ryzyko nieosiągnięcia wskaźników produktu lub rezultatu  (jeśli tak to jakich)?</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8676BE6" w14:textId="77777777" w:rsidR="00222532" w:rsidRDefault="00222532">
            <w:pPr>
              <w:spacing w:before="120" w:after="120"/>
              <w:rPr>
                <w:rFonts w:ascii="Arial" w:hAnsi="Arial" w:cs="Arial"/>
                <w:i/>
                <w:sz w:val="18"/>
                <w:szCs w:val="18"/>
                <w:highlight w:val="yellow"/>
              </w:rPr>
            </w:pPr>
          </w:p>
        </w:tc>
        <w:tc>
          <w:tcPr>
            <w:tcW w:w="4257" w:type="dxa"/>
            <w:tcBorders>
              <w:top w:val="single" w:sz="4" w:space="0" w:color="auto"/>
              <w:left w:val="single" w:sz="4" w:space="0" w:color="auto"/>
              <w:bottom w:val="single" w:sz="4" w:space="0" w:color="auto"/>
              <w:right w:val="single" w:sz="6" w:space="0" w:color="auto"/>
            </w:tcBorders>
            <w:shd w:val="clear" w:color="auto" w:fill="FFFFFF"/>
            <w:vAlign w:val="center"/>
          </w:tcPr>
          <w:p w14:paraId="52A310D9"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Należy odnieść wartość osiągniętych wskaźników do zapisów WND, w tym w szczególności do harmonogramu realizacji projektu. Odpowiedź na pytanie jest formą osądu eksperckiego.</w:t>
            </w:r>
          </w:p>
          <w:p w14:paraId="54CA3ACF"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 xml:space="preserve">Należy zaznaczyć NIE/NIE DOTYCZY jeśli jest zbyt wczesny etap, aby ocenić, czy projekt jest zagrożony. </w:t>
            </w:r>
          </w:p>
          <w:p w14:paraId="6D3EF934" w14:textId="77777777" w:rsidR="00222532" w:rsidRDefault="00222532">
            <w:pPr>
              <w:spacing w:before="120" w:after="120"/>
              <w:rPr>
                <w:rFonts w:ascii="Arial" w:hAnsi="Arial" w:cs="Arial"/>
                <w:i/>
                <w:color w:val="000000"/>
                <w:sz w:val="18"/>
                <w:szCs w:val="18"/>
                <w:highlight w:val="yellow"/>
              </w:rPr>
            </w:pPr>
          </w:p>
        </w:tc>
      </w:tr>
      <w:tr w:rsidR="00222532" w14:paraId="1B795A6E" w14:textId="77777777" w:rsidTr="00222532">
        <w:trPr>
          <w:trHeight w:val="346"/>
        </w:trPr>
        <w:tc>
          <w:tcPr>
            <w:tcW w:w="720" w:type="dxa"/>
            <w:tcBorders>
              <w:top w:val="single" w:sz="4" w:space="0" w:color="auto"/>
              <w:left w:val="single" w:sz="6" w:space="0" w:color="auto"/>
              <w:bottom w:val="single" w:sz="4" w:space="0" w:color="auto"/>
              <w:right w:val="single" w:sz="4" w:space="0" w:color="auto"/>
            </w:tcBorders>
            <w:vAlign w:val="center"/>
            <w:hideMark/>
          </w:tcPr>
          <w:p w14:paraId="10A545E3" w14:textId="77777777" w:rsidR="00222532" w:rsidRDefault="00222532">
            <w:pPr>
              <w:spacing w:before="120" w:after="120"/>
              <w:rPr>
                <w:rFonts w:ascii="Arial" w:hAnsi="Arial" w:cs="Arial"/>
                <w:sz w:val="18"/>
                <w:szCs w:val="18"/>
              </w:rPr>
            </w:pPr>
            <w:r>
              <w:rPr>
                <w:rFonts w:ascii="Arial" w:hAnsi="Arial" w:cs="Arial"/>
                <w:sz w:val="18"/>
                <w:szCs w:val="18"/>
              </w:rPr>
              <w:t>14.</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2F76C6C5" w14:textId="77777777" w:rsidR="00222532" w:rsidRDefault="00222532">
            <w:pPr>
              <w:spacing w:before="120" w:after="120"/>
              <w:rPr>
                <w:rFonts w:ascii="Arial" w:hAnsi="Arial" w:cs="Arial"/>
                <w:sz w:val="18"/>
                <w:szCs w:val="18"/>
              </w:rPr>
            </w:pPr>
            <w:r>
              <w:rPr>
                <w:rFonts w:ascii="Arial" w:hAnsi="Arial" w:cs="Arial"/>
                <w:sz w:val="18"/>
                <w:szCs w:val="18"/>
              </w:rPr>
              <w:t xml:space="preserve">Czy w przypadku stwierdzenia problemów, trudności związanych z realizacją projektu </w:t>
            </w:r>
            <w:r>
              <w:rPr>
                <w:rFonts w:ascii="Arial" w:hAnsi="Arial" w:cs="Arial"/>
                <w:sz w:val="18"/>
                <w:szCs w:val="18"/>
              </w:rPr>
              <w:br/>
            </w:r>
            <w:r>
              <w:rPr>
                <w:rFonts w:ascii="Arial" w:hAnsi="Arial" w:cs="Arial"/>
                <w:bCs/>
                <w:sz w:val="18"/>
                <w:szCs w:val="18"/>
              </w:rPr>
              <w:lastRenderedPageBreak/>
              <w:t>–</w:t>
            </w:r>
            <w:r>
              <w:rPr>
                <w:rFonts w:ascii="Arial" w:hAnsi="Arial" w:cs="Arial"/>
                <w:sz w:val="18"/>
                <w:szCs w:val="18"/>
              </w:rPr>
              <w:t xml:space="preserve"> beneficjent zakłada podjęcie środków naprawczych?</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AB43AF8" w14:textId="77777777" w:rsidR="00222532" w:rsidRDefault="00222532">
            <w:pPr>
              <w:spacing w:before="120" w:after="120"/>
              <w:rPr>
                <w:rFonts w:ascii="Arial" w:hAnsi="Arial" w:cs="Arial"/>
                <w:i/>
                <w:sz w:val="18"/>
                <w:szCs w:val="18"/>
              </w:rPr>
            </w:pPr>
          </w:p>
        </w:tc>
        <w:tc>
          <w:tcPr>
            <w:tcW w:w="4257" w:type="dxa"/>
            <w:tcBorders>
              <w:top w:val="single" w:sz="4" w:space="0" w:color="auto"/>
              <w:left w:val="single" w:sz="4" w:space="0" w:color="auto"/>
              <w:bottom w:val="single" w:sz="4" w:space="0" w:color="auto"/>
              <w:right w:val="single" w:sz="6" w:space="0" w:color="auto"/>
            </w:tcBorders>
            <w:shd w:val="clear" w:color="auto" w:fill="FFFFFF"/>
            <w:vAlign w:val="center"/>
            <w:hideMark/>
          </w:tcPr>
          <w:p w14:paraId="6F474044"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Należy wskazać, czy konieczne jest podjęcie dodatkowych działań przez IP, np. czy napotkane problemy powodują brak możliwości spełnienia kryteriów wyboru projektu.</w:t>
            </w:r>
          </w:p>
        </w:tc>
      </w:tr>
      <w:tr w:rsidR="00222532" w14:paraId="502E4B39"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198EECD4" w14:textId="77777777" w:rsidR="00222532" w:rsidRDefault="00222532">
            <w:pPr>
              <w:spacing w:before="120" w:after="120"/>
              <w:rPr>
                <w:rFonts w:ascii="Arial" w:hAnsi="Arial" w:cs="Arial"/>
                <w:sz w:val="18"/>
                <w:szCs w:val="18"/>
              </w:rPr>
            </w:pPr>
            <w:r>
              <w:rPr>
                <w:rFonts w:ascii="Arial" w:hAnsi="Arial" w:cs="Arial"/>
                <w:sz w:val="18"/>
                <w:szCs w:val="18"/>
              </w:rPr>
              <w:t>15.</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1B2043B4" w14:textId="77777777" w:rsidR="00222532" w:rsidRDefault="00222532">
            <w:pPr>
              <w:spacing w:before="120" w:after="120"/>
              <w:rPr>
                <w:rFonts w:ascii="Arial" w:hAnsi="Arial" w:cs="Arial"/>
                <w:sz w:val="18"/>
                <w:szCs w:val="18"/>
              </w:rPr>
            </w:pPr>
            <w:r>
              <w:rPr>
                <w:rFonts w:ascii="Arial" w:hAnsi="Arial" w:cs="Arial"/>
                <w:sz w:val="18"/>
                <w:szCs w:val="18"/>
              </w:rPr>
              <w:t>Czy środki naprawcze, o których mowa w pkt 14, są właściwe w ocenie instytucji weryfikującej wniosek o płatność?</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D21D31" w14:textId="77777777" w:rsidR="00222532" w:rsidRDefault="00222532">
            <w:pPr>
              <w:spacing w:before="120" w:after="120"/>
              <w:rPr>
                <w:rFonts w:ascii="Arial" w:hAnsi="Arial" w:cs="Arial"/>
                <w:i/>
                <w:sz w:val="18"/>
                <w:szCs w:val="18"/>
              </w:rPr>
            </w:pPr>
          </w:p>
        </w:tc>
        <w:tc>
          <w:tcPr>
            <w:tcW w:w="4257" w:type="dxa"/>
            <w:tcBorders>
              <w:top w:val="single" w:sz="4" w:space="0" w:color="auto"/>
              <w:left w:val="single" w:sz="4" w:space="0" w:color="auto"/>
              <w:bottom w:val="single" w:sz="4" w:space="0" w:color="auto"/>
              <w:right w:val="single" w:sz="6" w:space="0" w:color="auto"/>
            </w:tcBorders>
            <w:shd w:val="clear" w:color="auto" w:fill="FFFFFF"/>
            <w:vAlign w:val="center"/>
          </w:tcPr>
          <w:p w14:paraId="7AB6C19B" w14:textId="77777777" w:rsidR="00222532" w:rsidRDefault="00222532">
            <w:pPr>
              <w:spacing w:before="120" w:after="120"/>
              <w:rPr>
                <w:rFonts w:ascii="Arial" w:hAnsi="Arial" w:cs="Arial"/>
                <w:i/>
                <w:color w:val="000000"/>
                <w:sz w:val="18"/>
                <w:szCs w:val="18"/>
              </w:rPr>
            </w:pPr>
          </w:p>
        </w:tc>
      </w:tr>
      <w:tr w:rsidR="00222532" w14:paraId="03AF2800"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1B08A38C" w14:textId="77777777" w:rsidR="00222532" w:rsidRDefault="00222532">
            <w:pPr>
              <w:spacing w:before="120" w:after="120"/>
              <w:rPr>
                <w:rFonts w:ascii="Arial" w:hAnsi="Arial" w:cs="Arial"/>
                <w:sz w:val="18"/>
                <w:szCs w:val="18"/>
              </w:rPr>
            </w:pPr>
            <w:r>
              <w:rPr>
                <w:rFonts w:ascii="Arial" w:hAnsi="Arial" w:cs="Arial"/>
                <w:sz w:val="18"/>
                <w:szCs w:val="18"/>
              </w:rPr>
              <w:t>16.</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35770388" w14:textId="77777777" w:rsidR="00222532" w:rsidRDefault="00222532">
            <w:pPr>
              <w:spacing w:before="120" w:after="120"/>
              <w:rPr>
                <w:rFonts w:ascii="Arial" w:hAnsi="Arial" w:cs="Arial"/>
                <w:sz w:val="18"/>
                <w:szCs w:val="18"/>
              </w:rPr>
            </w:pPr>
            <w:r>
              <w:rPr>
                <w:rFonts w:ascii="Arial" w:hAnsi="Arial" w:cs="Arial"/>
                <w:sz w:val="18"/>
                <w:szCs w:val="18"/>
              </w:rPr>
              <w:t>Czy opisano planowany przebieg realizacji projektu do czasu złożenia kolejnego wniosku o płatność?</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1CF51CC" w14:textId="77777777" w:rsidR="00222532" w:rsidRDefault="00222532">
            <w:pPr>
              <w:spacing w:before="120" w:after="120"/>
              <w:rPr>
                <w:rFonts w:ascii="Arial" w:hAnsi="Arial" w:cs="Arial"/>
                <w:i/>
                <w:sz w:val="18"/>
                <w:szCs w:val="18"/>
              </w:rPr>
            </w:pPr>
          </w:p>
        </w:tc>
        <w:tc>
          <w:tcPr>
            <w:tcW w:w="4257" w:type="dxa"/>
            <w:tcBorders>
              <w:top w:val="single" w:sz="4" w:space="0" w:color="auto"/>
              <w:left w:val="single" w:sz="4" w:space="0" w:color="auto"/>
              <w:bottom w:val="single" w:sz="4" w:space="0" w:color="auto"/>
              <w:right w:val="single" w:sz="6" w:space="0" w:color="auto"/>
            </w:tcBorders>
            <w:shd w:val="clear" w:color="auto" w:fill="FFFFFF"/>
            <w:vAlign w:val="center"/>
            <w:hideMark/>
          </w:tcPr>
          <w:p w14:paraId="7981CD55"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 xml:space="preserve">Brak opisu planowanego przebiegu realizacji projektu do czasu złożenia kolejnego WNP możliwy jest tylko w przypadku końcowego WNP. </w:t>
            </w:r>
          </w:p>
        </w:tc>
      </w:tr>
      <w:tr w:rsidR="00222532" w14:paraId="5C4BA0C9" w14:textId="77777777" w:rsidTr="00222532">
        <w:trPr>
          <w:trHeight w:val="344"/>
        </w:trPr>
        <w:tc>
          <w:tcPr>
            <w:tcW w:w="9153" w:type="dxa"/>
            <w:gridSpan w:val="6"/>
            <w:tcBorders>
              <w:top w:val="single" w:sz="4" w:space="0" w:color="auto"/>
              <w:left w:val="single" w:sz="6" w:space="0" w:color="auto"/>
              <w:bottom w:val="single" w:sz="4" w:space="0" w:color="auto"/>
              <w:right w:val="single" w:sz="6" w:space="0" w:color="auto"/>
            </w:tcBorders>
            <w:shd w:val="solid" w:color="8DB3E2" w:fill="auto"/>
            <w:vAlign w:val="center"/>
            <w:hideMark/>
          </w:tcPr>
          <w:p w14:paraId="719E2DB0" w14:textId="77777777" w:rsidR="00222532" w:rsidRDefault="00222532">
            <w:pPr>
              <w:spacing w:before="120" w:after="120"/>
              <w:rPr>
                <w:rFonts w:ascii="Arial" w:hAnsi="Arial" w:cs="Arial"/>
                <w:b/>
                <w:sz w:val="18"/>
                <w:szCs w:val="18"/>
              </w:rPr>
            </w:pPr>
            <w:r>
              <w:rPr>
                <w:rFonts w:ascii="Arial" w:hAnsi="Arial" w:cs="Arial"/>
                <w:b/>
                <w:sz w:val="18"/>
                <w:szCs w:val="18"/>
              </w:rPr>
              <w:t>Postęp finansowy realizacji projektu</w:t>
            </w:r>
          </w:p>
        </w:tc>
      </w:tr>
      <w:tr w:rsidR="00222532" w14:paraId="3F94319E" w14:textId="77777777" w:rsidTr="00222532">
        <w:trPr>
          <w:trHeight w:val="558"/>
        </w:trPr>
        <w:tc>
          <w:tcPr>
            <w:tcW w:w="720" w:type="dxa"/>
            <w:tcBorders>
              <w:top w:val="single" w:sz="4" w:space="0" w:color="auto"/>
              <w:left w:val="single" w:sz="6" w:space="0" w:color="auto"/>
              <w:bottom w:val="single" w:sz="4" w:space="0" w:color="auto"/>
              <w:right w:val="single" w:sz="4" w:space="0" w:color="auto"/>
            </w:tcBorders>
            <w:vAlign w:val="center"/>
            <w:hideMark/>
          </w:tcPr>
          <w:p w14:paraId="5C6435EE" w14:textId="77777777" w:rsidR="00222532" w:rsidRDefault="00222532">
            <w:pPr>
              <w:spacing w:before="120" w:after="120"/>
              <w:rPr>
                <w:rFonts w:ascii="Arial" w:hAnsi="Arial" w:cs="Arial"/>
                <w:sz w:val="18"/>
                <w:szCs w:val="18"/>
              </w:rPr>
            </w:pPr>
            <w:r>
              <w:rPr>
                <w:rFonts w:ascii="Arial" w:hAnsi="Arial" w:cs="Arial"/>
                <w:sz w:val="18"/>
                <w:szCs w:val="18"/>
              </w:rPr>
              <w:t>17.</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0B75CF6B" w14:textId="77777777" w:rsidR="00222532" w:rsidRDefault="00222532">
            <w:pPr>
              <w:spacing w:before="120" w:after="120"/>
              <w:rPr>
                <w:rFonts w:ascii="Arial" w:hAnsi="Arial" w:cs="Arial"/>
                <w:sz w:val="18"/>
                <w:szCs w:val="18"/>
              </w:rPr>
            </w:pPr>
            <w:r>
              <w:rPr>
                <w:rFonts w:ascii="Arial" w:hAnsi="Arial" w:cs="Arial"/>
                <w:sz w:val="18"/>
                <w:szCs w:val="18"/>
              </w:rPr>
              <w:t xml:space="preserve">Czy wydatki wynikające z zestawienia dokumentów zostały poniesione w okresie kwalifikowalności wydatków dla danego projektu? </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1A2FB30"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248B2693" w14:textId="77777777" w:rsidR="00222532" w:rsidRDefault="00222532">
            <w:pPr>
              <w:spacing w:before="120" w:after="120"/>
              <w:rPr>
                <w:rFonts w:ascii="Arial" w:hAnsi="Arial" w:cs="Arial"/>
                <w:i/>
                <w:sz w:val="18"/>
                <w:szCs w:val="18"/>
              </w:rPr>
            </w:pPr>
            <w:r>
              <w:rPr>
                <w:rFonts w:ascii="Arial" w:hAnsi="Arial" w:cs="Arial"/>
                <w:i/>
                <w:sz w:val="18"/>
                <w:szCs w:val="18"/>
              </w:rPr>
              <w:t>Należy ustalić czy:</w:t>
            </w:r>
          </w:p>
          <w:p w14:paraId="0953897B" w14:textId="77777777" w:rsidR="00222532" w:rsidRDefault="00222532">
            <w:pPr>
              <w:spacing w:before="120" w:after="120"/>
              <w:rPr>
                <w:rFonts w:ascii="Arial" w:hAnsi="Arial" w:cs="Arial"/>
                <w:i/>
                <w:sz w:val="18"/>
                <w:szCs w:val="18"/>
              </w:rPr>
            </w:pPr>
            <w:r>
              <w:rPr>
                <w:rFonts w:ascii="Arial" w:hAnsi="Arial" w:cs="Arial"/>
                <w:i/>
                <w:sz w:val="18"/>
                <w:szCs w:val="18"/>
              </w:rPr>
              <w:t>- został faktycznie poniesiony w okresie wskazanym w umowie o dofinansowanie</w:t>
            </w:r>
          </w:p>
          <w:p w14:paraId="64CDF060" w14:textId="77777777" w:rsidR="00222532" w:rsidRDefault="00222532">
            <w:pPr>
              <w:spacing w:before="120" w:after="120"/>
              <w:rPr>
                <w:rFonts w:ascii="Arial" w:hAnsi="Arial" w:cs="Arial"/>
                <w:i/>
                <w:sz w:val="18"/>
                <w:szCs w:val="18"/>
              </w:rPr>
            </w:pPr>
            <w:r>
              <w:rPr>
                <w:rFonts w:ascii="Arial" w:hAnsi="Arial" w:cs="Arial"/>
                <w:i/>
                <w:sz w:val="18"/>
                <w:szCs w:val="18"/>
              </w:rPr>
              <w:t>- beneficjent ponosił wydatki przed podpisaniem umowy, a jeśli tak, czy można uznać te wydatki za kwalifikowalne, ponieważ zostały poniesione od dnia rozpoczęcia projektu wskazanego w zatwierdzonym WND</w:t>
            </w:r>
          </w:p>
          <w:p w14:paraId="4B8B71A9" w14:textId="77777777" w:rsidR="00222532" w:rsidRDefault="00222532">
            <w:pPr>
              <w:spacing w:before="120" w:after="120"/>
              <w:rPr>
                <w:rFonts w:ascii="Arial" w:hAnsi="Arial" w:cs="Arial"/>
                <w:i/>
                <w:sz w:val="18"/>
                <w:szCs w:val="18"/>
              </w:rPr>
            </w:pPr>
            <w:r>
              <w:rPr>
                <w:rFonts w:ascii="Arial" w:hAnsi="Arial" w:cs="Arial"/>
                <w:i/>
                <w:sz w:val="18"/>
                <w:szCs w:val="18"/>
              </w:rPr>
              <w:t xml:space="preserve">- beneficjent ponosił wydatki po okresie kwalifikowania wydatków wskazanym w umowie, a jeśli tak, czy można uznać te wydatki za kwalifikowalne, ponieważ odnosiły się one do okresu realizacji projektu i zostały uwzględnione w końcowym WNP. </w:t>
            </w:r>
          </w:p>
        </w:tc>
      </w:tr>
      <w:tr w:rsidR="00222532" w14:paraId="5106CA2C" w14:textId="77777777" w:rsidTr="00222532">
        <w:trPr>
          <w:trHeight w:val="1027"/>
        </w:trPr>
        <w:tc>
          <w:tcPr>
            <w:tcW w:w="720" w:type="dxa"/>
            <w:tcBorders>
              <w:top w:val="single" w:sz="4" w:space="0" w:color="auto"/>
              <w:left w:val="single" w:sz="6" w:space="0" w:color="auto"/>
              <w:bottom w:val="single" w:sz="4" w:space="0" w:color="auto"/>
              <w:right w:val="single" w:sz="4" w:space="0" w:color="auto"/>
            </w:tcBorders>
            <w:vAlign w:val="center"/>
            <w:hideMark/>
          </w:tcPr>
          <w:p w14:paraId="33405058" w14:textId="77777777" w:rsidR="00222532" w:rsidRDefault="00222532">
            <w:pPr>
              <w:spacing w:before="120" w:after="120"/>
              <w:rPr>
                <w:rFonts w:ascii="Arial" w:hAnsi="Arial" w:cs="Arial"/>
                <w:sz w:val="18"/>
                <w:szCs w:val="18"/>
              </w:rPr>
            </w:pPr>
            <w:r>
              <w:rPr>
                <w:rFonts w:ascii="Arial" w:hAnsi="Arial" w:cs="Arial"/>
                <w:sz w:val="18"/>
                <w:szCs w:val="18"/>
              </w:rPr>
              <w:t>18.</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4557008F" w14:textId="77777777" w:rsidR="00222532" w:rsidRDefault="00222532">
            <w:pPr>
              <w:spacing w:before="120" w:after="120"/>
              <w:rPr>
                <w:rFonts w:ascii="Arial" w:hAnsi="Arial" w:cs="Arial"/>
                <w:sz w:val="18"/>
                <w:szCs w:val="18"/>
              </w:rPr>
            </w:pPr>
            <w:r>
              <w:rPr>
                <w:rFonts w:ascii="Arial" w:hAnsi="Arial" w:cs="Arial"/>
                <w:sz w:val="18"/>
                <w:szCs w:val="18"/>
              </w:rPr>
              <w:t xml:space="preserve">Czy dokumenty wskazane w zestawieniu dokumentów były przedstawiane w tym samym zakresie we wcześniejszych wnioskach? </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5BD3774"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37053E40" w14:textId="77777777" w:rsidR="00222532" w:rsidRDefault="00222532">
            <w:pPr>
              <w:spacing w:before="120" w:after="120"/>
              <w:rPr>
                <w:rFonts w:ascii="Arial" w:hAnsi="Arial" w:cs="Arial"/>
                <w:i/>
                <w:sz w:val="18"/>
                <w:szCs w:val="18"/>
              </w:rPr>
            </w:pPr>
            <w:r>
              <w:rPr>
                <w:rFonts w:ascii="Arial" w:hAnsi="Arial" w:cs="Arial"/>
                <w:i/>
                <w:sz w:val="18"/>
                <w:szCs w:val="18"/>
              </w:rPr>
              <w:t>Jeśli w zestawieniu dokumentów pojawiają się wydatki z wcześniejszą datą zapłat niż okres, za który jest bieżący WNP, należy wyjaśnić, dlaczego beneficjent nie wykazał tych wydatków w WNP za okres, w którym mieści się data zapłaty. Jeśli beneficjent wykazał ten sam wydatek także w WNP za wcześniejszy okres należy zweryfikować szczegóły poniesionego wydatku celem sprawdzenia, czy nie dochodzi do podwójnego finansowania.</w:t>
            </w:r>
          </w:p>
          <w:p w14:paraId="5F31E04F" w14:textId="77777777" w:rsidR="00222532" w:rsidRDefault="00222532">
            <w:pPr>
              <w:spacing w:before="120" w:after="120"/>
              <w:rPr>
                <w:rFonts w:ascii="Arial" w:hAnsi="Arial" w:cs="Arial"/>
                <w:i/>
                <w:sz w:val="18"/>
                <w:szCs w:val="18"/>
              </w:rPr>
            </w:pPr>
            <w:r>
              <w:rPr>
                <w:rFonts w:ascii="Arial" w:hAnsi="Arial" w:cs="Arial"/>
                <w:i/>
                <w:sz w:val="18"/>
                <w:szCs w:val="18"/>
              </w:rPr>
              <w:t>Wskazówka:</w:t>
            </w:r>
          </w:p>
          <w:p w14:paraId="17772658" w14:textId="77777777" w:rsidR="00222532" w:rsidRDefault="00222532">
            <w:pPr>
              <w:spacing w:before="120" w:after="120"/>
              <w:rPr>
                <w:rFonts w:ascii="Arial" w:hAnsi="Arial" w:cs="Arial"/>
                <w:i/>
                <w:sz w:val="18"/>
                <w:szCs w:val="18"/>
              </w:rPr>
            </w:pPr>
            <w:r>
              <w:rPr>
                <w:rFonts w:ascii="Arial" w:hAnsi="Arial" w:cs="Arial"/>
                <w:i/>
                <w:sz w:val="18"/>
                <w:szCs w:val="18"/>
              </w:rPr>
              <w:t xml:space="preserve">Za pomocą raportu „Wnioski o płatność i korekty (zestawienie dokumentów do zbiorczego zestawienia wydatków) [272]” możliwe jest pozyskanie zestawienia dokumentów wykazywanych w WNP za wcześniejsze okresy rozliczeniowe i posiadających kartę certyfikacji. </w:t>
            </w:r>
          </w:p>
        </w:tc>
      </w:tr>
      <w:tr w:rsidR="00222532" w14:paraId="2C2C32BF" w14:textId="77777777" w:rsidTr="00222532">
        <w:trPr>
          <w:trHeight w:val="1027"/>
        </w:trPr>
        <w:tc>
          <w:tcPr>
            <w:tcW w:w="720" w:type="dxa"/>
            <w:tcBorders>
              <w:top w:val="single" w:sz="4" w:space="0" w:color="auto"/>
              <w:left w:val="single" w:sz="6" w:space="0" w:color="auto"/>
              <w:bottom w:val="single" w:sz="4" w:space="0" w:color="auto"/>
              <w:right w:val="single" w:sz="4" w:space="0" w:color="auto"/>
            </w:tcBorders>
            <w:vAlign w:val="center"/>
            <w:hideMark/>
          </w:tcPr>
          <w:p w14:paraId="0C86C969" w14:textId="77777777" w:rsidR="00222532" w:rsidRDefault="00222532">
            <w:pPr>
              <w:spacing w:before="120" w:after="120"/>
              <w:rPr>
                <w:rFonts w:ascii="Arial" w:hAnsi="Arial" w:cs="Arial"/>
                <w:sz w:val="18"/>
                <w:szCs w:val="18"/>
              </w:rPr>
            </w:pPr>
            <w:r>
              <w:rPr>
                <w:rFonts w:ascii="Arial" w:hAnsi="Arial" w:cs="Arial"/>
                <w:sz w:val="18"/>
                <w:szCs w:val="18"/>
              </w:rPr>
              <w:t>19.</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29E9894D" w14:textId="77777777" w:rsidR="00222532" w:rsidRDefault="00222532">
            <w:pPr>
              <w:spacing w:before="120" w:after="120"/>
              <w:rPr>
                <w:rFonts w:ascii="Arial" w:hAnsi="Arial" w:cs="Arial"/>
                <w:sz w:val="18"/>
                <w:szCs w:val="18"/>
              </w:rPr>
            </w:pPr>
            <w:r>
              <w:rPr>
                <w:rFonts w:ascii="Arial" w:hAnsi="Arial" w:cs="Arial"/>
                <w:color w:val="000000"/>
                <w:sz w:val="18"/>
                <w:szCs w:val="18"/>
              </w:rPr>
              <w:t>Czy wydatki zostały przypisane do właściwych kategorii kosztów i zadań zgodnie z wnioskiem o dofinansowanie?</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F4525BC"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1AC5AA8A" w14:textId="77777777" w:rsidR="00222532" w:rsidRDefault="00222532">
            <w:pPr>
              <w:spacing w:before="120" w:after="120"/>
              <w:rPr>
                <w:rFonts w:ascii="Arial" w:hAnsi="Arial" w:cs="Arial"/>
                <w:i/>
                <w:sz w:val="18"/>
                <w:szCs w:val="18"/>
              </w:rPr>
            </w:pPr>
            <w:r>
              <w:rPr>
                <w:rFonts w:ascii="Arial" w:hAnsi="Arial" w:cs="Arial"/>
                <w:i/>
                <w:sz w:val="18"/>
                <w:szCs w:val="18"/>
              </w:rPr>
              <w:t>Należy sprawdzić, czy wszystkie rozliczane wydatki są prawidłowo przypisane do kategorii kosztów i zadań w szczegółowym budżecie projektu.</w:t>
            </w:r>
          </w:p>
        </w:tc>
      </w:tr>
      <w:tr w:rsidR="00222532" w14:paraId="0B311990" w14:textId="77777777" w:rsidTr="00222532">
        <w:trPr>
          <w:trHeight w:val="553"/>
        </w:trPr>
        <w:tc>
          <w:tcPr>
            <w:tcW w:w="720" w:type="dxa"/>
            <w:tcBorders>
              <w:top w:val="single" w:sz="4" w:space="0" w:color="auto"/>
              <w:left w:val="single" w:sz="6" w:space="0" w:color="auto"/>
              <w:bottom w:val="single" w:sz="4" w:space="0" w:color="auto"/>
              <w:right w:val="single" w:sz="4" w:space="0" w:color="auto"/>
            </w:tcBorders>
            <w:vAlign w:val="center"/>
            <w:hideMark/>
          </w:tcPr>
          <w:p w14:paraId="36A38F39" w14:textId="77777777" w:rsidR="00222532" w:rsidRDefault="00222532">
            <w:pPr>
              <w:spacing w:before="120" w:after="120"/>
              <w:rPr>
                <w:rFonts w:ascii="Arial" w:hAnsi="Arial" w:cs="Arial"/>
                <w:sz w:val="18"/>
                <w:szCs w:val="18"/>
              </w:rPr>
            </w:pPr>
            <w:r>
              <w:rPr>
                <w:rFonts w:ascii="Arial" w:hAnsi="Arial" w:cs="Arial"/>
                <w:sz w:val="18"/>
                <w:szCs w:val="18"/>
              </w:rPr>
              <w:t>20.</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3BBA3C46" w14:textId="77777777" w:rsidR="00222532" w:rsidRDefault="00222532">
            <w:pPr>
              <w:spacing w:before="120" w:after="120"/>
              <w:rPr>
                <w:rFonts w:ascii="Arial" w:hAnsi="Arial" w:cs="Arial"/>
                <w:sz w:val="18"/>
                <w:szCs w:val="18"/>
              </w:rPr>
            </w:pPr>
            <w:r>
              <w:rPr>
                <w:rFonts w:ascii="Arial" w:hAnsi="Arial" w:cs="Arial"/>
                <w:sz w:val="18"/>
                <w:szCs w:val="18"/>
              </w:rPr>
              <w:t xml:space="preserve">Czy na podstawie dokonanej weryfikacji wniosku o płatność oraz przekazanych dokumentów można </w:t>
            </w:r>
            <w:r>
              <w:rPr>
                <w:rFonts w:ascii="Arial" w:hAnsi="Arial" w:cs="Arial"/>
                <w:sz w:val="18"/>
                <w:szCs w:val="18"/>
              </w:rPr>
              <w:lastRenderedPageBreak/>
              <w:t>uznać, że wydatki wykazane w zestawieniu dokumentów są kwalifikowalne?</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2A7169A"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0F1B1599" w14:textId="77777777" w:rsidR="00222532" w:rsidRDefault="00222532">
            <w:pPr>
              <w:spacing w:before="120" w:after="120"/>
              <w:rPr>
                <w:rFonts w:ascii="Arial" w:hAnsi="Arial" w:cs="Arial"/>
                <w:i/>
                <w:sz w:val="18"/>
                <w:szCs w:val="18"/>
              </w:rPr>
            </w:pPr>
            <w:r>
              <w:rPr>
                <w:rFonts w:ascii="Arial" w:hAnsi="Arial" w:cs="Arial"/>
                <w:i/>
                <w:sz w:val="18"/>
                <w:szCs w:val="18"/>
              </w:rPr>
              <w:t xml:space="preserve">Należy krótko opisać wynik weryfikacji dla każdej weryfikowanej pozycji, dla której przekazano dokumentację źródłową. Jeśli na podstawie </w:t>
            </w:r>
            <w:r>
              <w:rPr>
                <w:rFonts w:ascii="Arial" w:hAnsi="Arial" w:cs="Arial"/>
                <w:i/>
                <w:sz w:val="18"/>
                <w:szCs w:val="18"/>
              </w:rPr>
              <w:lastRenderedPageBreak/>
              <w:t xml:space="preserve">dokumentacji źródłowej nie stwierdzono uwag do poszczególnych weryfikowanych pozycji, można wskazać komentarz zbiorczy dla wszystkich wskazanych pozycji, niemniej odnoszący się do wszystkich weryfikowanych dokumentów. Opis powinien zawierać jasną informację, że IP nie ma zastrzeżeń do rozliczonych wydatków, </w:t>
            </w:r>
            <w:r>
              <w:rPr>
                <w:rFonts w:ascii="Arial" w:hAnsi="Arial" w:cs="Arial"/>
                <w:sz w:val="18"/>
                <w:szCs w:val="18"/>
              </w:rPr>
              <w:t xml:space="preserve">np. </w:t>
            </w:r>
            <w:r>
              <w:rPr>
                <w:rFonts w:ascii="Arial" w:hAnsi="Arial" w:cs="Arial"/>
                <w:i/>
                <w:iCs/>
                <w:sz w:val="18"/>
                <w:szCs w:val="18"/>
              </w:rPr>
              <w:t>wynik weryfikacji bez zastrzeżeń</w:t>
            </w:r>
            <w:r>
              <w:rPr>
                <w:rFonts w:ascii="Arial" w:hAnsi="Arial" w:cs="Arial"/>
                <w:i/>
                <w:sz w:val="18"/>
                <w:szCs w:val="18"/>
              </w:rPr>
              <w:t>.</w:t>
            </w:r>
          </w:p>
          <w:p w14:paraId="1D18479B" w14:textId="77777777" w:rsidR="00222532" w:rsidRDefault="00222532">
            <w:pPr>
              <w:spacing w:before="120" w:after="120"/>
              <w:rPr>
                <w:rFonts w:ascii="Arial" w:hAnsi="Arial" w:cs="Arial"/>
                <w:i/>
                <w:sz w:val="18"/>
                <w:szCs w:val="18"/>
              </w:rPr>
            </w:pPr>
            <w:r>
              <w:rPr>
                <w:rFonts w:ascii="Arial" w:hAnsi="Arial" w:cs="Arial"/>
                <w:i/>
                <w:sz w:val="18"/>
                <w:szCs w:val="18"/>
              </w:rPr>
              <w:t>TAK (pozytywna weryfikacja wszystkich badanych wydatków) – jeśli nie ma uwag.</w:t>
            </w:r>
          </w:p>
          <w:p w14:paraId="477FC18D" w14:textId="77777777" w:rsidR="00222532" w:rsidRDefault="00222532">
            <w:pPr>
              <w:spacing w:before="120" w:after="120"/>
              <w:rPr>
                <w:rFonts w:ascii="Arial" w:hAnsi="Arial" w:cs="Arial"/>
                <w:i/>
                <w:sz w:val="18"/>
                <w:szCs w:val="18"/>
              </w:rPr>
            </w:pPr>
            <w:r>
              <w:rPr>
                <w:rFonts w:ascii="Arial" w:hAnsi="Arial" w:cs="Arial"/>
                <w:i/>
                <w:sz w:val="18"/>
                <w:szCs w:val="18"/>
              </w:rPr>
              <w:t xml:space="preserve">NIE – jeśli są uwagi kwestionujące przedstawiony do autoryzacji wydatek. W tej sytuacji należy wskazać </w:t>
            </w:r>
            <w:r>
              <w:rPr>
                <w:rFonts w:ascii="Arial" w:hAnsi="Arial" w:cs="Arial"/>
                <w:b/>
                <w:i/>
                <w:sz w:val="18"/>
                <w:szCs w:val="18"/>
              </w:rPr>
              <w:t>kolejno</w:t>
            </w:r>
            <w:r>
              <w:rPr>
                <w:rFonts w:ascii="Arial" w:hAnsi="Arial" w:cs="Arial"/>
                <w:i/>
                <w:sz w:val="18"/>
                <w:szCs w:val="18"/>
              </w:rPr>
              <w:t xml:space="preserve"> następujące dane dotyczące zakwestionowanego wydatku: pozycja z WNP, nazwa, numer, ew. data dokumentu podlegającego weryfikacji, kwotę i uzasadnienie braku możliwości uznania go za kwalifikowalny. Informacje te powinny znajdować odzwierciedlenie w dokumentacji znajdującej się w SL2014.</w:t>
            </w:r>
          </w:p>
        </w:tc>
      </w:tr>
      <w:tr w:rsidR="00222532" w14:paraId="673E708C" w14:textId="77777777" w:rsidTr="00222532">
        <w:trPr>
          <w:trHeight w:val="1027"/>
        </w:trPr>
        <w:tc>
          <w:tcPr>
            <w:tcW w:w="720" w:type="dxa"/>
            <w:tcBorders>
              <w:top w:val="single" w:sz="4" w:space="0" w:color="auto"/>
              <w:left w:val="single" w:sz="6" w:space="0" w:color="auto"/>
              <w:bottom w:val="single" w:sz="4" w:space="0" w:color="auto"/>
              <w:right w:val="single" w:sz="4" w:space="0" w:color="auto"/>
            </w:tcBorders>
            <w:vAlign w:val="center"/>
            <w:hideMark/>
          </w:tcPr>
          <w:p w14:paraId="75AE6CE5" w14:textId="77777777" w:rsidR="00222532" w:rsidRDefault="00222532">
            <w:pPr>
              <w:spacing w:before="120" w:after="120"/>
              <w:rPr>
                <w:rFonts w:ascii="Arial" w:hAnsi="Arial" w:cs="Arial"/>
                <w:sz w:val="18"/>
                <w:szCs w:val="18"/>
              </w:rPr>
            </w:pPr>
            <w:r>
              <w:rPr>
                <w:rFonts w:ascii="Arial" w:hAnsi="Arial" w:cs="Arial"/>
                <w:sz w:val="18"/>
                <w:szCs w:val="18"/>
              </w:rPr>
              <w:lastRenderedPageBreak/>
              <w:t>21.</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3F948740" w14:textId="77777777" w:rsidR="00222532" w:rsidRDefault="00222532">
            <w:pPr>
              <w:spacing w:before="120" w:after="120"/>
              <w:rPr>
                <w:rFonts w:ascii="Arial" w:hAnsi="Arial" w:cs="Arial"/>
                <w:sz w:val="18"/>
                <w:szCs w:val="18"/>
              </w:rPr>
            </w:pPr>
            <w:r>
              <w:rPr>
                <w:rFonts w:ascii="Arial" w:hAnsi="Arial" w:cs="Arial"/>
                <w:sz w:val="18"/>
                <w:szCs w:val="18"/>
              </w:rPr>
              <w:t>Czy w zestawieniu dokumentów zidentyfikowano inne błędy niemające wpływu na kwalifikowalność wydatków?</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015780B"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12AB1704" w14:textId="77777777" w:rsidR="00222532" w:rsidRDefault="00222532">
            <w:pPr>
              <w:spacing w:before="120" w:after="120"/>
              <w:rPr>
                <w:rFonts w:ascii="Arial" w:hAnsi="Arial" w:cs="Arial"/>
                <w:i/>
                <w:sz w:val="18"/>
                <w:szCs w:val="18"/>
              </w:rPr>
            </w:pPr>
            <w:r>
              <w:rPr>
                <w:rFonts w:ascii="Arial" w:hAnsi="Arial" w:cs="Arial"/>
                <w:i/>
                <w:sz w:val="18"/>
                <w:szCs w:val="18"/>
              </w:rPr>
              <w:t>TAK - jeśli zidentyfikowano błędy (należy określić jakiego typu/w której pozycji itp.).</w:t>
            </w:r>
          </w:p>
          <w:p w14:paraId="489E9FD6" w14:textId="77777777" w:rsidR="00222532" w:rsidRDefault="00222532">
            <w:pPr>
              <w:spacing w:before="120" w:after="120"/>
              <w:rPr>
                <w:rFonts w:ascii="Arial" w:hAnsi="Arial" w:cs="Arial"/>
                <w:i/>
                <w:sz w:val="18"/>
                <w:szCs w:val="18"/>
              </w:rPr>
            </w:pPr>
            <w:r>
              <w:rPr>
                <w:rFonts w:ascii="Arial" w:hAnsi="Arial" w:cs="Arial"/>
                <w:i/>
                <w:sz w:val="18"/>
                <w:szCs w:val="18"/>
              </w:rPr>
              <w:t>Jeśli opiekun dokonuje korekty błędów we własnym zakresie, to należy w tym punkcie wskazać korygowane obszary.</w:t>
            </w:r>
          </w:p>
          <w:p w14:paraId="0866B51B" w14:textId="77777777" w:rsidR="00222532" w:rsidRDefault="00222532">
            <w:pPr>
              <w:spacing w:before="120" w:after="120"/>
              <w:rPr>
                <w:rFonts w:ascii="Arial" w:hAnsi="Arial" w:cs="Arial"/>
                <w:i/>
                <w:sz w:val="18"/>
                <w:szCs w:val="18"/>
              </w:rPr>
            </w:pPr>
            <w:r>
              <w:rPr>
                <w:rFonts w:ascii="Arial" w:hAnsi="Arial" w:cs="Arial"/>
                <w:i/>
                <w:sz w:val="18"/>
                <w:szCs w:val="18"/>
              </w:rPr>
              <w:t>NIE - jeśli nie zidentyfikowano błędów.</w:t>
            </w:r>
          </w:p>
        </w:tc>
      </w:tr>
      <w:tr w:rsidR="00222532" w14:paraId="3B44307D" w14:textId="77777777" w:rsidTr="00222532">
        <w:trPr>
          <w:trHeight w:val="218"/>
        </w:trPr>
        <w:tc>
          <w:tcPr>
            <w:tcW w:w="720" w:type="dxa"/>
            <w:tcBorders>
              <w:top w:val="single" w:sz="4" w:space="0" w:color="auto"/>
              <w:left w:val="single" w:sz="6" w:space="0" w:color="auto"/>
              <w:bottom w:val="single" w:sz="4" w:space="0" w:color="auto"/>
              <w:right w:val="single" w:sz="4" w:space="0" w:color="auto"/>
            </w:tcBorders>
            <w:vAlign w:val="center"/>
            <w:hideMark/>
          </w:tcPr>
          <w:p w14:paraId="61709D59" w14:textId="77777777" w:rsidR="00222532" w:rsidRDefault="00222532">
            <w:pPr>
              <w:spacing w:before="120" w:after="120"/>
              <w:rPr>
                <w:rFonts w:ascii="Arial" w:hAnsi="Arial" w:cs="Arial"/>
                <w:sz w:val="18"/>
                <w:szCs w:val="18"/>
              </w:rPr>
            </w:pPr>
            <w:r>
              <w:rPr>
                <w:rFonts w:ascii="Arial" w:hAnsi="Arial" w:cs="Arial"/>
                <w:sz w:val="18"/>
                <w:szCs w:val="18"/>
              </w:rPr>
              <w:t>22.</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38514E27" w14:textId="77777777" w:rsidR="00222532" w:rsidRDefault="00222532">
            <w:pPr>
              <w:spacing w:before="120" w:after="120"/>
              <w:rPr>
                <w:rFonts w:ascii="Arial" w:hAnsi="Arial" w:cs="Arial"/>
                <w:sz w:val="18"/>
                <w:szCs w:val="18"/>
              </w:rPr>
            </w:pPr>
            <w:r>
              <w:rPr>
                <w:rFonts w:ascii="Arial" w:hAnsi="Arial" w:cs="Arial"/>
                <w:sz w:val="18"/>
                <w:szCs w:val="18"/>
              </w:rPr>
              <w:t>Czy wkład własny rozliczany we wniosku o płatność został wykazany zgodnie z zapisami wniosku o dofinansowanie?</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22FFA72"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25A7BDCF" w14:textId="77777777" w:rsidR="00222532" w:rsidRDefault="00222532">
            <w:pPr>
              <w:spacing w:before="120" w:after="120"/>
              <w:rPr>
                <w:rFonts w:ascii="Arial" w:hAnsi="Arial" w:cs="Arial"/>
                <w:i/>
                <w:sz w:val="18"/>
                <w:szCs w:val="18"/>
              </w:rPr>
            </w:pPr>
            <w:r>
              <w:rPr>
                <w:rFonts w:ascii="Arial" w:hAnsi="Arial" w:cs="Arial"/>
                <w:i/>
                <w:sz w:val="18"/>
                <w:szCs w:val="18"/>
              </w:rPr>
              <w:t>W przypadku projektów, w których beneficjent był zobowiązany do wniesienia wkładu własnego, weryfikując WNP należy sprawdzić, czy:</w:t>
            </w:r>
          </w:p>
          <w:p w14:paraId="2F29723C" w14:textId="77777777" w:rsidR="00222532" w:rsidRDefault="00222532">
            <w:pPr>
              <w:spacing w:before="120" w:after="120"/>
              <w:rPr>
                <w:rFonts w:ascii="Arial" w:hAnsi="Arial" w:cs="Arial"/>
                <w:i/>
                <w:sz w:val="18"/>
                <w:szCs w:val="18"/>
              </w:rPr>
            </w:pPr>
            <w:r>
              <w:rPr>
                <w:rFonts w:ascii="Arial" w:hAnsi="Arial" w:cs="Arial"/>
                <w:i/>
                <w:sz w:val="18"/>
                <w:szCs w:val="18"/>
              </w:rPr>
              <w:t>- umowa o dofinansowanie przewiduje wniesienie wkładu beneficjenta</w:t>
            </w:r>
          </w:p>
          <w:p w14:paraId="64103EF0" w14:textId="77777777" w:rsidR="00222532" w:rsidRDefault="00222532">
            <w:pPr>
              <w:spacing w:before="120" w:after="120"/>
              <w:rPr>
                <w:rFonts w:ascii="Arial" w:hAnsi="Arial" w:cs="Arial"/>
                <w:i/>
                <w:sz w:val="18"/>
                <w:szCs w:val="18"/>
              </w:rPr>
            </w:pPr>
            <w:r>
              <w:rPr>
                <w:rFonts w:ascii="Arial" w:hAnsi="Arial" w:cs="Arial"/>
                <w:i/>
                <w:sz w:val="18"/>
                <w:szCs w:val="18"/>
              </w:rPr>
              <w:t>- wkład własny wykazany do rozliczenia w weryfikowanym WNP nie przekracza kwoty wkładu własnego określonego w umowie o dofinansowanie</w:t>
            </w:r>
          </w:p>
          <w:p w14:paraId="5E4B608A" w14:textId="77777777" w:rsidR="00222532" w:rsidRDefault="00222532">
            <w:pPr>
              <w:spacing w:before="120" w:after="120"/>
              <w:rPr>
                <w:rFonts w:ascii="Arial" w:hAnsi="Arial" w:cs="Arial"/>
                <w:i/>
                <w:sz w:val="18"/>
                <w:szCs w:val="18"/>
              </w:rPr>
            </w:pPr>
            <w:r>
              <w:rPr>
                <w:rFonts w:ascii="Arial" w:hAnsi="Arial" w:cs="Arial"/>
                <w:i/>
                <w:sz w:val="18"/>
                <w:szCs w:val="18"/>
              </w:rPr>
              <w:t>- beneficjent wykazał wkład własny dla właściwej pozycji szczegółowego budżetu projektu.</w:t>
            </w:r>
          </w:p>
          <w:p w14:paraId="0CC388CB" w14:textId="77777777" w:rsidR="00222532" w:rsidRDefault="00222532">
            <w:pPr>
              <w:spacing w:before="120" w:after="120"/>
              <w:rPr>
                <w:rFonts w:ascii="Arial" w:hAnsi="Arial" w:cs="Arial"/>
                <w:i/>
                <w:sz w:val="18"/>
                <w:szCs w:val="18"/>
              </w:rPr>
            </w:pPr>
            <w:r>
              <w:rPr>
                <w:rFonts w:ascii="Arial" w:hAnsi="Arial" w:cs="Arial"/>
                <w:i/>
                <w:sz w:val="18"/>
                <w:szCs w:val="18"/>
              </w:rPr>
              <w:t>W trakcie weryfikacji końcowego WNP należy ustalić, czy beneficjent wniósł wkład własny na poziomie wynikającym z umowy o dofinansowanie.</w:t>
            </w:r>
          </w:p>
          <w:p w14:paraId="4463947C" w14:textId="77777777" w:rsidR="00222532" w:rsidRDefault="00222532">
            <w:pPr>
              <w:spacing w:before="120" w:after="120"/>
              <w:rPr>
                <w:rFonts w:ascii="Arial" w:hAnsi="Arial" w:cs="Arial"/>
                <w:i/>
                <w:sz w:val="18"/>
                <w:szCs w:val="18"/>
              </w:rPr>
            </w:pPr>
            <w:r>
              <w:rPr>
                <w:rFonts w:ascii="Arial" w:hAnsi="Arial" w:cs="Arial"/>
                <w:i/>
                <w:sz w:val="18"/>
                <w:szCs w:val="18"/>
              </w:rPr>
              <w:t>Jeśli w projekcie nie przewidziano wkładu własnego, należy wybrać NIE DOTYCZY.</w:t>
            </w:r>
          </w:p>
        </w:tc>
      </w:tr>
      <w:tr w:rsidR="00222532" w14:paraId="647EA399" w14:textId="77777777" w:rsidTr="00222532">
        <w:trPr>
          <w:trHeight w:val="274"/>
        </w:trPr>
        <w:tc>
          <w:tcPr>
            <w:tcW w:w="720" w:type="dxa"/>
            <w:tcBorders>
              <w:top w:val="single" w:sz="4" w:space="0" w:color="auto"/>
              <w:left w:val="single" w:sz="6" w:space="0" w:color="auto"/>
              <w:bottom w:val="single" w:sz="4" w:space="0" w:color="auto"/>
              <w:right w:val="single" w:sz="4" w:space="0" w:color="auto"/>
            </w:tcBorders>
            <w:vAlign w:val="center"/>
            <w:hideMark/>
          </w:tcPr>
          <w:p w14:paraId="42050446" w14:textId="77777777" w:rsidR="00222532" w:rsidRDefault="00222532">
            <w:pPr>
              <w:spacing w:before="120" w:after="120"/>
              <w:rPr>
                <w:rFonts w:ascii="Arial" w:hAnsi="Arial" w:cs="Arial"/>
                <w:sz w:val="18"/>
                <w:szCs w:val="18"/>
              </w:rPr>
            </w:pPr>
            <w:r>
              <w:rPr>
                <w:rFonts w:ascii="Arial" w:hAnsi="Arial" w:cs="Arial"/>
                <w:sz w:val="18"/>
                <w:szCs w:val="18"/>
              </w:rPr>
              <w:t>23.</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5581DB9A" w14:textId="77777777" w:rsidR="00222532" w:rsidRDefault="00222532">
            <w:pPr>
              <w:spacing w:before="120" w:after="120"/>
              <w:rPr>
                <w:rFonts w:ascii="Arial" w:hAnsi="Arial" w:cs="Arial"/>
                <w:sz w:val="18"/>
                <w:szCs w:val="18"/>
              </w:rPr>
            </w:pPr>
            <w:r>
              <w:rPr>
                <w:rFonts w:ascii="Arial" w:hAnsi="Arial" w:cs="Arial"/>
                <w:sz w:val="18"/>
                <w:szCs w:val="18"/>
              </w:rPr>
              <w:t xml:space="preserve">Czy zastosowano prawidłową stawkę ryczałtową kosztów pośrednich i czy wskazana kwota kwalifikowalnych kosztów pośrednich jest prawidłowa? </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1D28B8B"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35404337" w14:textId="77777777" w:rsidR="00222532" w:rsidRDefault="00222532">
            <w:pPr>
              <w:spacing w:before="120" w:after="120"/>
              <w:rPr>
                <w:rFonts w:ascii="Arial" w:hAnsi="Arial" w:cs="Arial"/>
                <w:i/>
                <w:sz w:val="18"/>
                <w:szCs w:val="18"/>
              </w:rPr>
            </w:pPr>
            <w:r>
              <w:rPr>
                <w:rFonts w:ascii="Arial" w:hAnsi="Arial" w:cs="Arial"/>
                <w:i/>
                <w:sz w:val="18"/>
                <w:szCs w:val="18"/>
              </w:rPr>
              <w:t xml:space="preserve">Jeżeli procent kosztów pośrednich jest zawyżony w stosunku do procentu gwarantowanego umową należy sprawdzić, czy beneficjent przedstawił stosowne oświadczenie, o którym mowa w umowie o dofinansowanie (przedkładane w celu rozliczenia poszczególnych zaliczek). </w:t>
            </w:r>
          </w:p>
          <w:p w14:paraId="7D5F6839" w14:textId="77777777" w:rsidR="00222532" w:rsidRDefault="00222532">
            <w:pPr>
              <w:spacing w:before="120" w:after="120"/>
              <w:rPr>
                <w:rFonts w:ascii="Arial" w:hAnsi="Arial" w:cs="Arial"/>
                <w:i/>
                <w:sz w:val="18"/>
                <w:szCs w:val="18"/>
              </w:rPr>
            </w:pPr>
            <w:r>
              <w:rPr>
                <w:rFonts w:ascii="Arial" w:hAnsi="Arial" w:cs="Arial"/>
                <w:i/>
                <w:sz w:val="18"/>
                <w:szCs w:val="18"/>
              </w:rPr>
              <w:t xml:space="preserve">Należy porównać, czy stawka ryczałtowa kosztów pośrednich jest zgodna ze stawką wskazaną w </w:t>
            </w:r>
            <w:r>
              <w:rPr>
                <w:rFonts w:ascii="Arial" w:hAnsi="Arial" w:cs="Arial"/>
                <w:i/>
                <w:sz w:val="18"/>
                <w:szCs w:val="18"/>
              </w:rPr>
              <w:lastRenderedPageBreak/>
              <w:t xml:space="preserve">umowie o dofinansowanie, a także sprawdzić poprawność kwoty pod względem rachunkowym (SL </w:t>
            </w:r>
            <w:r>
              <w:rPr>
                <w:rFonts w:ascii="Arial" w:hAnsi="Arial" w:cs="Arial"/>
                <w:b/>
                <w:i/>
                <w:sz w:val="18"/>
                <w:szCs w:val="18"/>
              </w:rPr>
              <w:t xml:space="preserve">nie wylicza </w:t>
            </w:r>
            <w:r>
              <w:rPr>
                <w:rFonts w:ascii="Arial" w:hAnsi="Arial" w:cs="Arial"/>
                <w:i/>
                <w:sz w:val="18"/>
                <w:szCs w:val="18"/>
              </w:rPr>
              <w:t xml:space="preserve">automatycznie kosztów pośrednich z wskazanej stawki). </w:t>
            </w:r>
          </w:p>
          <w:p w14:paraId="502E4B57" w14:textId="77777777" w:rsidR="00222532" w:rsidRDefault="00222532">
            <w:pPr>
              <w:spacing w:before="120" w:after="120"/>
              <w:rPr>
                <w:rFonts w:ascii="Arial" w:hAnsi="Arial" w:cs="Arial"/>
                <w:i/>
                <w:sz w:val="18"/>
                <w:szCs w:val="18"/>
              </w:rPr>
            </w:pPr>
            <w:r>
              <w:rPr>
                <w:rFonts w:ascii="Arial" w:hAnsi="Arial" w:cs="Arial"/>
                <w:i/>
                <w:sz w:val="18"/>
                <w:szCs w:val="18"/>
              </w:rPr>
              <w:t>Jeśli wskazana kwota kwalifikowalnych kosztów pośrednich nie wynika ze stawki ryczałtowej kosztów pośrednich wskazanej w umowie i jest to jedyny powód braku możliwości zatwierdzenia WNP, należy dokonać korekty wartości kwalifikowalnych kosztów pośrednich poprzez „błąd operatorski”. W innym przypadku WNP może zostać odesłany do beneficjenta celem dokonania korekty również w tym zakresie (nie dotyczy sytuacji, gdy wysokość stawki pośredniej została obniżona przez IP na podstawie zapisów umowy o dofinansowanie, w związku z nieprawidłowym wywiązywaniem się beneficjenta z nałożonych na niego obowiązków).</w:t>
            </w:r>
          </w:p>
          <w:p w14:paraId="1B0D3388" w14:textId="77777777" w:rsidR="00222532" w:rsidRDefault="00222532">
            <w:pPr>
              <w:spacing w:before="120" w:after="120"/>
              <w:rPr>
                <w:rFonts w:ascii="Arial" w:hAnsi="Arial" w:cs="Arial"/>
                <w:i/>
                <w:sz w:val="18"/>
                <w:szCs w:val="18"/>
              </w:rPr>
            </w:pPr>
            <w:r>
              <w:rPr>
                <w:rFonts w:ascii="Arial" w:hAnsi="Arial" w:cs="Arial"/>
                <w:i/>
                <w:sz w:val="18"/>
                <w:szCs w:val="18"/>
              </w:rPr>
              <w:t>Dokument pomocniczy: Materiał informacyjny dotyczący kosztów pośrednich projektu Programu Operacyjnego Wiedza Edukacja Rozwój 2014 - 2020</w:t>
            </w:r>
          </w:p>
        </w:tc>
      </w:tr>
      <w:tr w:rsidR="00222532" w14:paraId="749B3139" w14:textId="77777777" w:rsidTr="00222532">
        <w:trPr>
          <w:trHeight w:val="1027"/>
        </w:trPr>
        <w:tc>
          <w:tcPr>
            <w:tcW w:w="720" w:type="dxa"/>
            <w:tcBorders>
              <w:top w:val="single" w:sz="4" w:space="0" w:color="auto"/>
              <w:left w:val="single" w:sz="6" w:space="0" w:color="auto"/>
              <w:bottom w:val="single" w:sz="4" w:space="0" w:color="auto"/>
              <w:right w:val="single" w:sz="4" w:space="0" w:color="auto"/>
            </w:tcBorders>
            <w:vAlign w:val="center"/>
            <w:hideMark/>
          </w:tcPr>
          <w:p w14:paraId="69571173" w14:textId="77777777" w:rsidR="00222532" w:rsidRDefault="00222532">
            <w:pPr>
              <w:spacing w:before="120" w:after="120"/>
              <w:rPr>
                <w:rFonts w:ascii="Arial" w:hAnsi="Arial" w:cs="Arial"/>
                <w:sz w:val="18"/>
                <w:szCs w:val="18"/>
              </w:rPr>
            </w:pPr>
            <w:r>
              <w:rPr>
                <w:rFonts w:ascii="Arial" w:hAnsi="Arial" w:cs="Arial"/>
                <w:sz w:val="18"/>
                <w:szCs w:val="18"/>
              </w:rPr>
              <w:lastRenderedPageBreak/>
              <w:t>24.</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4C45660F" w14:textId="77777777" w:rsidR="00222532" w:rsidRDefault="00222532">
            <w:pPr>
              <w:spacing w:before="120" w:after="120"/>
              <w:rPr>
                <w:rFonts w:ascii="Arial" w:hAnsi="Arial" w:cs="Arial"/>
                <w:sz w:val="18"/>
                <w:szCs w:val="18"/>
              </w:rPr>
            </w:pPr>
            <w:r>
              <w:rPr>
                <w:rFonts w:ascii="Arial" w:hAnsi="Arial" w:cs="Arial"/>
                <w:sz w:val="18"/>
                <w:szCs w:val="18"/>
              </w:rPr>
              <w:t>Czy wydatki związane z rozliczaniem stawek jednostkowych są zgodne z postępem rzeczowym projektu?</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1D691BE7"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64602736" w14:textId="77777777" w:rsidR="00222532" w:rsidRDefault="00222532">
            <w:pPr>
              <w:spacing w:before="120" w:after="120"/>
              <w:rPr>
                <w:rFonts w:ascii="Arial" w:hAnsi="Arial" w:cs="Arial"/>
                <w:i/>
                <w:sz w:val="18"/>
                <w:szCs w:val="18"/>
              </w:rPr>
            </w:pPr>
            <w:r>
              <w:rPr>
                <w:rFonts w:ascii="Arial" w:hAnsi="Arial" w:cs="Arial"/>
                <w:i/>
                <w:sz w:val="18"/>
                <w:szCs w:val="18"/>
              </w:rPr>
              <w:t>Należy sprawdzić, czy wydatki rozliczone stawkami jednostkowymi odpowiadają informacji o postępie rzeczowym projektu, wskaźnikom wykazanym w WNP oraz w formularzu Monitorowania uczestników.</w:t>
            </w:r>
          </w:p>
          <w:p w14:paraId="57CD2898" w14:textId="77777777" w:rsidR="00222532" w:rsidRDefault="00222532">
            <w:pPr>
              <w:spacing w:before="120" w:after="120"/>
              <w:rPr>
                <w:rFonts w:ascii="Arial" w:hAnsi="Arial" w:cs="Arial"/>
                <w:i/>
                <w:sz w:val="18"/>
                <w:szCs w:val="18"/>
              </w:rPr>
            </w:pPr>
            <w:r>
              <w:rPr>
                <w:rFonts w:ascii="Arial" w:hAnsi="Arial" w:cs="Arial"/>
                <w:i/>
                <w:sz w:val="18"/>
                <w:szCs w:val="18"/>
              </w:rPr>
              <w:t>Dokument pomocniczy: metodologia wyliczenia rozliczanej stawki jednostkowej i regulamin naboru</w:t>
            </w:r>
          </w:p>
        </w:tc>
      </w:tr>
      <w:tr w:rsidR="00222532" w14:paraId="3FAD2C30" w14:textId="77777777" w:rsidTr="00222532">
        <w:trPr>
          <w:trHeight w:val="1027"/>
        </w:trPr>
        <w:tc>
          <w:tcPr>
            <w:tcW w:w="720" w:type="dxa"/>
            <w:tcBorders>
              <w:top w:val="single" w:sz="4" w:space="0" w:color="auto"/>
              <w:left w:val="single" w:sz="6" w:space="0" w:color="auto"/>
              <w:bottom w:val="single" w:sz="4" w:space="0" w:color="auto"/>
              <w:right w:val="single" w:sz="4" w:space="0" w:color="auto"/>
            </w:tcBorders>
            <w:vAlign w:val="center"/>
            <w:hideMark/>
          </w:tcPr>
          <w:p w14:paraId="00BC4807" w14:textId="77777777" w:rsidR="00222532" w:rsidRDefault="00222532">
            <w:pPr>
              <w:spacing w:before="120" w:after="120"/>
              <w:rPr>
                <w:rFonts w:ascii="Arial" w:hAnsi="Arial" w:cs="Arial"/>
                <w:sz w:val="18"/>
                <w:szCs w:val="18"/>
              </w:rPr>
            </w:pPr>
            <w:r>
              <w:rPr>
                <w:rFonts w:ascii="Arial" w:hAnsi="Arial" w:cs="Arial"/>
                <w:sz w:val="18"/>
                <w:szCs w:val="18"/>
              </w:rPr>
              <w:t>25.</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5223F2CF" w14:textId="77777777" w:rsidR="00222532" w:rsidRDefault="00222532">
            <w:pPr>
              <w:spacing w:before="120" w:after="120"/>
              <w:rPr>
                <w:rFonts w:ascii="Arial" w:hAnsi="Arial" w:cs="Arial"/>
                <w:sz w:val="18"/>
                <w:szCs w:val="18"/>
              </w:rPr>
            </w:pPr>
            <w:r>
              <w:rPr>
                <w:rFonts w:ascii="Arial" w:hAnsi="Arial" w:cs="Arial"/>
                <w:sz w:val="18"/>
                <w:szCs w:val="18"/>
              </w:rPr>
              <w:t>Czy w przypadku projektu rozliczanego kwotami ryczałtowymi beneficjent wykazuje we wniosku o płatność kwotę ryczałtową do rozliczenia?</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826C6DE"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12A80586" w14:textId="77777777" w:rsidR="00222532" w:rsidRDefault="00222532">
            <w:pPr>
              <w:spacing w:before="120" w:after="120"/>
              <w:rPr>
                <w:rFonts w:ascii="Arial" w:hAnsi="Arial" w:cs="Arial"/>
                <w:i/>
                <w:sz w:val="18"/>
                <w:szCs w:val="18"/>
              </w:rPr>
            </w:pPr>
            <w:r>
              <w:rPr>
                <w:rFonts w:ascii="Arial" w:hAnsi="Arial" w:cs="Arial"/>
                <w:i/>
                <w:sz w:val="18"/>
                <w:szCs w:val="18"/>
              </w:rPr>
              <w:t xml:space="preserve">Na podstawie harmonogramu realizacji projektu należy ustalić, czy beneficjent powinien w weryfikowanym wniosku wykazać do rozliczenia kwotę ryczałtową, jeśli tego nie zrobił, a z wniosku nie wynika przyczyna opóźnień, należy beneficjenta poprosić o przedstawienie wyjaśnień. </w:t>
            </w:r>
          </w:p>
          <w:p w14:paraId="52E8951C" w14:textId="77777777" w:rsidR="00222532" w:rsidRDefault="00222532">
            <w:pPr>
              <w:spacing w:before="120" w:after="120"/>
              <w:rPr>
                <w:rFonts w:ascii="Arial" w:hAnsi="Arial" w:cs="Arial"/>
                <w:i/>
                <w:sz w:val="18"/>
                <w:szCs w:val="18"/>
              </w:rPr>
            </w:pPr>
            <w:r>
              <w:rPr>
                <w:rFonts w:ascii="Arial" w:hAnsi="Arial" w:cs="Arial"/>
                <w:i/>
                <w:sz w:val="18"/>
                <w:szCs w:val="18"/>
              </w:rPr>
              <w:t xml:space="preserve">Dokument pomocniczy: Materiał informacyjny dotyczący stosowania kwot ryczałtowych w projektach Programu Operacyjnego Wiedza Edukacja Rozwój 2014 - 2020 </w:t>
            </w:r>
          </w:p>
        </w:tc>
      </w:tr>
      <w:tr w:rsidR="00222532" w14:paraId="1B97FC10" w14:textId="77777777" w:rsidTr="00222532">
        <w:trPr>
          <w:trHeight w:val="346"/>
        </w:trPr>
        <w:tc>
          <w:tcPr>
            <w:tcW w:w="720" w:type="dxa"/>
            <w:tcBorders>
              <w:top w:val="single" w:sz="4" w:space="0" w:color="auto"/>
              <w:left w:val="single" w:sz="6" w:space="0" w:color="auto"/>
              <w:bottom w:val="single" w:sz="4" w:space="0" w:color="auto"/>
              <w:right w:val="single" w:sz="4" w:space="0" w:color="auto"/>
            </w:tcBorders>
            <w:vAlign w:val="center"/>
            <w:hideMark/>
          </w:tcPr>
          <w:p w14:paraId="7184FF2E" w14:textId="77777777" w:rsidR="00222532" w:rsidRDefault="00222532">
            <w:pPr>
              <w:spacing w:before="120" w:after="120"/>
              <w:rPr>
                <w:rFonts w:ascii="Arial" w:hAnsi="Arial" w:cs="Arial"/>
                <w:sz w:val="18"/>
                <w:szCs w:val="18"/>
              </w:rPr>
            </w:pPr>
            <w:r>
              <w:rPr>
                <w:rFonts w:ascii="Arial" w:hAnsi="Arial" w:cs="Arial"/>
                <w:sz w:val="18"/>
                <w:szCs w:val="18"/>
              </w:rPr>
              <w:t>25.1</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163E8E6F" w14:textId="77777777" w:rsidR="00222532" w:rsidRDefault="00222532">
            <w:pPr>
              <w:spacing w:before="120" w:after="120"/>
              <w:rPr>
                <w:rFonts w:ascii="Arial" w:hAnsi="Arial" w:cs="Arial"/>
                <w:sz w:val="18"/>
                <w:szCs w:val="18"/>
              </w:rPr>
            </w:pPr>
            <w:r>
              <w:rPr>
                <w:rFonts w:ascii="Arial" w:hAnsi="Arial" w:cs="Arial"/>
                <w:sz w:val="18"/>
                <w:szCs w:val="18"/>
              </w:rPr>
              <w:t>Czy w ramach projektu kwoty ryczałtowe weryfikowane są na próbie?</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8EB0293"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6ACEC1D4" w14:textId="77777777" w:rsidR="00222532" w:rsidRDefault="00222532">
            <w:pPr>
              <w:spacing w:before="120" w:after="120"/>
              <w:rPr>
                <w:rFonts w:ascii="Arial" w:hAnsi="Arial" w:cs="Arial"/>
                <w:i/>
                <w:sz w:val="18"/>
                <w:szCs w:val="18"/>
              </w:rPr>
            </w:pPr>
            <w:r>
              <w:rPr>
                <w:rFonts w:ascii="Arial" w:hAnsi="Arial" w:cs="Arial"/>
                <w:i/>
                <w:sz w:val="18"/>
                <w:szCs w:val="18"/>
              </w:rPr>
              <w:t xml:space="preserve">W projektach, w których określono więcej niż 5 kwot ryczałtowych weryfikacji podlega co najmniej 50% kwot ryczałtowych określonych ustalonych dla danego projektu. </w:t>
            </w:r>
          </w:p>
          <w:p w14:paraId="18EEC8BF" w14:textId="77777777" w:rsidR="00222532" w:rsidRDefault="00222532">
            <w:pPr>
              <w:spacing w:before="120" w:after="120"/>
              <w:rPr>
                <w:rFonts w:ascii="Arial" w:hAnsi="Arial" w:cs="Arial"/>
                <w:i/>
                <w:sz w:val="18"/>
                <w:szCs w:val="18"/>
              </w:rPr>
            </w:pPr>
            <w:r>
              <w:rPr>
                <w:rFonts w:ascii="Arial" w:hAnsi="Arial" w:cs="Arial"/>
                <w:i/>
                <w:sz w:val="18"/>
                <w:szCs w:val="18"/>
              </w:rPr>
              <w:t xml:space="preserve">W przypadku weryfikacji na próbie, należy wskazać, które kwoty ryczałtowe zostały wybrane do weryfikacji oraz w jaki sposób wybrano ich próbę. Jeśli w danym wniosku nie przeprowadzono weryfikacji kwalifikowalności kwoty ryczałtowej pomimo wykazania jej do rozliczenia, także w tym punkcie należy uzasadnić przyczynę tego faktu. </w:t>
            </w:r>
          </w:p>
        </w:tc>
      </w:tr>
      <w:tr w:rsidR="00222532" w14:paraId="7B9DFA2B" w14:textId="77777777" w:rsidTr="00222532">
        <w:trPr>
          <w:trHeight w:val="1027"/>
        </w:trPr>
        <w:tc>
          <w:tcPr>
            <w:tcW w:w="720" w:type="dxa"/>
            <w:tcBorders>
              <w:top w:val="single" w:sz="4" w:space="0" w:color="auto"/>
              <w:left w:val="single" w:sz="6" w:space="0" w:color="auto"/>
              <w:bottom w:val="single" w:sz="4" w:space="0" w:color="auto"/>
              <w:right w:val="single" w:sz="4" w:space="0" w:color="auto"/>
            </w:tcBorders>
            <w:vAlign w:val="center"/>
            <w:hideMark/>
          </w:tcPr>
          <w:p w14:paraId="30ADBFE4" w14:textId="77777777" w:rsidR="00222532" w:rsidRDefault="00222532">
            <w:pPr>
              <w:spacing w:before="120" w:after="120"/>
              <w:rPr>
                <w:rFonts w:ascii="Arial" w:hAnsi="Arial" w:cs="Arial"/>
                <w:sz w:val="18"/>
                <w:szCs w:val="18"/>
              </w:rPr>
            </w:pPr>
            <w:r>
              <w:rPr>
                <w:rFonts w:ascii="Arial" w:hAnsi="Arial" w:cs="Arial"/>
                <w:sz w:val="18"/>
                <w:szCs w:val="18"/>
              </w:rPr>
              <w:lastRenderedPageBreak/>
              <w:t>25.2</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14A74BA6" w14:textId="77777777" w:rsidR="00222532" w:rsidRDefault="00222532">
            <w:pPr>
              <w:spacing w:before="120" w:after="120"/>
              <w:rPr>
                <w:rFonts w:ascii="Arial" w:hAnsi="Arial" w:cs="Arial"/>
                <w:sz w:val="18"/>
                <w:szCs w:val="18"/>
              </w:rPr>
            </w:pPr>
            <w:r>
              <w:rPr>
                <w:rFonts w:ascii="Arial" w:hAnsi="Arial" w:cs="Arial"/>
                <w:sz w:val="18"/>
                <w:szCs w:val="18"/>
              </w:rPr>
              <w:t xml:space="preserve">Czy w przypadku zadań rozliczanych  kwotami ryczałtowymi beneficjent zrealizował zadania w zakresie i standardzie wynikającym z wniosku o dofinansowanie? </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10DCD28"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39847E07" w14:textId="77777777" w:rsidR="00222532" w:rsidRDefault="00222532">
            <w:pPr>
              <w:spacing w:before="120" w:after="120"/>
              <w:rPr>
                <w:rFonts w:ascii="Arial" w:hAnsi="Arial" w:cs="Arial"/>
                <w:i/>
                <w:sz w:val="18"/>
                <w:szCs w:val="18"/>
              </w:rPr>
            </w:pPr>
            <w:r>
              <w:rPr>
                <w:rFonts w:ascii="Arial" w:hAnsi="Arial" w:cs="Arial"/>
                <w:i/>
                <w:sz w:val="18"/>
                <w:szCs w:val="18"/>
              </w:rPr>
              <w:t xml:space="preserve">Należy zweryfikować założenia merytoryczne dotyczące poszczególnych działań / form wsparcia ujętych w danym zadaniu oraz zakres wydatków w ramach zadania objętego weryfikowaną kwotą ryczałtową. </w:t>
            </w:r>
          </w:p>
          <w:p w14:paraId="2AE3AE2F" w14:textId="77777777" w:rsidR="00222532" w:rsidRDefault="00222532">
            <w:pPr>
              <w:spacing w:before="120" w:after="120"/>
              <w:rPr>
                <w:rFonts w:ascii="Arial" w:hAnsi="Arial" w:cs="Arial"/>
                <w:i/>
                <w:sz w:val="18"/>
                <w:szCs w:val="18"/>
              </w:rPr>
            </w:pPr>
            <w:r>
              <w:rPr>
                <w:rFonts w:ascii="Arial" w:hAnsi="Arial" w:cs="Arial"/>
                <w:i/>
                <w:sz w:val="18"/>
                <w:szCs w:val="18"/>
              </w:rPr>
              <w:t xml:space="preserve">Jeśli na podstawie posiadanych informacji, otrzymanych od beneficjenta dokumentów można potwierdzić, że zadanie zostało zrealizowane w zakresie i w standardzie wynikającym z wniosku, należy przejść do weryfikacji stopnia osiągnięcia wskaźników przypisanych kwocie ryczałtowej. </w:t>
            </w:r>
          </w:p>
        </w:tc>
      </w:tr>
      <w:tr w:rsidR="00222532" w14:paraId="71759EBD"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76932D31" w14:textId="77777777" w:rsidR="00222532" w:rsidRDefault="00222532">
            <w:pPr>
              <w:spacing w:before="120" w:after="120"/>
              <w:rPr>
                <w:rFonts w:ascii="Arial" w:hAnsi="Arial" w:cs="Arial"/>
                <w:sz w:val="18"/>
                <w:szCs w:val="18"/>
              </w:rPr>
            </w:pPr>
            <w:r>
              <w:rPr>
                <w:rFonts w:ascii="Arial" w:hAnsi="Arial" w:cs="Arial"/>
                <w:sz w:val="18"/>
                <w:szCs w:val="18"/>
              </w:rPr>
              <w:t>25.3</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0739AE76" w14:textId="77777777" w:rsidR="00222532" w:rsidRDefault="00222532">
            <w:pPr>
              <w:spacing w:before="120" w:after="120"/>
              <w:rPr>
                <w:rFonts w:ascii="Arial" w:hAnsi="Arial" w:cs="Arial"/>
                <w:sz w:val="18"/>
                <w:szCs w:val="18"/>
              </w:rPr>
            </w:pPr>
            <w:r>
              <w:rPr>
                <w:rFonts w:ascii="Arial" w:hAnsi="Arial" w:cs="Arial"/>
                <w:sz w:val="18"/>
                <w:szCs w:val="18"/>
              </w:rPr>
              <w:t>Czy dokumenty dotyczące zadań rozliczanych w oparciu o kwoty ryczałtowe potwierdzają osiągnięcie wskaźników poszczególnych kwotom ryczałtowym, a tym samum kwalifikowalność wydatków?</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AE68982"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09361340" w14:textId="77777777" w:rsidR="00222532" w:rsidRDefault="00222532">
            <w:pPr>
              <w:spacing w:before="120" w:after="120"/>
              <w:rPr>
                <w:rFonts w:ascii="Arial" w:hAnsi="Arial" w:cs="Arial"/>
                <w:i/>
                <w:sz w:val="18"/>
                <w:szCs w:val="18"/>
              </w:rPr>
            </w:pPr>
            <w:r>
              <w:rPr>
                <w:rFonts w:ascii="Arial" w:hAnsi="Arial" w:cs="Arial"/>
                <w:i/>
                <w:sz w:val="18"/>
                <w:szCs w:val="18"/>
              </w:rPr>
              <w:t xml:space="preserve">Na podstawie dokumentów określonych w pkt 4.2 WND, należy potwierdzić, że wskaźniki przypisane danej kwocie ryczałtowej (określone w pkt 4.2 WND) zostały osiągnięte na zakładanym poziomie. </w:t>
            </w:r>
          </w:p>
          <w:p w14:paraId="7A8D3B9D" w14:textId="77777777" w:rsidR="00222532" w:rsidRDefault="00222532">
            <w:pPr>
              <w:spacing w:before="120" w:after="120"/>
              <w:rPr>
                <w:rFonts w:ascii="Arial" w:hAnsi="Arial" w:cs="Arial"/>
                <w:i/>
                <w:sz w:val="18"/>
                <w:szCs w:val="18"/>
              </w:rPr>
            </w:pPr>
            <w:r>
              <w:rPr>
                <w:rFonts w:ascii="Arial" w:hAnsi="Arial" w:cs="Arial"/>
                <w:i/>
                <w:sz w:val="18"/>
                <w:szCs w:val="18"/>
              </w:rPr>
              <w:t>W tym celu należy zweryfikować dokumenty źródłowe (wskazane w pkt 4.2 WND) przekazane przez beneficjenta poprzez moduł korespondencja w SL2014.</w:t>
            </w:r>
          </w:p>
          <w:p w14:paraId="1734ED2D" w14:textId="77777777" w:rsidR="00222532" w:rsidRDefault="00222532">
            <w:pPr>
              <w:spacing w:before="120" w:after="120"/>
              <w:rPr>
                <w:rFonts w:ascii="Arial" w:hAnsi="Arial" w:cs="Arial"/>
                <w:i/>
                <w:sz w:val="18"/>
                <w:szCs w:val="18"/>
              </w:rPr>
            </w:pPr>
            <w:r>
              <w:rPr>
                <w:rFonts w:ascii="Arial" w:hAnsi="Arial" w:cs="Arial"/>
                <w:i/>
                <w:sz w:val="18"/>
                <w:szCs w:val="18"/>
              </w:rPr>
              <w:t xml:space="preserve">W przypadku braku przekazania wszystkich i / lub właściwych dokumentów, należy zwrócić się do beneficjenta z prośbą o ich dostarczenie.  </w:t>
            </w:r>
          </w:p>
          <w:p w14:paraId="647B83A1" w14:textId="77777777" w:rsidR="00222532" w:rsidRDefault="00222532">
            <w:pPr>
              <w:spacing w:before="120" w:after="120"/>
              <w:rPr>
                <w:rFonts w:ascii="Arial" w:hAnsi="Arial" w:cs="Arial"/>
                <w:i/>
                <w:sz w:val="18"/>
                <w:szCs w:val="18"/>
              </w:rPr>
            </w:pPr>
            <w:r>
              <w:rPr>
                <w:rFonts w:ascii="Arial" w:hAnsi="Arial" w:cs="Arial"/>
                <w:i/>
                <w:sz w:val="18"/>
                <w:szCs w:val="18"/>
              </w:rPr>
              <w:t xml:space="preserve">Natomiast w przypadku, gdy wskaźniki nie zostały osiągnięte na założonym poziomie, należy podać kwotę wydatków niekwalifikowalnych.  </w:t>
            </w:r>
          </w:p>
        </w:tc>
      </w:tr>
      <w:tr w:rsidR="00222532" w14:paraId="7BD2484C"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48579E0A" w14:textId="77777777" w:rsidR="00222532" w:rsidRDefault="00222532">
            <w:pPr>
              <w:spacing w:before="120" w:after="120"/>
              <w:rPr>
                <w:rFonts w:ascii="Arial" w:hAnsi="Arial" w:cs="Arial"/>
                <w:sz w:val="18"/>
                <w:szCs w:val="18"/>
              </w:rPr>
            </w:pPr>
            <w:r>
              <w:rPr>
                <w:rFonts w:ascii="Arial" w:hAnsi="Arial" w:cs="Arial"/>
                <w:sz w:val="18"/>
                <w:szCs w:val="18"/>
              </w:rPr>
              <w:t>26.</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6456B654" w14:textId="77777777" w:rsidR="00222532" w:rsidRDefault="00222532">
            <w:pPr>
              <w:spacing w:before="120" w:after="120"/>
              <w:rPr>
                <w:rFonts w:ascii="Arial" w:hAnsi="Arial" w:cs="Arial"/>
                <w:sz w:val="18"/>
                <w:szCs w:val="18"/>
              </w:rPr>
            </w:pPr>
            <w:r>
              <w:rPr>
                <w:rFonts w:ascii="Arial" w:hAnsi="Arial" w:cs="Arial"/>
                <w:sz w:val="18"/>
                <w:szCs w:val="18"/>
              </w:rPr>
              <w:t>Czy wydatki w ramach cross-financingu i zakupu środków trwałych są kwalifikowalne i nie przekraczają limitu określonego</w:t>
            </w:r>
            <w:r>
              <w:rPr>
                <w:rFonts w:ascii="Arial" w:hAnsi="Arial" w:cs="Arial"/>
                <w:sz w:val="18"/>
                <w:szCs w:val="18"/>
              </w:rPr>
              <w:br/>
              <w:t>we wniosku o dofinansowanie?</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D9DA667"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5405C137" w14:textId="77777777" w:rsidR="00222532" w:rsidRDefault="00222532">
            <w:pPr>
              <w:spacing w:before="120" w:after="120"/>
              <w:rPr>
                <w:rFonts w:ascii="Arial" w:hAnsi="Arial" w:cs="Arial"/>
                <w:i/>
                <w:sz w:val="18"/>
                <w:szCs w:val="18"/>
              </w:rPr>
            </w:pPr>
            <w:r>
              <w:rPr>
                <w:rFonts w:ascii="Arial" w:hAnsi="Arial" w:cs="Arial"/>
                <w:i/>
                <w:sz w:val="18"/>
                <w:szCs w:val="18"/>
              </w:rPr>
              <w:t>Należy ustalić, czy wydatki objęte limitami wykazywane w dotychczas zatwierdzonych i weryfikowanym WNP nie spowodowały przekroczenia limitu dla wydatków objętych cross- financingiem i zakupu środków trwałych określonego we WND.</w:t>
            </w:r>
          </w:p>
        </w:tc>
      </w:tr>
      <w:tr w:rsidR="00222532" w14:paraId="38337674"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4D2C8C56" w14:textId="77777777" w:rsidR="00222532" w:rsidRDefault="00222532">
            <w:pPr>
              <w:spacing w:before="120" w:after="120"/>
              <w:rPr>
                <w:rFonts w:ascii="Arial" w:hAnsi="Arial" w:cs="Arial"/>
                <w:sz w:val="18"/>
                <w:szCs w:val="18"/>
              </w:rPr>
            </w:pPr>
            <w:r>
              <w:rPr>
                <w:rFonts w:ascii="Arial" w:hAnsi="Arial" w:cs="Arial"/>
                <w:sz w:val="18"/>
                <w:szCs w:val="18"/>
              </w:rPr>
              <w:t>27.</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41109B7B" w14:textId="77777777" w:rsidR="00222532" w:rsidRDefault="00222532">
            <w:pPr>
              <w:spacing w:before="120" w:after="120"/>
              <w:rPr>
                <w:rFonts w:ascii="Arial" w:hAnsi="Arial" w:cs="Arial"/>
                <w:sz w:val="18"/>
                <w:szCs w:val="18"/>
              </w:rPr>
            </w:pPr>
            <w:r>
              <w:rPr>
                <w:rFonts w:ascii="Arial" w:hAnsi="Arial" w:cs="Arial"/>
                <w:sz w:val="18"/>
                <w:szCs w:val="18"/>
              </w:rPr>
              <w:t>Czy wykazany we wniosku podatek VAT jest zgodny z oświadczeniem złożonym do umowy o dofinansowanie (jeśli dotyczy) i może zostać uznany za kwalifikowalny?</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529882A"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15597BDE" w14:textId="77777777" w:rsidR="00222532" w:rsidRDefault="00222532">
            <w:pPr>
              <w:spacing w:before="120" w:after="120"/>
              <w:rPr>
                <w:rFonts w:ascii="Arial" w:hAnsi="Arial" w:cs="Arial"/>
                <w:bCs/>
                <w:i/>
                <w:sz w:val="18"/>
                <w:szCs w:val="18"/>
              </w:rPr>
            </w:pPr>
            <w:r>
              <w:rPr>
                <w:rFonts w:ascii="Arial" w:hAnsi="Arial" w:cs="Arial"/>
                <w:bCs/>
                <w:i/>
                <w:sz w:val="18"/>
                <w:szCs w:val="18"/>
              </w:rPr>
              <w:t xml:space="preserve">Weryfikacja kwalifikowalności podatku VAT odbywa się, m.in. na podstawie informacji uzyskanych o statusie beneficjenta jako podatnika VAT pozyskanych z Portalu Podatkowego  Ministerstwa Finansów - </w:t>
            </w:r>
            <w:hyperlink r:id="rId8" w:history="1">
              <w:r>
                <w:rPr>
                  <w:rStyle w:val="Hipercze"/>
                  <w:rFonts w:ascii="Arial" w:hAnsi="Arial" w:cs="Arial"/>
                  <w:bCs/>
                  <w:i/>
                  <w:sz w:val="18"/>
                  <w:szCs w:val="18"/>
                </w:rPr>
                <w:t>http://www.finanse.mf.gov.pl/web/wp/pp</w:t>
              </w:r>
            </w:hyperlink>
            <w:r>
              <w:rPr>
                <w:rFonts w:ascii="Arial" w:hAnsi="Arial" w:cs="Arial"/>
                <w:bCs/>
                <w:i/>
                <w:sz w:val="18"/>
                <w:szCs w:val="18"/>
              </w:rPr>
              <w:t>.</w:t>
            </w:r>
          </w:p>
          <w:p w14:paraId="24F1A780" w14:textId="77777777" w:rsidR="00222532" w:rsidRDefault="00222532">
            <w:pPr>
              <w:spacing w:before="120" w:after="120"/>
              <w:rPr>
                <w:rFonts w:ascii="Arial" w:hAnsi="Arial" w:cs="Arial"/>
                <w:bCs/>
                <w:i/>
                <w:sz w:val="18"/>
                <w:szCs w:val="18"/>
              </w:rPr>
            </w:pPr>
            <w:r>
              <w:rPr>
                <w:rFonts w:ascii="Arial" w:hAnsi="Arial" w:cs="Arial"/>
                <w:bCs/>
                <w:i/>
                <w:sz w:val="18"/>
                <w:szCs w:val="18"/>
              </w:rPr>
              <w:t xml:space="preserve">Gdy na podstawie ww. portalu stwierdzisz, że status podatkowy beneficjenta jest inny niż wskazany w oświadczeniu o kwalifikowalności podatku VAT, należy poprosić beneficjenta o wyjaśnienia, a następnie na ich podstawie ocenić kwalifikowalność tego podatku w weryfikowanym WNP oraz w zatwierdzonych WNP. </w:t>
            </w:r>
          </w:p>
          <w:p w14:paraId="65B3A7A6" w14:textId="77777777" w:rsidR="00222532" w:rsidRDefault="00222532">
            <w:pPr>
              <w:spacing w:before="120" w:after="120"/>
              <w:rPr>
                <w:rFonts w:ascii="Arial" w:hAnsi="Arial" w:cs="Arial"/>
                <w:bCs/>
                <w:i/>
                <w:sz w:val="18"/>
                <w:szCs w:val="18"/>
              </w:rPr>
            </w:pPr>
            <w:r>
              <w:rPr>
                <w:rFonts w:ascii="Arial" w:hAnsi="Arial" w:cs="Arial"/>
                <w:bCs/>
                <w:i/>
                <w:sz w:val="18"/>
                <w:szCs w:val="18"/>
              </w:rPr>
              <w:t>Dodatkowo w ramach weryfikacji pogłębionej można sprawdzić kwalifikowalność podatku VAT, ustalając, czy dokumenty objęte próbą są ujęte w rejestrze VAT (zakupowym) z danego miesiąca.</w:t>
            </w:r>
          </w:p>
        </w:tc>
      </w:tr>
      <w:tr w:rsidR="00222532" w14:paraId="02F85C8B" w14:textId="77777777" w:rsidTr="00222532">
        <w:trPr>
          <w:trHeight w:val="204"/>
        </w:trPr>
        <w:tc>
          <w:tcPr>
            <w:tcW w:w="720" w:type="dxa"/>
            <w:tcBorders>
              <w:top w:val="single" w:sz="4" w:space="0" w:color="auto"/>
              <w:left w:val="single" w:sz="6" w:space="0" w:color="auto"/>
              <w:bottom w:val="single" w:sz="4" w:space="0" w:color="auto"/>
              <w:right w:val="single" w:sz="4" w:space="0" w:color="auto"/>
            </w:tcBorders>
            <w:vAlign w:val="center"/>
            <w:hideMark/>
          </w:tcPr>
          <w:p w14:paraId="2954103E" w14:textId="77777777" w:rsidR="00222532" w:rsidRDefault="00222532">
            <w:pPr>
              <w:spacing w:before="120" w:after="120"/>
              <w:rPr>
                <w:rFonts w:ascii="Arial" w:hAnsi="Arial" w:cs="Arial"/>
                <w:sz w:val="18"/>
                <w:szCs w:val="18"/>
              </w:rPr>
            </w:pPr>
            <w:r>
              <w:rPr>
                <w:rFonts w:ascii="Arial" w:hAnsi="Arial" w:cs="Arial"/>
                <w:sz w:val="18"/>
                <w:szCs w:val="18"/>
              </w:rPr>
              <w:t>28.</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18FFD4AC" w14:textId="77777777" w:rsidR="00222532" w:rsidRDefault="00222532">
            <w:pPr>
              <w:spacing w:before="120" w:after="120"/>
              <w:rPr>
                <w:rFonts w:ascii="Arial" w:hAnsi="Arial" w:cs="Arial"/>
                <w:sz w:val="18"/>
                <w:szCs w:val="18"/>
              </w:rPr>
            </w:pPr>
            <w:r>
              <w:rPr>
                <w:rFonts w:ascii="Arial" w:hAnsi="Arial" w:cs="Arial"/>
                <w:sz w:val="18"/>
                <w:szCs w:val="18"/>
              </w:rPr>
              <w:t xml:space="preserve">Czy dane zawarte w module </w:t>
            </w:r>
            <w:r>
              <w:rPr>
                <w:rFonts w:ascii="Arial" w:hAnsi="Arial" w:cs="Arial"/>
                <w:i/>
                <w:sz w:val="18"/>
                <w:szCs w:val="18"/>
              </w:rPr>
              <w:t>Baza personelu</w:t>
            </w:r>
            <w:r>
              <w:rPr>
                <w:rFonts w:ascii="Arial" w:hAnsi="Arial" w:cs="Arial"/>
                <w:sz w:val="18"/>
                <w:szCs w:val="18"/>
              </w:rPr>
              <w:t xml:space="preserve"> są zgodne z danymi </w:t>
            </w:r>
            <w:r>
              <w:rPr>
                <w:rFonts w:ascii="Arial" w:hAnsi="Arial" w:cs="Arial"/>
                <w:sz w:val="18"/>
                <w:szCs w:val="18"/>
              </w:rPr>
              <w:lastRenderedPageBreak/>
              <w:t>wykazanymi w złożonym wniosku o płatność oraz przekazanymi dokumentami źródłowymi, o ile podlegały przekazaniu?</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98E7C2A"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5A3E1B24"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 xml:space="preserve">W przypadku, gdy wydatek dotyczący personelu projektu znajdzie się w próbie wybranej do </w:t>
            </w:r>
            <w:r>
              <w:rPr>
                <w:rFonts w:ascii="Arial" w:hAnsi="Arial" w:cs="Arial"/>
                <w:i/>
                <w:color w:val="000000"/>
                <w:sz w:val="18"/>
                <w:szCs w:val="18"/>
              </w:rPr>
              <w:lastRenderedPageBreak/>
              <w:t xml:space="preserve">weryfikacji standardowej, należy porównać zgodność danych ujętych w sprawdzanym dokumencie źródłowym z danymi zawartymi w Bazie personelu.  </w:t>
            </w:r>
          </w:p>
          <w:p w14:paraId="1BA423A6" w14:textId="77777777" w:rsidR="00222532" w:rsidRDefault="00222532">
            <w:pPr>
              <w:spacing w:before="120" w:after="120"/>
              <w:rPr>
                <w:rFonts w:ascii="Arial" w:hAnsi="Arial" w:cs="Arial"/>
                <w:i/>
                <w:sz w:val="18"/>
                <w:szCs w:val="18"/>
              </w:rPr>
            </w:pPr>
            <w:r>
              <w:rPr>
                <w:rFonts w:ascii="Arial" w:hAnsi="Arial" w:cs="Arial"/>
                <w:i/>
                <w:color w:val="000000"/>
                <w:sz w:val="18"/>
                <w:szCs w:val="18"/>
              </w:rPr>
              <w:t xml:space="preserve">Dokument pomocniczy: Baza Personelu. Często zadawane pytania. </w:t>
            </w:r>
          </w:p>
        </w:tc>
      </w:tr>
      <w:tr w:rsidR="00222532" w14:paraId="47671C4F"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0D02EDAE" w14:textId="77777777" w:rsidR="00222532" w:rsidRDefault="00222532">
            <w:pPr>
              <w:spacing w:before="120" w:after="120"/>
              <w:rPr>
                <w:rFonts w:ascii="Arial" w:hAnsi="Arial" w:cs="Arial"/>
                <w:sz w:val="18"/>
                <w:szCs w:val="18"/>
              </w:rPr>
            </w:pPr>
            <w:r>
              <w:rPr>
                <w:rFonts w:ascii="Arial" w:hAnsi="Arial" w:cs="Arial"/>
                <w:sz w:val="18"/>
                <w:szCs w:val="18"/>
              </w:rPr>
              <w:lastRenderedPageBreak/>
              <w:t>29.</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4464F3FF" w14:textId="77777777" w:rsidR="00222532" w:rsidRDefault="00222532">
            <w:pPr>
              <w:spacing w:before="120" w:after="120"/>
              <w:rPr>
                <w:rFonts w:ascii="Arial" w:hAnsi="Arial" w:cs="Arial"/>
                <w:sz w:val="18"/>
                <w:szCs w:val="18"/>
              </w:rPr>
            </w:pPr>
            <w:r>
              <w:rPr>
                <w:rFonts w:ascii="Arial" w:hAnsi="Arial" w:cs="Arial"/>
                <w:sz w:val="18"/>
                <w:szCs w:val="18"/>
              </w:rPr>
              <w:t xml:space="preserve">Czy informacja na temat zwrotów została wykazana prawidłowo? </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FF1488E"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167952B8" w14:textId="77777777" w:rsidR="00222532" w:rsidRDefault="00222532">
            <w:pPr>
              <w:spacing w:before="120" w:after="120"/>
              <w:rPr>
                <w:rFonts w:ascii="Arial" w:hAnsi="Arial" w:cs="Arial"/>
                <w:i/>
                <w:sz w:val="18"/>
                <w:szCs w:val="18"/>
              </w:rPr>
            </w:pPr>
            <w:r>
              <w:rPr>
                <w:rFonts w:ascii="Arial" w:hAnsi="Arial" w:cs="Arial"/>
                <w:i/>
                <w:sz w:val="18"/>
                <w:szCs w:val="18"/>
              </w:rPr>
              <w:t xml:space="preserve">Jeśli beneficjent uzupełnił dane w zakładce Zwroty/ korekty należy zweryfikować, czy na pewno dane te powinny zostać tu wskazane. Jeśli z informacji zawartych w polu Uwagi/komentarze nie wynika, co to jest za zwrot/korekta, należy wyjaśnić z beneficjentem, co jest przyczyną wprowadzenia tej danej do SL2014. Jest to ważne, ponieważ dane wprowadzone w ww. zakładce stanowią podstawę do wprowadzenia korekt na wcześniejszych WNP do certyfikacji. </w:t>
            </w:r>
          </w:p>
        </w:tc>
      </w:tr>
      <w:tr w:rsidR="00222532" w14:paraId="516819F3"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59B5D6C4" w14:textId="77777777" w:rsidR="00222532" w:rsidRDefault="00222532">
            <w:pPr>
              <w:spacing w:before="120" w:after="120"/>
              <w:rPr>
                <w:rFonts w:ascii="Arial" w:hAnsi="Arial" w:cs="Arial"/>
                <w:sz w:val="18"/>
                <w:szCs w:val="18"/>
              </w:rPr>
            </w:pPr>
            <w:r>
              <w:rPr>
                <w:rFonts w:ascii="Arial" w:hAnsi="Arial" w:cs="Arial"/>
                <w:sz w:val="18"/>
                <w:szCs w:val="18"/>
              </w:rPr>
              <w:t>30.</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2FFD15C4" w14:textId="77777777" w:rsidR="00222532" w:rsidRDefault="00222532">
            <w:pPr>
              <w:spacing w:before="120" w:after="120"/>
              <w:rPr>
                <w:rFonts w:ascii="Arial" w:hAnsi="Arial" w:cs="Arial"/>
                <w:sz w:val="18"/>
                <w:szCs w:val="18"/>
              </w:rPr>
            </w:pPr>
            <w:r>
              <w:rPr>
                <w:rFonts w:ascii="Arial" w:hAnsi="Arial" w:cs="Arial"/>
                <w:sz w:val="18"/>
                <w:szCs w:val="18"/>
              </w:rPr>
              <w:t>Czy w przypadku wykazania zwrotów w ramach kosztów bezpośrednich, w stosunku do których zostały naliczone koszty pośrednie, odpowiedniemu pomniejszeniu uległy koszty pośrednie rozliczane ryczałtem?</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1B38BDA6"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6AD03AAE" w14:textId="77777777" w:rsidR="00222532" w:rsidRDefault="00222532">
            <w:pPr>
              <w:spacing w:before="120" w:after="120"/>
              <w:rPr>
                <w:rFonts w:ascii="Arial" w:hAnsi="Arial" w:cs="Arial"/>
                <w:i/>
                <w:sz w:val="18"/>
                <w:szCs w:val="18"/>
              </w:rPr>
            </w:pPr>
            <w:r>
              <w:rPr>
                <w:rFonts w:ascii="Arial" w:hAnsi="Arial" w:cs="Arial"/>
                <w:i/>
                <w:sz w:val="18"/>
                <w:szCs w:val="18"/>
              </w:rPr>
              <w:t xml:space="preserve">Jeżeli w ramach zwrotów/korekt nastąpiło dodanie/odjęcie środków z pozycji ponoszonej w ramach kosztów bezpośrednich, należy sprawdzić, czy nastąpiło proporcjonalne powiększenie/pomniejszenie kosztów pośrednich rozliczanych ryczałtem zgodnie z % wskazanym w umowie o dofinansowanie projektu. </w:t>
            </w:r>
          </w:p>
        </w:tc>
      </w:tr>
      <w:tr w:rsidR="00222532" w14:paraId="56702230" w14:textId="77777777" w:rsidTr="00222532">
        <w:trPr>
          <w:trHeight w:val="274"/>
        </w:trPr>
        <w:tc>
          <w:tcPr>
            <w:tcW w:w="720" w:type="dxa"/>
            <w:tcBorders>
              <w:top w:val="single" w:sz="4" w:space="0" w:color="auto"/>
              <w:left w:val="single" w:sz="6" w:space="0" w:color="auto"/>
              <w:bottom w:val="single" w:sz="4" w:space="0" w:color="auto"/>
              <w:right w:val="single" w:sz="4" w:space="0" w:color="auto"/>
            </w:tcBorders>
            <w:vAlign w:val="center"/>
            <w:hideMark/>
          </w:tcPr>
          <w:p w14:paraId="21B8591E" w14:textId="77777777" w:rsidR="00222532" w:rsidRDefault="00222532">
            <w:pPr>
              <w:spacing w:before="120" w:after="120"/>
              <w:rPr>
                <w:rFonts w:ascii="Arial" w:hAnsi="Arial" w:cs="Arial"/>
                <w:sz w:val="18"/>
                <w:szCs w:val="18"/>
              </w:rPr>
            </w:pPr>
            <w:r>
              <w:rPr>
                <w:rFonts w:ascii="Arial" w:hAnsi="Arial" w:cs="Arial"/>
                <w:sz w:val="18"/>
                <w:szCs w:val="18"/>
              </w:rPr>
              <w:t>31.</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383FA592" w14:textId="77777777" w:rsidR="00222532" w:rsidRDefault="00222532">
            <w:pPr>
              <w:spacing w:before="120" w:after="120"/>
              <w:rPr>
                <w:rFonts w:ascii="Arial" w:hAnsi="Arial" w:cs="Arial"/>
                <w:sz w:val="18"/>
                <w:szCs w:val="18"/>
              </w:rPr>
            </w:pPr>
            <w:r>
              <w:rPr>
                <w:rFonts w:ascii="Arial" w:hAnsi="Arial" w:cs="Arial"/>
                <w:sz w:val="18"/>
                <w:szCs w:val="18"/>
              </w:rPr>
              <w:t>Czy – jeżeli we wniosku o płatność wykazano dochód – został on wykazany prawidłowo?</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CBFAB6D"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tcPr>
          <w:p w14:paraId="6020692F" w14:textId="77777777" w:rsidR="00222532" w:rsidRDefault="00222532">
            <w:pPr>
              <w:spacing w:before="120" w:after="120"/>
              <w:rPr>
                <w:rFonts w:ascii="Arial" w:hAnsi="Arial" w:cs="Arial"/>
                <w:i/>
                <w:sz w:val="18"/>
                <w:szCs w:val="18"/>
              </w:rPr>
            </w:pPr>
          </w:p>
        </w:tc>
      </w:tr>
      <w:tr w:rsidR="00222532" w14:paraId="72D5A852"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26DC7DC8" w14:textId="77777777" w:rsidR="00222532" w:rsidRDefault="00222532">
            <w:pPr>
              <w:spacing w:before="120" w:after="120"/>
              <w:rPr>
                <w:rFonts w:ascii="Arial" w:hAnsi="Arial" w:cs="Arial"/>
                <w:sz w:val="18"/>
                <w:szCs w:val="18"/>
              </w:rPr>
            </w:pPr>
            <w:r>
              <w:rPr>
                <w:rFonts w:ascii="Arial" w:hAnsi="Arial" w:cs="Arial"/>
                <w:sz w:val="18"/>
                <w:szCs w:val="18"/>
              </w:rPr>
              <w:t>32.</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73D21C2C" w14:textId="77777777" w:rsidR="00222532" w:rsidRDefault="00222532">
            <w:pPr>
              <w:spacing w:before="120" w:after="120"/>
              <w:rPr>
                <w:rFonts w:ascii="Arial" w:hAnsi="Arial" w:cs="Arial"/>
                <w:sz w:val="18"/>
                <w:szCs w:val="18"/>
              </w:rPr>
            </w:pPr>
            <w:r>
              <w:rPr>
                <w:rFonts w:ascii="Arial" w:hAnsi="Arial" w:cs="Arial"/>
                <w:sz w:val="18"/>
                <w:szCs w:val="18"/>
              </w:rPr>
              <w:t>Czy prawidłowo wskazano źródła sfinansowania wydatków?</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5E8FBEDD"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4B9A204B" w14:textId="77777777" w:rsidR="00222532" w:rsidRDefault="00222532">
            <w:pPr>
              <w:spacing w:before="120" w:after="120"/>
              <w:rPr>
                <w:rFonts w:ascii="Arial" w:hAnsi="Arial" w:cs="Arial"/>
                <w:i/>
                <w:sz w:val="18"/>
                <w:szCs w:val="18"/>
              </w:rPr>
            </w:pPr>
            <w:r>
              <w:rPr>
                <w:rFonts w:ascii="Arial" w:hAnsi="Arial" w:cs="Arial"/>
                <w:i/>
                <w:sz w:val="18"/>
                <w:szCs w:val="18"/>
              </w:rPr>
              <w:t>Należy sprawdzić, czy została zachowana właściwa proporcja podziału źródeł ponoszonych wydatków do montażu finansowego określonego w umowie o dofinansowanie.</w:t>
            </w:r>
          </w:p>
        </w:tc>
      </w:tr>
      <w:tr w:rsidR="00222532" w14:paraId="73070EC2" w14:textId="77777777" w:rsidTr="00222532">
        <w:trPr>
          <w:trHeight w:val="344"/>
        </w:trPr>
        <w:tc>
          <w:tcPr>
            <w:tcW w:w="9153" w:type="dxa"/>
            <w:gridSpan w:val="6"/>
            <w:tcBorders>
              <w:top w:val="single" w:sz="4" w:space="0" w:color="auto"/>
              <w:left w:val="single" w:sz="6" w:space="0" w:color="auto"/>
              <w:bottom w:val="single" w:sz="4" w:space="0" w:color="auto"/>
              <w:right w:val="single" w:sz="6" w:space="0" w:color="auto"/>
            </w:tcBorders>
            <w:shd w:val="solid" w:color="8DB3E2" w:fill="auto"/>
            <w:vAlign w:val="center"/>
            <w:hideMark/>
          </w:tcPr>
          <w:p w14:paraId="09A75225" w14:textId="77777777" w:rsidR="00222532" w:rsidRDefault="00222532">
            <w:pPr>
              <w:spacing w:before="120" w:after="120"/>
              <w:rPr>
                <w:rFonts w:ascii="Arial" w:hAnsi="Arial" w:cs="Arial"/>
                <w:b/>
                <w:sz w:val="18"/>
                <w:szCs w:val="18"/>
              </w:rPr>
            </w:pPr>
            <w:r>
              <w:rPr>
                <w:rFonts w:ascii="Arial" w:hAnsi="Arial" w:cs="Arial"/>
                <w:b/>
                <w:sz w:val="18"/>
                <w:szCs w:val="18"/>
              </w:rPr>
              <w:t>Rozliczenie zaliczki</w:t>
            </w:r>
          </w:p>
        </w:tc>
      </w:tr>
      <w:tr w:rsidR="00222532" w14:paraId="3D94974E"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70CE26F4" w14:textId="77777777" w:rsidR="00222532" w:rsidRDefault="00222532">
            <w:pPr>
              <w:spacing w:before="120" w:after="120"/>
              <w:rPr>
                <w:rFonts w:ascii="Arial" w:hAnsi="Arial" w:cs="Arial"/>
                <w:sz w:val="18"/>
                <w:szCs w:val="18"/>
              </w:rPr>
            </w:pPr>
            <w:r>
              <w:rPr>
                <w:rFonts w:ascii="Arial" w:hAnsi="Arial" w:cs="Arial"/>
                <w:sz w:val="18"/>
                <w:szCs w:val="18"/>
              </w:rPr>
              <w:t>33.</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2FB94FDC" w14:textId="77777777" w:rsidR="00222532" w:rsidRDefault="00222532">
            <w:pPr>
              <w:spacing w:before="120" w:after="120"/>
              <w:rPr>
                <w:rFonts w:ascii="Arial" w:hAnsi="Arial" w:cs="Arial"/>
                <w:sz w:val="18"/>
                <w:szCs w:val="18"/>
              </w:rPr>
            </w:pPr>
            <w:r>
              <w:rPr>
                <w:rFonts w:ascii="Arial" w:hAnsi="Arial" w:cs="Arial"/>
                <w:sz w:val="18"/>
                <w:szCs w:val="18"/>
              </w:rPr>
              <w:t>Czy wykazane kwoty są zgodne z dotychczas złożonymi i zatwierdzonymi wnioskami o płatność i sumą otrzymanych transz dofinansowania?</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3397014"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7D8DA234" w14:textId="77777777" w:rsidR="00222532" w:rsidRDefault="00222532">
            <w:pPr>
              <w:spacing w:before="120" w:after="120"/>
              <w:rPr>
                <w:rFonts w:ascii="Arial" w:hAnsi="Arial" w:cs="Arial"/>
                <w:i/>
                <w:sz w:val="18"/>
                <w:szCs w:val="18"/>
              </w:rPr>
            </w:pPr>
            <w:r>
              <w:rPr>
                <w:rFonts w:ascii="Arial" w:hAnsi="Arial" w:cs="Arial"/>
                <w:i/>
                <w:sz w:val="18"/>
                <w:szCs w:val="18"/>
              </w:rPr>
              <w:t>Wykazane kwoty należy skonfrontować z informacjami o wynikach weryfikacji poprzednich WNP oraz z danymi w SL2014 w module Wnioski o płatność (certyfikacja) oraz Zaliczki.</w:t>
            </w:r>
          </w:p>
        </w:tc>
      </w:tr>
      <w:tr w:rsidR="00222532" w14:paraId="2C6ECE14"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087D7344" w14:textId="77777777" w:rsidR="00222532" w:rsidRDefault="00222532">
            <w:pPr>
              <w:spacing w:before="120" w:after="120"/>
              <w:rPr>
                <w:rFonts w:ascii="Arial" w:hAnsi="Arial" w:cs="Arial"/>
                <w:sz w:val="18"/>
                <w:szCs w:val="18"/>
              </w:rPr>
            </w:pPr>
            <w:r>
              <w:rPr>
                <w:rFonts w:ascii="Arial" w:hAnsi="Arial" w:cs="Arial"/>
                <w:sz w:val="18"/>
                <w:szCs w:val="18"/>
              </w:rPr>
              <w:t>34.</w:t>
            </w:r>
          </w:p>
        </w:tc>
        <w:tc>
          <w:tcPr>
            <w:tcW w:w="3184" w:type="dxa"/>
            <w:gridSpan w:val="2"/>
            <w:tcBorders>
              <w:top w:val="single" w:sz="4" w:space="0" w:color="auto"/>
              <w:left w:val="single" w:sz="6" w:space="0" w:color="auto"/>
              <w:bottom w:val="single" w:sz="4" w:space="0" w:color="auto"/>
              <w:right w:val="single" w:sz="4" w:space="0" w:color="auto"/>
            </w:tcBorders>
            <w:vAlign w:val="center"/>
          </w:tcPr>
          <w:p w14:paraId="4FBBA8B5" w14:textId="77777777" w:rsidR="00222532" w:rsidRDefault="00222532">
            <w:pPr>
              <w:spacing w:before="120" w:after="120"/>
              <w:rPr>
                <w:rFonts w:ascii="Arial" w:hAnsi="Arial" w:cs="Arial"/>
                <w:sz w:val="18"/>
                <w:szCs w:val="18"/>
              </w:rPr>
            </w:pPr>
            <w:r>
              <w:rPr>
                <w:rFonts w:ascii="Arial" w:hAnsi="Arial" w:cs="Arial"/>
                <w:sz w:val="18"/>
                <w:szCs w:val="18"/>
              </w:rPr>
              <w:t>Czy prawidłowo wskazano kwotę zaliczki dofinansowania rozliczaną niniejszym wnioskiem?</w:t>
            </w:r>
          </w:p>
          <w:p w14:paraId="6D43F9A6" w14:textId="77777777" w:rsidR="00222532" w:rsidRDefault="00222532">
            <w:pPr>
              <w:spacing w:before="120" w:after="120"/>
              <w:rPr>
                <w:rFonts w:ascii="Arial" w:hAnsi="Arial" w:cs="Arial"/>
                <w:sz w:val="16"/>
                <w:szCs w:val="16"/>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3CD4399"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54A72CCE" w14:textId="77777777" w:rsidR="00222532" w:rsidRDefault="00222532">
            <w:pPr>
              <w:spacing w:before="120" w:after="120"/>
              <w:rPr>
                <w:rFonts w:ascii="Arial" w:hAnsi="Arial" w:cs="Arial"/>
                <w:i/>
                <w:sz w:val="18"/>
                <w:szCs w:val="18"/>
              </w:rPr>
            </w:pPr>
            <w:r>
              <w:rPr>
                <w:rFonts w:ascii="Arial" w:hAnsi="Arial" w:cs="Arial"/>
                <w:i/>
                <w:sz w:val="18"/>
                <w:szCs w:val="18"/>
              </w:rPr>
              <w:t>Wskazana kwota zaliczki powinna zostać ustalona na podstawie wydatków kwalifikowalnych wykazanych we wniosku o płatność, rozliczonych w ramach dofinansowania.</w:t>
            </w:r>
          </w:p>
        </w:tc>
      </w:tr>
      <w:tr w:rsidR="00222532" w14:paraId="2BCAB181"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31E496AE" w14:textId="77777777" w:rsidR="00222532" w:rsidRDefault="00222532">
            <w:pPr>
              <w:spacing w:before="120" w:after="120"/>
              <w:rPr>
                <w:rFonts w:ascii="Arial" w:hAnsi="Arial" w:cs="Arial"/>
                <w:sz w:val="18"/>
                <w:szCs w:val="18"/>
              </w:rPr>
            </w:pPr>
            <w:r>
              <w:rPr>
                <w:rFonts w:ascii="Arial" w:hAnsi="Arial" w:cs="Arial"/>
                <w:sz w:val="18"/>
                <w:szCs w:val="18"/>
              </w:rPr>
              <w:t>35.</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29755AA4" w14:textId="77777777" w:rsidR="00222532" w:rsidRDefault="00222532">
            <w:pPr>
              <w:spacing w:before="120" w:after="120"/>
              <w:rPr>
                <w:rFonts w:ascii="Arial" w:hAnsi="Arial" w:cs="Arial"/>
                <w:sz w:val="18"/>
                <w:szCs w:val="18"/>
              </w:rPr>
            </w:pPr>
            <w:r>
              <w:rPr>
                <w:rFonts w:ascii="Arial" w:hAnsi="Arial" w:cs="Arial"/>
                <w:sz w:val="18"/>
                <w:szCs w:val="18"/>
              </w:rPr>
              <w:t xml:space="preserve">Czy koszty pośrednie wykazane narastająco we wnioskach o płatność jako poniesione (uwzględniając również koszty pośrednie wykazane w oświadczeniu) przekraczają łącznej kwoty kosztów pośrednich </w:t>
            </w:r>
            <w:r>
              <w:rPr>
                <w:rFonts w:ascii="Arial" w:hAnsi="Arial" w:cs="Arial"/>
                <w:sz w:val="18"/>
                <w:szCs w:val="18"/>
              </w:rPr>
              <w:lastRenderedPageBreak/>
              <w:t>wskazanej we wniosku o dofinansowanie?</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16231FB8"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5C849D06" w14:textId="77777777" w:rsidR="00222532" w:rsidRDefault="00222532">
            <w:pPr>
              <w:spacing w:before="120" w:after="120"/>
              <w:rPr>
                <w:rFonts w:ascii="Arial" w:hAnsi="Arial" w:cs="Arial"/>
                <w:i/>
                <w:sz w:val="18"/>
                <w:szCs w:val="18"/>
              </w:rPr>
            </w:pPr>
            <w:r>
              <w:rPr>
                <w:rFonts w:ascii="Arial" w:hAnsi="Arial" w:cs="Arial"/>
                <w:i/>
                <w:sz w:val="18"/>
                <w:szCs w:val="18"/>
              </w:rPr>
              <w:t xml:space="preserve">Procent kosztów pośrednich nie jest wyliczany przez system automatycznie w stosunku do kosztów bezpośrednich. Beneficjent wylicza tę wartość samodzielnie. Jeżeli procent kosztów pośrednich jest zawyżony w stosunku do procentu gwarantowanego umową należy sprawdzić, czy beneficjent przedstawił stosowne oświadczenie, o którym mowa w umowie o dofinansowanie </w:t>
            </w:r>
            <w:r>
              <w:rPr>
                <w:rFonts w:ascii="Arial" w:hAnsi="Arial" w:cs="Arial"/>
                <w:i/>
                <w:sz w:val="18"/>
                <w:szCs w:val="18"/>
              </w:rPr>
              <w:lastRenderedPageBreak/>
              <w:t xml:space="preserve">(przedkładane w celu rozliczenia poszczególnych zaliczek). </w:t>
            </w:r>
          </w:p>
          <w:p w14:paraId="6688DE72" w14:textId="77777777" w:rsidR="00222532" w:rsidRDefault="00222532">
            <w:pPr>
              <w:spacing w:before="120" w:after="120"/>
              <w:rPr>
                <w:rFonts w:ascii="Arial" w:hAnsi="Arial" w:cs="Arial"/>
                <w:i/>
                <w:sz w:val="18"/>
                <w:szCs w:val="18"/>
              </w:rPr>
            </w:pPr>
            <w:r>
              <w:rPr>
                <w:rFonts w:ascii="Arial" w:hAnsi="Arial" w:cs="Arial"/>
                <w:i/>
                <w:sz w:val="18"/>
                <w:szCs w:val="18"/>
              </w:rPr>
              <w:t>Przy weryfikacji WNP należy ustalić, czy kwoty wykazywane w dotychczas składanych oświadczeniach beneficjenta o wartości poniesionych kosztów pośrednich nie przekraczają kwoty wynikającej ze stawki ryczałtowej kosztów pośrednich określonej w umowie o dofinansowanie.</w:t>
            </w:r>
            <w:r>
              <w:rPr>
                <w:rFonts w:ascii="Arial" w:hAnsi="Arial" w:cs="Arial"/>
                <w:bCs/>
                <w:i/>
                <w:iCs/>
                <w:sz w:val="18"/>
                <w:szCs w:val="18"/>
              </w:rPr>
              <w:t xml:space="preserve"> </w:t>
            </w:r>
          </w:p>
        </w:tc>
      </w:tr>
      <w:tr w:rsidR="00222532" w14:paraId="243465D3"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1A085F88" w14:textId="77777777" w:rsidR="00222532" w:rsidRDefault="00222532">
            <w:pPr>
              <w:spacing w:before="120" w:after="120"/>
              <w:rPr>
                <w:rFonts w:ascii="Arial" w:hAnsi="Arial" w:cs="Arial"/>
                <w:sz w:val="18"/>
                <w:szCs w:val="18"/>
              </w:rPr>
            </w:pPr>
            <w:r>
              <w:rPr>
                <w:rFonts w:ascii="Arial" w:hAnsi="Arial" w:cs="Arial"/>
                <w:sz w:val="18"/>
                <w:szCs w:val="18"/>
              </w:rPr>
              <w:lastRenderedPageBreak/>
              <w:t>36.</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4E45AAB0" w14:textId="77777777" w:rsidR="00222532" w:rsidRDefault="00222532">
            <w:pPr>
              <w:spacing w:before="120" w:after="120"/>
              <w:rPr>
                <w:rFonts w:ascii="Arial" w:hAnsi="Arial" w:cs="Arial"/>
                <w:sz w:val="18"/>
                <w:szCs w:val="18"/>
              </w:rPr>
            </w:pPr>
            <w:r>
              <w:rPr>
                <w:rFonts w:ascii="Arial" w:hAnsi="Arial" w:cs="Arial"/>
                <w:sz w:val="18"/>
                <w:szCs w:val="18"/>
              </w:rPr>
              <w:t>Czy Beneficjent jest uprawniony do otrzymania kolejnej transzy zaliczki, tj.:</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1B20A50"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064279E1" w14:textId="77777777" w:rsidR="00222532" w:rsidRDefault="00222532">
            <w:pPr>
              <w:spacing w:before="120" w:after="120"/>
              <w:rPr>
                <w:rFonts w:ascii="Arial" w:hAnsi="Arial" w:cs="Arial"/>
                <w:i/>
                <w:sz w:val="18"/>
                <w:szCs w:val="18"/>
              </w:rPr>
            </w:pPr>
            <w:r>
              <w:rPr>
                <w:rFonts w:ascii="Arial" w:hAnsi="Arial" w:cs="Arial"/>
                <w:i/>
                <w:sz w:val="18"/>
                <w:szCs w:val="18"/>
              </w:rPr>
              <w:t>Kolejne transze dofinansowania są przekazywane po spełnieniu warunków określonych w pkt 40.1 i 40.2.</w:t>
            </w:r>
          </w:p>
          <w:p w14:paraId="3F4A65E9" w14:textId="77777777" w:rsidR="00222532" w:rsidRDefault="00222532">
            <w:pPr>
              <w:spacing w:before="120" w:after="120"/>
              <w:rPr>
                <w:rFonts w:ascii="Arial" w:hAnsi="Arial" w:cs="Arial"/>
                <w:i/>
                <w:sz w:val="18"/>
                <w:szCs w:val="18"/>
              </w:rPr>
            </w:pPr>
            <w:r>
              <w:rPr>
                <w:rFonts w:ascii="Arial" w:hAnsi="Arial" w:cs="Arial"/>
                <w:i/>
                <w:sz w:val="18"/>
                <w:szCs w:val="18"/>
              </w:rPr>
              <w:t>Należy sprawdzić wartości wprowadzone przez beneficjenta do Tabeli rozliczenie zaliczek, informacje w złożonym oświadczeniu dotyczącym kosztów pośrednich oraz wartość poprzednio wypłaconych zaliczek.</w:t>
            </w:r>
          </w:p>
        </w:tc>
      </w:tr>
      <w:tr w:rsidR="00222532" w14:paraId="22FF2982"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093322C0" w14:textId="77777777" w:rsidR="00222532" w:rsidRDefault="00222532">
            <w:pPr>
              <w:spacing w:before="120" w:after="120"/>
              <w:rPr>
                <w:rFonts w:ascii="Arial" w:hAnsi="Arial" w:cs="Arial"/>
                <w:sz w:val="18"/>
                <w:szCs w:val="18"/>
              </w:rPr>
            </w:pPr>
            <w:r>
              <w:rPr>
                <w:rFonts w:ascii="Arial" w:hAnsi="Arial" w:cs="Arial"/>
                <w:sz w:val="18"/>
                <w:szCs w:val="18"/>
              </w:rPr>
              <w:t>36.1</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09C8E417" w14:textId="77777777" w:rsidR="00222532" w:rsidRDefault="00222532">
            <w:pPr>
              <w:spacing w:before="120" w:after="120"/>
              <w:rPr>
                <w:rFonts w:ascii="Arial" w:hAnsi="Arial" w:cs="Arial"/>
                <w:sz w:val="18"/>
                <w:szCs w:val="18"/>
              </w:rPr>
            </w:pPr>
            <w:r>
              <w:rPr>
                <w:rFonts w:ascii="Arial" w:hAnsi="Arial" w:cs="Arial"/>
                <w:sz w:val="18"/>
                <w:szCs w:val="18"/>
              </w:rPr>
              <w:t>czy zatwierdzono wnioski o płatność złożone za wcześniejsze okresy rozliczeniowe oraz</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AE2ECA4"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6E9D48CF" w14:textId="77777777" w:rsidR="00222532" w:rsidRDefault="00222532">
            <w:pPr>
              <w:spacing w:before="120" w:after="120"/>
              <w:rPr>
                <w:rFonts w:ascii="Arial" w:hAnsi="Arial" w:cs="Arial"/>
                <w:i/>
                <w:sz w:val="18"/>
                <w:szCs w:val="18"/>
              </w:rPr>
            </w:pPr>
            <w:r>
              <w:rPr>
                <w:rFonts w:ascii="Arial" w:hAnsi="Arial" w:cs="Arial"/>
                <w:i/>
                <w:sz w:val="18"/>
                <w:szCs w:val="18"/>
              </w:rPr>
              <w:t>Dotyczy sytuacji, gdy w ramach Projektu wypłacono co najmniej dwie transze dofinansowania.</w:t>
            </w:r>
          </w:p>
        </w:tc>
      </w:tr>
      <w:tr w:rsidR="00222532" w14:paraId="66475028"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31E820E4" w14:textId="77777777" w:rsidR="00222532" w:rsidRDefault="00222532">
            <w:pPr>
              <w:spacing w:before="120" w:after="120"/>
              <w:rPr>
                <w:rFonts w:ascii="Arial" w:hAnsi="Arial" w:cs="Arial"/>
                <w:sz w:val="18"/>
                <w:szCs w:val="18"/>
              </w:rPr>
            </w:pPr>
            <w:r>
              <w:rPr>
                <w:rFonts w:ascii="Arial" w:hAnsi="Arial" w:cs="Arial"/>
                <w:sz w:val="18"/>
                <w:szCs w:val="18"/>
              </w:rPr>
              <w:t>36.2</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31429B4D" w14:textId="77777777" w:rsidR="00222532" w:rsidRDefault="00222532">
            <w:pPr>
              <w:spacing w:before="120" w:after="120"/>
              <w:rPr>
                <w:rFonts w:ascii="Arial" w:hAnsi="Arial" w:cs="Arial"/>
                <w:sz w:val="18"/>
                <w:szCs w:val="18"/>
              </w:rPr>
            </w:pPr>
            <w:r>
              <w:rPr>
                <w:rFonts w:ascii="Arial" w:hAnsi="Arial" w:cs="Arial"/>
                <w:sz w:val="18"/>
                <w:szCs w:val="18"/>
              </w:rPr>
              <w:t>czy łączna kwota wydatków bezpośrednich rozliczonych we wnioskach o płatność</w:t>
            </w:r>
            <w:r>
              <w:rPr>
                <w:rStyle w:val="Odwoanieprzypisudolnego"/>
                <w:rFonts w:ascii="Arial" w:hAnsi="Arial" w:cs="Arial"/>
                <w:sz w:val="18"/>
                <w:szCs w:val="18"/>
              </w:rPr>
              <w:footnoteReference w:id="2"/>
            </w:r>
            <w:r>
              <w:rPr>
                <w:rFonts w:ascii="Arial" w:hAnsi="Arial" w:cs="Arial"/>
                <w:sz w:val="18"/>
                <w:szCs w:val="18"/>
              </w:rPr>
              <w:t xml:space="preserve"> oraz poniesionych narastająco w ramach kosztów pośrednich i/lub stawek jednostkowych i/lub kwot ryczałtowych (zgodnie z oświadczeniem beneficjenta we wniosku) potwierdza wydatkowanie co najmniej 70% łącznej kwoty otrzymanych transz dofinansowania? </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34CB5F5"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10ED61CE" w14:textId="77777777" w:rsidR="00222532" w:rsidRDefault="00222532">
            <w:pPr>
              <w:spacing w:before="120" w:after="120"/>
              <w:rPr>
                <w:rFonts w:ascii="Arial" w:hAnsi="Arial" w:cs="Arial"/>
                <w:i/>
                <w:sz w:val="18"/>
                <w:szCs w:val="18"/>
              </w:rPr>
            </w:pPr>
            <w:r>
              <w:rPr>
                <w:rFonts w:ascii="Arial" w:hAnsi="Arial" w:cs="Arial"/>
                <w:i/>
                <w:sz w:val="18"/>
                <w:szCs w:val="18"/>
              </w:rPr>
              <w:t>Poziom wydatkowania jest określany na podstawie WNP lub oświadczenia o stopniu poniesionych wydatków w przypadku, gdy projekt jest rozliczany kwotami ryczałtowymi oraz oświadczenia o poniesionej narastająco kwocie kosztów pośrednich.</w:t>
            </w:r>
          </w:p>
          <w:p w14:paraId="7DCDE197" w14:textId="77777777" w:rsidR="00222532" w:rsidRDefault="00222532">
            <w:pPr>
              <w:spacing w:before="120" w:after="120"/>
              <w:rPr>
                <w:rFonts w:ascii="Arial" w:hAnsi="Arial" w:cs="Arial"/>
                <w:bCs/>
                <w:i/>
                <w:iCs/>
                <w:sz w:val="18"/>
                <w:szCs w:val="18"/>
              </w:rPr>
            </w:pPr>
            <w:r>
              <w:rPr>
                <w:rFonts w:ascii="Arial" w:hAnsi="Arial" w:cs="Arial"/>
                <w:bCs/>
                <w:i/>
                <w:iCs/>
                <w:sz w:val="18"/>
                <w:szCs w:val="18"/>
                <w:u w:val="single"/>
              </w:rPr>
              <w:t xml:space="preserve">Przykład: </w:t>
            </w:r>
            <w:r>
              <w:rPr>
                <w:rFonts w:ascii="Arial" w:hAnsi="Arial" w:cs="Arial"/>
                <w:bCs/>
                <w:i/>
                <w:iCs/>
                <w:sz w:val="18"/>
                <w:szCs w:val="18"/>
              </w:rPr>
              <w:t>Beneficjent składa trzeci wniosek o płatność. Dotychczas przekazane transze dofinansowania wyniosły łącznie 100 000 zł. Stawka kosztów pośrednich wynosi 10%.</w:t>
            </w:r>
          </w:p>
          <w:p w14:paraId="5E54622D" w14:textId="77777777" w:rsidR="00222532" w:rsidRDefault="00222532">
            <w:pPr>
              <w:spacing w:before="120" w:after="120"/>
              <w:rPr>
                <w:rFonts w:ascii="Arial" w:hAnsi="Arial" w:cs="Arial"/>
                <w:i/>
                <w:sz w:val="18"/>
                <w:szCs w:val="18"/>
              </w:rPr>
            </w:pPr>
            <w:r>
              <w:rPr>
                <w:rFonts w:ascii="Arial" w:hAnsi="Arial" w:cs="Arial"/>
                <w:bCs/>
                <w:i/>
                <w:iCs/>
                <w:sz w:val="18"/>
                <w:szCs w:val="18"/>
              </w:rPr>
              <w:t>W pierwszym wniosku o płatność rozliczono 20 900 zł (19 000 zł KB + 1900 zł KP), w drugim 25 850 zł (23 500 zł KB + 2350 zł KP), a w obecnym wykazano do rozliczenia wydatki w kwocie 20 339 zł (18 490 zł KB + 1849 zł KP), oraz dodatkowo beneficjent oświadczył o poniesieniu kosztów pośrednich narastająco w wysokości 17 000 zł KP. Czyli łącznie wykazuje do rozliczenia 77 990 zł (19 000 KB + 23 500 KB + 18 490 KB + 17 000 KP), co stanowi 77,99% dotychczas otrzymanych zaliczek.</w:t>
            </w:r>
          </w:p>
        </w:tc>
      </w:tr>
      <w:tr w:rsidR="00222532" w14:paraId="42893605"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58DAF961" w14:textId="77777777" w:rsidR="00222532" w:rsidRDefault="00222532">
            <w:pPr>
              <w:spacing w:before="120" w:after="120"/>
              <w:rPr>
                <w:rFonts w:ascii="Arial" w:hAnsi="Arial" w:cs="Arial"/>
                <w:sz w:val="18"/>
                <w:szCs w:val="18"/>
              </w:rPr>
            </w:pPr>
            <w:r>
              <w:rPr>
                <w:rFonts w:ascii="Arial" w:hAnsi="Arial" w:cs="Arial"/>
                <w:sz w:val="18"/>
                <w:szCs w:val="18"/>
              </w:rPr>
              <w:t>37.</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639DD8D3" w14:textId="77777777" w:rsidR="00222532" w:rsidRDefault="00222532">
            <w:pPr>
              <w:spacing w:before="120" w:after="120"/>
              <w:rPr>
                <w:rFonts w:ascii="Arial" w:hAnsi="Arial" w:cs="Arial"/>
                <w:sz w:val="18"/>
                <w:szCs w:val="18"/>
              </w:rPr>
            </w:pPr>
            <w:r>
              <w:rPr>
                <w:rFonts w:ascii="Arial" w:hAnsi="Arial" w:cs="Arial"/>
                <w:sz w:val="18"/>
                <w:szCs w:val="18"/>
              </w:rPr>
              <w:t>Czy wskazano wnioskowaną kwotę transzy zgodną z aktualnym harmonogramem?</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99407A5"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7EF61B7B" w14:textId="77777777" w:rsidR="00222532" w:rsidRDefault="00222532">
            <w:pPr>
              <w:spacing w:before="120" w:after="120"/>
              <w:rPr>
                <w:rFonts w:ascii="Arial" w:hAnsi="Arial" w:cs="Arial"/>
                <w:i/>
                <w:sz w:val="18"/>
                <w:szCs w:val="18"/>
              </w:rPr>
            </w:pPr>
            <w:r>
              <w:rPr>
                <w:rFonts w:ascii="Arial" w:hAnsi="Arial" w:cs="Arial"/>
                <w:i/>
                <w:sz w:val="18"/>
                <w:szCs w:val="18"/>
              </w:rPr>
              <w:t>W przypadku wniosku o zaliczkę, w momencie zatwierdzenie WNP, w systemie SL musi znajdować się aktualny harmonogram.</w:t>
            </w:r>
          </w:p>
        </w:tc>
      </w:tr>
      <w:tr w:rsidR="00222532" w14:paraId="46C80C53" w14:textId="77777777" w:rsidTr="00222532">
        <w:trPr>
          <w:trHeight w:val="555"/>
        </w:trPr>
        <w:tc>
          <w:tcPr>
            <w:tcW w:w="9153" w:type="dxa"/>
            <w:gridSpan w:val="6"/>
            <w:tcBorders>
              <w:top w:val="single" w:sz="4" w:space="0" w:color="auto"/>
              <w:left w:val="single" w:sz="6" w:space="0" w:color="auto"/>
              <w:bottom w:val="single" w:sz="4" w:space="0" w:color="auto"/>
              <w:right w:val="single" w:sz="6" w:space="0" w:color="auto"/>
            </w:tcBorders>
            <w:shd w:val="clear" w:color="auto" w:fill="8DB3E2"/>
            <w:vAlign w:val="center"/>
            <w:hideMark/>
          </w:tcPr>
          <w:p w14:paraId="24EA2CDE" w14:textId="77777777" w:rsidR="00222532" w:rsidRDefault="00222532">
            <w:pPr>
              <w:spacing w:before="120" w:after="120"/>
              <w:rPr>
                <w:rFonts w:ascii="Arial" w:hAnsi="Arial" w:cs="Arial"/>
                <w:b/>
                <w:sz w:val="18"/>
                <w:szCs w:val="18"/>
              </w:rPr>
            </w:pPr>
            <w:r>
              <w:rPr>
                <w:rFonts w:ascii="Arial" w:hAnsi="Arial" w:cs="Arial"/>
                <w:b/>
                <w:sz w:val="18"/>
                <w:szCs w:val="18"/>
              </w:rPr>
              <w:t>Wyniki kontroli na miejscu</w:t>
            </w:r>
          </w:p>
        </w:tc>
      </w:tr>
      <w:tr w:rsidR="00222532" w14:paraId="44C09265"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038DB787" w14:textId="77777777" w:rsidR="00222532" w:rsidRDefault="00222532">
            <w:pPr>
              <w:spacing w:before="120" w:after="120"/>
              <w:rPr>
                <w:rFonts w:ascii="Arial" w:hAnsi="Arial" w:cs="Arial"/>
                <w:sz w:val="18"/>
                <w:szCs w:val="18"/>
              </w:rPr>
            </w:pPr>
            <w:r>
              <w:rPr>
                <w:rFonts w:ascii="Arial" w:hAnsi="Arial" w:cs="Arial"/>
                <w:sz w:val="18"/>
                <w:szCs w:val="18"/>
              </w:rPr>
              <w:lastRenderedPageBreak/>
              <w:t>38.</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6EC674AE" w14:textId="77777777" w:rsidR="00222532" w:rsidRDefault="00222532">
            <w:pPr>
              <w:spacing w:before="120" w:after="120"/>
              <w:rPr>
                <w:rFonts w:ascii="Arial" w:hAnsi="Arial" w:cs="Arial"/>
                <w:sz w:val="16"/>
                <w:szCs w:val="16"/>
              </w:rPr>
            </w:pPr>
            <w:r>
              <w:rPr>
                <w:rFonts w:ascii="Arial" w:hAnsi="Arial" w:cs="Arial"/>
                <w:sz w:val="18"/>
                <w:szCs w:val="18"/>
              </w:rPr>
              <w:t>Czy dotychczasowe wyniki kontroli dotyczą wydatków wskazanych we wniosku o płatność?</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E7731B8"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4DBB3915"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Jeżeli odpowiedź brzmi TAK należy wskazać terminy przeprowadzenia kontroli na miejscu / wizyty monitorującej oraz podać informację, czy wyniki ww. kontroli pozwalają na zatwierdzenie wydatków wykazanych do rozliczenia w weryfikowanym WNP.</w:t>
            </w:r>
          </w:p>
          <w:p w14:paraId="2289C148" w14:textId="77777777" w:rsidR="00222532" w:rsidRDefault="00222532">
            <w:pPr>
              <w:spacing w:before="120" w:after="120"/>
              <w:rPr>
                <w:rFonts w:ascii="Arial" w:hAnsi="Arial" w:cs="Arial"/>
                <w:i/>
                <w:color w:val="000000"/>
                <w:sz w:val="18"/>
                <w:szCs w:val="18"/>
              </w:rPr>
            </w:pPr>
            <w:r>
              <w:rPr>
                <w:rFonts w:ascii="Arial" w:hAnsi="Arial" w:cs="Arial"/>
                <w:i/>
                <w:color w:val="000000"/>
                <w:sz w:val="18"/>
                <w:szCs w:val="18"/>
              </w:rPr>
              <w:t xml:space="preserve">NIE – gdy wyniki kontroli nie dotyczą wydatków wskazanych w WNP. </w:t>
            </w:r>
          </w:p>
          <w:p w14:paraId="19C8BB27" w14:textId="77777777" w:rsidR="00222532" w:rsidRDefault="00222532">
            <w:pPr>
              <w:spacing w:before="120" w:after="120"/>
              <w:rPr>
                <w:rFonts w:ascii="Arial" w:hAnsi="Arial" w:cs="Arial"/>
                <w:i/>
                <w:sz w:val="18"/>
                <w:szCs w:val="18"/>
              </w:rPr>
            </w:pPr>
            <w:r>
              <w:rPr>
                <w:rFonts w:ascii="Arial" w:hAnsi="Arial" w:cs="Arial"/>
                <w:i/>
                <w:color w:val="000000"/>
                <w:sz w:val="18"/>
                <w:szCs w:val="18"/>
              </w:rPr>
              <w:t>NIE DOTYCZY– w sytuacji gdy nie było kontroli ani wizyty monitorującej.</w:t>
            </w:r>
          </w:p>
        </w:tc>
      </w:tr>
      <w:tr w:rsidR="00222532" w14:paraId="62B00352"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2ABD149E" w14:textId="77777777" w:rsidR="00222532" w:rsidRDefault="00222532">
            <w:pPr>
              <w:spacing w:before="120" w:after="120"/>
              <w:rPr>
                <w:rFonts w:ascii="Arial" w:hAnsi="Arial" w:cs="Arial"/>
                <w:sz w:val="18"/>
                <w:szCs w:val="18"/>
              </w:rPr>
            </w:pPr>
            <w:r>
              <w:rPr>
                <w:rFonts w:ascii="Arial" w:hAnsi="Arial" w:cs="Arial"/>
                <w:sz w:val="18"/>
                <w:szCs w:val="18"/>
              </w:rPr>
              <w:t>39.</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32CCC8C4" w14:textId="77777777" w:rsidR="00222532" w:rsidRDefault="00222532">
            <w:pPr>
              <w:spacing w:before="120" w:after="120"/>
              <w:rPr>
                <w:rFonts w:ascii="Arial" w:hAnsi="Arial" w:cs="Arial"/>
                <w:sz w:val="18"/>
                <w:szCs w:val="18"/>
              </w:rPr>
            </w:pPr>
            <w:r>
              <w:rPr>
                <w:rFonts w:ascii="Arial" w:hAnsi="Arial" w:cs="Arial"/>
                <w:sz w:val="18"/>
                <w:szCs w:val="18"/>
              </w:rPr>
              <w:t>Czy rekomendacje z kontroli zostały uwzględnione we wniosku o płatność?</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53ED919"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tcPr>
          <w:p w14:paraId="071B8261" w14:textId="77777777" w:rsidR="00222532" w:rsidRDefault="00222532">
            <w:pPr>
              <w:spacing w:before="120" w:after="120"/>
              <w:rPr>
                <w:rFonts w:ascii="Arial" w:hAnsi="Arial" w:cs="Arial"/>
                <w:i/>
                <w:sz w:val="18"/>
                <w:szCs w:val="18"/>
              </w:rPr>
            </w:pPr>
            <w:r>
              <w:rPr>
                <w:rFonts w:ascii="Arial" w:hAnsi="Arial" w:cs="Arial"/>
                <w:i/>
                <w:sz w:val="18"/>
                <w:szCs w:val="18"/>
              </w:rPr>
              <w:t>Jeśli nie, a rekomendacja ma wymiar finansowy, należy wskazać, które wydatki wykazane w WNP nie mogą zostać uznane za kwalifikowalne.</w:t>
            </w:r>
          </w:p>
          <w:p w14:paraId="4565851A" w14:textId="77777777" w:rsidR="00222532" w:rsidRDefault="00222532">
            <w:pPr>
              <w:spacing w:before="120" w:after="120"/>
              <w:rPr>
                <w:rFonts w:ascii="Arial" w:hAnsi="Arial" w:cs="Arial"/>
                <w:i/>
                <w:sz w:val="18"/>
                <w:szCs w:val="18"/>
              </w:rPr>
            </w:pPr>
          </w:p>
        </w:tc>
      </w:tr>
      <w:tr w:rsidR="00222532" w14:paraId="5BF8AC1B" w14:textId="77777777" w:rsidTr="00222532">
        <w:trPr>
          <w:trHeight w:val="555"/>
        </w:trPr>
        <w:tc>
          <w:tcPr>
            <w:tcW w:w="9153" w:type="dxa"/>
            <w:gridSpan w:val="6"/>
            <w:tcBorders>
              <w:top w:val="single" w:sz="4" w:space="0" w:color="auto"/>
              <w:left w:val="single" w:sz="6" w:space="0" w:color="auto"/>
              <w:bottom w:val="single" w:sz="4" w:space="0" w:color="auto"/>
              <w:right w:val="single" w:sz="6" w:space="0" w:color="auto"/>
            </w:tcBorders>
            <w:shd w:val="clear" w:color="auto" w:fill="8DB3E2"/>
            <w:vAlign w:val="center"/>
            <w:hideMark/>
          </w:tcPr>
          <w:p w14:paraId="157C4891" w14:textId="77777777" w:rsidR="00222532" w:rsidRDefault="00222532">
            <w:pPr>
              <w:spacing w:before="120" w:after="120"/>
              <w:rPr>
                <w:rFonts w:ascii="Arial" w:hAnsi="Arial" w:cs="Arial"/>
                <w:b/>
                <w:sz w:val="18"/>
                <w:szCs w:val="18"/>
              </w:rPr>
            </w:pPr>
            <w:r>
              <w:rPr>
                <w:rFonts w:ascii="Arial" w:hAnsi="Arial" w:cs="Arial"/>
                <w:b/>
                <w:sz w:val="18"/>
                <w:szCs w:val="18"/>
              </w:rPr>
              <w:t>Harmonogram płatności</w:t>
            </w:r>
          </w:p>
        </w:tc>
      </w:tr>
      <w:tr w:rsidR="00222532" w14:paraId="3FDD027B"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6DEF61F2" w14:textId="77777777" w:rsidR="00222532" w:rsidRDefault="00222532">
            <w:pPr>
              <w:spacing w:before="120" w:after="120"/>
              <w:rPr>
                <w:rFonts w:ascii="Arial" w:hAnsi="Arial" w:cs="Arial"/>
                <w:sz w:val="18"/>
                <w:szCs w:val="18"/>
              </w:rPr>
            </w:pPr>
            <w:r>
              <w:rPr>
                <w:rFonts w:ascii="Arial" w:hAnsi="Arial" w:cs="Arial"/>
                <w:sz w:val="18"/>
                <w:szCs w:val="18"/>
              </w:rPr>
              <w:t>40.</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138D6E76" w14:textId="77777777" w:rsidR="00222532" w:rsidRDefault="00222532">
            <w:pPr>
              <w:spacing w:before="120" w:after="120"/>
              <w:rPr>
                <w:rFonts w:ascii="Arial" w:hAnsi="Arial" w:cs="Arial"/>
                <w:sz w:val="18"/>
                <w:szCs w:val="18"/>
              </w:rPr>
            </w:pPr>
            <w:r>
              <w:rPr>
                <w:rFonts w:ascii="Arial" w:hAnsi="Arial" w:cs="Arial"/>
                <w:sz w:val="18"/>
                <w:szCs w:val="18"/>
              </w:rPr>
              <w:t>Czy beneficjent wnioskował o zmianę harmonogramu płatności (jeśli tak, to czy i kiedy harmonogram został zaakceptowany)?</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3D36DEC" w14:textId="77777777" w:rsidR="00222532" w:rsidRDefault="00222532">
            <w:pPr>
              <w:spacing w:before="120" w:after="120"/>
              <w:jc w:val="both"/>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tcPr>
          <w:p w14:paraId="512CD465" w14:textId="77777777" w:rsidR="00222532" w:rsidRDefault="00222532">
            <w:pPr>
              <w:spacing w:before="120" w:after="120"/>
              <w:rPr>
                <w:rFonts w:ascii="Arial" w:hAnsi="Arial" w:cs="Arial"/>
                <w:i/>
                <w:sz w:val="18"/>
                <w:szCs w:val="18"/>
              </w:rPr>
            </w:pPr>
          </w:p>
        </w:tc>
      </w:tr>
      <w:tr w:rsidR="00222532" w14:paraId="645D20CF" w14:textId="77777777" w:rsidTr="00222532">
        <w:trPr>
          <w:trHeight w:val="555"/>
        </w:trPr>
        <w:tc>
          <w:tcPr>
            <w:tcW w:w="9153" w:type="dxa"/>
            <w:gridSpan w:val="6"/>
            <w:tcBorders>
              <w:top w:val="single" w:sz="4" w:space="0" w:color="auto"/>
              <w:left w:val="single" w:sz="6" w:space="0" w:color="auto"/>
              <w:bottom w:val="single" w:sz="4" w:space="0" w:color="auto"/>
              <w:right w:val="single" w:sz="6" w:space="0" w:color="auto"/>
            </w:tcBorders>
            <w:shd w:val="clear" w:color="auto" w:fill="8DB3E2"/>
            <w:vAlign w:val="center"/>
            <w:hideMark/>
          </w:tcPr>
          <w:p w14:paraId="1CB4EFB8" w14:textId="77777777" w:rsidR="00222532" w:rsidRDefault="00222532">
            <w:pPr>
              <w:spacing w:before="120" w:after="120"/>
              <w:rPr>
                <w:rFonts w:ascii="Arial" w:hAnsi="Arial" w:cs="Arial"/>
                <w:b/>
                <w:sz w:val="18"/>
                <w:szCs w:val="18"/>
              </w:rPr>
            </w:pPr>
            <w:r>
              <w:rPr>
                <w:rFonts w:ascii="Arial" w:hAnsi="Arial" w:cs="Arial"/>
                <w:b/>
                <w:sz w:val="18"/>
                <w:szCs w:val="18"/>
              </w:rPr>
              <w:t xml:space="preserve">Inne </w:t>
            </w:r>
          </w:p>
        </w:tc>
      </w:tr>
      <w:tr w:rsidR="00222532" w14:paraId="59C384A6"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63C0A387" w14:textId="77777777" w:rsidR="00222532" w:rsidRDefault="00222532">
            <w:pPr>
              <w:spacing w:before="120" w:after="120"/>
              <w:rPr>
                <w:rFonts w:ascii="Arial" w:hAnsi="Arial" w:cs="Arial"/>
                <w:sz w:val="18"/>
                <w:szCs w:val="18"/>
              </w:rPr>
            </w:pPr>
            <w:r>
              <w:rPr>
                <w:rFonts w:ascii="Arial" w:hAnsi="Arial" w:cs="Arial"/>
                <w:sz w:val="18"/>
                <w:szCs w:val="18"/>
              </w:rPr>
              <w:t>41.</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704E5552" w14:textId="77777777" w:rsidR="00222532" w:rsidRDefault="00222532">
            <w:pPr>
              <w:spacing w:before="120" w:after="120"/>
              <w:rPr>
                <w:rFonts w:ascii="Arial" w:hAnsi="Arial" w:cs="Arial"/>
                <w:sz w:val="18"/>
                <w:szCs w:val="18"/>
              </w:rPr>
            </w:pPr>
            <w:r>
              <w:rPr>
                <w:rFonts w:ascii="Arial" w:hAnsi="Arial" w:cs="Arial"/>
                <w:sz w:val="18"/>
                <w:szCs w:val="18"/>
              </w:rPr>
              <w:t>Czy w przypadku stwierdzenia w weryfikowanym wniosku o płatność wydatków niekwalifikowalnych, zostały one zatwierdzone w poprzednich wnioskach o płatność?</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82C1E7B"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1F9A198C" w14:textId="77777777" w:rsidR="00222532" w:rsidRDefault="00222532">
            <w:pPr>
              <w:spacing w:before="120" w:after="120"/>
              <w:rPr>
                <w:rFonts w:ascii="Arial" w:hAnsi="Arial" w:cs="Arial"/>
                <w:i/>
                <w:sz w:val="18"/>
                <w:szCs w:val="18"/>
              </w:rPr>
            </w:pPr>
            <w:r>
              <w:rPr>
                <w:rFonts w:ascii="Arial" w:hAnsi="Arial" w:cs="Arial"/>
                <w:i/>
                <w:sz w:val="18"/>
                <w:szCs w:val="18"/>
              </w:rPr>
              <w:t>Dotyczy wydatków, które mogą być cyklicznie wykazywane we wnioskach o płatność, np. wynagrodzenie niekwalifikowalnego pracownika, stypendium stażowe niekwalifikowalnego uczestnika, faktury VAT dotyczące usługi realizowanej w wyniku nieprawidłowo przeprowadzonego zamówienia publicznego.</w:t>
            </w:r>
          </w:p>
          <w:p w14:paraId="75D2C08F" w14:textId="77777777" w:rsidR="00222532" w:rsidRDefault="00222532">
            <w:pPr>
              <w:spacing w:before="120" w:after="120"/>
              <w:rPr>
                <w:rFonts w:ascii="Arial" w:hAnsi="Arial" w:cs="Arial"/>
                <w:i/>
                <w:sz w:val="18"/>
                <w:szCs w:val="18"/>
              </w:rPr>
            </w:pPr>
            <w:r>
              <w:rPr>
                <w:rFonts w:ascii="Arial" w:hAnsi="Arial" w:cs="Arial"/>
                <w:i/>
                <w:sz w:val="18"/>
                <w:szCs w:val="18"/>
              </w:rPr>
              <w:t xml:space="preserve">Weryfikacji należy dokonać na podstawie poprzednich wniosków o płatność. </w:t>
            </w:r>
          </w:p>
          <w:p w14:paraId="313230B3" w14:textId="77777777" w:rsidR="00222532" w:rsidRDefault="00222532">
            <w:pPr>
              <w:spacing w:before="120" w:after="120"/>
              <w:rPr>
                <w:rFonts w:ascii="Arial" w:hAnsi="Arial" w:cs="Arial"/>
                <w:i/>
                <w:sz w:val="18"/>
                <w:szCs w:val="18"/>
              </w:rPr>
            </w:pPr>
            <w:r>
              <w:rPr>
                <w:rFonts w:ascii="Arial" w:hAnsi="Arial" w:cs="Arial"/>
                <w:i/>
                <w:sz w:val="18"/>
                <w:szCs w:val="18"/>
              </w:rPr>
              <w:t>W przypadku ustalenia, że wydatek uznany za niekwalifikowalny był wcześniej ujęty w zatwierdzonym wniosku o płatność, należy wskazać nr tego wniosku, wysokość tych wydatków oraz nr sprawy w ROP (jeśli IP ostatecznie nie przyjęła wyjaśnień beneficjenta co do kwalifikowalności kwot). Należy w tym punkcie odnotować, czy łączna kwota nieprawidłowych wydatków ujęta w zatwierdzonych uprzednio wnioskach o płatność skutkuje koniecznością sporządzenia raportu w IMS?</w:t>
            </w:r>
          </w:p>
          <w:p w14:paraId="6D831B84" w14:textId="77777777" w:rsidR="00222532" w:rsidRDefault="00222532">
            <w:pPr>
              <w:spacing w:before="120" w:after="120"/>
              <w:rPr>
                <w:rFonts w:ascii="Arial" w:hAnsi="Arial" w:cs="Arial"/>
                <w:i/>
                <w:sz w:val="18"/>
                <w:szCs w:val="18"/>
              </w:rPr>
            </w:pPr>
            <w:r>
              <w:rPr>
                <w:rFonts w:ascii="Arial" w:hAnsi="Arial" w:cs="Arial"/>
                <w:i/>
                <w:sz w:val="18"/>
                <w:szCs w:val="18"/>
              </w:rPr>
              <w:t xml:space="preserve">Jeśli w poprzednich WNP nie ujęto wydatków obecnie kwestionowanych, należy w tym punkcie wskazać taką informację. </w:t>
            </w:r>
          </w:p>
        </w:tc>
      </w:tr>
      <w:tr w:rsidR="00222532" w14:paraId="5350F57C"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3CC4AB26" w14:textId="77777777" w:rsidR="00222532" w:rsidRDefault="00222532">
            <w:pPr>
              <w:spacing w:before="120" w:after="120"/>
              <w:rPr>
                <w:rFonts w:ascii="Arial" w:hAnsi="Arial" w:cs="Arial"/>
                <w:sz w:val="18"/>
                <w:szCs w:val="18"/>
              </w:rPr>
            </w:pPr>
            <w:r>
              <w:rPr>
                <w:rFonts w:ascii="Arial" w:hAnsi="Arial" w:cs="Arial"/>
                <w:sz w:val="18"/>
                <w:szCs w:val="18"/>
              </w:rPr>
              <w:t>42.</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5FE69849" w14:textId="77777777" w:rsidR="00222532" w:rsidRDefault="00222532">
            <w:pPr>
              <w:spacing w:before="120" w:after="120"/>
              <w:rPr>
                <w:rFonts w:ascii="Arial" w:hAnsi="Arial" w:cs="Arial"/>
                <w:sz w:val="18"/>
                <w:szCs w:val="18"/>
              </w:rPr>
            </w:pPr>
            <w:r>
              <w:rPr>
                <w:rFonts w:ascii="Arial" w:hAnsi="Arial" w:cs="Arial"/>
                <w:sz w:val="18"/>
                <w:szCs w:val="18"/>
              </w:rPr>
              <w:t xml:space="preserve">Czy w wyniku weryfikacji WNP lub w inny sposób, w okresie sprawozdawczym pozyskano informacje wskazujące na konieczność zaraportowania lub </w:t>
            </w:r>
            <w:r>
              <w:rPr>
                <w:rFonts w:ascii="Arial" w:hAnsi="Arial" w:cs="Arial"/>
                <w:sz w:val="18"/>
                <w:szCs w:val="18"/>
              </w:rPr>
              <w:lastRenderedPageBreak/>
              <w:t>zaktualizowania informacji o</w:t>
            </w:r>
            <w:r>
              <w:t xml:space="preserve"> </w:t>
            </w:r>
            <w:r>
              <w:rPr>
                <w:rFonts w:ascii="Arial" w:hAnsi="Arial" w:cs="Arial"/>
                <w:sz w:val="18"/>
                <w:szCs w:val="18"/>
              </w:rPr>
              <w:t>nieprawidłowościach/podejrzeniach nadużyć finansowych/nadużyciach finansowych w IMS?</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C6D0D4D"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tcPr>
          <w:p w14:paraId="6EA40236" w14:textId="77777777" w:rsidR="00222532" w:rsidRDefault="00222532">
            <w:pPr>
              <w:spacing w:before="120"/>
              <w:rPr>
                <w:rFonts w:ascii="Arial" w:hAnsi="Arial" w:cs="Arial"/>
                <w:bCs/>
                <w:i/>
                <w:sz w:val="18"/>
                <w:szCs w:val="18"/>
              </w:rPr>
            </w:pPr>
            <w:r>
              <w:rPr>
                <w:rFonts w:ascii="Arial" w:hAnsi="Arial" w:cs="Arial"/>
                <w:bCs/>
                <w:i/>
                <w:sz w:val="18"/>
                <w:szCs w:val="18"/>
              </w:rPr>
              <w:t>Na podstawie, np. ROP i monitoringu nadużyć i podejrzeń nadużyć finansowych czy:</w:t>
            </w:r>
          </w:p>
          <w:p w14:paraId="24F5B726" w14:textId="77777777" w:rsidR="00222532" w:rsidRDefault="00222532" w:rsidP="00222532">
            <w:pPr>
              <w:numPr>
                <w:ilvl w:val="0"/>
                <w:numId w:val="21"/>
              </w:numPr>
              <w:spacing w:before="120" w:after="0" w:line="240" w:lineRule="auto"/>
              <w:ind w:left="345" w:hanging="283"/>
              <w:rPr>
                <w:rFonts w:ascii="Arial" w:hAnsi="Arial" w:cs="Arial"/>
                <w:bCs/>
                <w:sz w:val="18"/>
                <w:szCs w:val="18"/>
              </w:rPr>
            </w:pPr>
            <w:r>
              <w:rPr>
                <w:rFonts w:ascii="Arial" w:hAnsi="Arial" w:cs="Arial"/>
                <w:bCs/>
                <w:i/>
                <w:sz w:val="18"/>
                <w:szCs w:val="18"/>
              </w:rPr>
              <w:t xml:space="preserve">stwierdzone dotychczas nieprawidłowości faktycznie nie kwalifikują się do zgłoszenia do </w:t>
            </w:r>
            <w:r>
              <w:rPr>
                <w:rFonts w:ascii="Arial" w:hAnsi="Arial" w:cs="Arial"/>
                <w:bCs/>
                <w:i/>
                <w:sz w:val="18"/>
                <w:szCs w:val="18"/>
              </w:rPr>
              <w:lastRenderedPageBreak/>
              <w:t xml:space="preserve">KE, tj. nie przewyższają progu 10 tyś EUR (wkład UE) lub spełniają którekolwiek z określonych w przepisach odstępstw (ze wskazaniem podstawy wyłączania, wyliczenia wkładu UE w nieprawidłowości wraz z przeliczeniem na EUR); </w:t>
            </w:r>
          </w:p>
          <w:p w14:paraId="017FE514" w14:textId="77777777" w:rsidR="00222532" w:rsidRDefault="00222532" w:rsidP="00222532">
            <w:pPr>
              <w:numPr>
                <w:ilvl w:val="0"/>
                <w:numId w:val="21"/>
              </w:numPr>
              <w:spacing w:before="120" w:after="0" w:line="240" w:lineRule="auto"/>
              <w:ind w:left="345" w:hanging="283"/>
              <w:rPr>
                <w:rFonts w:ascii="Arial" w:hAnsi="Arial" w:cs="Arial"/>
                <w:bCs/>
                <w:i/>
                <w:sz w:val="18"/>
                <w:szCs w:val="18"/>
              </w:rPr>
            </w:pPr>
            <w:r>
              <w:rPr>
                <w:rFonts w:ascii="Arial" w:hAnsi="Arial" w:cs="Arial"/>
                <w:bCs/>
                <w:i/>
                <w:sz w:val="18"/>
                <w:szCs w:val="18"/>
              </w:rPr>
              <w:t>nie nastąpiło nieuzasadnione podzielenie nieprawidłowości, które mogłoby skutkować jej niezaraportowaniem do KE;</w:t>
            </w:r>
          </w:p>
          <w:p w14:paraId="2283F38E" w14:textId="77777777" w:rsidR="00222532" w:rsidRDefault="00222532" w:rsidP="00222532">
            <w:pPr>
              <w:numPr>
                <w:ilvl w:val="0"/>
                <w:numId w:val="21"/>
              </w:numPr>
              <w:spacing w:before="120" w:after="0" w:line="240" w:lineRule="auto"/>
              <w:ind w:left="318" w:hanging="284"/>
              <w:rPr>
                <w:rFonts w:ascii="Arial" w:hAnsi="Arial" w:cs="Arial"/>
                <w:bCs/>
                <w:i/>
                <w:sz w:val="18"/>
                <w:szCs w:val="18"/>
              </w:rPr>
            </w:pPr>
            <w:r>
              <w:rPr>
                <w:rFonts w:ascii="Arial" w:hAnsi="Arial" w:cs="Arial"/>
                <w:bCs/>
                <w:i/>
                <w:sz w:val="18"/>
                <w:szCs w:val="18"/>
              </w:rPr>
              <w:t>w toku wyjaśniania nieprawidłowości zakwalifikowanych jako niepodlegające zgłoszeniu do KE pojawiły się nowe przesłanki warunkujące zgłoszenie tych przypadków do KE (np. wystąpienie na późniejszym etapie podejrzenia nadużycia finansowego/nadużycia finansowego i wzrost wartości nieprawidłowości, która jest tym nadużyciem finansowym powyżej 10 tys. EUR.</w:t>
            </w:r>
          </w:p>
          <w:p w14:paraId="3B234669" w14:textId="77777777" w:rsidR="00222532" w:rsidRDefault="00222532">
            <w:pPr>
              <w:spacing w:before="120" w:after="120"/>
              <w:rPr>
                <w:rFonts w:ascii="Arial" w:hAnsi="Arial" w:cs="Arial"/>
                <w:bCs/>
                <w:i/>
                <w:sz w:val="18"/>
                <w:szCs w:val="18"/>
              </w:rPr>
            </w:pPr>
          </w:p>
        </w:tc>
      </w:tr>
      <w:tr w:rsidR="00222532" w14:paraId="72F5B738"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63E67534" w14:textId="77777777" w:rsidR="00222532" w:rsidRDefault="00222532">
            <w:pPr>
              <w:spacing w:before="120" w:after="120"/>
              <w:rPr>
                <w:rFonts w:ascii="Arial" w:hAnsi="Arial" w:cs="Arial"/>
                <w:sz w:val="18"/>
                <w:szCs w:val="18"/>
              </w:rPr>
            </w:pPr>
            <w:r>
              <w:rPr>
                <w:rFonts w:ascii="Arial" w:hAnsi="Arial" w:cs="Arial"/>
                <w:sz w:val="18"/>
                <w:szCs w:val="18"/>
              </w:rPr>
              <w:lastRenderedPageBreak/>
              <w:t>43.</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1B2B3FF5" w14:textId="77777777" w:rsidR="00222532" w:rsidRDefault="00222532">
            <w:pPr>
              <w:spacing w:before="120" w:after="120"/>
              <w:rPr>
                <w:rFonts w:ascii="Arial" w:hAnsi="Arial" w:cs="Arial"/>
                <w:sz w:val="18"/>
                <w:szCs w:val="18"/>
              </w:rPr>
            </w:pPr>
            <w:r>
              <w:rPr>
                <w:rFonts w:ascii="Arial" w:hAnsi="Arial" w:cs="Arial"/>
                <w:sz w:val="18"/>
                <w:szCs w:val="18"/>
              </w:rPr>
              <w:t>Czy zidentyfikowano inne błędy we wniosku o płatność?</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5415B57"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175A016F" w14:textId="77777777" w:rsidR="00222532" w:rsidRDefault="00222532">
            <w:pPr>
              <w:spacing w:before="120" w:after="120"/>
              <w:rPr>
                <w:rFonts w:ascii="Arial" w:hAnsi="Arial" w:cs="Arial"/>
                <w:i/>
                <w:sz w:val="18"/>
                <w:szCs w:val="18"/>
              </w:rPr>
            </w:pPr>
            <w:r>
              <w:rPr>
                <w:rFonts w:ascii="Arial" w:hAnsi="Arial" w:cs="Arial"/>
                <w:i/>
                <w:sz w:val="18"/>
                <w:szCs w:val="18"/>
              </w:rPr>
              <w:t xml:space="preserve">Jeśli tak, należy podać, jakie błędy zostały zidentyfikowane i jakie działania konieczne są do podjęcia. </w:t>
            </w:r>
          </w:p>
        </w:tc>
      </w:tr>
      <w:tr w:rsidR="00222532" w14:paraId="0154C47A" w14:textId="77777777" w:rsidTr="00222532">
        <w:trPr>
          <w:trHeight w:val="555"/>
        </w:trPr>
        <w:tc>
          <w:tcPr>
            <w:tcW w:w="720" w:type="dxa"/>
            <w:tcBorders>
              <w:top w:val="single" w:sz="4" w:space="0" w:color="auto"/>
              <w:left w:val="single" w:sz="6" w:space="0" w:color="auto"/>
              <w:bottom w:val="single" w:sz="4" w:space="0" w:color="auto"/>
              <w:right w:val="single" w:sz="4" w:space="0" w:color="auto"/>
            </w:tcBorders>
            <w:vAlign w:val="center"/>
            <w:hideMark/>
          </w:tcPr>
          <w:p w14:paraId="5782CC83" w14:textId="77777777" w:rsidR="00222532" w:rsidRDefault="00222532">
            <w:pPr>
              <w:spacing w:before="120" w:after="120"/>
              <w:rPr>
                <w:rFonts w:ascii="Arial" w:hAnsi="Arial" w:cs="Arial"/>
                <w:sz w:val="18"/>
                <w:szCs w:val="18"/>
              </w:rPr>
            </w:pPr>
            <w:r>
              <w:rPr>
                <w:rFonts w:ascii="Arial" w:hAnsi="Arial" w:cs="Arial"/>
                <w:sz w:val="18"/>
                <w:szCs w:val="18"/>
              </w:rPr>
              <w:t>44.</w:t>
            </w:r>
          </w:p>
        </w:tc>
        <w:tc>
          <w:tcPr>
            <w:tcW w:w="3184" w:type="dxa"/>
            <w:gridSpan w:val="2"/>
            <w:tcBorders>
              <w:top w:val="single" w:sz="4" w:space="0" w:color="auto"/>
              <w:left w:val="single" w:sz="6" w:space="0" w:color="auto"/>
              <w:bottom w:val="single" w:sz="4" w:space="0" w:color="auto"/>
              <w:right w:val="single" w:sz="4" w:space="0" w:color="auto"/>
            </w:tcBorders>
            <w:vAlign w:val="center"/>
            <w:hideMark/>
          </w:tcPr>
          <w:p w14:paraId="4FECB074" w14:textId="77777777" w:rsidR="00222532" w:rsidRDefault="00222532">
            <w:pPr>
              <w:spacing w:before="120" w:after="120"/>
              <w:rPr>
                <w:rFonts w:ascii="Arial" w:hAnsi="Arial" w:cs="Arial"/>
                <w:sz w:val="18"/>
                <w:szCs w:val="18"/>
              </w:rPr>
            </w:pPr>
            <w:r>
              <w:rPr>
                <w:rFonts w:ascii="Arial" w:hAnsi="Arial" w:cs="Arial"/>
                <w:sz w:val="18"/>
                <w:szCs w:val="18"/>
              </w:rPr>
              <w:t>Czy beneficjent wskazał miejsce przechowywania dokumentacji?</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63A3D70" w14:textId="77777777" w:rsidR="00222532" w:rsidRDefault="00222532">
            <w:pPr>
              <w:spacing w:before="120" w:after="120"/>
              <w:rPr>
                <w:rFonts w:ascii="Arial" w:hAnsi="Arial" w:cs="Arial"/>
                <w:bCs/>
                <w:i/>
                <w:sz w:val="18"/>
                <w:szCs w:val="18"/>
              </w:rPr>
            </w:pPr>
          </w:p>
        </w:tc>
        <w:tc>
          <w:tcPr>
            <w:tcW w:w="4257" w:type="dxa"/>
            <w:tcBorders>
              <w:top w:val="single" w:sz="4" w:space="0" w:color="auto"/>
              <w:left w:val="single" w:sz="4" w:space="0" w:color="auto"/>
              <w:bottom w:val="single" w:sz="4" w:space="0" w:color="auto"/>
              <w:right w:val="single" w:sz="6" w:space="0" w:color="auto"/>
            </w:tcBorders>
            <w:vAlign w:val="center"/>
            <w:hideMark/>
          </w:tcPr>
          <w:p w14:paraId="4353CFB9" w14:textId="77777777" w:rsidR="00222532" w:rsidRDefault="00222532">
            <w:pPr>
              <w:spacing w:before="120" w:after="120"/>
              <w:rPr>
                <w:rFonts w:ascii="Arial" w:hAnsi="Arial" w:cs="Arial"/>
                <w:i/>
                <w:sz w:val="18"/>
                <w:szCs w:val="18"/>
              </w:rPr>
            </w:pPr>
            <w:r>
              <w:rPr>
                <w:rFonts w:ascii="Arial" w:hAnsi="Arial" w:cs="Arial"/>
                <w:i/>
                <w:sz w:val="18"/>
                <w:szCs w:val="18"/>
              </w:rPr>
              <w:t>Walidacja w systemie SL2014 uniemożliwia przesłanie WNP bez wypełnienia pola. Należy jednak sprawdzić, czy sposób wypełnienia pola przez beneficjenta jest prawidłowy.</w:t>
            </w:r>
          </w:p>
        </w:tc>
      </w:tr>
    </w:tbl>
    <w:p w14:paraId="2C022EC0" w14:textId="77777777" w:rsidR="00222532" w:rsidRDefault="00222532" w:rsidP="00222532">
      <w:pPr>
        <w:spacing w:before="120" w:after="120"/>
        <w:jc w:val="both"/>
        <w:rPr>
          <w:rFonts w:ascii="Arial" w:hAnsi="Arial" w:cs="Arial"/>
          <w:sz w:val="18"/>
          <w:szCs w:val="18"/>
          <w:lang w:eastAsia="pl-PL"/>
        </w:rPr>
      </w:pPr>
    </w:p>
    <w:p w14:paraId="6AC83897" w14:textId="77777777" w:rsidR="00222532" w:rsidRDefault="00222532" w:rsidP="00222532">
      <w:pPr>
        <w:spacing w:before="120" w:after="120"/>
        <w:jc w:val="both"/>
        <w:rPr>
          <w:rFonts w:ascii="Arial" w:hAnsi="Arial" w:cs="Arial"/>
          <w:sz w:val="18"/>
          <w:szCs w:val="18"/>
        </w:rPr>
      </w:pPr>
    </w:p>
    <w:p w14:paraId="1E2FF115" w14:textId="77777777" w:rsidR="00222532" w:rsidRDefault="00222532" w:rsidP="00222532">
      <w:pPr>
        <w:spacing w:before="120" w:after="120"/>
        <w:jc w:val="both"/>
        <w:rPr>
          <w:rFonts w:ascii="Arial" w:hAnsi="Arial" w:cs="Arial"/>
          <w:sz w:val="18"/>
          <w:szCs w:val="18"/>
        </w:rPr>
      </w:pPr>
    </w:p>
    <w:tbl>
      <w:tblPr>
        <w:tblpPr w:leftFromText="141" w:rightFromText="141" w:vertAnchor="text" w:horzAnchor="margin" w:tblpXSpec="center" w:tblpY="591"/>
        <w:tblW w:w="9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FFCC"/>
        <w:tblLayout w:type="fixed"/>
        <w:tblLook w:val="04A0" w:firstRow="1" w:lastRow="0" w:firstColumn="1" w:lastColumn="0" w:noHBand="0" w:noVBand="1"/>
      </w:tblPr>
      <w:tblGrid>
        <w:gridCol w:w="1316"/>
        <w:gridCol w:w="4214"/>
        <w:gridCol w:w="1441"/>
        <w:gridCol w:w="970"/>
        <w:gridCol w:w="1419"/>
      </w:tblGrid>
      <w:tr w:rsidR="00222532" w14:paraId="31496F1A" w14:textId="77777777" w:rsidTr="00222532">
        <w:trPr>
          <w:trHeight w:val="218"/>
        </w:trPr>
        <w:tc>
          <w:tcPr>
            <w:tcW w:w="9356" w:type="dxa"/>
            <w:gridSpan w:val="5"/>
            <w:tcBorders>
              <w:top w:val="single" w:sz="6" w:space="0" w:color="auto"/>
              <w:left w:val="single" w:sz="6" w:space="0" w:color="auto"/>
              <w:bottom w:val="single" w:sz="6" w:space="0" w:color="auto"/>
              <w:right w:val="single" w:sz="6" w:space="0" w:color="auto"/>
            </w:tcBorders>
            <w:shd w:val="clear" w:color="auto" w:fill="CCFFCC"/>
            <w:hideMark/>
          </w:tcPr>
          <w:p w14:paraId="30406402" w14:textId="77777777" w:rsidR="00222532" w:rsidRDefault="00222532">
            <w:pPr>
              <w:spacing w:before="120" w:after="120"/>
              <w:rPr>
                <w:rFonts w:ascii="Arial" w:hAnsi="Arial" w:cs="Arial"/>
                <w:b/>
                <w:bCs/>
                <w:sz w:val="18"/>
                <w:szCs w:val="18"/>
              </w:rPr>
            </w:pPr>
            <w:r>
              <w:rPr>
                <w:rFonts w:ascii="Arial" w:hAnsi="Arial" w:cs="Arial"/>
                <w:b/>
                <w:sz w:val="18"/>
                <w:szCs w:val="18"/>
              </w:rPr>
              <w:t>WNIOSKI Z WERYFIKACJI WNIOSKU O PŁATNOŚĆ</w:t>
            </w:r>
          </w:p>
        </w:tc>
      </w:tr>
      <w:tr w:rsidR="00222532" w14:paraId="4ED4EC8F" w14:textId="77777777" w:rsidTr="00222532">
        <w:trPr>
          <w:trHeight w:val="340"/>
        </w:trPr>
        <w:tc>
          <w:tcPr>
            <w:tcW w:w="1316" w:type="dxa"/>
            <w:tcBorders>
              <w:top w:val="single" w:sz="6" w:space="0" w:color="auto"/>
              <w:left w:val="single" w:sz="6" w:space="0" w:color="auto"/>
              <w:bottom w:val="single" w:sz="6" w:space="0" w:color="auto"/>
              <w:right w:val="single" w:sz="6" w:space="0" w:color="auto"/>
            </w:tcBorders>
            <w:shd w:val="clear" w:color="auto" w:fill="CCFFCC"/>
            <w:vAlign w:val="center"/>
            <w:hideMark/>
          </w:tcPr>
          <w:p w14:paraId="69381222" w14:textId="77777777" w:rsidR="00222532" w:rsidRDefault="00222532">
            <w:pPr>
              <w:spacing w:before="120" w:after="120"/>
              <w:rPr>
                <w:rFonts w:ascii="Arial" w:hAnsi="Arial" w:cs="Arial"/>
                <w:sz w:val="18"/>
                <w:szCs w:val="18"/>
              </w:rPr>
            </w:pPr>
            <w:r>
              <w:rPr>
                <w:rFonts w:ascii="Arial" w:hAnsi="Arial" w:cs="Arial"/>
                <w:sz w:val="18"/>
                <w:szCs w:val="18"/>
              </w:rPr>
              <w:t>Lp.</w:t>
            </w:r>
          </w:p>
        </w:tc>
        <w:tc>
          <w:tcPr>
            <w:tcW w:w="4212" w:type="dxa"/>
            <w:tcBorders>
              <w:top w:val="single" w:sz="6" w:space="0" w:color="auto"/>
              <w:left w:val="single" w:sz="6" w:space="0" w:color="auto"/>
              <w:bottom w:val="single" w:sz="6" w:space="0" w:color="auto"/>
              <w:right w:val="single" w:sz="6" w:space="0" w:color="auto"/>
            </w:tcBorders>
            <w:shd w:val="clear" w:color="auto" w:fill="CCFFCC"/>
            <w:vAlign w:val="center"/>
            <w:hideMark/>
          </w:tcPr>
          <w:p w14:paraId="271C8C74" w14:textId="77777777" w:rsidR="00222532" w:rsidRDefault="00222532">
            <w:pPr>
              <w:spacing w:before="120" w:after="120"/>
              <w:rPr>
                <w:rFonts w:ascii="Arial" w:hAnsi="Arial" w:cs="Arial"/>
                <w:sz w:val="18"/>
                <w:szCs w:val="18"/>
              </w:rPr>
            </w:pPr>
            <w:r>
              <w:rPr>
                <w:rFonts w:ascii="Arial" w:hAnsi="Arial" w:cs="Arial"/>
                <w:sz w:val="18"/>
                <w:szCs w:val="18"/>
              </w:rPr>
              <w:t>Wyszczególnienie</w:t>
            </w:r>
          </w:p>
        </w:tc>
        <w:tc>
          <w:tcPr>
            <w:tcW w:w="1440" w:type="dxa"/>
            <w:tcBorders>
              <w:top w:val="single" w:sz="6" w:space="0" w:color="auto"/>
              <w:left w:val="single" w:sz="6" w:space="0" w:color="auto"/>
              <w:bottom w:val="single" w:sz="6" w:space="0" w:color="auto"/>
              <w:right w:val="single" w:sz="6" w:space="0" w:color="auto"/>
            </w:tcBorders>
            <w:shd w:val="clear" w:color="auto" w:fill="CCFFCC"/>
            <w:vAlign w:val="center"/>
            <w:hideMark/>
          </w:tcPr>
          <w:p w14:paraId="0D44F96A" w14:textId="77777777" w:rsidR="00222532" w:rsidRDefault="00222532">
            <w:pPr>
              <w:spacing w:before="120" w:after="120"/>
              <w:rPr>
                <w:rFonts w:ascii="Arial" w:hAnsi="Arial" w:cs="Arial"/>
                <w:sz w:val="18"/>
                <w:szCs w:val="18"/>
              </w:rPr>
            </w:pPr>
            <w:r>
              <w:rPr>
                <w:rFonts w:ascii="Arial" w:hAnsi="Arial" w:cs="Arial"/>
                <w:sz w:val="18"/>
                <w:szCs w:val="18"/>
              </w:rPr>
              <w:t>TAK/NIE/ nie dotyczy</w:t>
            </w:r>
          </w:p>
        </w:tc>
        <w:tc>
          <w:tcPr>
            <w:tcW w:w="2388" w:type="dxa"/>
            <w:gridSpan w:val="2"/>
            <w:tcBorders>
              <w:top w:val="single" w:sz="6" w:space="0" w:color="auto"/>
              <w:left w:val="single" w:sz="6" w:space="0" w:color="auto"/>
              <w:bottom w:val="single" w:sz="6" w:space="0" w:color="auto"/>
              <w:right w:val="single" w:sz="6" w:space="0" w:color="auto"/>
            </w:tcBorders>
            <w:shd w:val="clear" w:color="auto" w:fill="CCFFCC"/>
            <w:vAlign w:val="center"/>
            <w:hideMark/>
          </w:tcPr>
          <w:p w14:paraId="2A20FE9F" w14:textId="77777777" w:rsidR="00222532" w:rsidRDefault="00222532">
            <w:pPr>
              <w:spacing w:before="120" w:after="120"/>
              <w:rPr>
                <w:rFonts w:ascii="Arial" w:hAnsi="Arial" w:cs="Arial"/>
                <w:b/>
                <w:sz w:val="18"/>
                <w:szCs w:val="18"/>
              </w:rPr>
            </w:pPr>
            <w:r>
              <w:rPr>
                <w:rFonts w:ascii="Arial" w:hAnsi="Arial" w:cs="Arial"/>
                <w:sz w:val="18"/>
                <w:szCs w:val="18"/>
              </w:rPr>
              <w:t>Uwagi</w:t>
            </w:r>
          </w:p>
        </w:tc>
      </w:tr>
      <w:tr w:rsidR="00222532" w14:paraId="5286015E" w14:textId="77777777" w:rsidTr="00222532">
        <w:trPr>
          <w:trHeight w:val="473"/>
        </w:trPr>
        <w:tc>
          <w:tcPr>
            <w:tcW w:w="1316" w:type="dxa"/>
            <w:tcBorders>
              <w:top w:val="single" w:sz="6" w:space="0" w:color="auto"/>
              <w:left w:val="single" w:sz="6" w:space="0" w:color="auto"/>
              <w:bottom w:val="single" w:sz="6" w:space="0" w:color="auto"/>
              <w:right w:val="single" w:sz="6" w:space="0" w:color="auto"/>
            </w:tcBorders>
            <w:shd w:val="clear" w:color="auto" w:fill="CCFFCC"/>
            <w:vAlign w:val="center"/>
            <w:hideMark/>
          </w:tcPr>
          <w:p w14:paraId="5983F8C6" w14:textId="77777777" w:rsidR="00222532" w:rsidRDefault="00222532">
            <w:pPr>
              <w:spacing w:before="120" w:after="120"/>
              <w:rPr>
                <w:rFonts w:ascii="Arial" w:hAnsi="Arial" w:cs="Arial"/>
                <w:sz w:val="18"/>
                <w:szCs w:val="18"/>
              </w:rPr>
            </w:pPr>
            <w:r>
              <w:rPr>
                <w:rFonts w:ascii="Arial" w:hAnsi="Arial" w:cs="Arial"/>
                <w:sz w:val="18"/>
                <w:szCs w:val="18"/>
              </w:rPr>
              <w:t>1.</w:t>
            </w:r>
          </w:p>
        </w:tc>
        <w:tc>
          <w:tcPr>
            <w:tcW w:w="4212" w:type="dxa"/>
            <w:tcBorders>
              <w:top w:val="single" w:sz="6" w:space="0" w:color="auto"/>
              <w:left w:val="single" w:sz="6" w:space="0" w:color="auto"/>
              <w:bottom w:val="single" w:sz="6" w:space="0" w:color="auto"/>
              <w:right w:val="single" w:sz="6" w:space="0" w:color="auto"/>
            </w:tcBorders>
            <w:shd w:val="clear" w:color="auto" w:fill="CCFFCC"/>
            <w:vAlign w:val="center"/>
            <w:hideMark/>
          </w:tcPr>
          <w:p w14:paraId="36EBA111" w14:textId="77777777" w:rsidR="00222532" w:rsidRDefault="00222532">
            <w:pPr>
              <w:spacing w:before="120" w:after="120"/>
              <w:rPr>
                <w:rFonts w:ascii="Arial" w:hAnsi="Arial" w:cs="Arial"/>
                <w:bCs/>
                <w:sz w:val="18"/>
                <w:szCs w:val="18"/>
              </w:rPr>
            </w:pPr>
            <w:r>
              <w:rPr>
                <w:rFonts w:ascii="Arial" w:hAnsi="Arial" w:cs="Arial"/>
                <w:bCs/>
                <w:sz w:val="18"/>
                <w:szCs w:val="18"/>
              </w:rPr>
              <w:t>Czy wniosek o płatność wymaga dodatkowych wyjaśnień/korekt ze strony beneficjenta?</w:t>
            </w:r>
          </w:p>
        </w:tc>
        <w:tc>
          <w:tcPr>
            <w:tcW w:w="1440" w:type="dxa"/>
            <w:tcBorders>
              <w:top w:val="single" w:sz="6" w:space="0" w:color="auto"/>
              <w:left w:val="single" w:sz="6" w:space="0" w:color="auto"/>
              <w:bottom w:val="single" w:sz="6" w:space="0" w:color="auto"/>
              <w:right w:val="single" w:sz="6" w:space="0" w:color="auto"/>
            </w:tcBorders>
            <w:shd w:val="clear" w:color="auto" w:fill="CCFFCC"/>
          </w:tcPr>
          <w:p w14:paraId="088EDA8D" w14:textId="77777777" w:rsidR="00222532" w:rsidRDefault="00222532">
            <w:pPr>
              <w:spacing w:before="120" w:after="120"/>
              <w:rPr>
                <w:rFonts w:ascii="Arial" w:hAnsi="Arial" w:cs="Arial"/>
                <w:b/>
                <w:sz w:val="18"/>
                <w:szCs w:val="18"/>
              </w:rPr>
            </w:pPr>
          </w:p>
        </w:tc>
        <w:tc>
          <w:tcPr>
            <w:tcW w:w="2388" w:type="dxa"/>
            <w:gridSpan w:val="2"/>
            <w:tcBorders>
              <w:top w:val="single" w:sz="6" w:space="0" w:color="auto"/>
              <w:left w:val="single" w:sz="6" w:space="0" w:color="auto"/>
              <w:bottom w:val="single" w:sz="6" w:space="0" w:color="auto"/>
              <w:right w:val="single" w:sz="6" w:space="0" w:color="auto"/>
            </w:tcBorders>
            <w:shd w:val="clear" w:color="auto" w:fill="CCFFCC"/>
            <w:vAlign w:val="center"/>
          </w:tcPr>
          <w:p w14:paraId="6B6310BD" w14:textId="77777777" w:rsidR="00222532" w:rsidRDefault="00222532">
            <w:pPr>
              <w:spacing w:before="120" w:after="120"/>
              <w:rPr>
                <w:rFonts w:ascii="Arial" w:hAnsi="Arial" w:cs="Arial"/>
                <w:b/>
                <w:sz w:val="18"/>
                <w:szCs w:val="18"/>
              </w:rPr>
            </w:pPr>
          </w:p>
        </w:tc>
      </w:tr>
      <w:tr w:rsidR="00222532" w14:paraId="065B6814" w14:textId="77777777" w:rsidTr="00222532">
        <w:trPr>
          <w:trHeight w:val="523"/>
        </w:trPr>
        <w:tc>
          <w:tcPr>
            <w:tcW w:w="1316" w:type="dxa"/>
            <w:tcBorders>
              <w:top w:val="single" w:sz="6" w:space="0" w:color="auto"/>
              <w:left w:val="single" w:sz="6" w:space="0" w:color="auto"/>
              <w:bottom w:val="single" w:sz="6" w:space="0" w:color="auto"/>
              <w:right w:val="single" w:sz="6" w:space="0" w:color="auto"/>
            </w:tcBorders>
            <w:shd w:val="clear" w:color="auto" w:fill="CCFFCC"/>
            <w:vAlign w:val="center"/>
            <w:hideMark/>
          </w:tcPr>
          <w:p w14:paraId="79EF63C3" w14:textId="77777777" w:rsidR="00222532" w:rsidRDefault="00222532">
            <w:pPr>
              <w:spacing w:before="120" w:after="120"/>
              <w:rPr>
                <w:rFonts w:ascii="Arial" w:hAnsi="Arial" w:cs="Arial"/>
                <w:sz w:val="18"/>
                <w:szCs w:val="18"/>
              </w:rPr>
            </w:pPr>
            <w:r>
              <w:rPr>
                <w:rFonts w:ascii="Arial" w:hAnsi="Arial" w:cs="Arial"/>
                <w:sz w:val="18"/>
                <w:szCs w:val="18"/>
              </w:rPr>
              <w:t>2.</w:t>
            </w:r>
          </w:p>
        </w:tc>
        <w:tc>
          <w:tcPr>
            <w:tcW w:w="4212" w:type="dxa"/>
            <w:tcBorders>
              <w:top w:val="single" w:sz="6" w:space="0" w:color="auto"/>
              <w:left w:val="single" w:sz="6" w:space="0" w:color="auto"/>
              <w:bottom w:val="single" w:sz="6" w:space="0" w:color="auto"/>
              <w:right w:val="single" w:sz="6" w:space="0" w:color="auto"/>
            </w:tcBorders>
            <w:shd w:val="clear" w:color="auto" w:fill="CCFFCC"/>
            <w:vAlign w:val="center"/>
            <w:hideMark/>
          </w:tcPr>
          <w:p w14:paraId="6FD33044" w14:textId="77777777" w:rsidR="00222532" w:rsidRDefault="00222532">
            <w:pPr>
              <w:spacing w:before="120" w:after="120"/>
              <w:rPr>
                <w:rFonts w:ascii="Arial" w:hAnsi="Arial" w:cs="Arial"/>
                <w:bCs/>
                <w:sz w:val="18"/>
                <w:szCs w:val="18"/>
              </w:rPr>
            </w:pPr>
            <w:r>
              <w:rPr>
                <w:rFonts w:ascii="Arial" w:hAnsi="Arial" w:cs="Arial"/>
                <w:bCs/>
                <w:sz w:val="18"/>
                <w:szCs w:val="18"/>
              </w:rPr>
              <w:t>Czy wniosek o płatność w istniejącej formie może zostać zatwierdzony przez instytucję dokonującą weryfikacji?</w:t>
            </w:r>
          </w:p>
        </w:tc>
        <w:tc>
          <w:tcPr>
            <w:tcW w:w="1440" w:type="dxa"/>
            <w:tcBorders>
              <w:top w:val="single" w:sz="6" w:space="0" w:color="auto"/>
              <w:left w:val="single" w:sz="6" w:space="0" w:color="auto"/>
              <w:bottom w:val="single" w:sz="6" w:space="0" w:color="auto"/>
              <w:right w:val="single" w:sz="6" w:space="0" w:color="auto"/>
            </w:tcBorders>
            <w:shd w:val="clear" w:color="auto" w:fill="CCFFCC"/>
          </w:tcPr>
          <w:p w14:paraId="13EF876F" w14:textId="77777777" w:rsidR="00222532" w:rsidRDefault="00222532">
            <w:pPr>
              <w:spacing w:before="120" w:after="120"/>
              <w:rPr>
                <w:rFonts w:ascii="Arial" w:hAnsi="Arial" w:cs="Arial"/>
                <w:b/>
                <w:sz w:val="18"/>
                <w:szCs w:val="18"/>
              </w:rPr>
            </w:pPr>
          </w:p>
        </w:tc>
        <w:tc>
          <w:tcPr>
            <w:tcW w:w="2388" w:type="dxa"/>
            <w:gridSpan w:val="2"/>
            <w:tcBorders>
              <w:top w:val="single" w:sz="6" w:space="0" w:color="auto"/>
              <w:left w:val="single" w:sz="6" w:space="0" w:color="auto"/>
              <w:bottom w:val="single" w:sz="6" w:space="0" w:color="auto"/>
              <w:right w:val="single" w:sz="6" w:space="0" w:color="auto"/>
            </w:tcBorders>
            <w:shd w:val="clear" w:color="auto" w:fill="CCFFCC"/>
            <w:vAlign w:val="center"/>
          </w:tcPr>
          <w:p w14:paraId="672B61FF" w14:textId="77777777" w:rsidR="00222532" w:rsidRDefault="00222532">
            <w:pPr>
              <w:spacing w:before="120" w:after="120"/>
              <w:rPr>
                <w:rFonts w:ascii="Arial" w:hAnsi="Arial" w:cs="Arial"/>
                <w:b/>
                <w:sz w:val="18"/>
                <w:szCs w:val="18"/>
              </w:rPr>
            </w:pPr>
          </w:p>
        </w:tc>
      </w:tr>
      <w:tr w:rsidR="00222532" w14:paraId="1FDEEFBC" w14:textId="77777777" w:rsidTr="00222532">
        <w:trPr>
          <w:trHeight w:val="533"/>
        </w:trPr>
        <w:tc>
          <w:tcPr>
            <w:tcW w:w="5528" w:type="dxa"/>
            <w:gridSpan w:val="2"/>
            <w:tcBorders>
              <w:top w:val="single" w:sz="6" w:space="0" w:color="auto"/>
              <w:left w:val="single" w:sz="6" w:space="0" w:color="auto"/>
              <w:bottom w:val="single" w:sz="6" w:space="0" w:color="auto"/>
              <w:right w:val="single" w:sz="6" w:space="0" w:color="auto"/>
            </w:tcBorders>
            <w:shd w:val="clear" w:color="auto" w:fill="CCFFCC"/>
            <w:hideMark/>
          </w:tcPr>
          <w:p w14:paraId="7BB48514" w14:textId="77777777" w:rsidR="00222532" w:rsidRDefault="00222532">
            <w:pPr>
              <w:spacing w:before="120" w:after="120"/>
              <w:rPr>
                <w:rFonts w:ascii="Arial" w:hAnsi="Arial" w:cs="Arial"/>
                <w:sz w:val="18"/>
                <w:szCs w:val="18"/>
              </w:rPr>
            </w:pPr>
            <w:r>
              <w:rPr>
                <w:rFonts w:ascii="Arial" w:hAnsi="Arial" w:cs="Arial"/>
                <w:sz w:val="18"/>
                <w:szCs w:val="18"/>
              </w:rPr>
              <w:t xml:space="preserve">Pierwsza osoba weryfikująca wniosek (imię i nazwisko opiekuna projektu): </w:t>
            </w:r>
          </w:p>
          <w:p w14:paraId="57624AD9" w14:textId="77777777" w:rsidR="00222532" w:rsidRDefault="00222532">
            <w:pPr>
              <w:spacing w:before="120" w:after="120"/>
              <w:rPr>
                <w:rFonts w:ascii="Arial" w:hAnsi="Arial" w:cs="Arial"/>
                <w:i/>
                <w:sz w:val="18"/>
                <w:szCs w:val="18"/>
              </w:rPr>
            </w:pPr>
            <w:r>
              <w:rPr>
                <w:rFonts w:ascii="Arial" w:hAnsi="Arial" w:cs="Arial"/>
                <w:i/>
                <w:sz w:val="18"/>
                <w:szCs w:val="18"/>
              </w:rPr>
              <w:t>Czy ostatnio podpisywana deklaracja bezstronności jest nadal aktualna?</w:t>
            </w:r>
          </w:p>
        </w:tc>
        <w:tc>
          <w:tcPr>
            <w:tcW w:w="1440" w:type="dxa"/>
            <w:tcBorders>
              <w:top w:val="single" w:sz="6" w:space="0" w:color="auto"/>
              <w:left w:val="single" w:sz="6" w:space="0" w:color="auto"/>
              <w:bottom w:val="single" w:sz="6" w:space="0" w:color="auto"/>
              <w:right w:val="single" w:sz="6" w:space="0" w:color="auto"/>
            </w:tcBorders>
            <w:shd w:val="clear" w:color="auto" w:fill="CCFFCC"/>
          </w:tcPr>
          <w:p w14:paraId="70DE46F6" w14:textId="77777777" w:rsidR="00222532" w:rsidRDefault="00222532">
            <w:pPr>
              <w:spacing w:before="120" w:after="120"/>
              <w:rPr>
                <w:rFonts w:ascii="Arial" w:hAnsi="Arial" w:cs="Arial"/>
                <w:sz w:val="18"/>
                <w:szCs w:val="18"/>
              </w:rPr>
            </w:pPr>
          </w:p>
        </w:tc>
        <w:tc>
          <w:tcPr>
            <w:tcW w:w="970" w:type="dxa"/>
            <w:tcBorders>
              <w:top w:val="single" w:sz="6" w:space="0" w:color="auto"/>
              <w:left w:val="single" w:sz="6" w:space="0" w:color="auto"/>
              <w:bottom w:val="single" w:sz="6" w:space="0" w:color="auto"/>
              <w:right w:val="single" w:sz="6" w:space="0" w:color="auto"/>
            </w:tcBorders>
            <w:shd w:val="clear" w:color="auto" w:fill="CCFFCC"/>
            <w:hideMark/>
          </w:tcPr>
          <w:p w14:paraId="1A554D4C" w14:textId="77777777" w:rsidR="00222532" w:rsidRDefault="00222532">
            <w:pPr>
              <w:spacing w:before="120" w:after="120"/>
              <w:rPr>
                <w:rFonts w:ascii="Arial" w:hAnsi="Arial" w:cs="Arial"/>
                <w:sz w:val="18"/>
                <w:szCs w:val="18"/>
              </w:rPr>
            </w:pPr>
            <w:r>
              <w:rPr>
                <w:rFonts w:ascii="Arial" w:hAnsi="Arial" w:cs="Arial"/>
                <w:sz w:val="18"/>
                <w:szCs w:val="18"/>
              </w:rPr>
              <w:t xml:space="preserve"> Data:</w:t>
            </w:r>
          </w:p>
        </w:tc>
        <w:tc>
          <w:tcPr>
            <w:tcW w:w="1418" w:type="dxa"/>
            <w:tcBorders>
              <w:top w:val="single" w:sz="6" w:space="0" w:color="auto"/>
              <w:left w:val="single" w:sz="6" w:space="0" w:color="auto"/>
              <w:bottom w:val="single" w:sz="6" w:space="0" w:color="auto"/>
              <w:right w:val="single" w:sz="6" w:space="0" w:color="auto"/>
            </w:tcBorders>
            <w:shd w:val="clear" w:color="auto" w:fill="CCFFCC"/>
            <w:hideMark/>
          </w:tcPr>
          <w:p w14:paraId="55830EE3" w14:textId="77777777" w:rsidR="00222532" w:rsidRDefault="00222532">
            <w:pPr>
              <w:spacing w:before="120" w:after="120"/>
              <w:rPr>
                <w:rFonts w:ascii="Arial" w:hAnsi="Arial" w:cs="Arial"/>
                <w:sz w:val="18"/>
                <w:szCs w:val="18"/>
              </w:rPr>
            </w:pPr>
            <w:r>
              <w:rPr>
                <w:rFonts w:ascii="Arial" w:hAnsi="Arial" w:cs="Arial"/>
                <w:sz w:val="18"/>
                <w:szCs w:val="18"/>
              </w:rPr>
              <w:t xml:space="preserve">  Podpis:</w:t>
            </w:r>
          </w:p>
        </w:tc>
      </w:tr>
      <w:tr w:rsidR="00222532" w14:paraId="1DF2E455" w14:textId="77777777" w:rsidTr="00222532">
        <w:trPr>
          <w:trHeight w:val="533"/>
        </w:trPr>
        <w:tc>
          <w:tcPr>
            <w:tcW w:w="5528" w:type="dxa"/>
            <w:gridSpan w:val="2"/>
            <w:tcBorders>
              <w:top w:val="single" w:sz="6" w:space="0" w:color="auto"/>
              <w:left w:val="single" w:sz="6" w:space="0" w:color="auto"/>
              <w:bottom w:val="single" w:sz="6" w:space="0" w:color="auto"/>
              <w:right w:val="single" w:sz="6" w:space="0" w:color="auto"/>
            </w:tcBorders>
            <w:shd w:val="clear" w:color="auto" w:fill="CCFFCC"/>
            <w:hideMark/>
          </w:tcPr>
          <w:p w14:paraId="469FCDE6" w14:textId="77777777" w:rsidR="00222532" w:rsidRDefault="00222532">
            <w:pPr>
              <w:spacing w:before="120" w:after="120"/>
              <w:rPr>
                <w:rFonts w:ascii="Arial" w:hAnsi="Arial" w:cs="Arial"/>
                <w:sz w:val="18"/>
                <w:szCs w:val="18"/>
              </w:rPr>
            </w:pPr>
            <w:r>
              <w:rPr>
                <w:rFonts w:ascii="Arial" w:hAnsi="Arial" w:cs="Arial"/>
                <w:sz w:val="18"/>
                <w:szCs w:val="18"/>
              </w:rPr>
              <w:t xml:space="preserve">Druga osoba weryfikująca wniosek (imię i nazwisko): </w:t>
            </w:r>
          </w:p>
          <w:p w14:paraId="7BAAB8C8" w14:textId="77777777" w:rsidR="00222532" w:rsidRDefault="00222532">
            <w:pPr>
              <w:spacing w:before="120" w:after="120"/>
              <w:rPr>
                <w:rFonts w:ascii="Arial" w:hAnsi="Arial" w:cs="Arial"/>
                <w:i/>
                <w:sz w:val="18"/>
                <w:szCs w:val="18"/>
              </w:rPr>
            </w:pPr>
            <w:r>
              <w:rPr>
                <w:rFonts w:ascii="Arial" w:hAnsi="Arial" w:cs="Arial"/>
                <w:i/>
                <w:sz w:val="18"/>
                <w:szCs w:val="18"/>
              </w:rPr>
              <w:t>Czy ostatnio podpisywana deklaracja bezstronności jest nadal aktualna?</w:t>
            </w:r>
          </w:p>
        </w:tc>
        <w:tc>
          <w:tcPr>
            <w:tcW w:w="1440" w:type="dxa"/>
            <w:tcBorders>
              <w:top w:val="single" w:sz="6" w:space="0" w:color="auto"/>
              <w:left w:val="single" w:sz="6" w:space="0" w:color="auto"/>
              <w:bottom w:val="single" w:sz="6" w:space="0" w:color="auto"/>
              <w:right w:val="single" w:sz="6" w:space="0" w:color="auto"/>
            </w:tcBorders>
            <w:shd w:val="clear" w:color="auto" w:fill="CCFFCC"/>
          </w:tcPr>
          <w:p w14:paraId="5F7FD4C1" w14:textId="77777777" w:rsidR="00222532" w:rsidRDefault="00222532">
            <w:pPr>
              <w:spacing w:before="120" w:after="120"/>
              <w:rPr>
                <w:rFonts w:ascii="Arial" w:hAnsi="Arial" w:cs="Arial"/>
                <w:sz w:val="18"/>
                <w:szCs w:val="18"/>
              </w:rPr>
            </w:pPr>
          </w:p>
        </w:tc>
        <w:tc>
          <w:tcPr>
            <w:tcW w:w="970" w:type="dxa"/>
            <w:tcBorders>
              <w:top w:val="single" w:sz="6" w:space="0" w:color="auto"/>
              <w:left w:val="single" w:sz="6" w:space="0" w:color="auto"/>
              <w:bottom w:val="single" w:sz="6" w:space="0" w:color="auto"/>
              <w:right w:val="single" w:sz="6" w:space="0" w:color="auto"/>
            </w:tcBorders>
            <w:shd w:val="clear" w:color="auto" w:fill="CCFFCC"/>
            <w:hideMark/>
          </w:tcPr>
          <w:p w14:paraId="4611D2F2" w14:textId="77777777" w:rsidR="00222532" w:rsidRDefault="00222532">
            <w:pPr>
              <w:spacing w:before="120" w:after="120"/>
              <w:rPr>
                <w:rFonts w:ascii="Arial" w:hAnsi="Arial" w:cs="Arial"/>
                <w:sz w:val="18"/>
                <w:szCs w:val="18"/>
              </w:rPr>
            </w:pPr>
            <w:r>
              <w:rPr>
                <w:rFonts w:ascii="Arial" w:hAnsi="Arial" w:cs="Arial"/>
                <w:sz w:val="18"/>
                <w:szCs w:val="18"/>
              </w:rPr>
              <w:t xml:space="preserve"> Data:</w:t>
            </w:r>
          </w:p>
        </w:tc>
        <w:tc>
          <w:tcPr>
            <w:tcW w:w="1418" w:type="dxa"/>
            <w:tcBorders>
              <w:top w:val="single" w:sz="6" w:space="0" w:color="auto"/>
              <w:left w:val="single" w:sz="6" w:space="0" w:color="auto"/>
              <w:bottom w:val="single" w:sz="6" w:space="0" w:color="auto"/>
              <w:right w:val="single" w:sz="6" w:space="0" w:color="auto"/>
            </w:tcBorders>
            <w:shd w:val="clear" w:color="auto" w:fill="CCFFCC"/>
            <w:hideMark/>
          </w:tcPr>
          <w:p w14:paraId="34D657CB" w14:textId="77777777" w:rsidR="00222532" w:rsidRDefault="00222532">
            <w:pPr>
              <w:spacing w:before="120" w:after="120"/>
              <w:rPr>
                <w:rFonts w:ascii="Arial" w:hAnsi="Arial" w:cs="Arial"/>
                <w:sz w:val="18"/>
                <w:szCs w:val="18"/>
              </w:rPr>
            </w:pPr>
            <w:r>
              <w:rPr>
                <w:rFonts w:ascii="Arial" w:hAnsi="Arial" w:cs="Arial"/>
                <w:sz w:val="18"/>
                <w:szCs w:val="18"/>
              </w:rPr>
              <w:t xml:space="preserve">  Podpis:</w:t>
            </w:r>
          </w:p>
        </w:tc>
      </w:tr>
      <w:tr w:rsidR="00222532" w14:paraId="54111945" w14:textId="77777777" w:rsidTr="00222532">
        <w:trPr>
          <w:trHeight w:val="533"/>
        </w:trPr>
        <w:tc>
          <w:tcPr>
            <w:tcW w:w="5528" w:type="dxa"/>
            <w:gridSpan w:val="2"/>
            <w:tcBorders>
              <w:top w:val="single" w:sz="6" w:space="0" w:color="auto"/>
              <w:left w:val="single" w:sz="6" w:space="0" w:color="auto"/>
              <w:bottom w:val="single" w:sz="6" w:space="0" w:color="auto"/>
              <w:right w:val="single" w:sz="6" w:space="0" w:color="auto"/>
            </w:tcBorders>
            <w:shd w:val="clear" w:color="auto" w:fill="CCFFCC"/>
            <w:vAlign w:val="center"/>
            <w:hideMark/>
          </w:tcPr>
          <w:p w14:paraId="0A2E65B4" w14:textId="77777777" w:rsidR="00222532" w:rsidRDefault="00222532">
            <w:pPr>
              <w:spacing w:before="120" w:after="120"/>
              <w:rPr>
                <w:rFonts w:ascii="Arial" w:hAnsi="Arial" w:cs="Arial"/>
                <w:sz w:val="18"/>
                <w:szCs w:val="18"/>
              </w:rPr>
            </w:pPr>
            <w:r>
              <w:rPr>
                <w:rFonts w:ascii="Arial" w:hAnsi="Arial" w:cs="Arial"/>
                <w:sz w:val="18"/>
                <w:szCs w:val="18"/>
              </w:rPr>
              <w:lastRenderedPageBreak/>
              <w:t xml:space="preserve">Osoba zatwierdzająca: </w:t>
            </w:r>
          </w:p>
        </w:tc>
        <w:tc>
          <w:tcPr>
            <w:tcW w:w="1440" w:type="dxa"/>
            <w:tcBorders>
              <w:top w:val="single" w:sz="6" w:space="0" w:color="auto"/>
              <w:left w:val="single" w:sz="6" w:space="0" w:color="auto"/>
              <w:bottom w:val="single" w:sz="6" w:space="0" w:color="auto"/>
              <w:right w:val="single" w:sz="6" w:space="0" w:color="auto"/>
            </w:tcBorders>
            <w:shd w:val="clear" w:color="auto" w:fill="CCFFCC"/>
          </w:tcPr>
          <w:p w14:paraId="31004F2F" w14:textId="77777777" w:rsidR="00222532" w:rsidRDefault="00222532">
            <w:pPr>
              <w:spacing w:before="120" w:after="120"/>
              <w:rPr>
                <w:rFonts w:ascii="Arial" w:hAnsi="Arial" w:cs="Arial"/>
                <w:sz w:val="18"/>
                <w:szCs w:val="18"/>
              </w:rPr>
            </w:pPr>
          </w:p>
        </w:tc>
        <w:tc>
          <w:tcPr>
            <w:tcW w:w="970" w:type="dxa"/>
            <w:tcBorders>
              <w:top w:val="single" w:sz="6" w:space="0" w:color="auto"/>
              <w:left w:val="single" w:sz="6" w:space="0" w:color="auto"/>
              <w:bottom w:val="single" w:sz="6" w:space="0" w:color="auto"/>
              <w:right w:val="single" w:sz="6" w:space="0" w:color="auto"/>
            </w:tcBorders>
            <w:shd w:val="clear" w:color="auto" w:fill="CCFFCC"/>
            <w:hideMark/>
          </w:tcPr>
          <w:p w14:paraId="73EA78AA" w14:textId="77777777" w:rsidR="00222532" w:rsidRDefault="00222532">
            <w:pPr>
              <w:spacing w:before="120" w:after="120"/>
              <w:rPr>
                <w:rFonts w:ascii="Arial" w:hAnsi="Arial" w:cs="Arial"/>
                <w:sz w:val="18"/>
                <w:szCs w:val="18"/>
              </w:rPr>
            </w:pPr>
            <w:r>
              <w:rPr>
                <w:rFonts w:ascii="Arial" w:hAnsi="Arial" w:cs="Arial"/>
                <w:sz w:val="18"/>
                <w:szCs w:val="18"/>
              </w:rPr>
              <w:t xml:space="preserve"> Data:</w:t>
            </w:r>
          </w:p>
        </w:tc>
        <w:tc>
          <w:tcPr>
            <w:tcW w:w="1418" w:type="dxa"/>
            <w:tcBorders>
              <w:top w:val="single" w:sz="6" w:space="0" w:color="auto"/>
              <w:left w:val="single" w:sz="6" w:space="0" w:color="auto"/>
              <w:bottom w:val="single" w:sz="6" w:space="0" w:color="auto"/>
              <w:right w:val="single" w:sz="6" w:space="0" w:color="auto"/>
            </w:tcBorders>
            <w:shd w:val="clear" w:color="auto" w:fill="CCFFCC"/>
            <w:hideMark/>
          </w:tcPr>
          <w:p w14:paraId="0524139D" w14:textId="77777777" w:rsidR="00222532" w:rsidRDefault="00222532">
            <w:pPr>
              <w:spacing w:before="120" w:after="120"/>
              <w:rPr>
                <w:rFonts w:ascii="Arial" w:hAnsi="Arial" w:cs="Arial"/>
                <w:sz w:val="18"/>
                <w:szCs w:val="18"/>
              </w:rPr>
            </w:pPr>
            <w:r>
              <w:rPr>
                <w:rFonts w:ascii="Arial" w:hAnsi="Arial" w:cs="Arial"/>
                <w:sz w:val="18"/>
                <w:szCs w:val="18"/>
              </w:rPr>
              <w:t xml:space="preserve">    Podpis:</w:t>
            </w:r>
          </w:p>
        </w:tc>
      </w:tr>
    </w:tbl>
    <w:p w14:paraId="2F033E7D" w14:textId="77777777" w:rsidR="00222532" w:rsidRDefault="00222532" w:rsidP="00222532">
      <w:pPr>
        <w:spacing w:before="120" w:after="120"/>
        <w:jc w:val="both"/>
        <w:rPr>
          <w:rFonts w:ascii="Arial" w:hAnsi="Arial" w:cs="Arial"/>
          <w:sz w:val="18"/>
          <w:szCs w:val="18"/>
          <w:lang w:eastAsia="pl-PL"/>
        </w:rPr>
      </w:pPr>
    </w:p>
    <w:p w14:paraId="2A8113C2" w14:textId="77777777" w:rsidR="00222532" w:rsidRDefault="00222532" w:rsidP="00222532">
      <w:pPr>
        <w:spacing w:before="120" w:after="120"/>
        <w:jc w:val="both"/>
        <w:rPr>
          <w:rFonts w:ascii="Arial" w:hAnsi="Arial" w:cs="Arial"/>
          <w:sz w:val="18"/>
          <w:szCs w:val="18"/>
        </w:rPr>
      </w:pPr>
    </w:p>
    <w:p w14:paraId="34DFC4DB" w14:textId="77777777" w:rsidR="00222532" w:rsidRDefault="00222532" w:rsidP="00222532">
      <w:pPr>
        <w:spacing w:before="120" w:after="120"/>
        <w:jc w:val="both"/>
        <w:rPr>
          <w:rFonts w:ascii="Arial" w:hAnsi="Arial" w:cs="Arial"/>
          <w:sz w:val="18"/>
          <w:szCs w:val="18"/>
        </w:rPr>
      </w:pPr>
    </w:p>
    <w:bookmarkEnd w:id="1"/>
    <w:p w14:paraId="078FD510" w14:textId="77777777" w:rsidR="00222532" w:rsidRDefault="00222532" w:rsidP="00222532">
      <w:pPr>
        <w:spacing w:before="120" w:after="120"/>
        <w:rPr>
          <w:rFonts w:ascii="Arial" w:hAnsi="Arial" w:cs="Arial"/>
          <w:sz w:val="18"/>
          <w:szCs w:val="18"/>
        </w:rPr>
      </w:pPr>
      <w:r>
        <w:rPr>
          <w:rFonts w:ascii="Arial" w:hAnsi="Arial" w:cs="Arial"/>
          <w:sz w:val="18"/>
          <w:szCs w:val="18"/>
        </w:rPr>
        <w:br w:type="page"/>
      </w:r>
    </w:p>
    <w:p w14:paraId="33ED6F93" w14:textId="77777777" w:rsidR="00222532" w:rsidRDefault="00222532" w:rsidP="00222532">
      <w:pPr>
        <w:spacing w:before="120" w:after="120"/>
        <w:rPr>
          <w:rFonts w:ascii="Arial" w:hAnsi="Arial" w:cs="Arial"/>
          <w:b/>
          <w:sz w:val="18"/>
          <w:szCs w:val="18"/>
        </w:rPr>
      </w:pPr>
    </w:p>
    <w:tbl>
      <w:tblPr>
        <w:tblW w:w="9495" w:type="dxa"/>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09"/>
        <w:gridCol w:w="236"/>
        <w:gridCol w:w="2882"/>
        <w:gridCol w:w="992"/>
        <w:gridCol w:w="4676"/>
      </w:tblGrid>
      <w:tr w:rsidR="00222532" w14:paraId="04730C9D" w14:textId="77777777" w:rsidTr="00222532">
        <w:tc>
          <w:tcPr>
            <w:tcW w:w="9498" w:type="dxa"/>
            <w:gridSpan w:val="5"/>
            <w:tcBorders>
              <w:top w:val="single" w:sz="6" w:space="0" w:color="auto"/>
              <w:left w:val="single" w:sz="6" w:space="0" w:color="auto"/>
              <w:bottom w:val="single" w:sz="6" w:space="0" w:color="auto"/>
              <w:right w:val="single" w:sz="6" w:space="0" w:color="auto"/>
            </w:tcBorders>
            <w:shd w:val="clear" w:color="auto" w:fill="8DB3E2"/>
            <w:vAlign w:val="center"/>
            <w:hideMark/>
          </w:tcPr>
          <w:p w14:paraId="36DE2D0D" w14:textId="77777777" w:rsidR="00222532" w:rsidRDefault="00222532">
            <w:pPr>
              <w:spacing w:before="120" w:after="120"/>
              <w:outlineLvl w:val="0"/>
              <w:rPr>
                <w:rFonts w:ascii="Arial" w:hAnsi="Arial" w:cs="Arial"/>
                <w:kern w:val="28"/>
                <w:sz w:val="18"/>
                <w:szCs w:val="18"/>
              </w:rPr>
            </w:pPr>
            <w:r>
              <w:rPr>
                <w:rFonts w:ascii="Arial" w:hAnsi="Arial" w:cs="Arial"/>
                <w:b/>
                <w:kern w:val="28"/>
                <w:sz w:val="18"/>
                <w:szCs w:val="18"/>
              </w:rPr>
              <w:t>Lista sprawdzająca do weryfikacji pogłębionej wniosku o płatność</w:t>
            </w:r>
            <w:r>
              <w:rPr>
                <w:rStyle w:val="Odwoanieprzypisudolnego"/>
                <w:rFonts w:ascii="Arial" w:hAnsi="Arial" w:cs="Arial"/>
                <w:b/>
                <w:kern w:val="28"/>
                <w:sz w:val="18"/>
                <w:szCs w:val="18"/>
              </w:rPr>
              <w:footnoteReference w:id="3"/>
            </w:r>
            <w:r>
              <w:rPr>
                <w:rFonts w:ascii="Arial" w:hAnsi="Arial" w:cs="Arial"/>
                <w:b/>
                <w:kern w:val="28"/>
                <w:sz w:val="18"/>
                <w:szCs w:val="18"/>
              </w:rPr>
              <w:t xml:space="preserve"> </w:t>
            </w:r>
          </w:p>
        </w:tc>
      </w:tr>
      <w:tr w:rsidR="00222532" w14:paraId="4D3123E4" w14:textId="77777777" w:rsidTr="00222532">
        <w:tc>
          <w:tcPr>
            <w:tcW w:w="3828" w:type="dxa"/>
            <w:gridSpan w:val="3"/>
            <w:tcBorders>
              <w:top w:val="single" w:sz="6" w:space="0" w:color="auto"/>
              <w:left w:val="single" w:sz="6" w:space="0" w:color="auto"/>
              <w:bottom w:val="single" w:sz="6" w:space="0" w:color="auto"/>
              <w:right w:val="single" w:sz="4" w:space="0" w:color="auto"/>
            </w:tcBorders>
            <w:vAlign w:val="center"/>
            <w:hideMark/>
          </w:tcPr>
          <w:p w14:paraId="4CB7A20D" w14:textId="77777777" w:rsidR="00222532" w:rsidRDefault="00222532">
            <w:pPr>
              <w:spacing w:before="120" w:after="120"/>
              <w:rPr>
                <w:rFonts w:ascii="Arial" w:hAnsi="Arial" w:cs="Arial"/>
                <w:b/>
                <w:sz w:val="18"/>
                <w:szCs w:val="18"/>
              </w:rPr>
            </w:pPr>
            <w:r>
              <w:rPr>
                <w:rFonts w:ascii="Arial" w:hAnsi="Arial" w:cs="Arial"/>
                <w:b/>
                <w:sz w:val="18"/>
                <w:szCs w:val="18"/>
              </w:rPr>
              <w:t>Numer wniosku o płatność</w:t>
            </w:r>
          </w:p>
        </w:tc>
        <w:tc>
          <w:tcPr>
            <w:tcW w:w="5670" w:type="dxa"/>
            <w:gridSpan w:val="2"/>
            <w:tcBorders>
              <w:top w:val="single" w:sz="6" w:space="0" w:color="auto"/>
              <w:left w:val="single" w:sz="4" w:space="0" w:color="auto"/>
              <w:bottom w:val="single" w:sz="6" w:space="0" w:color="auto"/>
              <w:right w:val="single" w:sz="6" w:space="0" w:color="auto"/>
            </w:tcBorders>
            <w:vAlign w:val="center"/>
          </w:tcPr>
          <w:p w14:paraId="3BD09D59" w14:textId="77777777" w:rsidR="00222532" w:rsidRDefault="00222532">
            <w:pPr>
              <w:spacing w:before="120" w:after="120"/>
              <w:rPr>
                <w:rFonts w:ascii="Arial" w:hAnsi="Arial" w:cs="Arial"/>
                <w:b/>
                <w:sz w:val="18"/>
                <w:szCs w:val="18"/>
              </w:rPr>
            </w:pPr>
          </w:p>
        </w:tc>
      </w:tr>
      <w:tr w:rsidR="00222532" w14:paraId="5368BFF3" w14:textId="77777777" w:rsidTr="00222532">
        <w:tc>
          <w:tcPr>
            <w:tcW w:w="3828" w:type="dxa"/>
            <w:gridSpan w:val="3"/>
            <w:tcBorders>
              <w:top w:val="single" w:sz="6" w:space="0" w:color="auto"/>
              <w:left w:val="single" w:sz="6" w:space="0" w:color="auto"/>
              <w:bottom w:val="single" w:sz="6" w:space="0" w:color="auto"/>
              <w:right w:val="single" w:sz="4" w:space="0" w:color="auto"/>
            </w:tcBorders>
            <w:vAlign w:val="center"/>
            <w:hideMark/>
          </w:tcPr>
          <w:p w14:paraId="713AC362" w14:textId="77777777" w:rsidR="00222532" w:rsidRDefault="00222532">
            <w:pPr>
              <w:spacing w:before="120" w:after="120"/>
              <w:rPr>
                <w:rFonts w:ascii="Arial" w:hAnsi="Arial" w:cs="Arial"/>
                <w:b/>
                <w:sz w:val="18"/>
                <w:szCs w:val="18"/>
              </w:rPr>
            </w:pPr>
            <w:r>
              <w:rPr>
                <w:rFonts w:ascii="Arial" w:hAnsi="Arial" w:cs="Arial"/>
                <w:b/>
                <w:sz w:val="18"/>
                <w:szCs w:val="18"/>
              </w:rPr>
              <w:t>Wniosek o płatność za okres od… do…</w:t>
            </w:r>
          </w:p>
        </w:tc>
        <w:tc>
          <w:tcPr>
            <w:tcW w:w="5670" w:type="dxa"/>
            <w:gridSpan w:val="2"/>
            <w:tcBorders>
              <w:top w:val="single" w:sz="6" w:space="0" w:color="auto"/>
              <w:left w:val="single" w:sz="4" w:space="0" w:color="auto"/>
              <w:bottom w:val="single" w:sz="6" w:space="0" w:color="auto"/>
              <w:right w:val="single" w:sz="6" w:space="0" w:color="auto"/>
            </w:tcBorders>
            <w:vAlign w:val="center"/>
          </w:tcPr>
          <w:p w14:paraId="76667378" w14:textId="77777777" w:rsidR="00222532" w:rsidRDefault="00222532">
            <w:pPr>
              <w:spacing w:before="120" w:after="120"/>
              <w:rPr>
                <w:rFonts w:ascii="Arial" w:hAnsi="Arial" w:cs="Arial"/>
                <w:b/>
                <w:sz w:val="18"/>
                <w:szCs w:val="18"/>
              </w:rPr>
            </w:pPr>
          </w:p>
        </w:tc>
      </w:tr>
      <w:tr w:rsidR="00222532" w14:paraId="5E7EEBC5" w14:textId="77777777" w:rsidTr="00222532">
        <w:tc>
          <w:tcPr>
            <w:tcW w:w="3828" w:type="dxa"/>
            <w:gridSpan w:val="3"/>
            <w:tcBorders>
              <w:top w:val="single" w:sz="6" w:space="0" w:color="auto"/>
              <w:left w:val="single" w:sz="6" w:space="0" w:color="auto"/>
              <w:bottom w:val="single" w:sz="6" w:space="0" w:color="auto"/>
              <w:right w:val="single" w:sz="4" w:space="0" w:color="auto"/>
            </w:tcBorders>
            <w:vAlign w:val="center"/>
            <w:hideMark/>
          </w:tcPr>
          <w:p w14:paraId="7498A2C5" w14:textId="77777777" w:rsidR="00222532" w:rsidRDefault="00222532">
            <w:pPr>
              <w:spacing w:before="120" w:after="120"/>
              <w:rPr>
                <w:rFonts w:ascii="Arial" w:hAnsi="Arial" w:cs="Arial"/>
                <w:b/>
                <w:sz w:val="18"/>
                <w:szCs w:val="18"/>
              </w:rPr>
            </w:pPr>
            <w:r>
              <w:rPr>
                <w:rFonts w:ascii="Arial" w:hAnsi="Arial" w:cs="Arial"/>
                <w:b/>
                <w:sz w:val="18"/>
                <w:szCs w:val="18"/>
              </w:rPr>
              <w:t>Nazwa projektu</w:t>
            </w:r>
          </w:p>
        </w:tc>
        <w:tc>
          <w:tcPr>
            <w:tcW w:w="5670" w:type="dxa"/>
            <w:gridSpan w:val="2"/>
            <w:tcBorders>
              <w:top w:val="single" w:sz="6" w:space="0" w:color="auto"/>
              <w:left w:val="single" w:sz="4" w:space="0" w:color="auto"/>
              <w:bottom w:val="single" w:sz="6" w:space="0" w:color="auto"/>
              <w:right w:val="single" w:sz="6" w:space="0" w:color="auto"/>
            </w:tcBorders>
            <w:vAlign w:val="center"/>
          </w:tcPr>
          <w:p w14:paraId="1EA94313" w14:textId="77777777" w:rsidR="00222532" w:rsidRDefault="00222532">
            <w:pPr>
              <w:spacing w:before="120" w:after="120"/>
              <w:rPr>
                <w:rFonts w:ascii="Arial" w:hAnsi="Arial" w:cs="Arial"/>
                <w:b/>
                <w:sz w:val="18"/>
                <w:szCs w:val="18"/>
              </w:rPr>
            </w:pPr>
          </w:p>
        </w:tc>
      </w:tr>
      <w:tr w:rsidR="00222532" w14:paraId="36A18B35" w14:textId="77777777" w:rsidTr="00222532">
        <w:tc>
          <w:tcPr>
            <w:tcW w:w="3828" w:type="dxa"/>
            <w:gridSpan w:val="3"/>
            <w:tcBorders>
              <w:top w:val="single" w:sz="6" w:space="0" w:color="auto"/>
              <w:left w:val="single" w:sz="6" w:space="0" w:color="auto"/>
              <w:bottom w:val="single" w:sz="6" w:space="0" w:color="auto"/>
              <w:right w:val="single" w:sz="4" w:space="0" w:color="auto"/>
            </w:tcBorders>
            <w:vAlign w:val="center"/>
            <w:hideMark/>
          </w:tcPr>
          <w:p w14:paraId="4627C36D" w14:textId="77777777" w:rsidR="00222532" w:rsidRDefault="00222532">
            <w:pPr>
              <w:spacing w:before="120" w:after="120"/>
              <w:rPr>
                <w:rFonts w:ascii="Arial" w:hAnsi="Arial" w:cs="Arial"/>
                <w:b/>
                <w:sz w:val="18"/>
                <w:szCs w:val="18"/>
              </w:rPr>
            </w:pPr>
            <w:r>
              <w:rPr>
                <w:rFonts w:ascii="Arial" w:hAnsi="Arial" w:cs="Arial"/>
                <w:b/>
                <w:sz w:val="18"/>
                <w:szCs w:val="18"/>
              </w:rPr>
              <w:t xml:space="preserve">Nazwa Beneficjenta </w:t>
            </w:r>
          </w:p>
        </w:tc>
        <w:tc>
          <w:tcPr>
            <w:tcW w:w="5670" w:type="dxa"/>
            <w:gridSpan w:val="2"/>
            <w:tcBorders>
              <w:top w:val="single" w:sz="6" w:space="0" w:color="auto"/>
              <w:left w:val="single" w:sz="4" w:space="0" w:color="auto"/>
              <w:bottom w:val="single" w:sz="6" w:space="0" w:color="auto"/>
              <w:right w:val="single" w:sz="6" w:space="0" w:color="auto"/>
            </w:tcBorders>
            <w:vAlign w:val="center"/>
          </w:tcPr>
          <w:p w14:paraId="7E8104C9" w14:textId="77777777" w:rsidR="00222532" w:rsidRDefault="00222532">
            <w:pPr>
              <w:spacing w:before="120" w:after="120"/>
              <w:rPr>
                <w:rFonts w:ascii="Arial" w:hAnsi="Arial" w:cs="Arial"/>
                <w:b/>
                <w:sz w:val="18"/>
                <w:szCs w:val="18"/>
              </w:rPr>
            </w:pPr>
          </w:p>
        </w:tc>
      </w:tr>
      <w:tr w:rsidR="00222532" w14:paraId="456F1E2B" w14:textId="77777777" w:rsidTr="00222532">
        <w:tc>
          <w:tcPr>
            <w:tcW w:w="3828" w:type="dxa"/>
            <w:gridSpan w:val="3"/>
            <w:tcBorders>
              <w:top w:val="single" w:sz="6" w:space="0" w:color="auto"/>
              <w:left w:val="single" w:sz="6" w:space="0" w:color="auto"/>
              <w:bottom w:val="single" w:sz="4" w:space="0" w:color="auto"/>
              <w:right w:val="single" w:sz="4" w:space="0" w:color="auto"/>
            </w:tcBorders>
            <w:vAlign w:val="center"/>
            <w:hideMark/>
          </w:tcPr>
          <w:p w14:paraId="6E663137" w14:textId="77777777" w:rsidR="00222532" w:rsidRDefault="00222532">
            <w:pPr>
              <w:spacing w:before="120" w:after="120"/>
              <w:rPr>
                <w:rFonts w:ascii="Arial" w:hAnsi="Arial" w:cs="Arial"/>
                <w:b/>
                <w:sz w:val="18"/>
                <w:szCs w:val="18"/>
              </w:rPr>
            </w:pPr>
            <w:r>
              <w:rPr>
                <w:rFonts w:ascii="Arial" w:hAnsi="Arial" w:cs="Arial"/>
                <w:b/>
                <w:sz w:val="18"/>
                <w:szCs w:val="18"/>
              </w:rPr>
              <w:t>Data otrzymania wniosku</w:t>
            </w:r>
          </w:p>
        </w:tc>
        <w:tc>
          <w:tcPr>
            <w:tcW w:w="5670" w:type="dxa"/>
            <w:gridSpan w:val="2"/>
            <w:tcBorders>
              <w:top w:val="single" w:sz="6" w:space="0" w:color="auto"/>
              <w:left w:val="single" w:sz="4" w:space="0" w:color="auto"/>
              <w:bottom w:val="single" w:sz="4" w:space="0" w:color="auto"/>
              <w:right w:val="single" w:sz="6" w:space="0" w:color="auto"/>
            </w:tcBorders>
            <w:vAlign w:val="center"/>
          </w:tcPr>
          <w:p w14:paraId="617AF753" w14:textId="77777777" w:rsidR="00222532" w:rsidRDefault="00222532">
            <w:pPr>
              <w:spacing w:before="120" w:after="120"/>
              <w:rPr>
                <w:rFonts w:ascii="Arial" w:hAnsi="Arial" w:cs="Arial"/>
                <w:b/>
                <w:sz w:val="18"/>
                <w:szCs w:val="18"/>
              </w:rPr>
            </w:pPr>
          </w:p>
        </w:tc>
      </w:tr>
      <w:tr w:rsidR="00222532" w14:paraId="32EB18F3" w14:textId="77777777" w:rsidTr="00222532">
        <w:tc>
          <w:tcPr>
            <w:tcW w:w="945" w:type="dxa"/>
            <w:gridSpan w:val="2"/>
            <w:tcBorders>
              <w:top w:val="single" w:sz="6" w:space="0" w:color="auto"/>
              <w:left w:val="single" w:sz="6" w:space="0" w:color="auto"/>
              <w:bottom w:val="single" w:sz="4" w:space="0" w:color="auto"/>
              <w:right w:val="single" w:sz="4" w:space="0" w:color="auto"/>
            </w:tcBorders>
            <w:vAlign w:val="center"/>
            <w:hideMark/>
          </w:tcPr>
          <w:p w14:paraId="52E52A7E" w14:textId="77777777" w:rsidR="00222532" w:rsidRDefault="00222532">
            <w:pPr>
              <w:spacing w:before="120" w:after="120"/>
              <w:rPr>
                <w:rFonts w:ascii="Arial" w:hAnsi="Arial" w:cs="Arial"/>
                <w:b/>
                <w:sz w:val="18"/>
                <w:szCs w:val="18"/>
              </w:rPr>
            </w:pPr>
            <w:r>
              <w:rPr>
                <w:rFonts w:ascii="Arial" w:hAnsi="Arial" w:cs="Arial"/>
                <w:b/>
                <w:sz w:val="18"/>
                <w:szCs w:val="18"/>
              </w:rPr>
              <w:t>Lp.</w:t>
            </w:r>
          </w:p>
        </w:tc>
        <w:tc>
          <w:tcPr>
            <w:tcW w:w="2883" w:type="dxa"/>
            <w:tcBorders>
              <w:top w:val="single" w:sz="6" w:space="0" w:color="auto"/>
              <w:left w:val="single" w:sz="6" w:space="0" w:color="auto"/>
              <w:bottom w:val="single" w:sz="4" w:space="0" w:color="auto"/>
              <w:right w:val="single" w:sz="4" w:space="0" w:color="auto"/>
            </w:tcBorders>
            <w:vAlign w:val="center"/>
            <w:hideMark/>
          </w:tcPr>
          <w:p w14:paraId="3C9BF991" w14:textId="77777777" w:rsidR="00222532" w:rsidRDefault="00222532">
            <w:pPr>
              <w:spacing w:before="120" w:after="120"/>
              <w:rPr>
                <w:rFonts w:ascii="Arial" w:hAnsi="Arial" w:cs="Arial"/>
                <w:b/>
                <w:sz w:val="18"/>
                <w:szCs w:val="18"/>
              </w:rPr>
            </w:pPr>
            <w:r>
              <w:rPr>
                <w:rFonts w:ascii="Arial" w:hAnsi="Arial" w:cs="Arial"/>
                <w:b/>
                <w:sz w:val="18"/>
                <w:szCs w:val="18"/>
              </w:rPr>
              <w:t>Wyszczególnienie</w:t>
            </w:r>
          </w:p>
        </w:tc>
        <w:tc>
          <w:tcPr>
            <w:tcW w:w="992" w:type="dxa"/>
            <w:tcBorders>
              <w:top w:val="single" w:sz="6" w:space="0" w:color="auto"/>
              <w:left w:val="single" w:sz="4" w:space="0" w:color="auto"/>
              <w:bottom w:val="single" w:sz="4" w:space="0" w:color="auto"/>
              <w:right w:val="single" w:sz="4" w:space="0" w:color="auto"/>
            </w:tcBorders>
            <w:vAlign w:val="center"/>
            <w:hideMark/>
          </w:tcPr>
          <w:p w14:paraId="46C208B1" w14:textId="77777777" w:rsidR="00222532" w:rsidRDefault="00222532">
            <w:pPr>
              <w:spacing w:before="120" w:after="120"/>
              <w:jc w:val="center"/>
              <w:rPr>
                <w:rFonts w:ascii="Arial" w:hAnsi="Arial" w:cs="Arial"/>
                <w:b/>
                <w:sz w:val="18"/>
                <w:szCs w:val="18"/>
              </w:rPr>
            </w:pPr>
            <w:r>
              <w:rPr>
                <w:rFonts w:ascii="Arial" w:hAnsi="Arial" w:cs="Arial"/>
                <w:b/>
                <w:sz w:val="18"/>
                <w:szCs w:val="18"/>
              </w:rPr>
              <w:t>TAK/NIE/</w:t>
            </w:r>
          </w:p>
          <w:p w14:paraId="1CD4400D" w14:textId="77777777" w:rsidR="00222532" w:rsidRDefault="00222532">
            <w:pPr>
              <w:spacing w:before="120" w:after="120"/>
              <w:jc w:val="center"/>
              <w:rPr>
                <w:rFonts w:ascii="Arial" w:hAnsi="Arial" w:cs="Arial"/>
                <w:b/>
                <w:sz w:val="18"/>
                <w:szCs w:val="18"/>
              </w:rPr>
            </w:pPr>
            <w:r>
              <w:rPr>
                <w:rFonts w:ascii="Arial" w:hAnsi="Arial" w:cs="Arial"/>
                <w:b/>
                <w:sz w:val="18"/>
                <w:szCs w:val="18"/>
              </w:rPr>
              <w:t>nie dotyczy</w:t>
            </w:r>
          </w:p>
        </w:tc>
        <w:tc>
          <w:tcPr>
            <w:tcW w:w="4678" w:type="dxa"/>
            <w:tcBorders>
              <w:top w:val="single" w:sz="6" w:space="0" w:color="auto"/>
              <w:left w:val="single" w:sz="4" w:space="0" w:color="auto"/>
              <w:bottom w:val="single" w:sz="4" w:space="0" w:color="auto"/>
              <w:right w:val="single" w:sz="6" w:space="0" w:color="auto"/>
            </w:tcBorders>
            <w:vAlign w:val="center"/>
            <w:hideMark/>
          </w:tcPr>
          <w:p w14:paraId="15A9ECB8" w14:textId="77777777" w:rsidR="00222532" w:rsidRDefault="00222532">
            <w:pPr>
              <w:spacing w:before="120" w:after="120"/>
              <w:jc w:val="center"/>
              <w:rPr>
                <w:rFonts w:ascii="Arial" w:hAnsi="Arial" w:cs="Arial"/>
                <w:b/>
                <w:sz w:val="18"/>
                <w:szCs w:val="18"/>
              </w:rPr>
            </w:pPr>
            <w:r>
              <w:rPr>
                <w:rFonts w:ascii="Arial" w:hAnsi="Arial" w:cs="Arial"/>
                <w:b/>
                <w:sz w:val="18"/>
                <w:szCs w:val="18"/>
              </w:rPr>
              <w:t>Uwagi</w:t>
            </w:r>
          </w:p>
        </w:tc>
      </w:tr>
      <w:tr w:rsidR="00222532" w14:paraId="3D4ED43D" w14:textId="77777777" w:rsidTr="00222532">
        <w:trPr>
          <w:trHeight w:val="555"/>
        </w:trPr>
        <w:tc>
          <w:tcPr>
            <w:tcW w:w="9498" w:type="dxa"/>
            <w:gridSpan w:val="5"/>
            <w:tcBorders>
              <w:top w:val="single" w:sz="4" w:space="0" w:color="auto"/>
              <w:left w:val="single" w:sz="6" w:space="0" w:color="auto"/>
              <w:bottom w:val="single" w:sz="4" w:space="0" w:color="auto"/>
              <w:right w:val="single" w:sz="6" w:space="0" w:color="auto"/>
            </w:tcBorders>
            <w:shd w:val="pct5" w:color="auto" w:fill="auto"/>
            <w:vAlign w:val="center"/>
            <w:hideMark/>
          </w:tcPr>
          <w:p w14:paraId="0028EE69" w14:textId="77777777" w:rsidR="00222532" w:rsidRDefault="00222532">
            <w:pPr>
              <w:spacing w:before="120" w:after="120"/>
              <w:rPr>
                <w:rFonts w:ascii="Arial" w:hAnsi="Arial" w:cs="Arial"/>
                <w:b/>
                <w:sz w:val="18"/>
                <w:szCs w:val="18"/>
              </w:rPr>
            </w:pPr>
            <w:r>
              <w:rPr>
                <w:rFonts w:ascii="Arial" w:hAnsi="Arial" w:cs="Arial"/>
                <w:b/>
                <w:sz w:val="18"/>
                <w:szCs w:val="18"/>
              </w:rPr>
              <w:t>STOSOWANIE USTAWY PRAWO ZAMÓWIEŃ PUBLICZNYCH</w:t>
            </w:r>
            <w:r>
              <w:rPr>
                <w:rStyle w:val="Odwoanieprzypisudolnego"/>
                <w:rFonts w:ascii="Arial" w:hAnsi="Arial" w:cs="Arial"/>
                <w:b/>
                <w:sz w:val="18"/>
                <w:szCs w:val="18"/>
              </w:rPr>
              <w:footnoteReference w:id="4"/>
            </w:r>
          </w:p>
        </w:tc>
      </w:tr>
      <w:tr w:rsidR="00222532" w14:paraId="351E5178" w14:textId="77777777" w:rsidTr="00222532">
        <w:trPr>
          <w:trHeight w:val="390"/>
        </w:trPr>
        <w:tc>
          <w:tcPr>
            <w:tcW w:w="9498" w:type="dxa"/>
            <w:gridSpan w:val="5"/>
            <w:tcBorders>
              <w:top w:val="single" w:sz="4" w:space="0" w:color="auto"/>
              <w:left w:val="single" w:sz="4" w:space="0" w:color="auto"/>
              <w:bottom w:val="single" w:sz="4" w:space="0" w:color="auto"/>
              <w:right w:val="single" w:sz="4" w:space="0" w:color="auto"/>
            </w:tcBorders>
            <w:vAlign w:val="center"/>
            <w:hideMark/>
          </w:tcPr>
          <w:p w14:paraId="1430F471" w14:textId="77777777" w:rsidR="00222532" w:rsidRDefault="00222532">
            <w:pPr>
              <w:spacing w:before="120" w:after="120"/>
              <w:rPr>
                <w:rFonts w:ascii="Arial" w:hAnsi="Arial" w:cs="Arial"/>
                <w:b/>
                <w:i/>
                <w:sz w:val="18"/>
                <w:szCs w:val="18"/>
              </w:rPr>
            </w:pPr>
            <w:r>
              <w:rPr>
                <w:rFonts w:ascii="Arial" w:hAnsi="Arial" w:cs="Arial"/>
                <w:b/>
                <w:i/>
                <w:sz w:val="18"/>
                <w:szCs w:val="18"/>
              </w:rPr>
              <w:t>DANE IDENTYFIKACYJNE ANALIZOWANEGO WYDATKU</w:t>
            </w:r>
          </w:p>
        </w:tc>
      </w:tr>
      <w:tr w:rsidR="00222532" w14:paraId="5DA8D1D7" w14:textId="77777777" w:rsidTr="00222532">
        <w:trPr>
          <w:trHeight w:val="471"/>
        </w:trPr>
        <w:tc>
          <w:tcPr>
            <w:tcW w:w="3828" w:type="dxa"/>
            <w:gridSpan w:val="3"/>
            <w:tcBorders>
              <w:top w:val="single" w:sz="4" w:space="0" w:color="auto"/>
              <w:left w:val="single" w:sz="4" w:space="0" w:color="auto"/>
              <w:bottom w:val="single" w:sz="4" w:space="0" w:color="auto"/>
              <w:right w:val="single" w:sz="4" w:space="0" w:color="auto"/>
            </w:tcBorders>
            <w:vAlign w:val="center"/>
            <w:hideMark/>
          </w:tcPr>
          <w:p w14:paraId="672827D5" w14:textId="77777777" w:rsidR="00222532" w:rsidRDefault="00222532">
            <w:pPr>
              <w:spacing w:before="120" w:after="120"/>
              <w:rPr>
                <w:rFonts w:ascii="Arial" w:hAnsi="Arial" w:cs="Arial"/>
                <w:b/>
                <w:sz w:val="18"/>
                <w:szCs w:val="18"/>
              </w:rPr>
            </w:pPr>
            <w:r>
              <w:rPr>
                <w:rFonts w:ascii="Arial" w:hAnsi="Arial" w:cs="Arial"/>
                <w:b/>
                <w:sz w:val="18"/>
                <w:szCs w:val="18"/>
              </w:rPr>
              <w:t>Nr pozycji we wniosku o płatność</w:t>
            </w:r>
            <w:r>
              <w:rPr>
                <w:sz w:val="20"/>
                <w:szCs w:val="20"/>
              </w:rPr>
              <w:t xml:space="preserve"> </w:t>
            </w:r>
            <w:r>
              <w:rPr>
                <w:rFonts w:ascii="Arial" w:hAnsi="Arial" w:cs="Arial"/>
                <w:b/>
                <w:sz w:val="20"/>
                <w:szCs w:val="20"/>
              </w:rPr>
              <w:t xml:space="preserve">w </w:t>
            </w:r>
            <w:r>
              <w:rPr>
                <w:rFonts w:ascii="Arial" w:hAnsi="Arial" w:cs="Arial"/>
                <w:b/>
                <w:i/>
                <w:sz w:val="18"/>
                <w:szCs w:val="18"/>
              </w:rPr>
              <w:t>Zestawieniu dokumentów</w:t>
            </w:r>
            <w:r>
              <w:rPr>
                <w:rFonts w:ascii="Arial" w:hAnsi="Arial" w:cs="Arial"/>
                <w:b/>
                <w:sz w:val="18"/>
                <w:szCs w:val="18"/>
              </w:rPr>
              <w:t xml:space="preserve"> potwierdzających poniesione wydatki</w:t>
            </w:r>
          </w:p>
        </w:tc>
        <w:tc>
          <w:tcPr>
            <w:tcW w:w="5670" w:type="dxa"/>
            <w:gridSpan w:val="2"/>
            <w:tcBorders>
              <w:top w:val="single" w:sz="4" w:space="0" w:color="auto"/>
              <w:left w:val="single" w:sz="4" w:space="0" w:color="auto"/>
              <w:bottom w:val="single" w:sz="4" w:space="0" w:color="auto"/>
              <w:right w:val="single" w:sz="4" w:space="0" w:color="auto"/>
            </w:tcBorders>
            <w:vAlign w:val="center"/>
          </w:tcPr>
          <w:p w14:paraId="0A8CFBE9" w14:textId="77777777" w:rsidR="00222532" w:rsidRDefault="00222532">
            <w:pPr>
              <w:spacing w:before="120" w:after="120"/>
              <w:rPr>
                <w:rFonts w:ascii="Arial" w:hAnsi="Arial" w:cs="Arial"/>
                <w:i/>
                <w:sz w:val="18"/>
                <w:szCs w:val="18"/>
              </w:rPr>
            </w:pPr>
          </w:p>
        </w:tc>
      </w:tr>
      <w:tr w:rsidR="00222532" w14:paraId="5F0E31FA" w14:textId="77777777" w:rsidTr="00222532">
        <w:trPr>
          <w:trHeight w:val="555"/>
        </w:trPr>
        <w:tc>
          <w:tcPr>
            <w:tcW w:w="3828" w:type="dxa"/>
            <w:gridSpan w:val="3"/>
            <w:tcBorders>
              <w:top w:val="single" w:sz="4" w:space="0" w:color="auto"/>
              <w:left w:val="single" w:sz="4" w:space="0" w:color="auto"/>
              <w:bottom w:val="single" w:sz="4" w:space="0" w:color="auto"/>
              <w:right w:val="single" w:sz="4" w:space="0" w:color="auto"/>
            </w:tcBorders>
            <w:vAlign w:val="center"/>
            <w:hideMark/>
          </w:tcPr>
          <w:p w14:paraId="308707CA" w14:textId="77777777" w:rsidR="00222532" w:rsidRDefault="00222532">
            <w:pPr>
              <w:spacing w:before="120" w:after="120"/>
              <w:rPr>
                <w:rFonts w:ascii="Arial" w:hAnsi="Arial" w:cs="Arial"/>
                <w:b/>
                <w:sz w:val="18"/>
                <w:szCs w:val="18"/>
              </w:rPr>
            </w:pPr>
            <w:r>
              <w:rPr>
                <w:rFonts w:ascii="Arial" w:hAnsi="Arial" w:cs="Arial"/>
                <w:b/>
                <w:sz w:val="18"/>
                <w:szCs w:val="18"/>
              </w:rPr>
              <w:t xml:space="preserve">Nr i data publikacji </w:t>
            </w:r>
            <w:r>
              <w:rPr>
                <w:rFonts w:ascii="Arial" w:hAnsi="Arial" w:cs="Arial"/>
                <w:b/>
                <w:i/>
                <w:sz w:val="18"/>
                <w:szCs w:val="18"/>
              </w:rPr>
              <w:t>Ogłoszenia o  zamówieniu</w:t>
            </w:r>
          </w:p>
        </w:tc>
        <w:tc>
          <w:tcPr>
            <w:tcW w:w="5670" w:type="dxa"/>
            <w:gridSpan w:val="2"/>
            <w:tcBorders>
              <w:top w:val="single" w:sz="4" w:space="0" w:color="auto"/>
              <w:left w:val="single" w:sz="4" w:space="0" w:color="auto"/>
              <w:bottom w:val="single" w:sz="4" w:space="0" w:color="auto"/>
              <w:right w:val="single" w:sz="4" w:space="0" w:color="auto"/>
            </w:tcBorders>
            <w:vAlign w:val="center"/>
          </w:tcPr>
          <w:p w14:paraId="47428C53" w14:textId="77777777" w:rsidR="00222532" w:rsidRDefault="00222532">
            <w:pPr>
              <w:spacing w:before="120" w:after="120"/>
              <w:rPr>
                <w:rFonts w:ascii="Arial" w:hAnsi="Arial" w:cs="Arial"/>
                <w:i/>
                <w:sz w:val="18"/>
                <w:szCs w:val="18"/>
              </w:rPr>
            </w:pPr>
          </w:p>
        </w:tc>
      </w:tr>
      <w:tr w:rsidR="00222532" w14:paraId="072E8A02" w14:textId="77777777" w:rsidTr="00222532">
        <w:trPr>
          <w:trHeight w:val="419"/>
        </w:trPr>
        <w:tc>
          <w:tcPr>
            <w:tcW w:w="3828" w:type="dxa"/>
            <w:gridSpan w:val="3"/>
            <w:tcBorders>
              <w:top w:val="single" w:sz="4" w:space="0" w:color="auto"/>
              <w:left w:val="single" w:sz="4" w:space="0" w:color="auto"/>
              <w:bottom w:val="single" w:sz="4" w:space="0" w:color="auto"/>
              <w:right w:val="single" w:sz="4" w:space="0" w:color="auto"/>
            </w:tcBorders>
            <w:vAlign w:val="center"/>
            <w:hideMark/>
          </w:tcPr>
          <w:p w14:paraId="3EA03E41" w14:textId="77777777" w:rsidR="00222532" w:rsidRDefault="00222532">
            <w:pPr>
              <w:spacing w:before="120" w:after="120"/>
              <w:rPr>
                <w:rFonts w:ascii="Arial" w:hAnsi="Arial" w:cs="Arial"/>
                <w:b/>
                <w:sz w:val="18"/>
                <w:szCs w:val="18"/>
              </w:rPr>
            </w:pPr>
            <w:r>
              <w:rPr>
                <w:rFonts w:ascii="Arial" w:hAnsi="Arial" w:cs="Arial"/>
                <w:b/>
                <w:sz w:val="18"/>
                <w:szCs w:val="18"/>
              </w:rPr>
              <w:t>Przedmiot zamówienia</w:t>
            </w:r>
          </w:p>
        </w:tc>
        <w:tc>
          <w:tcPr>
            <w:tcW w:w="5670" w:type="dxa"/>
            <w:gridSpan w:val="2"/>
            <w:tcBorders>
              <w:top w:val="single" w:sz="4" w:space="0" w:color="auto"/>
              <w:left w:val="single" w:sz="4" w:space="0" w:color="auto"/>
              <w:bottom w:val="single" w:sz="4" w:space="0" w:color="auto"/>
              <w:right w:val="single" w:sz="4" w:space="0" w:color="auto"/>
            </w:tcBorders>
            <w:vAlign w:val="center"/>
          </w:tcPr>
          <w:p w14:paraId="248115D0" w14:textId="77777777" w:rsidR="00222532" w:rsidRDefault="00222532">
            <w:pPr>
              <w:spacing w:before="120" w:after="120"/>
              <w:rPr>
                <w:rFonts w:ascii="Arial" w:hAnsi="Arial" w:cs="Arial"/>
                <w:i/>
                <w:sz w:val="18"/>
                <w:szCs w:val="18"/>
              </w:rPr>
            </w:pPr>
          </w:p>
        </w:tc>
      </w:tr>
      <w:tr w:rsidR="00222532" w14:paraId="050136C4" w14:textId="77777777" w:rsidTr="00222532">
        <w:trPr>
          <w:trHeight w:val="419"/>
        </w:trPr>
        <w:tc>
          <w:tcPr>
            <w:tcW w:w="3828" w:type="dxa"/>
            <w:gridSpan w:val="3"/>
            <w:tcBorders>
              <w:top w:val="single" w:sz="4" w:space="0" w:color="auto"/>
              <w:left w:val="single" w:sz="4" w:space="0" w:color="auto"/>
              <w:bottom w:val="single" w:sz="4" w:space="0" w:color="auto"/>
              <w:right w:val="single" w:sz="4" w:space="0" w:color="auto"/>
            </w:tcBorders>
            <w:vAlign w:val="center"/>
            <w:hideMark/>
          </w:tcPr>
          <w:p w14:paraId="1F71201B" w14:textId="77777777" w:rsidR="00222532" w:rsidRDefault="00222532">
            <w:pPr>
              <w:spacing w:before="120" w:after="120"/>
              <w:rPr>
                <w:rFonts w:ascii="Arial" w:hAnsi="Arial" w:cs="Arial"/>
                <w:b/>
                <w:sz w:val="18"/>
                <w:szCs w:val="18"/>
              </w:rPr>
            </w:pPr>
            <w:r>
              <w:rPr>
                <w:rFonts w:ascii="Arial" w:hAnsi="Arial" w:cs="Arial"/>
                <w:b/>
                <w:sz w:val="18"/>
                <w:szCs w:val="18"/>
              </w:rPr>
              <w:t>Tryb zamówienia</w:t>
            </w:r>
          </w:p>
        </w:tc>
        <w:tc>
          <w:tcPr>
            <w:tcW w:w="5670" w:type="dxa"/>
            <w:gridSpan w:val="2"/>
            <w:tcBorders>
              <w:top w:val="single" w:sz="4" w:space="0" w:color="auto"/>
              <w:left w:val="single" w:sz="4" w:space="0" w:color="auto"/>
              <w:bottom w:val="single" w:sz="4" w:space="0" w:color="auto"/>
              <w:right w:val="single" w:sz="4" w:space="0" w:color="auto"/>
            </w:tcBorders>
            <w:vAlign w:val="center"/>
          </w:tcPr>
          <w:p w14:paraId="51E97A2F" w14:textId="77777777" w:rsidR="00222532" w:rsidRDefault="00222532">
            <w:pPr>
              <w:spacing w:before="120" w:after="120"/>
              <w:rPr>
                <w:rFonts w:ascii="Arial" w:hAnsi="Arial" w:cs="Arial"/>
                <w:i/>
                <w:sz w:val="18"/>
                <w:szCs w:val="18"/>
              </w:rPr>
            </w:pPr>
          </w:p>
        </w:tc>
      </w:tr>
      <w:tr w:rsidR="00222532" w14:paraId="165F7DC5" w14:textId="77777777" w:rsidTr="00222532">
        <w:trPr>
          <w:trHeight w:val="337"/>
        </w:trPr>
        <w:tc>
          <w:tcPr>
            <w:tcW w:w="3828" w:type="dxa"/>
            <w:gridSpan w:val="3"/>
            <w:tcBorders>
              <w:top w:val="single" w:sz="4" w:space="0" w:color="auto"/>
              <w:left w:val="single" w:sz="4" w:space="0" w:color="auto"/>
              <w:bottom w:val="single" w:sz="4" w:space="0" w:color="auto"/>
              <w:right w:val="single" w:sz="4" w:space="0" w:color="auto"/>
            </w:tcBorders>
            <w:vAlign w:val="center"/>
            <w:hideMark/>
          </w:tcPr>
          <w:p w14:paraId="1A9EC0F1" w14:textId="77777777" w:rsidR="00222532" w:rsidRDefault="00222532">
            <w:pPr>
              <w:spacing w:before="120" w:after="120"/>
              <w:rPr>
                <w:rFonts w:ascii="Arial" w:hAnsi="Arial" w:cs="Arial"/>
                <w:b/>
                <w:sz w:val="18"/>
                <w:szCs w:val="18"/>
              </w:rPr>
            </w:pPr>
            <w:r>
              <w:rPr>
                <w:rFonts w:ascii="Arial" w:hAnsi="Arial" w:cs="Arial"/>
                <w:b/>
                <w:sz w:val="18"/>
                <w:szCs w:val="18"/>
              </w:rPr>
              <w:t>Szacowana wartość zamówienia</w:t>
            </w:r>
          </w:p>
        </w:tc>
        <w:tc>
          <w:tcPr>
            <w:tcW w:w="5670" w:type="dxa"/>
            <w:gridSpan w:val="2"/>
            <w:tcBorders>
              <w:top w:val="single" w:sz="4" w:space="0" w:color="auto"/>
              <w:left w:val="single" w:sz="4" w:space="0" w:color="auto"/>
              <w:bottom w:val="single" w:sz="4" w:space="0" w:color="auto"/>
              <w:right w:val="single" w:sz="4" w:space="0" w:color="auto"/>
            </w:tcBorders>
            <w:vAlign w:val="center"/>
          </w:tcPr>
          <w:p w14:paraId="575C98D1" w14:textId="77777777" w:rsidR="00222532" w:rsidRDefault="00222532">
            <w:pPr>
              <w:spacing w:before="120" w:after="120"/>
              <w:rPr>
                <w:rFonts w:ascii="Arial" w:hAnsi="Arial" w:cs="Arial"/>
                <w:i/>
                <w:sz w:val="18"/>
                <w:szCs w:val="18"/>
              </w:rPr>
            </w:pPr>
          </w:p>
        </w:tc>
      </w:tr>
      <w:tr w:rsidR="00222532" w14:paraId="56C3F1FE"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68689AFF" w14:textId="77777777" w:rsidR="00222532" w:rsidRDefault="00222532">
            <w:pPr>
              <w:spacing w:before="120" w:after="120"/>
              <w:rPr>
                <w:rFonts w:ascii="Arial" w:hAnsi="Arial" w:cs="Arial"/>
                <w:sz w:val="18"/>
                <w:szCs w:val="18"/>
              </w:rPr>
            </w:pPr>
            <w:r>
              <w:rPr>
                <w:rFonts w:ascii="Arial" w:hAnsi="Arial" w:cs="Arial"/>
                <w:sz w:val="18"/>
                <w:szCs w:val="18"/>
              </w:rPr>
              <w:t>1.</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100F1DD4" w14:textId="77777777" w:rsidR="00222532" w:rsidRDefault="00222532">
            <w:pPr>
              <w:spacing w:before="120" w:after="120"/>
              <w:rPr>
                <w:rFonts w:ascii="Arial" w:hAnsi="Arial" w:cs="Arial"/>
                <w:sz w:val="18"/>
                <w:szCs w:val="18"/>
              </w:rPr>
            </w:pPr>
            <w:r>
              <w:rPr>
                <w:rFonts w:ascii="Arial" w:hAnsi="Arial" w:cs="Arial"/>
                <w:sz w:val="18"/>
                <w:szCs w:val="18"/>
              </w:rPr>
              <w:t>Czy beneficjent przeprowadził i udokumentował szacowanie wartości zamówienia?</w:t>
            </w:r>
          </w:p>
        </w:tc>
        <w:tc>
          <w:tcPr>
            <w:tcW w:w="992" w:type="dxa"/>
            <w:tcBorders>
              <w:top w:val="single" w:sz="4" w:space="0" w:color="auto"/>
              <w:left w:val="single" w:sz="4" w:space="0" w:color="auto"/>
              <w:bottom w:val="single" w:sz="4" w:space="0" w:color="auto"/>
              <w:right w:val="single" w:sz="4" w:space="0" w:color="auto"/>
            </w:tcBorders>
            <w:vAlign w:val="center"/>
          </w:tcPr>
          <w:p w14:paraId="2EF804CA"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7BDC8AC0" w14:textId="77777777" w:rsidR="00222532" w:rsidRDefault="00222532">
            <w:pPr>
              <w:spacing w:before="120" w:after="120"/>
              <w:rPr>
                <w:rFonts w:ascii="Arial" w:hAnsi="Arial" w:cs="Arial"/>
                <w:i/>
                <w:sz w:val="18"/>
                <w:szCs w:val="18"/>
              </w:rPr>
            </w:pPr>
            <w:r>
              <w:rPr>
                <w:rFonts w:ascii="Arial" w:hAnsi="Arial" w:cs="Arial"/>
                <w:i/>
                <w:sz w:val="18"/>
                <w:szCs w:val="18"/>
              </w:rPr>
              <w:t>W przypadku postępowań wszczętych po 1 stycznia 2021 r. należy uwzględnić postanowienia art. 28-36 Pzp.</w:t>
            </w:r>
          </w:p>
        </w:tc>
      </w:tr>
      <w:tr w:rsidR="00222532" w14:paraId="3FDFC446"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36277C0F" w14:textId="77777777" w:rsidR="00222532" w:rsidRDefault="00222532">
            <w:pPr>
              <w:spacing w:before="120" w:after="120"/>
              <w:rPr>
                <w:rFonts w:ascii="Arial" w:hAnsi="Arial" w:cs="Arial"/>
                <w:sz w:val="18"/>
                <w:szCs w:val="18"/>
              </w:rPr>
            </w:pPr>
            <w:r>
              <w:rPr>
                <w:rFonts w:ascii="Arial" w:hAnsi="Arial" w:cs="Arial"/>
                <w:sz w:val="18"/>
                <w:szCs w:val="18"/>
              </w:rPr>
              <w:t>2.</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23CF1CAC" w14:textId="77777777" w:rsidR="00222532" w:rsidRDefault="00222532">
            <w:pPr>
              <w:spacing w:before="120" w:after="120"/>
              <w:rPr>
                <w:rFonts w:ascii="Arial" w:hAnsi="Arial" w:cs="Arial"/>
                <w:sz w:val="18"/>
                <w:szCs w:val="18"/>
              </w:rPr>
            </w:pPr>
            <w:r>
              <w:rPr>
                <w:rFonts w:ascii="Arial" w:hAnsi="Arial" w:cs="Arial"/>
                <w:sz w:val="18"/>
                <w:szCs w:val="18"/>
              </w:rPr>
              <w:t>Czy podstawa ustalenia wartości zamówienia jest zgodna z obowiązującym – na dzień przeprowadzania postępowania – rozporządzeniem w sprawie średniego kursu złotego w stosunku do euro stanowiącego podstawę przeliczania wartości zamówień publicznych?</w:t>
            </w:r>
          </w:p>
        </w:tc>
        <w:tc>
          <w:tcPr>
            <w:tcW w:w="992" w:type="dxa"/>
            <w:tcBorders>
              <w:top w:val="single" w:sz="4" w:space="0" w:color="auto"/>
              <w:left w:val="single" w:sz="4" w:space="0" w:color="auto"/>
              <w:bottom w:val="single" w:sz="4" w:space="0" w:color="auto"/>
              <w:right w:val="single" w:sz="4" w:space="0" w:color="auto"/>
            </w:tcBorders>
            <w:vAlign w:val="center"/>
          </w:tcPr>
          <w:p w14:paraId="5B8BC86D"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1C94E48D" w14:textId="77777777" w:rsidR="00222532" w:rsidRDefault="00222532">
            <w:pPr>
              <w:spacing w:before="120" w:after="120"/>
              <w:rPr>
                <w:rFonts w:ascii="Arial" w:hAnsi="Arial" w:cs="Arial"/>
                <w:i/>
                <w:sz w:val="18"/>
                <w:szCs w:val="18"/>
              </w:rPr>
            </w:pPr>
            <w:r>
              <w:rPr>
                <w:rFonts w:ascii="Arial" w:hAnsi="Arial" w:cs="Arial"/>
                <w:i/>
                <w:sz w:val="18"/>
                <w:szCs w:val="18"/>
              </w:rPr>
              <w:t>Dotyczy wyłącznie postępowań wszczętych przed wejściem w życie ustawy z dnia 11 września 2019 r. Prawo zamówień publicznych (poz. 2019).</w:t>
            </w:r>
          </w:p>
          <w:p w14:paraId="1710BEBB" w14:textId="77777777" w:rsidR="00222532" w:rsidRDefault="00222532">
            <w:pPr>
              <w:spacing w:before="120" w:after="120"/>
              <w:rPr>
                <w:rFonts w:ascii="Arial" w:hAnsi="Arial" w:cs="Arial"/>
                <w:i/>
                <w:sz w:val="18"/>
                <w:szCs w:val="18"/>
              </w:rPr>
            </w:pPr>
            <w:r>
              <w:rPr>
                <w:rFonts w:ascii="Arial" w:hAnsi="Arial" w:cs="Arial"/>
                <w:i/>
                <w:sz w:val="18"/>
                <w:szCs w:val="18"/>
              </w:rPr>
              <w:t xml:space="preserve">Celem weryfikacji jest potwierdzenie, że beneficjent zastosował prawidłowy kurs euro w celu ustalenia wartości zamówienia. </w:t>
            </w:r>
          </w:p>
          <w:p w14:paraId="7871C6AD" w14:textId="77777777" w:rsidR="00222532" w:rsidRDefault="00222532">
            <w:pPr>
              <w:spacing w:before="120" w:after="120"/>
              <w:rPr>
                <w:rFonts w:ascii="Arial" w:hAnsi="Arial" w:cs="Arial"/>
                <w:i/>
                <w:sz w:val="18"/>
                <w:szCs w:val="18"/>
                <w:highlight w:val="yellow"/>
              </w:rPr>
            </w:pPr>
            <w:r>
              <w:rPr>
                <w:rFonts w:ascii="Arial" w:hAnsi="Arial" w:cs="Arial"/>
                <w:i/>
                <w:sz w:val="18"/>
                <w:szCs w:val="18"/>
              </w:rPr>
              <w:t xml:space="preserve">W przypadku postępowań wszczętych po 1 stycznia 2021 r. należy wpisać NIE DOTYCZY (zgodnie bowiem z art. 2 ust. 1 ww. ustawy jej przepisy stosuje się do zamówień klasycznych oraz organizowania konkursów o określonej w ustawie wartość – równej lub </w:t>
            </w:r>
            <w:r>
              <w:rPr>
                <w:rFonts w:ascii="Arial" w:hAnsi="Arial" w:cs="Arial"/>
                <w:i/>
                <w:sz w:val="18"/>
                <w:szCs w:val="18"/>
              </w:rPr>
              <w:lastRenderedPageBreak/>
              <w:t>przekraczającej kwotę 130 000 złotych netto) oraz podać datę wszczęcia postępowania.</w:t>
            </w:r>
            <w:r>
              <w:rPr>
                <w:rFonts w:ascii="Arial" w:hAnsi="Arial" w:cs="Arial"/>
                <w:sz w:val="18"/>
                <w:szCs w:val="18"/>
              </w:rPr>
              <w:t xml:space="preserve"> </w:t>
            </w:r>
          </w:p>
        </w:tc>
      </w:tr>
      <w:tr w:rsidR="00222532" w14:paraId="6E1FF5A5"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06797ACA" w14:textId="77777777" w:rsidR="00222532" w:rsidRDefault="00222532">
            <w:pPr>
              <w:spacing w:before="120" w:after="120"/>
              <w:rPr>
                <w:rFonts w:ascii="Arial" w:hAnsi="Arial" w:cs="Arial"/>
                <w:sz w:val="18"/>
                <w:szCs w:val="18"/>
              </w:rPr>
            </w:pPr>
            <w:r>
              <w:rPr>
                <w:rFonts w:ascii="Arial" w:hAnsi="Arial" w:cs="Arial"/>
                <w:sz w:val="18"/>
                <w:szCs w:val="18"/>
              </w:rPr>
              <w:lastRenderedPageBreak/>
              <w:t>3.</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7D684430" w14:textId="77777777" w:rsidR="00222532" w:rsidRDefault="00222532">
            <w:pPr>
              <w:spacing w:before="120" w:after="120"/>
              <w:rPr>
                <w:rFonts w:ascii="Arial" w:hAnsi="Arial" w:cs="Arial"/>
                <w:sz w:val="18"/>
                <w:szCs w:val="18"/>
              </w:rPr>
            </w:pPr>
            <w:r>
              <w:rPr>
                <w:rFonts w:ascii="Arial" w:hAnsi="Arial" w:cs="Arial"/>
                <w:sz w:val="18"/>
                <w:szCs w:val="18"/>
              </w:rPr>
              <w:t>Czy beneficjent udzielił zamówienia w trybie podstawowym?</w:t>
            </w:r>
          </w:p>
        </w:tc>
        <w:tc>
          <w:tcPr>
            <w:tcW w:w="992" w:type="dxa"/>
            <w:tcBorders>
              <w:top w:val="single" w:sz="4" w:space="0" w:color="auto"/>
              <w:left w:val="single" w:sz="4" w:space="0" w:color="auto"/>
              <w:bottom w:val="single" w:sz="4" w:space="0" w:color="auto"/>
              <w:right w:val="single" w:sz="4" w:space="0" w:color="auto"/>
            </w:tcBorders>
            <w:vAlign w:val="center"/>
          </w:tcPr>
          <w:p w14:paraId="240CD71B"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1BA4EF6B" w14:textId="77777777" w:rsidR="00222532" w:rsidRDefault="00222532">
            <w:pPr>
              <w:spacing w:before="120" w:after="120"/>
              <w:rPr>
                <w:rFonts w:ascii="Arial" w:hAnsi="Arial" w:cs="Arial"/>
                <w:i/>
                <w:sz w:val="18"/>
                <w:szCs w:val="18"/>
              </w:rPr>
            </w:pPr>
            <w:r>
              <w:rPr>
                <w:rFonts w:ascii="Arial" w:hAnsi="Arial" w:cs="Arial"/>
                <w:i/>
                <w:sz w:val="18"/>
                <w:szCs w:val="18"/>
              </w:rPr>
              <w:t>W przypadku postępowań wszczętych od 1 stycznia 2021 r. o wartości:</w:t>
            </w:r>
          </w:p>
          <w:p w14:paraId="21818FB9" w14:textId="77777777" w:rsidR="00222532" w:rsidRDefault="00222532" w:rsidP="00222532">
            <w:pPr>
              <w:numPr>
                <w:ilvl w:val="0"/>
                <w:numId w:val="22"/>
              </w:numPr>
              <w:spacing w:before="120" w:after="120" w:line="240" w:lineRule="auto"/>
              <w:ind w:left="459"/>
              <w:rPr>
                <w:rFonts w:ascii="Arial" w:hAnsi="Arial" w:cs="Arial"/>
                <w:i/>
                <w:sz w:val="18"/>
                <w:szCs w:val="18"/>
              </w:rPr>
            </w:pPr>
            <w:r>
              <w:rPr>
                <w:rFonts w:ascii="Arial" w:hAnsi="Arial" w:cs="Arial"/>
                <w:i/>
                <w:sz w:val="18"/>
                <w:szCs w:val="18"/>
              </w:rPr>
              <w:t xml:space="preserve">większej niż progi UE należy zweryfikować czy beneficjent udzielił zamówienia w trybie </w:t>
            </w:r>
            <w:r>
              <w:rPr>
                <w:rFonts w:ascii="Arial" w:hAnsi="Arial" w:cs="Arial"/>
                <w:bCs/>
                <w:i/>
                <w:sz w:val="18"/>
                <w:szCs w:val="18"/>
              </w:rPr>
              <w:t>przetargu nieograniczonego lub ograniczonego</w:t>
            </w:r>
            <w:r>
              <w:rPr>
                <w:rFonts w:ascii="Arial" w:hAnsi="Arial" w:cs="Arial"/>
                <w:i/>
                <w:sz w:val="18"/>
                <w:szCs w:val="18"/>
              </w:rPr>
              <w:t> (art. 129 ust. 2 Pzp).</w:t>
            </w:r>
          </w:p>
          <w:p w14:paraId="02737A5C" w14:textId="77777777" w:rsidR="00222532" w:rsidRDefault="00222532" w:rsidP="00222532">
            <w:pPr>
              <w:numPr>
                <w:ilvl w:val="0"/>
                <w:numId w:val="22"/>
              </w:numPr>
              <w:spacing w:before="120" w:after="120" w:line="240" w:lineRule="auto"/>
              <w:ind w:left="459"/>
              <w:rPr>
                <w:rFonts w:ascii="Arial" w:hAnsi="Arial" w:cs="Arial"/>
                <w:i/>
                <w:sz w:val="18"/>
                <w:szCs w:val="18"/>
              </w:rPr>
            </w:pPr>
            <w:r>
              <w:rPr>
                <w:rFonts w:ascii="Arial" w:hAnsi="Arial" w:cs="Arial"/>
                <w:i/>
                <w:sz w:val="18"/>
                <w:szCs w:val="18"/>
              </w:rPr>
              <w:t>mniejszej niż progi UE t</w:t>
            </w:r>
            <w:r>
              <w:rPr>
                <w:rFonts w:ascii="Arial" w:hAnsi="Arial" w:cs="Arial"/>
                <w:bCs/>
                <w:i/>
                <w:sz w:val="18"/>
                <w:szCs w:val="18"/>
              </w:rPr>
              <w:t>ryb podstawowy może być przeprowadzony:</w:t>
            </w:r>
            <w:r>
              <w:rPr>
                <w:rFonts w:ascii="Arial" w:hAnsi="Arial" w:cs="Arial"/>
                <w:b/>
                <w:bCs/>
                <w:i/>
                <w:sz w:val="18"/>
                <w:szCs w:val="18"/>
              </w:rPr>
              <w:t xml:space="preserve"> </w:t>
            </w:r>
            <w:r>
              <w:rPr>
                <w:rFonts w:ascii="Arial" w:hAnsi="Arial" w:cs="Arial"/>
                <w:i/>
                <w:sz w:val="18"/>
                <w:szCs w:val="18"/>
              </w:rPr>
              <w:t xml:space="preserve"> </w:t>
            </w:r>
          </w:p>
          <w:p w14:paraId="2329E035" w14:textId="77777777" w:rsidR="00222532" w:rsidRDefault="00222532" w:rsidP="00222532">
            <w:pPr>
              <w:numPr>
                <w:ilvl w:val="0"/>
                <w:numId w:val="23"/>
              </w:numPr>
              <w:spacing w:before="120" w:after="120" w:line="240" w:lineRule="auto"/>
              <w:rPr>
                <w:rFonts w:ascii="Arial" w:hAnsi="Arial" w:cs="Arial"/>
                <w:i/>
                <w:sz w:val="18"/>
                <w:szCs w:val="18"/>
              </w:rPr>
            </w:pPr>
            <w:r>
              <w:rPr>
                <w:rFonts w:ascii="Arial" w:hAnsi="Arial" w:cs="Arial"/>
                <w:i/>
                <w:sz w:val="18"/>
                <w:szCs w:val="18"/>
              </w:rPr>
              <w:t>bez negocjacji (art. 275 pkt 1 Pzp) - odpowiednik dotychczasowego przetargu nieograniczonego, sporządzana jest SWZ</w:t>
            </w:r>
          </w:p>
          <w:p w14:paraId="188B215B" w14:textId="77777777" w:rsidR="00222532" w:rsidRDefault="00222532" w:rsidP="00222532">
            <w:pPr>
              <w:numPr>
                <w:ilvl w:val="0"/>
                <w:numId w:val="23"/>
              </w:numPr>
              <w:spacing w:before="120" w:after="120" w:line="240" w:lineRule="auto"/>
              <w:rPr>
                <w:rFonts w:ascii="Arial" w:hAnsi="Arial" w:cs="Arial"/>
                <w:i/>
                <w:sz w:val="18"/>
                <w:szCs w:val="18"/>
              </w:rPr>
            </w:pPr>
            <w:r>
              <w:rPr>
                <w:rFonts w:ascii="Arial" w:hAnsi="Arial" w:cs="Arial"/>
                <w:i/>
                <w:sz w:val="18"/>
                <w:szCs w:val="18"/>
              </w:rPr>
              <w:t>z możliwością negocjacji (art. 275 pkt 2 Pzp) – odpowiednik negocjacji z ogłoszeniem oraz dialogu konkurencyjnego, sporządzana jest SWZ</w:t>
            </w:r>
          </w:p>
          <w:p w14:paraId="2C8B7135" w14:textId="77777777" w:rsidR="00222532" w:rsidRDefault="00222532" w:rsidP="00222532">
            <w:pPr>
              <w:numPr>
                <w:ilvl w:val="0"/>
                <w:numId w:val="23"/>
              </w:numPr>
              <w:spacing w:before="120" w:after="120" w:line="240" w:lineRule="auto"/>
              <w:rPr>
                <w:rFonts w:ascii="Arial" w:hAnsi="Arial" w:cs="Arial"/>
                <w:i/>
                <w:sz w:val="18"/>
                <w:szCs w:val="18"/>
              </w:rPr>
            </w:pPr>
            <w:r>
              <w:rPr>
                <w:rFonts w:ascii="Arial" w:hAnsi="Arial" w:cs="Arial"/>
                <w:i/>
                <w:sz w:val="18"/>
                <w:szCs w:val="18"/>
              </w:rPr>
              <w:t>z negocjacjami w celu ulepszenia treści ofert, z zaproszeniem po zakończeniu negocjacji do składania ofert ostatecznych (art. 275 pkt 3 Pzp), sporządzany jest Opis Potrzeb i Wymagań (art. 282 Pzp)</w:t>
            </w:r>
          </w:p>
          <w:p w14:paraId="7C82CD3A" w14:textId="77777777" w:rsidR="00222532" w:rsidRDefault="00222532">
            <w:pPr>
              <w:spacing w:before="120" w:after="120"/>
              <w:rPr>
                <w:rFonts w:ascii="Arial" w:hAnsi="Arial" w:cs="Arial"/>
                <w:i/>
                <w:sz w:val="18"/>
                <w:szCs w:val="18"/>
              </w:rPr>
            </w:pPr>
            <w:r>
              <w:rPr>
                <w:rFonts w:ascii="Arial" w:hAnsi="Arial" w:cs="Arial"/>
                <w:i/>
                <w:sz w:val="18"/>
                <w:szCs w:val="18"/>
              </w:rPr>
              <w:t>Ponadto należy uwzględnić:</w:t>
            </w:r>
          </w:p>
          <w:p w14:paraId="41081525" w14:textId="77777777" w:rsidR="00222532" w:rsidRDefault="00222532" w:rsidP="00222532">
            <w:pPr>
              <w:pStyle w:val="Akapitzlist"/>
              <w:numPr>
                <w:ilvl w:val="0"/>
                <w:numId w:val="24"/>
              </w:numPr>
              <w:spacing w:before="120" w:after="120" w:line="240" w:lineRule="auto"/>
              <w:ind w:left="459"/>
              <w:contextualSpacing w:val="0"/>
              <w:rPr>
                <w:rFonts w:ascii="Arial" w:hAnsi="Arial" w:cs="Arial"/>
                <w:b/>
                <w:i/>
                <w:sz w:val="18"/>
                <w:szCs w:val="18"/>
              </w:rPr>
            </w:pPr>
            <w:r>
              <w:rPr>
                <w:rFonts w:ascii="Arial" w:hAnsi="Arial" w:cs="Arial"/>
                <w:i/>
                <w:sz w:val="18"/>
                <w:szCs w:val="18"/>
              </w:rPr>
              <w:t>art. 20 ust. 1 Pzp, w którym wskazano, że postępowanie prowadzi się pisemnie art. 61 ust. 1 Pzp, zgodnie z którym 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odbywa się przy użyciu środków komunikacji elektronicznej</w:t>
            </w:r>
            <w:r>
              <w:rPr>
                <w:rFonts w:ascii="Arial" w:hAnsi="Arial" w:cs="Arial"/>
                <w:b/>
                <w:i/>
                <w:sz w:val="18"/>
                <w:szCs w:val="18"/>
              </w:rPr>
              <w:t xml:space="preserve"> </w:t>
            </w:r>
            <w:r>
              <w:rPr>
                <w:rFonts w:ascii="Arial" w:hAnsi="Arial" w:cs="Arial"/>
                <w:i/>
                <w:sz w:val="18"/>
                <w:szCs w:val="18"/>
              </w:rPr>
              <w:t>(patrz też art. 63 Pzp).</w:t>
            </w:r>
          </w:p>
        </w:tc>
      </w:tr>
      <w:tr w:rsidR="00222532" w14:paraId="597782FC"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5B1FA689" w14:textId="77777777" w:rsidR="00222532" w:rsidRDefault="00222532">
            <w:pPr>
              <w:spacing w:before="120" w:after="120"/>
              <w:rPr>
                <w:rFonts w:ascii="Arial" w:hAnsi="Arial" w:cs="Arial"/>
                <w:sz w:val="18"/>
                <w:szCs w:val="18"/>
              </w:rPr>
            </w:pPr>
            <w:r>
              <w:rPr>
                <w:rFonts w:ascii="Arial" w:hAnsi="Arial" w:cs="Arial"/>
                <w:sz w:val="18"/>
                <w:szCs w:val="18"/>
              </w:rPr>
              <w:t>3.1</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6844CFAD" w14:textId="77777777" w:rsidR="00222532" w:rsidRDefault="00222532">
            <w:pPr>
              <w:spacing w:before="120" w:after="120"/>
              <w:rPr>
                <w:rFonts w:ascii="Arial" w:hAnsi="Arial" w:cs="Arial"/>
                <w:sz w:val="18"/>
                <w:szCs w:val="18"/>
              </w:rPr>
            </w:pPr>
            <w:r>
              <w:rPr>
                <w:rFonts w:ascii="Arial" w:hAnsi="Arial" w:cs="Arial"/>
                <w:sz w:val="18"/>
                <w:szCs w:val="18"/>
              </w:rPr>
              <w:t>Jeżeli nie, czy zostały spełnione przesłanki do zastosowania innego trybu Pzp?</w:t>
            </w:r>
          </w:p>
        </w:tc>
        <w:tc>
          <w:tcPr>
            <w:tcW w:w="992" w:type="dxa"/>
            <w:tcBorders>
              <w:top w:val="single" w:sz="4" w:space="0" w:color="auto"/>
              <w:left w:val="single" w:sz="4" w:space="0" w:color="auto"/>
              <w:bottom w:val="single" w:sz="4" w:space="0" w:color="auto"/>
              <w:right w:val="single" w:sz="4" w:space="0" w:color="auto"/>
            </w:tcBorders>
            <w:vAlign w:val="center"/>
          </w:tcPr>
          <w:p w14:paraId="32E00DFE"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5885A390" w14:textId="77777777" w:rsidR="00222532" w:rsidRDefault="00222532">
            <w:pPr>
              <w:spacing w:before="120" w:after="120"/>
              <w:rPr>
                <w:rFonts w:ascii="Arial" w:hAnsi="Arial" w:cs="Arial"/>
                <w:i/>
                <w:sz w:val="18"/>
                <w:szCs w:val="18"/>
              </w:rPr>
            </w:pPr>
            <w:r>
              <w:rPr>
                <w:rFonts w:ascii="Arial" w:hAnsi="Arial" w:cs="Arial"/>
                <w:i/>
                <w:sz w:val="18"/>
                <w:szCs w:val="18"/>
              </w:rPr>
              <w:t>W przypadku postępowań wszczętych przed 1 stycznia 2021 r. należy zweryfikować na podstawie działu II rozdz. 3 ustawy Pzp, czy spełnione zostały przesłanki do zastosowania trybu innego niż przetarg nieograniczony i ograniczony.</w:t>
            </w:r>
          </w:p>
          <w:p w14:paraId="19E0A06F" w14:textId="77777777" w:rsidR="00222532" w:rsidRDefault="00222532">
            <w:pPr>
              <w:spacing w:before="120" w:after="120"/>
              <w:rPr>
                <w:rFonts w:ascii="Arial" w:hAnsi="Arial" w:cs="Arial"/>
                <w:i/>
                <w:sz w:val="18"/>
                <w:szCs w:val="18"/>
              </w:rPr>
            </w:pPr>
            <w:r>
              <w:rPr>
                <w:rFonts w:ascii="Arial" w:hAnsi="Arial" w:cs="Arial"/>
                <w:i/>
                <w:sz w:val="18"/>
                <w:szCs w:val="18"/>
              </w:rPr>
              <w:t>W przypadku postępowań wszczętych po 1 stycznia 2021 r. należy ustalić, czy spełnione zostały przesłanki do zastosowania trybu innego niż podstawowy (na podstawie działu III rozdz. 4 ustawy Pzp), a w przypadku zamówień o wartości powyżej progów unijnych - przetargu nieograniczonego lub ograniczonego (na podstawie działu II rozdz. 3 ustawy Pzp).</w:t>
            </w:r>
          </w:p>
        </w:tc>
      </w:tr>
      <w:tr w:rsidR="00222532" w14:paraId="2B70D6E8" w14:textId="77777777" w:rsidTr="00222532">
        <w:trPr>
          <w:trHeight w:val="771"/>
        </w:trPr>
        <w:tc>
          <w:tcPr>
            <w:tcW w:w="709" w:type="dxa"/>
            <w:tcBorders>
              <w:top w:val="single" w:sz="4" w:space="0" w:color="auto"/>
              <w:left w:val="single" w:sz="6" w:space="0" w:color="auto"/>
              <w:bottom w:val="single" w:sz="4" w:space="0" w:color="auto"/>
              <w:right w:val="single" w:sz="4" w:space="0" w:color="auto"/>
            </w:tcBorders>
            <w:vAlign w:val="center"/>
            <w:hideMark/>
          </w:tcPr>
          <w:p w14:paraId="58E8F462" w14:textId="77777777" w:rsidR="00222532" w:rsidRDefault="00222532">
            <w:pPr>
              <w:spacing w:before="120" w:after="120"/>
              <w:rPr>
                <w:rFonts w:ascii="Arial" w:hAnsi="Arial" w:cs="Arial"/>
                <w:sz w:val="18"/>
                <w:szCs w:val="18"/>
              </w:rPr>
            </w:pPr>
            <w:r>
              <w:rPr>
                <w:rFonts w:ascii="Arial" w:hAnsi="Arial" w:cs="Arial"/>
                <w:sz w:val="18"/>
                <w:szCs w:val="18"/>
              </w:rPr>
              <w:t>3.2</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7BF43096" w14:textId="77777777" w:rsidR="00222532" w:rsidRDefault="00222532">
            <w:pPr>
              <w:spacing w:before="120" w:after="120"/>
              <w:rPr>
                <w:rFonts w:ascii="Arial" w:hAnsi="Arial" w:cs="Arial"/>
                <w:sz w:val="18"/>
                <w:szCs w:val="18"/>
              </w:rPr>
            </w:pPr>
            <w:r>
              <w:rPr>
                <w:rFonts w:ascii="Arial" w:hAnsi="Arial" w:cs="Arial"/>
                <w:sz w:val="18"/>
                <w:szCs w:val="18"/>
              </w:rPr>
              <w:t>Czy beneficjent prawidłowo zastosował procedury uproszczone obowiązujące w odniesieniu do zamówień na usługi społeczne i inne szczególne usługi?</w:t>
            </w:r>
          </w:p>
        </w:tc>
        <w:tc>
          <w:tcPr>
            <w:tcW w:w="992" w:type="dxa"/>
            <w:tcBorders>
              <w:top w:val="single" w:sz="4" w:space="0" w:color="auto"/>
              <w:left w:val="single" w:sz="4" w:space="0" w:color="auto"/>
              <w:bottom w:val="single" w:sz="4" w:space="0" w:color="auto"/>
              <w:right w:val="single" w:sz="4" w:space="0" w:color="auto"/>
            </w:tcBorders>
            <w:vAlign w:val="center"/>
          </w:tcPr>
          <w:p w14:paraId="61F8D44A"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21F50702" w14:textId="77777777" w:rsidR="00222532" w:rsidRDefault="00222532">
            <w:pPr>
              <w:spacing w:before="120" w:after="120"/>
              <w:rPr>
                <w:rFonts w:ascii="Arial" w:hAnsi="Arial" w:cs="Arial"/>
                <w:i/>
                <w:sz w:val="18"/>
                <w:szCs w:val="18"/>
              </w:rPr>
            </w:pPr>
            <w:r>
              <w:rPr>
                <w:rFonts w:ascii="Arial" w:hAnsi="Arial" w:cs="Arial"/>
                <w:i/>
                <w:sz w:val="18"/>
                <w:szCs w:val="18"/>
              </w:rPr>
              <w:t>Należy zweryfikować na podstawie działu III rozdz. 6 ustawy Pzp, a w przypadku postępowań wszczętych po 1 stycznia 2021 r. na podstawie działu IV rozdz. 4.</w:t>
            </w:r>
          </w:p>
          <w:p w14:paraId="501A8F53" w14:textId="77777777" w:rsidR="00222532" w:rsidRDefault="00222532">
            <w:pPr>
              <w:spacing w:before="120" w:after="120"/>
              <w:rPr>
                <w:rFonts w:ascii="Arial" w:hAnsi="Arial" w:cs="Arial"/>
                <w:bCs/>
                <w:i/>
                <w:sz w:val="18"/>
                <w:szCs w:val="18"/>
              </w:rPr>
            </w:pPr>
            <w:r>
              <w:rPr>
                <w:rFonts w:ascii="Arial" w:hAnsi="Arial" w:cs="Arial"/>
                <w:i/>
                <w:sz w:val="18"/>
                <w:szCs w:val="18"/>
              </w:rPr>
              <w:t xml:space="preserve">Od 1 stycznia 2021 r. zgodnie z art. 359 nowej ustawy Pzp, udzielając zamówienia </w:t>
            </w:r>
            <w:r>
              <w:rPr>
                <w:rFonts w:ascii="Arial" w:hAnsi="Arial" w:cs="Arial"/>
                <w:bCs/>
                <w:i/>
                <w:sz w:val="18"/>
                <w:szCs w:val="18"/>
              </w:rPr>
              <w:t xml:space="preserve">na usługi społeczne i inne </w:t>
            </w:r>
            <w:r>
              <w:rPr>
                <w:rFonts w:ascii="Arial" w:hAnsi="Arial" w:cs="Arial"/>
                <w:bCs/>
                <w:i/>
                <w:sz w:val="18"/>
                <w:szCs w:val="18"/>
              </w:rPr>
              <w:lastRenderedPageBreak/>
              <w:t>szczególne usługi beneficjent stosuje przepisy Pzp właściwe dla:</w:t>
            </w:r>
          </w:p>
          <w:p w14:paraId="25F93474" w14:textId="77777777" w:rsidR="00222532" w:rsidRDefault="00222532">
            <w:pPr>
              <w:spacing w:before="120" w:after="120"/>
              <w:ind w:left="99"/>
              <w:rPr>
                <w:rFonts w:ascii="Arial" w:hAnsi="Arial" w:cs="Arial"/>
                <w:bCs/>
                <w:i/>
                <w:sz w:val="18"/>
                <w:szCs w:val="18"/>
              </w:rPr>
            </w:pPr>
            <w:r>
              <w:rPr>
                <w:rFonts w:ascii="Arial" w:hAnsi="Arial" w:cs="Arial"/>
                <w:bCs/>
                <w:i/>
                <w:sz w:val="18"/>
                <w:szCs w:val="18"/>
              </w:rPr>
              <w:t>zamówień klasycznych o wartości równej lub przekraczającej progi unijne zamówień klasycznych o wartości mniejszej niż progi unijne. Zgodnie z art. 360 nowej Pzp, beneficjent udzielając tego rodzaju zamówień, może nie stosować przepisów ustawy dotyczących:</w:t>
            </w:r>
          </w:p>
          <w:p w14:paraId="645DFCB0" w14:textId="77777777" w:rsidR="00222532" w:rsidRDefault="00222532" w:rsidP="00222532">
            <w:pPr>
              <w:pStyle w:val="Akapitzlist"/>
              <w:numPr>
                <w:ilvl w:val="1"/>
                <w:numId w:val="25"/>
              </w:numPr>
              <w:spacing w:before="120" w:after="120" w:line="240" w:lineRule="auto"/>
              <w:ind w:left="459" w:hanging="425"/>
              <w:contextualSpacing w:val="0"/>
              <w:rPr>
                <w:rFonts w:ascii="Arial" w:hAnsi="Arial" w:cs="Arial"/>
                <w:bCs/>
                <w:i/>
                <w:sz w:val="18"/>
                <w:szCs w:val="18"/>
              </w:rPr>
            </w:pPr>
            <w:r>
              <w:rPr>
                <w:rFonts w:ascii="Arial" w:hAnsi="Arial" w:cs="Arial"/>
                <w:bCs/>
                <w:i/>
                <w:sz w:val="18"/>
                <w:szCs w:val="18"/>
              </w:rPr>
              <w:t>obowiązku powołania komisji przetargowej;</w:t>
            </w:r>
          </w:p>
          <w:p w14:paraId="04B3CEC6" w14:textId="77777777" w:rsidR="00222532" w:rsidRDefault="00222532" w:rsidP="00222532">
            <w:pPr>
              <w:pStyle w:val="Akapitzlist"/>
              <w:numPr>
                <w:ilvl w:val="1"/>
                <w:numId w:val="25"/>
              </w:numPr>
              <w:spacing w:before="120" w:after="120" w:line="240" w:lineRule="auto"/>
              <w:ind w:left="459" w:hanging="425"/>
              <w:contextualSpacing w:val="0"/>
              <w:rPr>
                <w:rFonts w:ascii="Arial" w:hAnsi="Arial" w:cs="Arial"/>
                <w:bCs/>
                <w:i/>
                <w:sz w:val="18"/>
                <w:szCs w:val="18"/>
              </w:rPr>
            </w:pPr>
            <w:r>
              <w:rPr>
                <w:rFonts w:ascii="Arial" w:hAnsi="Arial" w:cs="Arial"/>
                <w:bCs/>
                <w:i/>
                <w:sz w:val="18"/>
                <w:szCs w:val="18"/>
              </w:rPr>
              <w:t>obowiązku składania oświadczenia</w:t>
            </w:r>
            <w:r>
              <w:rPr>
                <w:color w:val="000000"/>
              </w:rPr>
              <w:t xml:space="preserve"> </w:t>
            </w:r>
            <w:r>
              <w:rPr>
                <w:rFonts w:ascii="Arial" w:hAnsi="Arial" w:cs="Arial"/>
                <w:bCs/>
                <w:i/>
                <w:sz w:val="18"/>
                <w:szCs w:val="18"/>
              </w:rPr>
              <w:t>o niepodleganiu wykluczeniu, spełnianiu warunków udziału w postępowaniu lub kryteriów selekcji, w zakresie wskazanym przez zamawiającego, na formularzu jednolitego dokumentu;</w:t>
            </w:r>
          </w:p>
          <w:p w14:paraId="01102573" w14:textId="77777777" w:rsidR="00222532" w:rsidRDefault="00222532" w:rsidP="00222532">
            <w:pPr>
              <w:pStyle w:val="Akapitzlist"/>
              <w:numPr>
                <w:ilvl w:val="1"/>
                <w:numId w:val="25"/>
              </w:numPr>
              <w:spacing w:before="120" w:after="120" w:line="240" w:lineRule="auto"/>
              <w:ind w:left="459" w:hanging="425"/>
              <w:contextualSpacing w:val="0"/>
              <w:rPr>
                <w:rFonts w:ascii="Arial" w:hAnsi="Arial" w:cs="Arial"/>
                <w:bCs/>
                <w:i/>
                <w:sz w:val="18"/>
                <w:szCs w:val="18"/>
              </w:rPr>
            </w:pPr>
            <w:r>
              <w:rPr>
                <w:rFonts w:ascii="Arial" w:hAnsi="Arial" w:cs="Arial"/>
                <w:bCs/>
                <w:i/>
                <w:sz w:val="18"/>
                <w:szCs w:val="18"/>
              </w:rPr>
              <w:t>minimalnych terminów składania wniosków o dopuszczenie do udziału w postępowaniu lub terminów składania ofert;</w:t>
            </w:r>
          </w:p>
          <w:p w14:paraId="637963FF" w14:textId="77777777" w:rsidR="00222532" w:rsidRDefault="00222532" w:rsidP="00222532">
            <w:pPr>
              <w:pStyle w:val="Akapitzlist"/>
              <w:numPr>
                <w:ilvl w:val="1"/>
                <w:numId w:val="25"/>
              </w:numPr>
              <w:spacing w:before="120" w:after="120" w:line="240" w:lineRule="auto"/>
              <w:ind w:left="459" w:hanging="425"/>
              <w:contextualSpacing w:val="0"/>
              <w:rPr>
                <w:rFonts w:ascii="Arial" w:hAnsi="Arial" w:cs="Arial"/>
                <w:bCs/>
                <w:i/>
                <w:sz w:val="18"/>
                <w:szCs w:val="18"/>
              </w:rPr>
            </w:pPr>
            <w:r>
              <w:rPr>
                <w:rFonts w:ascii="Arial" w:hAnsi="Arial" w:cs="Arial"/>
                <w:bCs/>
                <w:i/>
                <w:sz w:val="18"/>
                <w:szCs w:val="18"/>
              </w:rPr>
              <w:t>obowiązku żądania dokumentów jako podmiotowego środka dowodowego;</w:t>
            </w:r>
          </w:p>
          <w:p w14:paraId="42FE28D2" w14:textId="77777777" w:rsidR="00222532" w:rsidRDefault="00222532" w:rsidP="00222532">
            <w:pPr>
              <w:pStyle w:val="Akapitzlist"/>
              <w:numPr>
                <w:ilvl w:val="1"/>
                <w:numId w:val="25"/>
              </w:numPr>
              <w:spacing w:before="120" w:after="120" w:line="240" w:lineRule="auto"/>
              <w:ind w:left="459" w:hanging="425"/>
              <w:contextualSpacing w:val="0"/>
              <w:rPr>
                <w:rFonts w:ascii="Arial" w:hAnsi="Arial" w:cs="Arial"/>
                <w:bCs/>
                <w:i/>
                <w:sz w:val="18"/>
                <w:szCs w:val="18"/>
              </w:rPr>
            </w:pPr>
            <w:r>
              <w:rPr>
                <w:rFonts w:ascii="Arial" w:hAnsi="Arial" w:cs="Arial"/>
                <w:bCs/>
                <w:i/>
                <w:sz w:val="18"/>
                <w:szCs w:val="18"/>
              </w:rPr>
              <w:t>przesłanek wyboru trybu udzielenia zamówienia, w przypadku trybu negocjacji z ogłoszeniem lub dialogu konkurencyjnego.</w:t>
            </w:r>
          </w:p>
        </w:tc>
      </w:tr>
      <w:tr w:rsidR="00222532" w14:paraId="40F43BB5"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22F15B39" w14:textId="77777777" w:rsidR="00222532" w:rsidRDefault="00222532">
            <w:pPr>
              <w:spacing w:before="120" w:after="120"/>
              <w:rPr>
                <w:rFonts w:ascii="Arial" w:hAnsi="Arial" w:cs="Arial"/>
                <w:sz w:val="18"/>
                <w:szCs w:val="18"/>
              </w:rPr>
            </w:pPr>
            <w:r>
              <w:rPr>
                <w:rFonts w:ascii="Arial" w:hAnsi="Arial" w:cs="Arial"/>
                <w:sz w:val="18"/>
                <w:szCs w:val="18"/>
              </w:rPr>
              <w:lastRenderedPageBreak/>
              <w:t>4.</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2045647D" w14:textId="77777777" w:rsidR="00222532" w:rsidRDefault="00222532">
            <w:pPr>
              <w:spacing w:before="120" w:after="120"/>
              <w:rPr>
                <w:rFonts w:ascii="Arial" w:hAnsi="Arial" w:cs="Arial"/>
                <w:sz w:val="18"/>
                <w:szCs w:val="18"/>
              </w:rPr>
            </w:pPr>
            <w:r>
              <w:rPr>
                <w:rFonts w:ascii="Arial" w:hAnsi="Arial" w:cs="Arial"/>
                <w:sz w:val="18"/>
                <w:szCs w:val="18"/>
              </w:rPr>
              <w:t xml:space="preserve">Czy ogłoszenie o zamówieniu zostało opublikowane zgodnie z Pzp? </w:t>
            </w:r>
          </w:p>
        </w:tc>
        <w:tc>
          <w:tcPr>
            <w:tcW w:w="992" w:type="dxa"/>
            <w:tcBorders>
              <w:top w:val="single" w:sz="4" w:space="0" w:color="auto"/>
              <w:left w:val="single" w:sz="4" w:space="0" w:color="auto"/>
              <w:bottom w:val="single" w:sz="4" w:space="0" w:color="auto"/>
              <w:right w:val="single" w:sz="4" w:space="0" w:color="auto"/>
            </w:tcBorders>
            <w:vAlign w:val="center"/>
          </w:tcPr>
          <w:p w14:paraId="212CCD87"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4ED57DC6" w14:textId="77777777" w:rsidR="00222532" w:rsidRDefault="00222532">
            <w:pPr>
              <w:spacing w:before="120" w:after="120"/>
              <w:rPr>
                <w:rFonts w:ascii="Arial" w:hAnsi="Arial" w:cs="Arial"/>
                <w:i/>
                <w:sz w:val="18"/>
                <w:szCs w:val="18"/>
              </w:rPr>
            </w:pPr>
            <w:r>
              <w:rPr>
                <w:rFonts w:ascii="Arial" w:hAnsi="Arial" w:cs="Arial"/>
                <w:i/>
                <w:sz w:val="18"/>
                <w:szCs w:val="18"/>
              </w:rPr>
              <w:t>Weryfikowane ogłoszenie o udzieleniu zamówienia i jego ewentualne modyfikacje:</w:t>
            </w:r>
          </w:p>
          <w:p w14:paraId="6F46E493" w14:textId="77777777" w:rsidR="00222532" w:rsidRDefault="00222532">
            <w:pPr>
              <w:spacing w:before="120" w:after="120"/>
              <w:rPr>
                <w:rFonts w:ascii="Arial" w:hAnsi="Arial" w:cs="Arial"/>
                <w:bCs/>
                <w:i/>
                <w:sz w:val="18"/>
                <w:szCs w:val="18"/>
              </w:rPr>
            </w:pPr>
            <w:r>
              <w:rPr>
                <w:rFonts w:ascii="Arial" w:hAnsi="Arial" w:cs="Arial"/>
                <w:i/>
                <w:sz w:val="18"/>
                <w:szCs w:val="18"/>
              </w:rPr>
              <w:t>W</w:t>
            </w:r>
            <w:r>
              <w:rPr>
                <w:rFonts w:ascii="Arial" w:hAnsi="Arial" w:cs="Arial"/>
                <w:bCs/>
                <w:i/>
                <w:sz w:val="18"/>
                <w:szCs w:val="18"/>
              </w:rPr>
              <w:t xml:space="preserve"> przypadku postępowań wszczętych:</w:t>
            </w:r>
          </w:p>
          <w:p w14:paraId="0DBBDED4" w14:textId="77777777" w:rsidR="00222532" w:rsidRDefault="00222532" w:rsidP="00222532">
            <w:pPr>
              <w:pStyle w:val="Akapitzlist"/>
              <w:numPr>
                <w:ilvl w:val="0"/>
                <w:numId w:val="26"/>
              </w:numPr>
              <w:spacing w:before="120" w:after="120" w:line="240" w:lineRule="auto"/>
              <w:ind w:left="459" w:hanging="284"/>
              <w:contextualSpacing w:val="0"/>
              <w:rPr>
                <w:rFonts w:ascii="Arial" w:hAnsi="Arial" w:cs="Arial"/>
                <w:i/>
                <w:sz w:val="18"/>
                <w:szCs w:val="18"/>
              </w:rPr>
            </w:pPr>
            <w:r>
              <w:rPr>
                <w:rFonts w:ascii="Arial" w:hAnsi="Arial" w:cs="Arial"/>
                <w:bCs/>
                <w:i/>
                <w:sz w:val="18"/>
                <w:szCs w:val="18"/>
              </w:rPr>
              <w:t>przed 1 stycznia 2021 r. zgodnie z działem I rozdziałem 3 Pzp</w:t>
            </w:r>
          </w:p>
          <w:p w14:paraId="7B603591" w14:textId="77777777" w:rsidR="00222532" w:rsidRDefault="00222532" w:rsidP="00222532">
            <w:pPr>
              <w:pStyle w:val="Akapitzlist"/>
              <w:numPr>
                <w:ilvl w:val="0"/>
                <w:numId w:val="26"/>
              </w:numPr>
              <w:spacing w:before="120" w:after="120" w:line="240" w:lineRule="auto"/>
              <w:ind w:left="459" w:hanging="284"/>
              <w:contextualSpacing w:val="0"/>
              <w:rPr>
                <w:rFonts w:ascii="Arial" w:hAnsi="Arial" w:cs="Arial"/>
                <w:i/>
                <w:sz w:val="18"/>
                <w:szCs w:val="18"/>
              </w:rPr>
            </w:pPr>
            <w:r>
              <w:rPr>
                <w:rFonts w:ascii="Arial" w:hAnsi="Arial" w:cs="Arial"/>
                <w:bCs/>
                <w:i/>
                <w:sz w:val="18"/>
                <w:szCs w:val="18"/>
              </w:rPr>
              <w:t xml:space="preserve"> od 1 stycznia 2021 r., zgodnie z </w:t>
            </w:r>
            <w:r>
              <w:rPr>
                <w:rFonts w:ascii="Arial" w:hAnsi="Arial" w:cs="Arial"/>
                <w:i/>
                <w:sz w:val="18"/>
                <w:szCs w:val="18"/>
              </w:rPr>
              <w:t>działem II oddział 2 i działem 3 rozdziałem 4 Pzp.</w:t>
            </w:r>
          </w:p>
          <w:p w14:paraId="34F3F19D" w14:textId="77777777" w:rsidR="00222532" w:rsidRDefault="00222532">
            <w:pPr>
              <w:spacing w:before="120" w:after="120"/>
              <w:rPr>
                <w:rFonts w:ascii="Arial" w:hAnsi="Arial" w:cs="Arial"/>
                <w:i/>
                <w:sz w:val="18"/>
                <w:szCs w:val="18"/>
              </w:rPr>
            </w:pPr>
            <w:r>
              <w:rPr>
                <w:rFonts w:ascii="Arial" w:hAnsi="Arial" w:cs="Arial"/>
                <w:i/>
                <w:sz w:val="18"/>
                <w:szCs w:val="18"/>
              </w:rPr>
              <w:t>Do weryfikacji na podstawie:</w:t>
            </w:r>
          </w:p>
          <w:p w14:paraId="0D88EA48" w14:textId="77777777" w:rsidR="00222532" w:rsidRDefault="00222532" w:rsidP="00222532">
            <w:pPr>
              <w:pStyle w:val="Akapitzlist"/>
              <w:numPr>
                <w:ilvl w:val="0"/>
                <w:numId w:val="27"/>
              </w:numPr>
              <w:spacing w:before="120" w:after="120" w:line="240" w:lineRule="auto"/>
              <w:ind w:left="459" w:hanging="284"/>
              <w:contextualSpacing w:val="0"/>
              <w:rPr>
                <w:rFonts w:ascii="Arial" w:hAnsi="Arial" w:cs="Arial"/>
                <w:i/>
                <w:sz w:val="18"/>
                <w:szCs w:val="18"/>
              </w:rPr>
            </w:pPr>
            <w:r>
              <w:rPr>
                <w:rFonts w:ascii="Arial" w:hAnsi="Arial" w:cs="Arial"/>
                <w:i/>
                <w:sz w:val="18"/>
                <w:szCs w:val="18"/>
              </w:rPr>
              <w:t xml:space="preserve">Biuletynu Zamówień Publicznych dla zamówień o wartości poniżej progów UE lub </w:t>
            </w:r>
          </w:p>
          <w:p w14:paraId="58908241" w14:textId="77777777" w:rsidR="00222532" w:rsidRDefault="00222532" w:rsidP="00222532">
            <w:pPr>
              <w:pStyle w:val="Akapitzlist"/>
              <w:numPr>
                <w:ilvl w:val="0"/>
                <w:numId w:val="27"/>
              </w:numPr>
              <w:spacing w:before="120" w:after="120" w:line="240" w:lineRule="auto"/>
              <w:ind w:left="459" w:hanging="284"/>
              <w:contextualSpacing w:val="0"/>
              <w:rPr>
                <w:rFonts w:ascii="Arial" w:hAnsi="Arial" w:cs="Arial"/>
                <w:i/>
                <w:sz w:val="18"/>
                <w:szCs w:val="18"/>
              </w:rPr>
            </w:pPr>
            <w:r>
              <w:rPr>
                <w:rFonts w:ascii="Arial" w:hAnsi="Arial" w:cs="Arial"/>
                <w:i/>
                <w:sz w:val="18"/>
                <w:szCs w:val="18"/>
              </w:rPr>
              <w:t xml:space="preserve">Dziennika Urzędowego UE dla zamówień powyżej progów UE. </w:t>
            </w:r>
          </w:p>
          <w:p w14:paraId="3AE1D6FF" w14:textId="77777777" w:rsidR="00222532" w:rsidRDefault="00222532">
            <w:pPr>
              <w:spacing w:before="120" w:after="120"/>
              <w:rPr>
                <w:rFonts w:ascii="Arial" w:hAnsi="Arial" w:cs="Arial"/>
                <w:i/>
                <w:sz w:val="18"/>
                <w:szCs w:val="18"/>
              </w:rPr>
            </w:pPr>
            <w:r>
              <w:rPr>
                <w:rFonts w:ascii="Arial" w:hAnsi="Arial" w:cs="Arial"/>
                <w:i/>
                <w:sz w:val="18"/>
                <w:szCs w:val="18"/>
              </w:rPr>
              <w:t>W</w:t>
            </w:r>
            <w:r>
              <w:rPr>
                <w:rFonts w:ascii="Arial" w:hAnsi="Arial" w:cs="Arial"/>
                <w:bCs/>
                <w:i/>
                <w:sz w:val="18"/>
                <w:szCs w:val="18"/>
              </w:rPr>
              <w:t xml:space="preserve"> przypadku postępowań wszczętych od 1 stycznia 2021 r., zgodnie art. 88 ust. 1 Pzp</w:t>
            </w:r>
            <w:r>
              <w:rPr>
                <w:rFonts w:ascii="Arial" w:hAnsi="Arial" w:cs="Arial"/>
                <w:i/>
                <w:sz w:val="18"/>
                <w:szCs w:val="18"/>
              </w:rPr>
              <w:t xml:space="preserve"> od dnia publikacji ogłoszenia beneficjent ma obowiązek udostępnienia ogłoszenia również na stronie internetowej prowadzonego postępowania. Udostępnienie to nie może nastąpić przed publikacją ogłoszenia w Dzienniku Urzędowym Unii Europejskiej, z wyjątkiem przypadku, gdy zamawiający nie został powiadomiony o publikacji w terminie 48 godzin od potwierdzenia przez Urząd Publikacji Unii Europejskiej otrzymania tego ogłoszenia. </w:t>
            </w:r>
          </w:p>
          <w:p w14:paraId="0501D73F" w14:textId="77777777" w:rsidR="00222532" w:rsidRDefault="00222532">
            <w:pPr>
              <w:rPr>
                <w:rFonts w:ascii="Arial" w:hAnsi="Arial" w:cs="Arial"/>
                <w:i/>
                <w:sz w:val="18"/>
                <w:szCs w:val="18"/>
              </w:rPr>
            </w:pPr>
            <w:r>
              <w:rPr>
                <w:rFonts w:ascii="Arial" w:hAnsi="Arial" w:cs="Arial"/>
                <w:i/>
                <w:sz w:val="18"/>
                <w:szCs w:val="18"/>
              </w:rPr>
              <w:t>Należy ustalić czy SIWZ / SWZ / OPIW:</w:t>
            </w:r>
          </w:p>
          <w:p w14:paraId="32AB40DD" w14:textId="77777777" w:rsidR="00222532" w:rsidRDefault="00222532" w:rsidP="00222532">
            <w:pPr>
              <w:pStyle w:val="Akapitzlist"/>
              <w:numPr>
                <w:ilvl w:val="0"/>
                <w:numId w:val="28"/>
              </w:numPr>
              <w:spacing w:before="120" w:after="120" w:line="240" w:lineRule="auto"/>
              <w:ind w:left="459"/>
              <w:contextualSpacing w:val="0"/>
              <w:rPr>
                <w:rFonts w:ascii="Arial" w:hAnsi="Arial" w:cs="Arial"/>
                <w:i/>
                <w:sz w:val="18"/>
                <w:szCs w:val="18"/>
              </w:rPr>
            </w:pPr>
            <w:r>
              <w:rPr>
                <w:rFonts w:ascii="Arial" w:hAnsi="Arial" w:cs="Arial"/>
                <w:i/>
                <w:sz w:val="18"/>
                <w:szCs w:val="18"/>
              </w:rPr>
              <w:t>został upubliczniony na stronie internetowej od dnia zamieszczenia ogłoszenia o zamówieniu lub dnia wysłania zaproszenia do potwierdzenia zainteresowania</w:t>
            </w:r>
          </w:p>
          <w:p w14:paraId="6EE421DE" w14:textId="77777777" w:rsidR="00222532" w:rsidRDefault="00222532" w:rsidP="00222532">
            <w:pPr>
              <w:pStyle w:val="Akapitzlist"/>
              <w:numPr>
                <w:ilvl w:val="0"/>
                <w:numId w:val="28"/>
              </w:numPr>
              <w:spacing w:before="120" w:after="120" w:line="240" w:lineRule="auto"/>
              <w:ind w:left="459"/>
              <w:contextualSpacing w:val="0"/>
              <w:rPr>
                <w:rFonts w:ascii="Times New Roman" w:hAnsi="Times New Roman" w:cs="Times New Roman"/>
                <w:color w:val="FF0000"/>
                <w:sz w:val="20"/>
                <w:szCs w:val="20"/>
              </w:rPr>
            </w:pPr>
            <w:r>
              <w:rPr>
                <w:rFonts w:ascii="Arial" w:hAnsi="Arial" w:cs="Arial"/>
                <w:i/>
                <w:sz w:val="18"/>
                <w:szCs w:val="18"/>
              </w:rPr>
              <w:t>w</w:t>
            </w:r>
            <w:r>
              <w:rPr>
                <w:rFonts w:ascii="Arial" w:hAnsi="Arial" w:cs="Arial"/>
                <w:bCs/>
                <w:i/>
                <w:sz w:val="18"/>
                <w:szCs w:val="18"/>
              </w:rPr>
              <w:t xml:space="preserve"> przypadku postępowań wszczętych od 1 stycznia 2021 r., zgodnie art. 133 ust. 1 Pzp, beneficjent </w:t>
            </w:r>
            <w:r>
              <w:rPr>
                <w:rFonts w:ascii="Arial" w:hAnsi="Arial" w:cs="Arial"/>
                <w:i/>
                <w:sz w:val="18"/>
                <w:szCs w:val="18"/>
              </w:rPr>
              <w:t xml:space="preserve">zapewnia na stronie internetowej </w:t>
            </w:r>
            <w:r>
              <w:rPr>
                <w:rFonts w:ascii="Arial" w:hAnsi="Arial" w:cs="Arial"/>
                <w:i/>
                <w:sz w:val="18"/>
                <w:szCs w:val="18"/>
              </w:rPr>
              <w:lastRenderedPageBreak/>
              <w:t xml:space="preserve">prowadzonego postępowania bezpłatny, pełny, bezpośredni i nieograniczony dostęp do SWZ, od dnia publikacji ogłoszenia o zamówieniu w Dzienniku Urzędowym Unii Europejskiej nie krócej niż do dnia udzielenia zamówienia. </w:t>
            </w:r>
          </w:p>
        </w:tc>
      </w:tr>
      <w:tr w:rsidR="00222532" w14:paraId="602D8539" w14:textId="77777777" w:rsidTr="00222532">
        <w:trPr>
          <w:trHeight w:val="346"/>
        </w:trPr>
        <w:tc>
          <w:tcPr>
            <w:tcW w:w="709" w:type="dxa"/>
            <w:tcBorders>
              <w:top w:val="single" w:sz="4" w:space="0" w:color="auto"/>
              <w:left w:val="single" w:sz="6" w:space="0" w:color="auto"/>
              <w:bottom w:val="single" w:sz="4" w:space="0" w:color="auto"/>
              <w:right w:val="single" w:sz="4" w:space="0" w:color="auto"/>
            </w:tcBorders>
            <w:vAlign w:val="center"/>
            <w:hideMark/>
          </w:tcPr>
          <w:p w14:paraId="74A3648B" w14:textId="77777777" w:rsidR="00222532" w:rsidRDefault="00222532">
            <w:pPr>
              <w:spacing w:before="120" w:after="120"/>
              <w:rPr>
                <w:rFonts w:ascii="Arial" w:hAnsi="Arial" w:cs="Arial"/>
                <w:sz w:val="18"/>
                <w:szCs w:val="18"/>
              </w:rPr>
            </w:pPr>
            <w:r>
              <w:rPr>
                <w:rFonts w:ascii="Arial" w:hAnsi="Arial" w:cs="Arial"/>
                <w:sz w:val="18"/>
                <w:szCs w:val="18"/>
              </w:rPr>
              <w:lastRenderedPageBreak/>
              <w:t>5.</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3B5527E0" w14:textId="77777777" w:rsidR="00222532" w:rsidRDefault="00222532">
            <w:pPr>
              <w:spacing w:before="120" w:after="120"/>
              <w:rPr>
                <w:rFonts w:ascii="Arial" w:hAnsi="Arial" w:cs="Arial"/>
                <w:sz w:val="18"/>
                <w:szCs w:val="18"/>
              </w:rPr>
            </w:pPr>
            <w:r>
              <w:rPr>
                <w:rFonts w:ascii="Arial" w:hAnsi="Arial" w:cs="Arial"/>
                <w:sz w:val="18"/>
                <w:szCs w:val="18"/>
              </w:rPr>
              <w:t>Czy prawidłowo ustalono i stosowano terminy odnoszące się do poszczególnych etapów postępowania?</w:t>
            </w:r>
          </w:p>
        </w:tc>
        <w:tc>
          <w:tcPr>
            <w:tcW w:w="992" w:type="dxa"/>
            <w:tcBorders>
              <w:top w:val="single" w:sz="4" w:space="0" w:color="auto"/>
              <w:left w:val="single" w:sz="4" w:space="0" w:color="auto"/>
              <w:bottom w:val="single" w:sz="4" w:space="0" w:color="auto"/>
              <w:right w:val="single" w:sz="4" w:space="0" w:color="auto"/>
            </w:tcBorders>
            <w:vAlign w:val="center"/>
          </w:tcPr>
          <w:p w14:paraId="4CE78E1F"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6A441B9E" w14:textId="77777777" w:rsidR="00222532" w:rsidRDefault="00222532">
            <w:pPr>
              <w:spacing w:before="120" w:after="120"/>
              <w:rPr>
                <w:rFonts w:ascii="Arial" w:hAnsi="Arial" w:cs="Arial"/>
                <w:bCs/>
                <w:i/>
                <w:sz w:val="18"/>
                <w:szCs w:val="18"/>
              </w:rPr>
            </w:pPr>
            <w:r>
              <w:rPr>
                <w:rFonts w:ascii="Arial" w:hAnsi="Arial" w:cs="Arial"/>
                <w:bCs/>
                <w:i/>
                <w:sz w:val="18"/>
                <w:szCs w:val="18"/>
              </w:rPr>
              <w:t>Należy w szczególności ustalić, czy:</w:t>
            </w:r>
          </w:p>
          <w:p w14:paraId="51E46CDD" w14:textId="77777777" w:rsidR="00222532" w:rsidRDefault="00222532" w:rsidP="00222532">
            <w:pPr>
              <w:pStyle w:val="Akapitzlist"/>
              <w:numPr>
                <w:ilvl w:val="0"/>
                <w:numId w:val="29"/>
              </w:numPr>
              <w:spacing w:before="120" w:after="120" w:line="240" w:lineRule="auto"/>
              <w:ind w:left="459"/>
              <w:contextualSpacing w:val="0"/>
              <w:rPr>
                <w:rFonts w:ascii="Arial" w:hAnsi="Arial" w:cs="Arial"/>
                <w:i/>
                <w:sz w:val="18"/>
                <w:szCs w:val="18"/>
              </w:rPr>
            </w:pPr>
            <w:r>
              <w:rPr>
                <w:rFonts w:ascii="Arial" w:hAnsi="Arial" w:cs="Arial"/>
                <w:bCs/>
                <w:i/>
                <w:sz w:val="18"/>
                <w:szCs w:val="18"/>
              </w:rPr>
              <w:t xml:space="preserve">termin składania ofert lub wniosków o dopuszczenie do udziału w postępowaniu o udzielenie zamówienia to w przypadku postepowań wszczętych przed dniem 1 stycznia 2021 r. </w:t>
            </w:r>
            <w:r>
              <w:rPr>
                <w:rFonts w:ascii="Arial" w:hAnsi="Arial" w:cs="Arial"/>
                <w:i/>
                <w:sz w:val="18"/>
                <w:szCs w:val="18"/>
              </w:rPr>
              <w:t>minimum 7 dni (zgodnie z orzecznictwem KIO), a w przypadku postępowań wszczętych od 1 stycznia 2021 r. w trybie przetargu:</w:t>
            </w:r>
          </w:p>
          <w:p w14:paraId="43314CC7" w14:textId="77777777" w:rsidR="00222532" w:rsidRDefault="00222532" w:rsidP="00222532">
            <w:pPr>
              <w:pStyle w:val="Akapitzlist"/>
              <w:numPr>
                <w:ilvl w:val="0"/>
                <w:numId w:val="30"/>
              </w:numPr>
              <w:spacing w:before="120" w:after="120" w:line="240" w:lineRule="auto"/>
              <w:contextualSpacing w:val="0"/>
              <w:rPr>
                <w:rFonts w:ascii="Arial" w:hAnsi="Arial" w:cs="Arial"/>
                <w:i/>
                <w:sz w:val="18"/>
                <w:szCs w:val="18"/>
              </w:rPr>
            </w:pPr>
            <w:r>
              <w:rPr>
                <w:rFonts w:ascii="Arial" w:hAnsi="Arial" w:cs="Arial"/>
                <w:i/>
                <w:sz w:val="18"/>
                <w:szCs w:val="18"/>
              </w:rPr>
              <w:t>nieograniczonego - termin składania ofert jest nie krótszy niż 35 dni od dnia przekazania ogłoszenia o zamówieniu Urzędowi Publikacji UE, a w razie pilnej potrzeby udzielenia zamówienia  nie krótszy niż 15 dni od dnia przekazania ogłoszenia o zamówieniu Urzędowi Publikacji UE (art. 138 ust. 1 i 2 Pzp),</w:t>
            </w:r>
          </w:p>
          <w:p w14:paraId="555B36BF" w14:textId="77777777" w:rsidR="00222532" w:rsidRDefault="00222532" w:rsidP="00222532">
            <w:pPr>
              <w:pStyle w:val="Akapitzlist"/>
              <w:numPr>
                <w:ilvl w:val="0"/>
                <w:numId w:val="30"/>
              </w:numPr>
              <w:spacing w:before="120" w:after="120" w:line="240" w:lineRule="auto"/>
              <w:contextualSpacing w:val="0"/>
              <w:rPr>
                <w:rFonts w:ascii="Arial" w:hAnsi="Arial" w:cs="Arial"/>
                <w:i/>
                <w:sz w:val="18"/>
                <w:szCs w:val="18"/>
              </w:rPr>
            </w:pPr>
            <w:r>
              <w:rPr>
                <w:rFonts w:ascii="Arial" w:hAnsi="Arial" w:cs="Arial"/>
                <w:i/>
                <w:sz w:val="18"/>
                <w:szCs w:val="18"/>
              </w:rPr>
              <w:t>ograniczonego - termin składania wniosków o dopuszczenie do udziału w postępowaniu nie może być krótszy niż 30 dni od dnia przekazania ogłoszenia o zamówieniu Urzędowi Publikacji UE, a w razie pilnej potrzeby</w:t>
            </w:r>
            <w:bookmarkStart w:id="5" w:name="mip51080843"/>
            <w:bookmarkStart w:id="6" w:name="mip51080842"/>
            <w:bookmarkEnd w:id="5"/>
            <w:bookmarkEnd w:id="6"/>
            <w:r>
              <w:rPr>
                <w:rFonts w:ascii="Arial" w:hAnsi="Arial" w:cs="Arial"/>
                <w:i/>
                <w:sz w:val="18"/>
                <w:szCs w:val="18"/>
              </w:rPr>
              <w:t xml:space="preserve"> udzielenia zamówienia  nie krótszy niż 15 dni od dnia przekazania ogłoszenia o zamówieniu Urzędowi Publikacji UE (art. 144 ust. 1 i 2 Pzp).</w:t>
            </w:r>
          </w:p>
          <w:p w14:paraId="27503007" w14:textId="77777777" w:rsidR="00222532" w:rsidRDefault="00222532" w:rsidP="00222532">
            <w:pPr>
              <w:pStyle w:val="Akapitzlist"/>
              <w:numPr>
                <w:ilvl w:val="0"/>
                <w:numId w:val="29"/>
              </w:numPr>
              <w:spacing w:before="120" w:after="120" w:line="240" w:lineRule="auto"/>
              <w:ind w:left="459"/>
              <w:contextualSpacing w:val="0"/>
              <w:rPr>
                <w:rFonts w:ascii="Arial" w:hAnsi="Arial" w:cs="Arial"/>
                <w:i/>
                <w:sz w:val="18"/>
                <w:szCs w:val="18"/>
              </w:rPr>
            </w:pPr>
            <w:r>
              <w:rPr>
                <w:rFonts w:ascii="Arial" w:hAnsi="Arial" w:cs="Arial"/>
                <w:i/>
                <w:sz w:val="18"/>
                <w:szCs w:val="18"/>
              </w:rPr>
              <w:t xml:space="preserve">nie </w:t>
            </w:r>
            <w:r>
              <w:rPr>
                <w:rFonts w:ascii="Arial" w:hAnsi="Arial" w:cs="Arial"/>
                <w:bCs/>
                <w:i/>
                <w:sz w:val="18"/>
                <w:szCs w:val="18"/>
              </w:rPr>
              <w:t>zastosowano procedury przyspieszonej bez wystąpienia ustawowych przesłanek jej stosowania</w:t>
            </w:r>
          </w:p>
          <w:p w14:paraId="4A4F52EF" w14:textId="77777777" w:rsidR="00222532" w:rsidRDefault="00222532" w:rsidP="00222532">
            <w:pPr>
              <w:pStyle w:val="Akapitzlist"/>
              <w:numPr>
                <w:ilvl w:val="0"/>
                <w:numId w:val="29"/>
              </w:numPr>
              <w:spacing w:before="120" w:after="120" w:line="240" w:lineRule="auto"/>
              <w:ind w:left="459"/>
              <w:contextualSpacing w:val="0"/>
              <w:rPr>
                <w:rFonts w:ascii="Arial" w:hAnsi="Arial" w:cs="Arial"/>
                <w:i/>
                <w:color w:val="FF0000"/>
                <w:sz w:val="18"/>
                <w:szCs w:val="18"/>
              </w:rPr>
            </w:pPr>
            <w:r>
              <w:rPr>
                <w:rFonts w:ascii="Arial" w:hAnsi="Arial" w:cs="Arial"/>
                <w:i/>
                <w:sz w:val="18"/>
                <w:szCs w:val="18"/>
              </w:rPr>
              <w:t>nie ustalono terminów krótszych niż przewidziane w Pzp jako minimalne w przypadku wprowadzania istotnych zmian treści ogłoszenia o zamówieniu.</w:t>
            </w:r>
          </w:p>
        </w:tc>
      </w:tr>
      <w:tr w:rsidR="00222532" w14:paraId="79FA0016" w14:textId="77777777" w:rsidTr="00222532">
        <w:trPr>
          <w:trHeight w:val="274"/>
        </w:trPr>
        <w:tc>
          <w:tcPr>
            <w:tcW w:w="709" w:type="dxa"/>
            <w:tcBorders>
              <w:top w:val="single" w:sz="4" w:space="0" w:color="auto"/>
              <w:left w:val="single" w:sz="6" w:space="0" w:color="auto"/>
              <w:bottom w:val="single" w:sz="4" w:space="0" w:color="auto"/>
              <w:right w:val="single" w:sz="4" w:space="0" w:color="auto"/>
            </w:tcBorders>
            <w:vAlign w:val="center"/>
            <w:hideMark/>
          </w:tcPr>
          <w:p w14:paraId="4D5CB2D9" w14:textId="77777777" w:rsidR="00222532" w:rsidRDefault="00222532">
            <w:pPr>
              <w:spacing w:before="120" w:after="120"/>
              <w:rPr>
                <w:rFonts w:ascii="Arial" w:hAnsi="Arial" w:cs="Arial"/>
                <w:sz w:val="18"/>
                <w:szCs w:val="18"/>
              </w:rPr>
            </w:pPr>
            <w:r>
              <w:rPr>
                <w:rFonts w:ascii="Arial" w:hAnsi="Arial" w:cs="Arial"/>
                <w:sz w:val="18"/>
                <w:szCs w:val="18"/>
              </w:rPr>
              <w:t>6.</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7846122F" w14:textId="77777777" w:rsidR="00222532" w:rsidRDefault="00222532">
            <w:pPr>
              <w:spacing w:before="120" w:after="120"/>
              <w:rPr>
                <w:rFonts w:ascii="Arial" w:hAnsi="Arial" w:cs="Arial"/>
                <w:sz w:val="18"/>
                <w:szCs w:val="18"/>
              </w:rPr>
            </w:pPr>
            <w:r>
              <w:rPr>
                <w:rFonts w:ascii="Arial" w:hAnsi="Arial" w:cs="Arial"/>
                <w:sz w:val="18"/>
                <w:szCs w:val="18"/>
              </w:rPr>
              <w:t>Czy wszystkie osoby biorące udział w postępowaniu złożyły oświadczenia dotyczące niepodlegania wyłączeniu z czynności w postępowaniu o udzielenie zamówienia?</w:t>
            </w:r>
          </w:p>
        </w:tc>
        <w:tc>
          <w:tcPr>
            <w:tcW w:w="992" w:type="dxa"/>
            <w:tcBorders>
              <w:top w:val="single" w:sz="4" w:space="0" w:color="auto"/>
              <w:left w:val="single" w:sz="4" w:space="0" w:color="auto"/>
              <w:bottom w:val="single" w:sz="4" w:space="0" w:color="auto"/>
              <w:right w:val="single" w:sz="4" w:space="0" w:color="auto"/>
            </w:tcBorders>
            <w:vAlign w:val="center"/>
          </w:tcPr>
          <w:p w14:paraId="33348FBC"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027AE01D" w14:textId="77777777" w:rsidR="00222532" w:rsidRDefault="00222532">
            <w:pPr>
              <w:spacing w:before="120" w:after="120"/>
              <w:rPr>
                <w:rFonts w:ascii="Arial" w:hAnsi="Arial" w:cs="Arial"/>
                <w:i/>
                <w:sz w:val="18"/>
                <w:szCs w:val="18"/>
              </w:rPr>
            </w:pPr>
            <w:r>
              <w:rPr>
                <w:rFonts w:ascii="Arial" w:hAnsi="Arial" w:cs="Arial"/>
                <w:i/>
                <w:sz w:val="18"/>
                <w:szCs w:val="18"/>
              </w:rPr>
              <w:t>Należy ustalić, czy beneficjent dochował obowiązku wyłączenia z postępowania o udzielenie zamówienia osób, wobec których istnieją uzasadnione wątpliwości co do ich bezstronności i obiektywizmu, lub polegające na złożeniu fałszywego oświadczenia o braku istnienia podstaw do wyłączenia tych osób oraz czy złożenie oświadczeń nastąpiło w terminach określonych w ustawie</w:t>
            </w:r>
          </w:p>
          <w:p w14:paraId="3EF47095" w14:textId="77777777" w:rsidR="00222532" w:rsidRDefault="00222532">
            <w:pPr>
              <w:spacing w:before="120" w:after="120"/>
              <w:rPr>
                <w:rFonts w:ascii="Arial" w:hAnsi="Arial" w:cs="Arial"/>
                <w:i/>
                <w:sz w:val="18"/>
                <w:szCs w:val="18"/>
              </w:rPr>
            </w:pPr>
            <w:r>
              <w:rPr>
                <w:rFonts w:ascii="Arial" w:hAnsi="Arial" w:cs="Arial"/>
                <w:i/>
                <w:sz w:val="18"/>
                <w:szCs w:val="18"/>
              </w:rPr>
              <w:t xml:space="preserve">Weryfikacji podlega: </w:t>
            </w:r>
          </w:p>
          <w:p w14:paraId="428FD8E0" w14:textId="77777777" w:rsidR="00222532" w:rsidRDefault="00222532" w:rsidP="00222532">
            <w:pPr>
              <w:pStyle w:val="Akapitzlist"/>
              <w:numPr>
                <w:ilvl w:val="0"/>
                <w:numId w:val="31"/>
              </w:numPr>
              <w:spacing w:before="120" w:after="120" w:line="240" w:lineRule="auto"/>
              <w:ind w:left="459" w:hanging="425"/>
              <w:contextualSpacing w:val="0"/>
              <w:rPr>
                <w:rFonts w:ascii="Arial" w:hAnsi="Arial" w:cs="Arial"/>
                <w:i/>
                <w:sz w:val="18"/>
                <w:szCs w:val="18"/>
              </w:rPr>
            </w:pPr>
            <w:r>
              <w:rPr>
                <w:rFonts w:ascii="Arial" w:hAnsi="Arial" w:cs="Arial"/>
                <w:i/>
                <w:sz w:val="18"/>
                <w:szCs w:val="18"/>
              </w:rPr>
              <w:t>Dokument z powołania komisji przetargowej</w:t>
            </w:r>
          </w:p>
          <w:p w14:paraId="237FE491" w14:textId="77777777" w:rsidR="00222532" w:rsidRDefault="00222532" w:rsidP="00222532">
            <w:pPr>
              <w:pStyle w:val="Akapitzlist"/>
              <w:numPr>
                <w:ilvl w:val="0"/>
                <w:numId w:val="31"/>
              </w:numPr>
              <w:spacing w:before="120" w:after="120" w:line="240" w:lineRule="auto"/>
              <w:ind w:left="459" w:hanging="425"/>
              <w:contextualSpacing w:val="0"/>
              <w:rPr>
                <w:rFonts w:ascii="Arial" w:hAnsi="Arial" w:cs="Arial"/>
                <w:i/>
                <w:sz w:val="18"/>
                <w:szCs w:val="18"/>
              </w:rPr>
            </w:pPr>
            <w:r>
              <w:rPr>
                <w:rFonts w:ascii="Arial" w:hAnsi="Arial" w:cs="Arial"/>
                <w:i/>
                <w:sz w:val="18"/>
                <w:szCs w:val="18"/>
              </w:rPr>
              <w:t>Pełnomocnictwo do wykonywania czynności w postępowaniu w imieniu kierownika zamawiającego (jeżeli dotyczy)</w:t>
            </w:r>
          </w:p>
          <w:p w14:paraId="7C704452" w14:textId="77777777" w:rsidR="00222532" w:rsidRDefault="00222532" w:rsidP="00222532">
            <w:pPr>
              <w:pStyle w:val="Akapitzlist"/>
              <w:numPr>
                <w:ilvl w:val="0"/>
                <w:numId w:val="31"/>
              </w:numPr>
              <w:spacing w:before="120" w:after="120" w:line="240" w:lineRule="auto"/>
              <w:ind w:left="459" w:hanging="425"/>
              <w:contextualSpacing w:val="0"/>
              <w:rPr>
                <w:rFonts w:ascii="Arial" w:hAnsi="Arial" w:cs="Arial"/>
                <w:i/>
                <w:sz w:val="18"/>
                <w:szCs w:val="18"/>
              </w:rPr>
            </w:pPr>
            <w:r>
              <w:rPr>
                <w:rFonts w:ascii="Arial" w:hAnsi="Arial" w:cs="Arial"/>
                <w:i/>
                <w:sz w:val="18"/>
                <w:szCs w:val="18"/>
              </w:rPr>
              <w:t>Oświadczenia członków komisji przetargowej o niepodlegania wyłączeniu z czynności w postępowaniu o udzielenie zamówienia</w:t>
            </w:r>
          </w:p>
        </w:tc>
      </w:tr>
      <w:tr w:rsidR="00222532" w14:paraId="76131A1A"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06E24767" w14:textId="77777777" w:rsidR="00222532" w:rsidRDefault="00222532">
            <w:pPr>
              <w:spacing w:before="120" w:after="120"/>
              <w:rPr>
                <w:rFonts w:ascii="Arial" w:hAnsi="Arial" w:cs="Arial"/>
                <w:sz w:val="18"/>
                <w:szCs w:val="18"/>
              </w:rPr>
            </w:pPr>
            <w:r>
              <w:rPr>
                <w:rFonts w:ascii="Arial" w:hAnsi="Arial" w:cs="Arial"/>
                <w:sz w:val="18"/>
                <w:szCs w:val="18"/>
              </w:rPr>
              <w:lastRenderedPageBreak/>
              <w:t>7.</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31D9F430" w14:textId="77777777" w:rsidR="00222532" w:rsidRDefault="00222532">
            <w:pPr>
              <w:spacing w:before="120" w:after="120"/>
              <w:rPr>
                <w:rFonts w:ascii="Arial" w:hAnsi="Arial" w:cs="Arial"/>
                <w:sz w:val="18"/>
                <w:szCs w:val="18"/>
              </w:rPr>
            </w:pPr>
            <w:r>
              <w:rPr>
                <w:rFonts w:ascii="Arial" w:hAnsi="Arial" w:cs="Arial"/>
                <w:sz w:val="18"/>
                <w:szCs w:val="18"/>
              </w:rPr>
              <w:t>Czy SIWZ / SWZ / OPIW zawiera wszystkie elementy wymagane zgodnie z Pzp?</w:t>
            </w:r>
          </w:p>
        </w:tc>
        <w:tc>
          <w:tcPr>
            <w:tcW w:w="992" w:type="dxa"/>
            <w:tcBorders>
              <w:top w:val="single" w:sz="4" w:space="0" w:color="auto"/>
              <w:left w:val="single" w:sz="4" w:space="0" w:color="auto"/>
              <w:bottom w:val="single" w:sz="4" w:space="0" w:color="auto"/>
              <w:right w:val="single" w:sz="4" w:space="0" w:color="auto"/>
            </w:tcBorders>
            <w:vAlign w:val="center"/>
          </w:tcPr>
          <w:p w14:paraId="1179B101"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0488257F" w14:textId="77777777" w:rsidR="00222532" w:rsidRDefault="00222532">
            <w:pPr>
              <w:spacing w:before="120" w:after="120"/>
              <w:rPr>
                <w:rFonts w:ascii="Arial" w:hAnsi="Arial" w:cs="Arial"/>
                <w:i/>
                <w:color w:val="FF0000"/>
                <w:sz w:val="18"/>
                <w:szCs w:val="18"/>
              </w:rPr>
            </w:pPr>
            <w:r>
              <w:rPr>
                <w:rFonts w:ascii="Arial" w:hAnsi="Arial" w:cs="Arial"/>
                <w:i/>
                <w:sz w:val="18"/>
                <w:szCs w:val="18"/>
              </w:rPr>
              <w:t>Weryfikacji podlegają także modyfikacje tych dokumentów.</w:t>
            </w:r>
          </w:p>
        </w:tc>
      </w:tr>
      <w:tr w:rsidR="00222532" w14:paraId="5CC65340"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55DD54A6" w14:textId="77777777" w:rsidR="00222532" w:rsidRDefault="00222532">
            <w:pPr>
              <w:spacing w:before="120" w:after="120"/>
              <w:rPr>
                <w:rFonts w:ascii="Arial" w:hAnsi="Arial" w:cs="Arial"/>
                <w:sz w:val="18"/>
                <w:szCs w:val="18"/>
              </w:rPr>
            </w:pPr>
            <w:r>
              <w:rPr>
                <w:rFonts w:ascii="Arial" w:hAnsi="Arial" w:cs="Arial"/>
                <w:sz w:val="18"/>
                <w:szCs w:val="18"/>
              </w:rPr>
              <w:t>8.</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2705523A" w14:textId="77777777" w:rsidR="00222532" w:rsidRDefault="00222532">
            <w:pPr>
              <w:spacing w:before="120" w:after="120"/>
              <w:rPr>
                <w:rFonts w:ascii="Arial" w:hAnsi="Arial" w:cs="Arial"/>
                <w:sz w:val="18"/>
                <w:szCs w:val="18"/>
              </w:rPr>
            </w:pPr>
            <w:r>
              <w:rPr>
                <w:rFonts w:ascii="Arial" w:hAnsi="Arial" w:cs="Arial"/>
                <w:sz w:val="18"/>
                <w:szCs w:val="18"/>
              </w:rPr>
              <w:t>Czy opis przedmiotu zamówienia został prawidłowo skonstruowany?</w:t>
            </w:r>
          </w:p>
        </w:tc>
        <w:tc>
          <w:tcPr>
            <w:tcW w:w="992" w:type="dxa"/>
            <w:tcBorders>
              <w:top w:val="single" w:sz="4" w:space="0" w:color="auto"/>
              <w:left w:val="single" w:sz="4" w:space="0" w:color="auto"/>
              <w:bottom w:val="single" w:sz="4" w:space="0" w:color="auto"/>
              <w:right w:val="single" w:sz="4" w:space="0" w:color="auto"/>
            </w:tcBorders>
            <w:vAlign w:val="center"/>
          </w:tcPr>
          <w:p w14:paraId="12304075"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6025839F" w14:textId="77777777" w:rsidR="00222532" w:rsidRDefault="00222532">
            <w:pPr>
              <w:spacing w:before="120" w:after="120"/>
              <w:rPr>
                <w:rFonts w:ascii="Arial" w:hAnsi="Arial" w:cs="Arial"/>
                <w:i/>
                <w:sz w:val="18"/>
                <w:szCs w:val="18"/>
              </w:rPr>
            </w:pPr>
            <w:r>
              <w:rPr>
                <w:rFonts w:ascii="Arial" w:hAnsi="Arial" w:cs="Arial"/>
                <w:i/>
                <w:sz w:val="18"/>
                <w:szCs w:val="18"/>
              </w:rPr>
              <w:t>Należy w szczególności sprawdzić, czy OPZ:</w:t>
            </w:r>
          </w:p>
          <w:p w14:paraId="1A3750AB" w14:textId="77777777" w:rsidR="00222532" w:rsidRDefault="00222532">
            <w:pPr>
              <w:spacing w:before="120" w:after="120"/>
              <w:rPr>
                <w:rFonts w:ascii="Arial" w:hAnsi="Arial" w:cs="Arial"/>
                <w:bCs/>
                <w:i/>
                <w:sz w:val="18"/>
                <w:szCs w:val="18"/>
              </w:rPr>
            </w:pPr>
            <w:r>
              <w:rPr>
                <w:rFonts w:ascii="Arial" w:hAnsi="Arial" w:cs="Arial"/>
                <w:i/>
                <w:sz w:val="18"/>
                <w:szCs w:val="18"/>
              </w:rPr>
              <w:t xml:space="preserve"> - </w:t>
            </w:r>
            <w:r>
              <w:rPr>
                <w:rFonts w:ascii="Arial" w:hAnsi="Arial" w:cs="Arial"/>
                <w:bCs/>
                <w:i/>
                <w:sz w:val="18"/>
                <w:szCs w:val="18"/>
              </w:rPr>
              <w:t xml:space="preserve">zawiera jednoznaczny opis przedmiotu zamówienia </w:t>
            </w:r>
          </w:p>
          <w:p w14:paraId="571E64CB" w14:textId="77777777" w:rsidR="00222532" w:rsidRDefault="00222532">
            <w:pPr>
              <w:spacing w:before="120" w:after="120"/>
              <w:rPr>
                <w:rFonts w:ascii="Arial" w:hAnsi="Arial" w:cs="Arial"/>
                <w:i/>
                <w:sz w:val="18"/>
                <w:szCs w:val="18"/>
              </w:rPr>
            </w:pPr>
            <w:r>
              <w:rPr>
                <w:rFonts w:ascii="Arial" w:hAnsi="Arial" w:cs="Arial"/>
                <w:i/>
                <w:sz w:val="18"/>
                <w:szCs w:val="18"/>
              </w:rPr>
              <w:t>- nie wskazuje na konkretny produkt/ wykonawcę</w:t>
            </w:r>
          </w:p>
          <w:p w14:paraId="440DB42F" w14:textId="77777777" w:rsidR="00222532" w:rsidRDefault="00222532">
            <w:pPr>
              <w:spacing w:before="120" w:after="120"/>
              <w:rPr>
                <w:rFonts w:ascii="Arial" w:hAnsi="Arial" w:cs="Arial"/>
                <w:i/>
                <w:color w:val="FF0000"/>
                <w:sz w:val="18"/>
                <w:szCs w:val="18"/>
              </w:rPr>
            </w:pPr>
            <w:r>
              <w:rPr>
                <w:rFonts w:ascii="Arial" w:hAnsi="Arial" w:cs="Arial"/>
                <w:i/>
                <w:sz w:val="18"/>
                <w:szCs w:val="18"/>
              </w:rPr>
              <w:t xml:space="preserve">- nie zawiera dyskryminacyjnego opisu przedmiotu zamówienia. </w:t>
            </w:r>
          </w:p>
        </w:tc>
      </w:tr>
      <w:tr w:rsidR="00222532" w14:paraId="72F39E6D"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3F74B8D5" w14:textId="77777777" w:rsidR="00222532" w:rsidRDefault="00222532">
            <w:pPr>
              <w:spacing w:before="120" w:after="120"/>
              <w:rPr>
                <w:rFonts w:ascii="Arial" w:hAnsi="Arial" w:cs="Arial"/>
                <w:sz w:val="18"/>
                <w:szCs w:val="18"/>
              </w:rPr>
            </w:pPr>
            <w:r>
              <w:rPr>
                <w:rFonts w:ascii="Arial" w:hAnsi="Arial" w:cs="Arial"/>
                <w:sz w:val="18"/>
                <w:szCs w:val="18"/>
              </w:rPr>
              <w:t>9.</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7BE3A382" w14:textId="77777777" w:rsidR="00222532" w:rsidRDefault="00222532">
            <w:pPr>
              <w:spacing w:before="120" w:after="120"/>
              <w:rPr>
                <w:rFonts w:ascii="Arial" w:hAnsi="Arial" w:cs="Arial"/>
                <w:sz w:val="18"/>
                <w:szCs w:val="18"/>
              </w:rPr>
            </w:pPr>
            <w:r>
              <w:rPr>
                <w:rFonts w:ascii="Arial" w:hAnsi="Arial" w:cs="Arial"/>
                <w:sz w:val="18"/>
                <w:szCs w:val="18"/>
              </w:rPr>
              <w:t>Czy kryteria oceny ofert i warunki udziału w postępowaniu zostały określone w sposób proporcjonalny do przedmiotu zamówienia, są precyzyjne, zapewniają zachowanie uczciwej konkurencji i równe traktowanie wykonawców oraz są zgodne z prawem?</w:t>
            </w:r>
          </w:p>
        </w:tc>
        <w:tc>
          <w:tcPr>
            <w:tcW w:w="992" w:type="dxa"/>
            <w:tcBorders>
              <w:top w:val="single" w:sz="4" w:space="0" w:color="auto"/>
              <w:left w:val="single" w:sz="4" w:space="0" w:color="auto"/>
              <w:bottom w:val="single" w:sz="4" w:space="0" w:color="auto"/>
              <w:right w:val="single" w:sz="4" w:space="0" w:color="auto"/>
            </w:tcBorders>
            <w:vAlign w:val="center"/>
          </w:tcPr>
          <w:p w14:paraId="6704B426"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3A8014CF" w14:textId="77777777" w:rsidR="00222532" w:rsidRDefault="00222532">
            <w:pPr>
              <w:spacing w:before="120" w:after="120"/>
              <w:rPr>
                <w:rFonts w:ascii="Arial" w:hAnsi="Arial" w:cs="Arial"/>
                <w:bCs/>
                <w:i/>
                <w:sz w:val="18"/>
                <w:szCs w:val="18"/>
              </w:rPr>
            </w:pPr>
            <w:r>
              <w:rPr>
                <w:rFonts w:ascii="Arial" w:hAnsi="Arial" w:cs="Arial"/>
                <w:bCs/>
                <w:i/>
                <w:sz w:val="18"/>
                <w:szCs w:val="18"/>
              </w:rPr>
              <w:t>Należy w szczególności sprawdzić, czy beneficjent:</w:t>
            </w:r>
          </w:p>
          <w:p w14:paraId="5EAB1E77" w14:textId="77777777" w:rsidR="00222532" w:rsidRDefault="00222532">
            <w:pPr>
              <w:spacing w:before="120" w:after="120"/>
              <w:rPr>
                <w:rFonts w:ascii="Arial" w:hAnsi="Arial" w:cs="Arial"/>
                <w:bCs/>
                <w:i/>
                <w:sz w:val="18"/>
                <w:szCs w:val="18"/>
              </w:rPr>
            </w:pPr>
            <w:r>
              <w:rPr>
                <w:rFonts w:ascii="Arial" w:hAnsi="Arial" w:cs="Arial"/>
                <w:bCs/>
                <w:i/>
                <w:sz w:val="18"/>
                <w:szCs w:val="18"/>
              </w:rPr>
              <w:t>- wskazał pełną informację o warunkach udziału w postępowaniu lub o kryteriach oceny ofert</w:t>
            </w:r>
          </w:p>
          <w:p w14:paraId="65BCB031" w14:textId="77777777" w:rsidR="00222532" w:rsidRDefault="00222532">
            <w:pPr>
              <w:spacing w:before="120" w:after="120"/>
              <w:rPr>
                <w:rFonts w:ascii="Arial" w:hAnsi="Arial" w:cs="Arial"/>
                <w:bCs/>
                <w:i/>
                <w:sz w:val="18"/>
                <w:szCs w:val="18"/>
              </w:rPr>
            </w:pPr>
            <w:r>
              <w:rPr>
                <w:rFonts w:ascii="Arial" w:hAnsi="Arial" w:cs="Arial"/>
                <w:bCs/>
                <w:i/>
                <w:sz w:val="18"/>
                <w:szCs w:val="18"/>
              </w:rPr>
              <w:t xml:space="preserve">- nie zawarł dyskryminacyjnych warunków udziału w postępowaniu o udzielenie zamówienia lub kryteriów oceny ofert </w:t>
            </w:r>
          </w:p>
          <w:p w14:paraId="12C03666" w14:textId="77777777" w:rsidR="00222532" w:rsidRDefault="00222532">
            <w:pPr>
              <w:spacing w:before="120" w:after="120"/>
              <w:rPr>
                <w:rFonts w:ascii="Arial" w:hAnsi="Arial" w:cs="Arial"/>
                <w:i/>
                <w:color w:val="FF0000"/>
                <w:sz w:val="18"/>
                <w:szCs w:val="18"/>
              </w:rPr>
            </w:pPr>
            <w:r>
              <w:rPr>
                <w:rFonts w:ascii="Arial" w:hAnsi="Arial" w:cs="Arial"/>
                <w:bCs/>
                <w:i/>
                <w:sz w:val="18"/>
                <w:szCs w:val="18"/>
              </w:rPr>
              <w:t>- nie ograniczył kręgu potencjalnych wykonawców (dotyczy trybów innych niż podstawowy).</w:t>
            </w:r>
          </w:p>
        </w:tc>
      </w:tr>
      <w:tr w:rsidR="00222532" w14:paraId="094C564D"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07119E5B" w14:textId="77777777" w:rsidR="00222532" w:rsidRDefault="00222532">
            <w:pPr>
              <w:spacing w:before="120" w:after="120"/>
              <w:rPr>
                <w:rFonts w:ascii="Arial" w:hAnsi="Arial" w:cs="Arial"/>
                <w:sz w:val="18"/>
                <w:szCs w:val="18"/>
              </w:rPr>
            </w:pPr>
            <w:r>
              <w:rPr>
                <w:rFonts w:ascii="Arial" w:hAnsi="Arial" w:cs="Arial"/>
                <w:sz w:val="18"/>
                <w:szCs w:val="18"/>
              </w:rPr>
              <w:t>10.</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49F4CC1E" w14:textId="77777777" w:rsidR="00222532" w:rsidRDefault="00222532">
            <w:pPr>
              <w:spacing w:before="120" w:after="120"/>
              <w:rPr>
                <w:rFonts w:ascii="Arial" w:hAnsi="Arial" w:cs="Arial"/>
                <w:sz w:val="18"/>
                <w:szCs w:val="18"/>
              </w:rPr>
            </w:pPr>
            <w:r>
              <w:rPr>
                <w:rFonts w:ascii="Arial" w:hAnsi="Arial" w:cs="Arial"/>
                <w:sz w:val="18"/>
                <w:szCs w:val="18"/>
              </w:rPr>
              <w:t>Czy spełnienie warunków udziału w postępowaniu zostało prawidłowo zweryfikowane?</w:t>
            </w:r>
          </w:p>
        </w:tc>
        <w:tc>
          <w:tcPr>
            <w:tcW w:w="992" w:type="dxa"/>
            <w:tcBorders>
              <w:top w:val="single" w:sz="4" w:space="0" w:color="auto"/>
              <w:left w:val="single" w:sz="4" w:space="0" w:color="auto"/>
              <w:bottom w:val="single" w:sz="4" w:space="0" w:color="auto"/>
              <w:right w:val="single" w:sz="4" w:space="0" w:color="auto"/>
            </w:tcBorders>
            <w:vAlign w:val="center"/>
          </w:tcPr>
          <w:p w14:paraId="4F478A8A"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069AC2B4" w14:textId="77777777" w:rsidR="00222532" w:rsidRDefault="00222532">
            <w:pPr>
              <w:spacing w:before="120" w:after="120"/>
              <w:rPr>
                <w:rFonts w:ascii="Arial" w:hAnsi="Arial" w:cs="Arial"/>
                <w:i/>
                <w:sz w:val="18"/>
                <w:szCs w:val="18"/>
              </w:rPr>
            </w:pPr>
            <w:r>
              <w:rPr>
                <w:rFonts w:ascii="Arial" w:hAnsi="Arial" w:cs="Arial"/>
                <w:i/>
                <w:sz w:val="18"/>
                <w:szCs w:val="18"/>
              </w:rPr>
              <w:t>Należy w szczególności potwierdzić, że beneficjent nie dopuścił do udziału w postępowaniu ofert, które powinny zostać odrzucone lub/i wykonawcy, który powinien zostać wykluczony.</w:t>
            </w:r>
          </w:p>
          <w:p w14:paraId="7A2C1C73" w14:textId="77777777" w:rsidR="00222532" w:rsidRDefault="00222532">
            <w:pPr>
              <w:spacing w:before="120" w:after="120"/>
              <w:rPr>
                <w:rFonts w:ascii="Arial" w:hAnsi="Arial" w:cs="Arial"/>
                <w:i/>
                <w:color w:val="FF0000"/>
                <w:sz w:val="18"/>
                <w:szCs w:val="18"/>
              </w:rPr>
            </w:pPr>
            <w:r>
              <w:rPr>
                <w:rFonts w:ascii="Arial" w:hAnsi="Arial" w:cs="Arial"/>
                <w:bCs/>
                <w:i/>
                <w:sz w:val="18"/>
                <w:szCs w:val="18"/>
              </w:rPr>
              <w:t>Weryfikacji można poddać najkorzystniejszą ofertę jednak pod warunkiem, że w protokole z postępowania wskazane są inne oferty wraz z informacją, w zakresie spełnienia / niepełnienia przez nie warunków udziały w postępowania.</w:t>
            </w:r>
          </w:p>
        </w:tc>
      </w:tr>
      <w:tr w:rsidR="00222532" w14:paraId="1F82C5EB"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50977873" w14:textId="77777777" w:rsidR="00222532" w:rsidRDefault="00222532">
            <w:pPr>
              <w:spacing w:before="120" w:after="120"/>
              <w:rPr>
                <w:rFonts w:ascii="Arial" w:hAnsi="Arial" w:cs="Arial"/>
                <w:sz w:val="18"/>
                <w:szCs w:val="18"/>
              </w:rPr>
            </w:pPr>
            <w:r>
              <w:rPr>
                <w:rFonts w:ascii="Arial" w:hAnsi="Arial" w:cs="Arial"/>
                <w:sz w:val="18"/>
                <w:szCs w:val="18"/>
              </w:rPr>
              <w:t>11.</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5DF4C19F" w14:textId="77777777" w:rsidR="00222532" w:rsidRDefault="00222532">
            <w:pPr>
              <w:spacing w:before="120" w:after="120"/>
              <w:rPr>
                <w:rFonts w:ascii="Arial" w:hAnsi="Arial" w:cs="Arial"/>
                <w:sz w:val="18"/>
                <w:szCs w:val="18"/>
              </w:rPr>
            </w:pPr>
            <w:r>
              <w:rPr>
                <w:rFonts w:ascii="Arial" w:hAnsi="Arial" w:cs="Arial"/>
                <w:sz w:val="18"/>
                <w:szCs w:val="18"/>
              </w:rPr>
              <w:t>Czy po opublikowaniu ogłoszenia o udzielenie zamówienia dokonywano modyfikacji SIWZ / SWZ / OPIW?</w:t>
            </w:r>
          </w:p>
        </w:tc>
        <w:tc>
          <w:tcPr>
            <w:tcW w:w="992" w:type="dxa"/>
            <w:tcBorders>
              <w:top w:val="single" w:sz="4" w:space="0" w:color="auto"/>
              <w:left w:val="single" w:sz="4" w:space="0" w:color="auto"/>
              <w:bottom w:val="single" w:sz="4" w:space="0" w:color="auto"/>
              <w:right w:val="single" w:sz="4" w:space="0" w:color="auto"/>
            </w:tcBorders>
            <w:vAlign w:val="center"/>
          </w:tcPr>
          <w:p w14:paraId="11B4D58B"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6170F4BC" w14:textId="77777777" w:rsidR="00222532" w:rsidRDefault="00222532">
            <w:pPr>
              <w:spacing w:before="120" w:after="120"/>
              <w:rPr>
                <w:rFonts w:ascii="Arial" w:hAnsi="Arial" w:cs="Arial"/>
                <w:bCs/>
                <w:i/>
                <w:sz w:val="18"/>
                <w:szCs w:val="18"/>
              </w:rPr>
            </w:pPr>
            <w:r>
              <w:rPr>
                <w:rFonts w:ascii="Arial" w:hAnsi="Arial" w:cs="Arial"/>
                <w:i/>
                <w:sz w:val="18"/>
                <w:szCs w:val="18"/>
              </w:rPr>
              <w:t xml:space="preserve">Należy </w:t>
            </w:r>
            <w:r>
              <w:rPr>
                <w:rFonts w:ascii="Arial" w:hAnsi="Arial" w:cs="Arial"/>
                <w:bCs/>
                <w:i/>
                <w:sz w:val="18"/>
                <w:szCs w:val="18"/>
              </w:rPr>
              <w:t xml:space="preserve">w szczególności </w:t>
            </w:r>
            <w:r>
              <w:rPr>
                <w:rFonts w:ascii="Arial" w:hAnsi="Arial" w:cs="Arial"/>
                <w:i/>
                <w:sz w:val="18"/>
                <w:szCs w:val="18"/>
              </w:rPr>
              <w:t>ustalić, czy wszyscy potencjalni oferenci zostali poinformowani o zmianach kanałami, którymi ogłoszono pierwotne zamówienie.</w:t>
            </w:r>
            <w:r>
              <w:rPr>
                <w:rFonts w:ascii="Arial" w:hAnsi="Arial" w:cs="Arial"/>
                <w:bCs/>
                <w:i/>
                <w:sz w:val="18"/>
                <w:szCs w:val="18"/>
              </w:rPr>
              <w:t xml:space="preserve"> </w:t>
            </w:r>
          </w:p>
          <w:p w14:paraId="4569B5D3" w14:textId="77777777" w:rsidR="00222532" w:rsidRDefault="00222532">
            <w:pPr>
              <w:spacing w:before="120" w:after="120"/>
              <w:rPr>
                <w:rFonts w:ascii="Arial" w:hAnsi="Arial" w:cs="Arial"/>
                <w:bCs/>
                <w:i/>
                <w:sz w:val="18"/>
                <w:szCs w:val="18"/>
              </w:rPr>
            </w:pPr>
            <w:r>
              <w:rPr>
                <w:rFonts w:ascii="Arial" w:hAnsi="Arial" w:cs="Arial"/>
                <w:bCs/>
                <w:i/>
                <w:sz w:val="18"/>
                <w:szCs w:val="18"/>
              </w:rPr>
              <w:t>Należy wykluczyć naruszenie</w:t>
            </w:r>
            <w:r>
              <w:rPr>
                <w:rFonts w:ascii="Arial" w:hAnsi="Arial" w:cs="Arial"/>
                <w:b/>
                <w:bCs/>
                <w:i/>
                <w:sz w:val="18"/>
                <w:szCs w:val="18"/>
              </w:rPr>
              <w:t xml:space="preserve"> </w:t>
            </w:r>
            <w:r>
              <w:rPr>
                <w:rFonts w:ascii="Arial" w:hAnsi="Arial" w:cs="Arial"/>
                <w:bCs/>
                <w:i/>
                <w:sz w:val="18"/>
                <w:szCs w:val="18"/>
              </w:rPr>
              <w:t>polegające na modyfikacji treści SIWZ / SWZ / OPIW:</w:t>
            </w:r>
          </w:p>
          <w:p w14:paraId="03713E37" w14:textId="77777777" w:rsidR="00222532" w:rsidRDefault="00222532">
            <w:pPr>
              <w:spacing w:before="120" w:after="120"/>
              <w:rPr>
                <w:rFonts w:ascii="Arial" w:hAnsi="Arial" w:cs="Arial"/>
                <w:bCs/>
                <w:i/>
                <w:sz w:val="18"/>
                <w:szCs w:val="18"/>
              </w:rPr>
            </w:pPr>
            <w:r>
              <w:rPr>
                <w:rFonts w:ascii="Arial" w:hAnsi="Arial" w:cs="Arial"/>
                <w:bCs/>
                <w:i/>
                <w:sz w:val="18"/>
                <w:szCs w:val="18"/>
              </w:rPr>
              <w:t>- po upływie terminu składania ofert lub wniosków o dopuszczenie do udziału w postępowaniu o udzielenie zamówienia albo przed upływem terminu składania ofert lub wniosków o dopuszczenie do udziału w postępowaniu o udzielenie zamówienia bez wymaganej zmiany ogłoszenia o zamówieniu</w:t>
            </w:r>
          </w:p>
          <w:p w14:paraId="2A6C804D" w14:textId="77777777" w:rsidR="00222532" w:rsidRDefault="00222532">
            <w:pPr>
              <w:spacing w:before="120" w:after="120"/>
              <w:rPr>
                <w:rFonts w:ascii="Arial" w:hAnsi="Arial" w:cs="Arial"/>
                <w:bCs/>
                <w:i/>
                <w:color w:val="FF0000"/>
                <w:sz w:val="18"/>
                <w:szCs w:val="18"/>
              </w:rPr>
            </w:pPr>
            <w:r>
              <w:rPr>
                <w:rFonts w:ascii="Arial" w:hAnsi="Arial" w:cs="Arial"/>
                <w:i/>
                <w:sz w:val="18"/>
                <w:szCs w:val="18"/>
              </w:rPr>
              <w:t>- w zakresie zmiany terminów składania ofert bez wymaganej zmiany ogłoszenia o zamówieniu.</w:t>
            </w:r>
          </w:p>
        </w:tc>
      </w:tr>
      <w:tr w:rsidR="00222532" w14:paraId="556028AD"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76EF87D5" w14:textId="77777777" w:rsidR="00222532" w:rsidRDefault="00222532">
            <w:pPr>
              <w:spacing w:before="120" w:after="120"/>
              <w:rPr>
                <w:rFonts w:ascii="Arial" w:hAnsi="Arial" w:cs="Arial"/>
                <w:sz w:val="18"/>
                <w:szCs w:val="18"/>
              </w:rPr>
            </w:pPr>
            <w:r>
              <w:rPr>
                <w:rFonts w:ascii="Arial" w:hAnsi="Arial" w:cs="Arial"/>
                <w:sz w:val="18"/>
                <w:szCs w:val="18"/>
              </w:rPr>
              <w:t>11.1</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5E3AF0CF" w14:textId="77777777" w:rsidR="00222532" w:rsidRDefault="00222532">
            <w:pPr>
              <w:spacing w:before="120" w:after="120"/>
              <w:rPr>
                <w:rFonts w:ascii="Arial" w:hAnsi="Arial" w:cs="Arial"/>
                <w:sz w:val="18"/>
                <w:szCs w:val="18"/>
              </w:rPr>
            </w:pPr>
            <w:r>
              <w:rPr>
                <w:rFonts w:ascii="Arial" w:hAnsi="Arial" w:cs="Arial"/>
                <w:sz w:val="18"/>
                <w:szCs w:val="18"/>
              </w:rPr>
              <w:t>Jeśli tak, czy modyfikacja SIWZ / SWZ / OPIW dotyczyła kryteriów oceny ofert?</w:t>
            </w:r>
          </w:p>
        </w:tc>
        <w:tc>
          <w:tcPr>
            <w:tcW w:w="992" w:type="dxa"/>
            <w:tcBorders>
              <w:top w:val="single" w:sz="4" w:space="0" w:color="auto"/>
              <w:left w:val="single" w:sz="4" w:space="0" w:color="auto"/>
              <w:bottom w:val="single" w:sz="4" w:space="0" w:color="auto"/>
              <w:right w:val="single" w:sz="4" w:space="0" w:color="auto"/>
            </w:tcBorders>
            <w:vAlign w:val="center"/>
          </w:tcPr>
          <w:p w14:paraId="16352DE9"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tcPr>
          <w:p w14:paraId="112F0F07" w14:textId="77777777" w:rsidR="00222532" w:rsidRDefault="00222532">
            <w:pPr>
              <w:spacing w:before="120" w:after="120"/>
              <w:rPr>
                <w:rFonts w:ascii="Arial" w:hAnsi="Arial" w:cs="Arial"/>
                <w:i/>
                <w:sz w:val="18"/>
                <w:szCs w:val="18"/>
              </w:rPr>
            </w:pPr>
          </w:p>
        </w:tc>
      </w:tr>
      <w:tr w:rsidR="00222532" w14:paraId="7828CB8B"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65056A55" w14:textId="77777777" w:rsidR="00222532" w:rsidRDefault="00222532">
            <w:pPr>
              <w:spacing w:before="120" w:after="120"/>
              <w:rPr>
                <w:rFonts w:ascii="Arial" w:hAnsi="Arial" w:cs="Arial"/>
                <w:sz w:val="18"/>
                <w:szCs w:val="18"/>
              </w:rPr>
            </w:pPr>
            <w:r>
              <w:rPr>
                <w:rFonts w:ascii="Arial" w:hAnsi="Arial" w:cs="Arial"/>
                <w:sz w:val="18"/>
                <w:szCs w:val="18"/>
              </w:rPr>
              <w:t>11.2</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1BCD37E4" w14:textId="77777777" w:rsidR="00222532" w:rsidRDefault="00222532">
            <w:pPr>
              <w:spacing w:before="120" w:after="120"/>
              <w:rPr>
                <w:rFonts w:ascii="Arial" w:hAnsi="Arial" w:cs="Arial"/>
                <w:sz w:val="18"/>
                <w:szCs w:val="18"/>
              </w:rPr>
            </w:pPr>
            <w:r>
              <w:rPr>
                <w:rFonts w:ascii="Arial" w:hAnsi="Arial" w:cs="Arial"/>
                <w:sz w:val="18"/>
                <w:szCs w:val="18"/>
              </w:rPr>
              <w:t>Jeśli tak, czy modyfikacja SIWZ / SWZ / OPIW dotyczyła warunków udziału w postępowaniu?</w:t>
            </w:r>
          </w:p>
        </w:tc>
        <w:tc>
          <w:tcPr>
            <w:tcW w:w="992" w:type="dxa"/>
            <w:tcBorders>
              <w:top w:val="single" w:sz="4" w:space="0" w:color="auto"/>
              <w:left w:val="single" w:sz="4" w:space="0" w:color="auto"/>
              <w:bottom w:val="single" w:sz="4" w:space="0" w:color="auto"/>
              <w:right w:val="single" w:sz="4" w:space="0" w:color="auto"/>
            </w:tcBorders>
            <w:vAlign w:val="center"/>
          </w:tcPr>
          <w:p w14:paraId="2AE5E6B8"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tcPr>
          <w:p w14:paraId="50D0DFDC" w14:textId="77777777" w:rsidR="00222532" w:rsidRDefault="00222532">
            <w:pPr>
              <w:spacing w:before="120" w:after="120"/>
              <w:rPr>
                <w:rFonts w:ascii="Arial" w:hAnsi="Arial" w:cs="Arial"/>
                <w:i/>
                <w:sz w:val="18"/>
                <w:szCs w:val="18"/>
              </w:rPr>
            </w:pPr>
          </w:p>
        </w:tc>
      </w:tr>
      <w:tr w:rsidR="00222532" w14:paraId="149940FC"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50157E6B" w14:textId="77777777" w:rsidR="00222532" w:rsidRDefault="00222532">
            <w:pPr>
              <w:spacing w:before="120" w:after="120"/>
              <w:rPr>
                <w:rFonts w:ascii="Arial" w:hAnsi="Arial" w:cs="Arial"/>
                <w:sz w:val="18"/>
                <w:szCs w:val="18"/>
              </w:rPr>
            </w:pPr>
            <w:r>
              <w:rPr>
                <w:rFonts w:ascii="Arial" w:hAnsi="Arial" w:cs="Arial"/>
                <w:sz w:val="18"/>
                <w:szCs w:val="18"/>
              </w:rPr>
              <w:lastRenderedPageBreak/>
              <w:t>12.</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639FB080" w14:textId="77777777" w:rsidR="00222532" w:rsidRDefault="00222532">
            <w:pPr>
              <w:spacing w:before="120" w:after="120"/>
              <w:rPr>
                <w:rFonts w:ascii="Arial" w:hAnsi="Arial" w:cs="Arial"/>
                <w:iCs/>
                <w:sz w:val="18"/>
                <w:szCs w:val="18"/>
              </w:rPr>
            </w:pPr>
            <w:r>
              <w:rPr>
                <w:rFonts w:ascii="Arial" w:hAnsi="Arial" w:cs="Arial"/>
                <w:sz w:val="18"/>
                <w:szCs w:val="18"/>
              </w:rPr>
              <w:t>Czy w ramach postępowania wyłoniono ofertę najkorzystniejszą według ustalonych w ogłoszeniu kryteriów oceny ofert?</w:t>
            </w:r>
          </w:p>
        </w:tc>
        <w:tc>
          <w:tcPr>
            <w:tcW w:w="992" w:type="dxa"/>
            <w:tcBorders>
              <w:top w:val="single" w:sz="4" w:space="0" w:color="auto"/>
              <w:left w:val="single" w:sz="4" w:space="0" w:color="auto"/>
              <w:bottom w:val="single" w:sz="4" w:space="0" w:color="auto"/>
              <w:right w:val="single" w:sz="4" w:space="0" w:color="auto"/>
            </w:tcBorders>
            <w:vAlign w:val="center"/>
          </w:tcPr>
          <w:p w14:paraId="00431258"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28236667" w14:textId="77777777" w:rsidR="00222532" w:rsidRDefault="00222532">
            <w:pPr>
              <w:spacing w:before="120" w:after="120"/>
              <w:rPr>
                <w:rFonts w:ascii="Arial" w:hAnsi="Arial" w:cs="Arial"/>
                <w:i/>
                <w:sz w:val="18"/>
                <w:szCs w:val="18"/>
              </w:rPr>
            </w:pPr>
            <w:r>
              <w:rPr>
                <w:rFonts w:ascii="Arial" w:hAnsi="Arial" w:cs="Arial"/>
                <w:i/>
                <w:sz w:val="18"/>
                <w:szCs w:val="18"/>
              </w:rPr>
              <w:t>Do weryfikacji na podstawie:</w:t>
            </w:r>
          </w:p>
          <w:p w14:paraId="711C4C3E" w14:textId="77777777" w:rsidR="00222532" w:rsidRDefault="00222532">
            <w:pPr>
              <w:spacing w:before="120" w:after="120"/>
              <w:rPr>
                <w:rFonts w:ascii="Arial" w:hAnsi="Arial" w:cs="Arial"/>
                <w:i/>
                <w:sz w:val="18"/>
                <w:szCs w:val="18"/>
              </w:rPr>
            </w:pPr>
            <w:r>
              <w:rPr>
                <w:rFonts w:ascii="Arial" w:hAnsi="Arial" w:cs="Arial"/>
                <w:i/>
                <w:sz w:val="18"/>
                <w:szCs w:val="18"/>
              </w:rPr>
              <w:t xml:space="preserve">- protokołu z postepowania, </w:t>
            </w:r>
          </w:p>
          <w:p w14:paraId="65A5D20B" w14:textId="77777777" w:rsidR="00222532" w:rsidRDefault="00222532">
            <w:pPr>
              <w:spacing w:before="120" w:after="120"/>
              <w:rPr>
                <w:rFonts w:ascii="Arial" w:hAnsi="Arial" w:cs="Arial"/>
                <w:bCs/>
                <w:i/>
                <w:sz w:val="18"/>
                <w:szCs w:val="18"/>
              </w:rPr>
            </w:pPr>
            <w:r>
              <w:rPr>
                <w:rFonts w:ascii="Arial" w:hAnsi="Arial" w:cs="Arial"/>
                <w:bCs/>
                <w:i/>
                <w:sz w:val="18"/>
                <w:szCs w:val="18"/>
              </w:rPr>
              <w:t xml:space="preserve">- najkorzystniejszej oferty (weryfikacji można poddać tylko najkorzystniejszą ofertę, jednak pod warunkiem, że w protokole z postępowania wskazane są inne oferty wraz z informacją, w zakresie spełnienia / niepełnienia przez nie warunków udziały w postępowania). </w:t>
            </w:r>
          </w:p>
          <w:p w14:paraId="2577E303" w14:textId="77777777" w:rsidR="00222532" w:rsidRDefault="00222532">
            <w:pPr>
              <w:spacing w:before="120" w:after="120"/>
              <w:rPr>
                <w:rFonts w:ascii="Arial" w:hAnsi="Arial" w:cs="Arial"/>
                <w:i/>
                <w:sz w:val="18"/>
                <w:szCs w:val="18"/>
              </w:rPr>
            </w:pPr>
            <w:r>
              <w:rPr>
                <w:rFonts w:ascii="Arial" w:hAnsi="Arial" w:cs="Arial"/>
                <w:i/>
                <w:sz w:val="18"/>
                <w:szCs w:val="18"/>
              </w:rPr>
              <w:t xml:space="preserve">Należy </w:t>
            </w:r>
            <w:r>
              <w:rPr>
                <w:rFonts w:ascii="Arial" w:hAnsi="Arial" w:cs="Arial"/>
                <w:bCs/>
                <w:i/>
                <w:sz w:val="18"/>
                <w:szCs w:val="18"/>
              </w:rPr>
              <w:t xml:space="preserve">w szczególności </w:t>
            </w:r>
            <w:r>
              <w:rPr>
                <w:rFonts w:ascii="Arial" w:hAnsi="Arial" w:cs="Arial"/>
                <w:i/>
                <w:sz w:val="18"/>
                <w:szCs w:val="18"/>
              </w:rPr>
              <w:t>ustalić, czy beneficjent:</w:t>
            </w:r>
          </w:p>
          <w:p w14:paraId="034CBCF7" w14:textId="77777777" w:rsidR="00222532" w:rsidRDefault="00222532">
            <w:pPr>
              <w:spacing w:before="120" w:after="120"/>
              <w:rPr>
                <w:rFonts w:ascii="Arial" w:hAnsi="Arial" w:cs="Arial"/>
                <w:i/>
                <w:sz w:val="18"/>
                <w:szCs w:val="18"/>
              </w:rPr>
            </w:pPr>
            <w:r>
              <w:rPr>
                <w:rFonts w:ascii="Arial" w:hAnsi="Arial" w:cs="Arial"/>
                <w:i/>
                <w:sz w:val="18"/>
                <w:szCs w:val="18"/>
              </w:rPr>
              <w:t xml:space="preserve">- właściwie zastosował </w:t>
            </w:r>
            <w:r>
              <w:rPr>
                <w:rFonts w:ascii="Arial" w:hAnsi="Arial" w:cs="Arial"/>
                <w:bCs/>
                <w:i/>
                <w:sz w:val="18"/>
                <w:szCs w:val="18"/>
              </w:rPr>
              <w:t>kryteria oceny ofert</w:t>
            </w:r>
            <w:r>
              <w:rPr>
                <w:rFonts w:ascii="Arial" w:hAnsi="Arial" w:cs="Arial"/>
                <w:i/>
                <w:sz w:val="18"/>
                <w:szCs w:val="18"/>
              </w:rPr>
              <w:t>- nie odrzucił najkorzystniejszej oferty bez zaistnienia przesłanek określonych w Pzp lub nie wybrał jako najkorzystniejszej oferty podlegającej odrzuceniu</w:t>
            </w:r>
          </w:p>
          <w:p w14:paraId="31F9FF29" w14:textId="77777777" w:rsidR="00222532" w:rsidRDefault="00222532">
            <w:pPr>
              <w:spacing w:before="120" w:after="120"/>
              <w:rPr>
                <w:rFonts w:ascii="Arial" w:hAnsi="Arial" w:cs="Arial"/>
                <w:i/>
                <w:sz w:val="18"/>
                <w:szCs w:val="18"/>
              </w:rPr>
            </w:pPr>
            <w:r>
              <w:rPr>
                <w:rFonts w:ascii="Arial" w:hAnsi="Arial" w:cs="Arial"/>
                <w:i/>
                <w:sz w:val="18"/>
                <w:szCs w:val="18"/>
              </w:rPr>
              <w:t xml:space="preserve">- nie wykluczył wykonawcy, który złożył najkorzystniejszą ofertę, bez zaistnienia przesłanek określonych w Pzp, w tym przez zaniechanie wezwania do uzupełnienia lub wyjaśnienia treści dokumentów </w:t>
            </w:r>
          </w:p>
          <w:p w14:paraId="5EBEA0E9" w14:textId="77777777" w:rsidR="00222532" w:rsidRDefault="00222532">
            <w:pPr>
              <w:spacing w:before="120" w:after="120"/>
              <w:rPr>
                <w:rFonts w:ascii="Arial" w:hAnsi="Arial" w:cs="Arial"/>
                <w:i/>
                <w:sz w:val="18"/>
                <w:szCs w:val="18"/>
              </w:rPr>
            </w:pPr>
            <w:r>
              <w:rPr>
                <w:rFonts w:ascii="Arial" w:hAnsi="Arial" w:cs="Arial"/>
                <w:i/>
                <w:sz w:val="18"/>
                <w:szCs w:val="18"/>
              </w:rPr>
              <w:t>- odrzucił ofertę jako zawierającą rażąco niską cenę lub koszt bez zwrócenia się do wykonawcy o udzielenie wyjaśnień dotyczących elementów oferty mających wpływ na wysokość ceny.</w:t>
            </w:r>
          </w:p>
          <w:p w14:paraId="522FF365" w14:textId="77777777" w:rsidR="00222532" w:rsidRDefault="00222532">
            <w:pPr>
              <w:spacing w:before="120" w:after="120"/>
              <w:rPr>
                <w:rFonts w:ascii="Arial" w:hAnsi="Arial" w:cs="Arial"/>
                <w:bCs/>
                <w:i/>
                <w:sz w:val="18"/>
                <w:szCs w:val="18"/>
              </w:rPr>
            </w:pPr>
            <w:r>
              <w:rPr>
                <w:rFonts w:ascii="Arial" w:hAnsi="Arial" w:cs="Arial"/>
                <w:bCs/>
                <w:i/>
                <w:sz w:val="18"/>
                <w:szCs w:val="18"/>
              </w:rPr>
              <w:t xml:space="preserve">Należy uwzględnić, że zgodnie z art. 17 znowelizowanej Pzp zamawiający udziela zamówienia w sposób zapewniający najlepszą jakość dostaw, usług oraz robót budowlanych, uzasadnioną charakterem zamówienia, w ramach środków, które zamawiający może przeznaczyć na jego realizację, oraz uzyskanie najlepszych efektów zamówienia, w tym efektów społecznych, środowiskowych oraz gospodarczych, o ile którykolwiek z tych efektów jest możliwy do uzyskania w danym zamówieniu, w stosunku do poniesionych nakładów. </w:t>
            </w:r>
          </w:p>
        </w:tc>
      </w:tr>
      <w:tr w:rsidR="00222532" w14:paraId="4DB27717"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565ECE79" w14:textId="77777777" w:rsidR="00222532" w:rsidRDefault="00222532">
            <w:pPr>
              <w:spacing w:before="120" w:after="120"/>
              <w:rPr>
                <w:rFonts w:ascii="Arial" w:hAnsi="Arial" w:cs="Arial"/>
                <w:sz w:val="18"/>
                <w:szCs w:val="18"/>
              </w:rPr>
            </w:pPr>
            <w:r>
              <w:rPr>
                <w:rFonts w:ascii="Arial" w:hAnsi="Arial" w:cs="Arial"/>
                <w:sz w:val="18"/>
                <w:szCs w:val="18"/>
              </w:rPr>
              <w:t>13.</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0E23EA60" w14:textId="77777777" w:rsidR="00222532" w:rsidRDefault="00222532">
            <w:pPr>
              <w:spacing w:before="120" w:after="120"/>
              <w:rPr>
                <w:rFonts w:ascii="Arial" w:hAnsi="Arial" w:cs="Arial"/>
                <w:sz w:val="18"/>
                <w:szCs w:val="18"/>
              </w:rPr>
            </w:pPr>
            <w:r>
              <w:rPr>
                <w:rFonts w:ascii="Arial" w:hAnsi="Arial" w:cs="Arial"/>
                <w:sz w:val="18"/>
                <w:szCs w:val="18"/>
              </w:rPr>
              <w:t>Czy umowa zawarta z wykonawcą zamówienia uwzględnia warunki i terminy określone w SIWZ / SWZ oraz w treści oferty?</w:t>
            </w:r>
          </w:p>
        </w:tc>
        <w:tc>
          <w:tcPr>
            <w:tcW w:w="992" w:type="dxa"/>
            <w:tcBorders>
              <w:top w:val="single" w:sz="4" w:space="0" w:color="auto"/>
              <w:left w:val="single" w:sz="4" w:space="0" w:color="auto"/>
              <w:bottom w:val="single" w:sz="4" w:space="0" w:color="auto"/>
              <w:right w:val="single" w:sz="4" w:space="0" w:color="auto"/>
            </w:tcBorders>
            <w:vAlign w:val="center"/>
          </w:tcPr>
          <w:p w14:paraId="12E3265E"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2F438E2F" w14:textId="77777777" w:rsidR="00222532" w:rsidRDefault="00222532">
            <w:pPr>
              <w:spacing w:before="120" w:after="120"/>
              <w:rPr>
                <w:rFonts w:ascii="Arial" w:hAnsi="Arial" w:cs="Arial"/>
                <w:i/>
                <w:sz w:val="18"/>
                <w:szCs w:val="18"/>
              </w:rPr>
            </w:pPr>
            <w:r>
              <w:rPr>
                <w:rFonts w:ascii="Arial" w:hAnsi="Arial" w:cs="Arial"/>
                <w:i/>
                <w:sz w:val="18"/>
                <w:szCs w:val="18"/>
              </w:rPr>
              <w:t>Należy porównać zapisy umowy z treścią SIWZ / SWZ /  OPIW i oferty.</w:t>
            </w:r>
          </w:p>
        </w:tc>
      </w:tr>
      <w:tr w:rsidR="00222532" w14:paraId="19D7B9E7" w14:textId="77777777" w:rsidTr="00222532">
        <w:trPr>
          <w:trHeight w:val="350"/>
        </w:trPr>
        <w:tc>
          <w:tcPr>
            <w:tcW w:w="709" w:type="dxa"/>
            <w:tcBorders>
              <w:top w:val="single" w:sz="4" w:space="0" w:color="auto"/>
              <w:left w:val="single" w:sz="6" w:space="0" w:color="auto"/>
              <w:bottom w:val="single" w:sz="4" w:space="0" w:color="auto"/>
              <w:right w:val="single" w:sz="4" w:space="0" w:color="auto"/>
            </w:tcBorders>
            <w:vAlign w:val="center"/>
            <w:hideMark/>
          </w:tcPr>
          <w:p w14:paraId="528F9B46" w14:textId="77777777" w:rsidR="00222532" w:rsidRDefault="00222532">
            <w:pPr>
              <w:spacing w:before="120" w:after="120"/>
              <w:rPr>
                <w:rFonts w:ascii="Arial" w:hAnsi="Arial" w:cs="Arial"/>
                <w:sz w:val="18"/>
                <w:szCs w:val="18"/>
              </w:rPr>
            </w:pPr>
            <w:r>
              <w:rPr>
                <w:rFonts w:ascii="Arial" w:hAnsi="Arial" w:cs="Arial"/>
                <w:sz w:val="18"/>
                <w:szCs w:val="18"/>
              </w:rPr>
              <w:t>14.</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6A44B82D" w14:textId="77777777" w:rsidR="00222532" w:rsidRDefault="00222532">
            <w:pPr>
              <w:spacing w:before="120" w:after="120"/>
              <w:rPr>
                <w:rFonts w:ascii="Arial" w:hAnsi="Arial" w:cs="Arial"/>
                <w:sz w:val="18"/>
                <w:szCs w:val="18"/>
              </w:rPr>
            </w:pPr>
            <w:r>
              <w:rPr>
                <w:rFonts w:ascii="Arial" w:hAnsi="Arial" w:cs="Arial"/>
                <w:sz w:val="18"/>
                <w:szCs w:val="18"/>
              </w:rPr>
              <w:t>Czy do umowy z wykonawcą wprowadzano zmiany, a jeżeli tak czy były one zgodne z ustawą Pzp?</w:t>
            </w:r>
          </w:p>
        </w:tc>
        <w:tc>
          <w:tcPr>
            <w:tcW w:w="992" w:type="dxa"/>
            <w:tcBorders>
              <w:top w:val="single" w:sz="4" w:space="0" w:color="auto"/>
              <w:left w:val="single" w:sz="4" w:space="0" w:color="auto"/>
              <w:bottom w:val="single" w:sz="4" w:space="0" w:color="auto"/>
              <w:right w:val="single" w:sz="4" w:space="0" w:color="auto"/>
            </w:tcBorders>
            <w:vAlign w:val="center"/>
          </w:tcPr>
          <w:p w14:paraId="695A77D4"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4EB3E5EB" w14:textId="77777777" w:rsidR="00222532" w:rsidRDefault="00222532">
            <w:pPr>
              <w:spacing w:before="120" w:after="120"/>
              <w:rPr>
                <w:rFonts w:ascii="Arial" w:hAnsi="Arial" w:cs="Arial"/>
                <w:i/>
                <w:sz w:val="18"/>
                <w:szCs w:val="18"/>
              </w:rPr>
            </w:pPr>
            <w:r>
              <w:rPr>
                <w:rFonts w:ascii="Arial" w:hAnsi="Arial" w:cs="Arial"/>
                <w:i/>
                <w:sz w:val="18"/>
                <w:szCs w:val="18"/>
              </w:rPr>
              <w:t>Należy w szczególności ustalić, czy nie dokonano zmiany umowy:</w:t>
            </w:r>
          </w:p>
          <w:p w14:paraId="66884368" w14:textId="77777777" w:rsidR="00222532" w:rsidRDefault="00222532">
            <w:pPr>
              <w:spacing w:before="120" w:after="120"/>
              <w:rPr>
                <w:rFonts w:ascii="Arial" w:hAnsi="Arial" w:cs="Arial"/>
                <w:i/>
                <w:sz w:val="18"/>
                <w:szCs w:val="18"/>
              </w:rPr>
            </w:pPr>
            <w:r>
              <w:rPr>
                <w:rFonts w:ascii="Arial" w:hAnsi="Arial" w:cs="Arial"/>
                <w:i/>
                <w:sz w:val="18"/>
                <w:szCs w:val="18"/>
              </w:rPr>
              <w:t>- w stosunku do treści oferty, na podstawie której dokonano wyboru wykonawcy, bez zachowania ustawowych przesłanek</w:t>
            </w:r>
          </w:p>
          <w:p w14:paraId="148EE139" w14:textId="77777777" w:rsidR="00222532" w:rsidRDefault="00222532">
            <w:pPr>
              <w:spacing w:before="120" w:after="120"/>
              <w:rPr>
                <w:rFonts w:ascii="Arial" w:hAnsi="Arial" w:cs="Arial"/>
                <w:i/>
                <w:sz w:val="18"/>
                <w:szCs w:val="18"/>
              </w:rPr>
            </w:pPr>
            <w:r>
              <w:rPr>
                <w:rFonts w:ascii="Arial" w:hAnsi="Arial" w:cs="Arial"/>
                <w:i/>
                <w:sz w:val="18"/>
                <w:szCs w:val="18"/>
              </w:rPr>
              <w:t>- polegającej na nieuprawnionym zmniejszeniu zakresu świadczenia wykonawcy w stosunku do zobowiązania zawartego w ofercie</w:t>
            </w:r>
          </w:p>
          <w:p w14:paraId="48630586" w14:textId="77777777" w:rsidR="00222532" w:rsidRDefault="00222532">
            <w:pPr>
              <w:spacing w:before="120" w:after="120"/>
              <w:rPr>
                <w:rFonts w:ascii="Arial" w:hAnsi="Arial" w:cs="Arial"/>
                <w:i/>
                <w:sz w:val="18"/>
                <w:szCs w:val="18"/>
              </w:rPr>
            </w:pPr>
            <w:r>
              <w:rPr>
                <w:rFonts w:ascii="Arial" w:hAnsi="Arial" w:cs="Arial"/>
                <w:i/>
                <w:sz w:val="18"/>
                <w:szCs w:val="18"/>
              </w:rPr>
              <w:t>- obejmującej realizację dodatkowych dostaw, usług lub robót budowlanych, której wartość przekracza 50% pierwotnie określonej wartości zamówienia, z zachowaniem pozostałych ustawowych przesłanek wprowadzania zmian w zawartej umowie w stosunku do treści oferty (dotyczy także umowy ramowej).</w:t>
            </w:r>
          </w:p>
        </w:tc>
      </w:tr>
      <w:tr w:rsidR="00222532" w14:paraId="762E5526"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04038CB1" w14:textId="77777777" w:rsidR="00222532" w:rsidRDefault="00222532">
            <w:pPr>
              <w:spacing w:before="120" w:after="120"/>
              <w:rPr>
                <w:rFonts w:ascii="Arial" w:hAnsi="Arial" w:cs="Arial"/>
                <w:sz w:val="18"/>
                <w:szCs w:val="18"/>
              </w:rPr>
            </w:pPr>
            <w:r>
              <w:rPr>
                <w:rFonts w:ascii="Arial" w:hAnsi="Arial" w:cs="Arial"/>
                <w:sz w:val="18"/>
                <w:szCs w:val="18"/>
              </w:rPr>
              <w:lastRenderedPageBreak/>
              <w:t>15.</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17391781" w14:textId="77777777" w:rsidR="00222532" w:rsidRDefault="00222532">
            <w:pPr>
              <w:spacing w:before="120" w:after="120"/>
              <w:rPr>
                <w:rFonts w:ascii="Arial" w:hAnsi="Arial" w:cs="Arial"/>
                <w:sz w:val="18"/>
                <w:szCs w:val="18"/>
              </w:rPr>
            </w:pPr>
            <w:r>
              <w:rPr>
                <w:rFonts w:ascii="Arial" w:hAnsi="Arial" w:cs="Arial"/>
                <w:sz w:val="18"/>
                <w:szCs w:val="18"/>
              </w:rPr>
              <w:t>Czy w przypadku udzielenia przez beneficjenta zamówień dodatkowych lub uzupełniających zostały one udzielone zgodnie z prawem?</w:t>
            </w:r>
          </w:p>
        </w:tc>
        <w:tc>
          <w:tcPr>
            <w:tcW w:w="992" w:type="dxa"/>
            <w:tcBorders>
              <w:top w:val="single" w:sz="4" w:space="0" w:color="auto"/>
              <w:left w:val="single" w:sz="4" w:space="0" w:color="auto"/>
              <w:bottom w:val="single" w:sz="4" w:space="0" w:color="auto"/>
              <w:right w:val="single" w:sz="4" w:space="0" w:color="auto"/>
            </w:tcBorders>
            <w:vAlign w:val="center"/>
          </w:tcPr>
          <w:p w14:paraId="044761FF"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tcPr>
          <w:p w14:paraId="4187149B" w14:textId="77777777" w:rsidR="00222532" w:rsidRDefault="00222532">
            <w:pPr>
              <w:spacing w:before="120" w:after="120"/>
              <w:rPr>
                <w:rFonts w:ascii="Arial" w:hAnsi="Arial" w:cs="Arial"/>
                <w:i/>
                <w:color w:val="FF0000"/>
                <w:sz w:val="18"/>
                <w:szCs w:val="18"/>
              </w:rPr>
            </w:pPr>
          </w:p>
        </w:tc>
      </w:tr>
      <w:tr w:rsidR="00222532" w14:paraId="43BA2C84" w14:textId="77777777" w:rsidTr="00222532">
        <w:trPr>
          <w:trHeight w:val="269"/>
        </w:trPr>
        <w:tc>
          <w:tcPr>
            <w:tcW w:w="709" w:type="dxa"/>
            <w:tcBorders>
              <w:top w:val="single" w:sz="4" w:space="0" w:color="auto"/>
              <w:left w:val="single" w:sz="6" w:space="0" w:color="auto"/>
              <w:bottom w:val="single" w:sz="4" w:space="0" w:color="auto"/>
              <w:right w:val="single" w:sz="4" w:space="0" w:color="auto"/>
            </w:tcBorders>
            <w:vAlign w:val="center"/>
            <w:hideMark/>
          </w:tcPr>
          <w:p w14:paraId="6A8580A6" w14:textId="77777777" w:rsidR="00222532" w:rsidRDefault="00222532">
            <w:pPr>
              <w:spacing w:before="120" w:after="120"/>
              <w:rPr>
                <w:rFonts w:ascii="Arial" w:hAnsi="Arial" w:cs="Arial"/>
                <w:sz w:val="18"/>
                <w:szCs w:val="18"/>
              </w:rPr>
            </w:pPr>
            <w:r>
              <w:rPr>
                <w:rFonts w:ascii="Arial" w:hAnsi="Arial" w:cs="Arial"/>
                <w:sz w:val="18"/>
                <w:szCs w:val="18"/>
              </w:rPr>
              <w:t>16.</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1EA5453C" w14:textId="77777777" w:rsidR="00222532" w:rsidRDefault="00222532">
            <w:pPr>
              <w:spacing w:before="120" w:after="120"/>
              <w:rPr>
                <w:rFonts w:ascii="Arial" w:hAnsi="Arial" w:cs="Arial"/>
                <w:sz w:val="18"/>
                <w:szCs w:val="18"/>
              </w:rPr>
            </w:pPr>
            <w:r>
              <w:rPr>
                <w:rFonts w:ascii="Arial" w:hAnsi="Arial" w:cs="Arial"/>
                <w:sz w:val="18"/>
                <w:szCs w:val="18"/>
              </w:rPr>
              <w:t>Czy zamówione towary/usługi zostały dostarczone zgodnie z umową, SIWZ / SWZ / OPIW, ofertą wykonawcy i zawartą umową?</w:t>
            </w:r>
          </w:p>
        </w:tc>
        <w:tc>
          <w:tcPr>
            <w:tcW w:w="992" w:type="dxa"/>
            <w:tcBorders>
              <w:top w:val="single" w:sz="4" w:space="0" w:color="auto"/>
              <w:left w:val="single" w:sz="4" w:space="0" w:color="auto"/>
              <w:bottom w:val="single" w:sz="4" w:space="0" w:color="auto"/>
              <w:right w:val="single" w:sz="4" w:space="0" w:color="auto"/>
            </w:tcBorders>
            <w:vAlign w:val="center"/>
          </w:tcPr>
          <w:p w14:paraId="455DDBF9"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3CCCBCBE" w14:textId="77777777" w:rsidR="00222532" w:rsidRDefault="00222532">
            <w:pPr>
              <w:spacing w:before="120" w:after="120"/>
              <w:rPr>
                <w:rFonts w:ascii="Arial" w:hAnsi="Arial" w:cs="Arial"/>
                <w:i/>
                <w:sz w:val="18"/>
                <w:szCs w:val="18"/>
              </w:rPr>
            </w:pPr>
            <w:r>
              <w:rPr>
                <w:rFonts w:ascii="Arial" w:hAnsi="Arial" w:cs="Arial"/>
                <w:i/>
                <w:sz w:val="18"/>
                <w:szCs w:val="18"/>
              </w:rPr>
              <w:t>Należy ustalić na podstawie SIWZ / SWZ / OPIW, umowy zawartej z wykonawcą, protokołu odbioru oraz dostarczonego produktu /towaru.</w:t>
            </w:r>
          </w:p>
          <w:p w14:paraId="1571A456" w14:textId="77777777" w:rsidR="00222532" w:rsidRDefault="00222532">
            <w:pPr>
              <w:spacing w:before="120" w:after="120"/>
              <w:rPr>
                <w:rFonts w:ascii="Arial" w:hAnsi="Arial" w:cs="Arial"/>
                <w:bCs/>
                <w:i/>
                <w:color w:val="FF0000"/>
                <w:sz w:val="18"/>
                <w:szCs w:val="18"/>
              </w:rPr>
            </w:pPr>
            <w:r>
              <w:rPr>
                <w:rFonts w:ascii="Arial" w:hAnsi="Arial" w:cs="Arial"/>
                <w:bCs/>
                <w:i/>
                <w:sz w:val="18"/>
                <w:szCs w:val="18"/>
              </w:rPr>
              <w:t xml:space="preserve">Ustawa obowiązująca od 1 stycznia 2021 r. przewiduje nowy obowiązek dotyczący zamieszczania w Biuletynie Zamówień Publicznych ogłoszenia o wykonaniu umowy - w terminie 30 dni od wykonania umowy. </w:t>
            </w:r>
          </w:p>
        </w:tc>
      </w:tr>
      <w:tr w:rsidR="00222532" w14:paraId="6740B7EB"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584AA369" w14:textId="77777777" w:rsidR="00222532" w:rsidRDefault="00222532">
            <w:pPr>
              <w:spacing w:before="120" w:after="120"/>
              <w:rPr>
                <w:rFonts w:ascii="Arial" w:hAnsi="Arial" w:cs="Arial"/>
                <w:sz w:val="18"/>
                <w:szCs w:val="18"/>
              </w:rPr>
            </w:pPr>
            <w:r>
              <w:rPr>
                <w:rFonts w:ascii="Arial" w:hAnsi="Arial" w:cs="Arial"/>
                <w:sz w:val="18"/>
                <w:szCs w:val="18"/>
              </w:rPr>
              <w:t>17.</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426BDCB8" w14:textId="77777777" w:rsidR="00222532" w:rsidRDefault="00222532">
            <w:pPr>
              <w:spacing w:before="120" w:after="120"/>
              <w:rPr>
                <w:rFonts w:ascii="Arial" w:hAnsi="Arial" w:cs="Arial"/>
                <w:sz w:val="18"/>
                <w:szCs w:val="18"/>
              </w:rPr>
            </w:pPr>
            <w:r>
              <w:rPr>
                <w:rFonts w:ascii="Arial" w:hAnsi="Arial" w:cs="Arial"/>
                <w:sz w:val="18"/>
                <w:szCs w:val="18"/>
              </w:rPr>
              <w:t>Czy w przypadku nienależytego wykonania przedmiotu zamówienia zostały zastosowane sankcje określone w umowie z wykonawcą?</w:t>
            </w:r>
          </w:p>
        </w:tc>
        <w:tc>
          <w:tcPr>
            <w:tcW w:w="992" w:type="dxa"/>
            <w:tcBorders>
              <w:top w:val="single" w:sz="4" w:space="0" w:color="auto"/>
              <w:left w:val="single" w:sz="4" w:space="0" w:color="auto"/>
              <w:bottom w:val="single" w:sz="4" w:space="0" w:color="auto"/>
              <w:right w:val="single" w:sz="4" w:space="0" w:color="auto"/>
            </w:tcBorders>
            <w:vAlign w:val="center"/>
          </w:tcPr>
          <w:p w14:paraId="3EFF5610"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hideMark/>
          </w:tcPr>
          <w:p w14:paraId="649567C5" w14:textId="77777777" w:rsidR="00222532" w:rsidRDefault="00222532">
            <w:pPr>
              <w:spacing w:before="120" w:after="120"/>
              <w:rPr>
                <w:rFonts w:ascii="Arial" w:hAnsi="Arial" w:cs="Arial"/>
                <w:i/>
                <w:sz w:val="18"/>
                <w:szCs w:val="18"/>
              </w:rPr>
            </w:pPr>
            <w:r>
              <w:rPr>
                <w:rFonts w:ascii="Arial" w:hAnsi="Arial" w:cs="Arial"/>
                <w:i/>
                <w:sz w:val="18"/>
                <w:szCs w:val="18"/>
              </w:rPr>
              <w:t>Do weryfikacji na podstawie dokumentów dotyczących ewentualnego naliczenia kary umownej.</w:t>
            </w:r>
          </w:p>
          <w:p w14:paraId="52BAE71A" w14:textId="77777777" w:rsidR="00222532" w:rsidRDefault="00222532">
            <w:pPr>
              <w:spacing w:before="120" w:after="120"/>
              <w:rPr>
                <w:rFonts w:ascii="Arial" w:hAnsi="Arial" w:cs="Arial"/>
                <w:i/>
                <w:color w:val="FF0000"/>
                <w:sz w:val="18"/>
                <w:szCs w:val="18"/>
              </w:rPr>
            </w:pPr>
            <w:r>
              <w:rPr>
                <w:rFonts w:ascii="Arial" w:hAnsi="Arial" w:cs="Arial"/>
                <w:i/>
                <w:sz w:val="18"/>
                <w:szCs w:val="18"/>
              </w:rPr>
              <w:t>W szczególności należy sprawdzić, czy jeśli zostały naliczone kary umowne to czy faktycznie płatność uwzględniła nałożone kary, czy nie przedłożono wydatków w pełnej kwocie.</w:t>
            </w:r>
            <w:r>
              <w:rPr>
                <w:rFonts w:ascii="Arial" w:hAnsi="Arial" w:cs="Arial"/>
                <w:bCs/>
                <w:i/>
                <w:sz w:val="18"/>
                <w:szCs w:val="18"/>
              </w:rPr>
              <w:t xml:space="preserve"> </w:t>
            </w:r>
          </w:p>
        </w:tc>
      </w:tr>
      <w:tr w:rsidR="00222532" w14:paraId="3098C7A3"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38DCACA8" w14:textId="77777777" w:rsidR="00222532" w:rsidRDefault="00222532">
            <w:pPr>
              <w:spacing w:before="120" w:after="120"/>
              <w:rPr>
                <w:rFonts w:ascii="Arial" w:hAnsi="Arial" w:cs="Arial"/>
                <w:sz w:val="18"/>
                <w:szCs w:val="18"/>
              </w:rPr>
            </w:pPr>
            <w:r>
              <w:rPr>
                <w:rFonts w:ascii="Arial" w:hAnsi="Arial" w:cs="Arial"/>
                <w:sz w:val="18"/>
                <w:szCs w:val="18"/>
              </w:rPr>
              <w:t>18.</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04D86D4B" w14:textId="77777777" w:rsidR="00222532" w:rsidRDefault="00222532">
            <w:pPr>
              <w:spacing w:before="120" w:after="120"/>
              <w:rPr>
                <w:rFonts w:ascii="Arial" w:hAnsi="Arial" w:cs="Arial"/>
                <w:sz w:val="18"/>
                <w:szCs w:val="18"/>
              </w:rPr>
            </w:pPr>
            <w:r>
              <w:rPr>
                <w:rFonts w:ascii="Arial" w:hAnsi="Arial" w:cs="Arial"/>
                <w:sz w:val="18"/>
                <w:szCs w:val="18"/>
              </w:rPr>
              <w:t>Czy stwierdzono inne naruszenia przepisów unijnych/krajowych lub wytycznych dotyczących udzielania zamówień publicznych?</w:t>
            </w:r>
          </w:p>
        </w:tc>
        <w:tc>
          <w:tcPr>
            <w:tcW w:w="992" w:type="dxa"/>
            <w:tcBorders>
              <w:top w:val="single" w:sz="4" w:space="0" w:color="auto"/>
              <w:left w:val="single" w:sz="4" w:space="0" w:color="auto"/>
              <w:bottom w:val="single" w:sz="4" w:space="0" w:color="auto"/>
              <w:right w:val="single" w:sz="4" w:space="0" w:color="auto"/>
            </w:tcBorders>
            <w:vAlign w:val="center"/>
          </w:tcPr>
          <w:p w14:paraId="7DE59BED"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hideMark/>
          </w:tcPr>
          <w:p w14:paraId="6C9BD073" w14:textId="77777777" w:rsidR="00222532" w:rsidRDefault="00222532">
            <w:pPr>
              <w:spacing w:before="120" w:after="120"/>
              <w:rPr>
                <w:rFonts w:ascii="Arial" w:hAnsi="Arial" w:cs="Arial"/>
                <w:i/>
                <w:sz w:val="18"/>
                <w:szCs w:val="18"/>
              </w:rPr>
            </w:pPr>
            <w:r>
              <w:rPr>
                <w:rFonts w:ascii="Arial" w:hAnsi="Arial" w:cs="Arial"/>
                <w:i/>
                <w:sz w:val="18"/>
                <w:szCs w:val="18"/>
              </w:rPr>
              <w:t xml:space="preserve">Jeśli tak, należy wskazać jakie naruszenia zostały stwierdzone. </w:t>
            </w:r>
          </w:p>
        </w:tc>
      </w:tr>
      <w:tr w:rsidR="00222532" w14:paraId="0FACCF2D"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702F756E" w14:textId="77777777" w:rsidR="00222532" w:rsidRDefault="00222532">
            <w:pPr>
              <w:spacing w:before="120" w:after="120"/>
              <w:rPr>
                <w:rFonts w:ascii="Arial" w:hAnsi="Arial" w:cs="Arial"/>
                <w:sz w:val="18"/>
                <w:szCs w:val="18"/>
              </w:rPr>
            </w:pPr>
            <w:r>
              <w:rPr>
                <w:rFonts w:ascii="Arial" w:hAnsi="Arial" w:cs="Arial"/>
                <w:sz w:val="18"/>
                <w:szCs w:val="18"/>
              </w:rPr>
              <w:t>19.</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67B8E628" w14:textId="77777777" w:rsidR="00222532" w:rsidRDefault="00222532">
            <w:pPr>
              <w:spacing w:before="120" w:after="120"/>
              <w:rPr>
                <w:rFonts w:ascii="Arial" w:hAnsi="Arial" w:cs="Arial"/>
                <w:sz w:val="18"/>
                <w:szCs w:val="18"/>
              </w:rPr>
            </w:pPr>
            <w:r>
              <w:rPr>
                <w:rFonts w:ascii="Arial" w:hAnsi="Arial" w:cs="Arial"/>
                <w:sz w:val="18"/>
                <w:szCs w:val="18"/>
              </w:rPr>
              <w:t>Czy zamówienie właściwie zarejestrowano w SL2014?</w:t>
            </w:r>
          </w:p>
        </w:tc>
        <w:tc>
          <w:tcPr>
            <w:tcW w:w="992" w:type="dxa"/>
            <w:tcBorders>
              <w:top w:val="single" w:sz="4" w:space="0" w:color="auto"/>
              <w:left w:val="single" w:sz="4" w:space="0" w:color="auto"/>
              <w:bottom w:val="single" w:sz="4" w:space="0" w:color="auto"/>
              <w:right w:val="single" w:sz="4" w:space="0" w:color="auto"/>
            </w:tcBorders>
            <w:vAlign w:val="center"/>
          </w:tcPr>
          <w:p w14:paraId="3B628DA2"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4EE0586B" w14:textId="77777777" w:rsidR="00222532" w:rsidRDefault="00222532">
            <w:pPr>
              <w:spacing w:before="120" w:after="120"/>
              <w:rPr>
                <w:rFonts w:ascii="Arial" w:hAnsi="Arial" w:cs="Arial"/>
                <w:i/>
                <w:sz w:val="18"/>
                <w:szCs w:val="18"/>
              </w:rPr>
            </w:pPr>
            <w:r>
              <w:rPr>
                <w:rFonts w:ascii="Arial" w:hAnsi="Arial" w:cs="Arial"/>
                <w:i/>
                <w:sz w:val="18"/>
                <w:szCs w:val="18"/>
              </w:rPr>
              <w:t>Należy zweryfikować dane zawarte w module Zamówienia publiczne</w:t>
            </w:r>
            <w:r>
              <w:t xml:space="preserve"> </w:t>
            </w:r>
            <w:r>
              <w:rPr>
                <w:rFonts w:ascii="Arial" w:hAnsi="Arial" w:cs="Arial"/>
                <w:i/>
                <w:sz w:val="18"/>
                <w:szCs w:val="18"/>
              </w:rPr>
              <w:t>o wartości współfinansowania EFS równej lub wyższej niż próg określony w przepisach wydanych na podstawie art. 11 ust. 8 ustawy Pzp.</w:t>
            </w:r>
          </w:p>
        </w:tc>
      </w:tr>
      <w:tr w:rsidR="00222532" w14:paraId="5CAC8755"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73949DB4" w14:textId="77777777" w:rsidR="00222532" w:rsidRDefault="00222532">
            <w:pPr>
              <w:spacing w:before="120" w:after="120"/>
              <w:rPr>
                <w:rFonts w:ascii="Arial" w:hAnsi="Arial" w:cs="Arial"/>
                <w:sz w:val="18"/>
                <w:szCs w:val="18"/>
              </w:rPr>
            </w:pPr>
            <w:r>
              <w:rPr>
                <w:rFonts w:ascii="Arial" w:hAnsi="Arial" w:cs="Arial"/>
                <w:sz w:val="18"/>
                <w:szCs w:val="18"/>
              </w:rPr>
              <w:t>20.</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2772F09D" w14:textId="77777777" w:rsidR="00222532" w:rsidRDefault="00222532">
            <w:pPr>
              <w:spacing w:before="120" w:after="120"/>
              <w:rPr>
                <w:rFonts w:ascii="Arial" w:hAnsi="Arial" w:cs="Arial"/>
                <w:sz w:val="18"/>
                <w:szCs w:val="18"/>
              </w:rPr>
            </w:pPr>
            <w:r>
              <w:rPr>
                <w:rFonts w:ascii="Arial" w:hAnsi="Arial" w:cs="Arial"/>
                <w:sz w:val="18"/>
                <w:szCs w:val="18"/>
              </w:rPr>
              <w:t>W przypadku negatywnej oceny zamówienia, czy w konsekwencji wykrytych nieprawidłowości wymagane jest nałożenie korekty finansowej</w:t>
            </w:r>
            <w:r>
              <w:rPr>
                <w:rFonts w:ascii="Arial" w:hAnsi="Arial" w:cs="Arial"/>
                <w:sz w:val="18"/>
                <w:szCs w:val="18"/>
                <w:vertAlign w:val="superscript"/>
              </w:rPr>
              <w:footnoteReference w:id="5"/>
            </w:r>
            <w:r>
              <w:rPr>
                <w:rFonts w:ascii="Arial" w:hAnsi="Arial" w:cs="Arial"/>
                <w:sz w:val="18"/>
                <w:szCs w:val="18"/>
              </w:rPr>
              <w:t>, a jeżeli tak, to w jakiej wysokości?</w:t>
            </w:r>
          </w:p>
        </w:tc>
        <w:tc>
          <w:tcPr>
            <w:tcW w:w="992" w:type="dxa"/>
            <w:tcBorders>
              <w:top w:val="single" w:sz="4" w:space="0" w:color="auto"/>
              <w:left w:val="single" w:sz="4" w:space="0" w:color="auto"/>
              <w:bottom w:val="single" w:sz="4" w:space="0" w:color="auto"/>
              <w:right w:val="single" w:sz="4" w:space="0" w:color="auto"/>
            </w:tcBorders>
            <w:vAlign w:val="center"/>
          </w:tcPr>
          <w:p w14:paraId="7F857200"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3D736854" w14:textId="77777777" w:rsidR="00222532" w:rsidRDefault="00222532">
            <w:pPr>
              <w:spacing w:before="120" w:after="120"/>
              <w:rPr>
                <w:rFonts w:ascii="Arial" w:hAnsi="Arial" w:cs="Arial"/>
                <w:i/>
                <w:sz w:val="18"/>
                <w:szCs w:val="18"/>
              </w:rPr>
            </w:pPr>
            <w:r>
              <w:rPr>
                <w:rFonts w:ascii="Arial" w:hAnsi="Arial" w:cs="Arial"/>
                <w:i/>
                <w:sz w:val="18"/>
                <w:szCs w:val="18"/>
              </w:rPr>
              <w:t>W przypadku negatywnej oceny zamówienia należy wskazać:</w:t>
            </w:r>
          </w:p>
          <w:p w14:paraId="0F7641F3" w14:textId="77777777" w:rsidR="00222532" w:rsidRDefault="00222532">
            <w:pPr>
              <w:spacing w:before="120" w:after="120"/>
              <w:rPr>
                <w:rFonts w:ascii="Arial" w:hAnsi="Arial" w:cs="Arial"/>
                <w:i/>
                <w:sz w:val="18"/>
                <w:szCs w:val="18"/>
              </w:rPr>
            </w:pPr>
            <w:r>
              <w:rPr>
                <w:rFonts w:ascii="Arial" w:hAnsi="Arial" w:cs="Arial"/>
                <w:i/>
                <w:sz w:val="18"/>
                <w:szCs w:val="18"/>
              </w:rPr>
              <w:t xml:space="preserve">- zastosowaną korektę wynikającą z Rozporządzenia Ministra Rozwoju z dnia 29 stycznia 2016 r. w sprawie warunków obniżania wartości korekt finansowych oraz wydatków poniesionych nieprawidłowo związanych z udzielaniem zamówienia </w:t>
            </w:r>
          </w:p>
          <w:p w14:paraId="46CCBC2D" w14:textId="77777777" w:rsidR="00222532" w:rsidRDefault="00222532">
            <w:pPr>
              <w:spacing w:before="120" w:after="120"/>
              <w:rPr>
                <w:rFonts w:ascii="Arial" w:hAnsi="Arial" w:cs="Arial"/>
                <w:i/>
                <w:sz w:val="18"/>
                <w:szCs w:val="18"/>
              </w:rPr>
            </w:pPr>
            <w:r>
              <w:rPr>
                <w:rFonts w:ascii="Arial" w:hAnsi="Arial" w:cs="Arial"/>
                <w:i/>
                <w:sz w:val="18"/>
                <w:szCs w:val="18"/>
              </w:rPr>
              <w:t xml:space="preserve">- metodologię jej wyliczenia (kwota bazowa x procent nakładanej korekty finansowej). </w:t>
            </w:r>
          </w:p>
          <w:p w14:paraId="375BED54" w14:textId="77777777" w:rsidR="00222532" w:rsidRDefault="00222532">
            <w:pPr>
              <w:spacing w:before="120" w:after="120"/>
              <w:rPr>
                <w:rFonts w:ascii="Arial" w:hAnsi="Arial" w:cs="Arial"/>
                <w:i/>
                <w:sz w:val="18"/>
                <w:szCs w:val="18"/>
              </w:rPr>
            </w:pPr>
            <w:r>
              <w:rPr>
                <w:rFonts w:ascii="Arial" w:hAnsi="Arial" w:cs="Arial"/>
                <w:i/>
                <w:sz w:val="18"/>
                <w:szCs w:val="18"/>
              </w:rPr>
              <w:t>Opiekun projektu powinien monitorować, aby wydatki dotyczące zakwestionowanego zamówienia w kolejnych WNP były wykazywane do rozliczenia w kwocie pomniejszonej o wartość zastosowanej korekty.</w:t>
            </w:r>
          </w:p>
        </w:tc>
      </w:tr>
      <w:tr w:rsidR="00222532" w14:paraId="4D5D1DF6"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61D09D38" w14:textId="77777777" w:rsidR="00222532" w:rsidRDefault="00222532">
            <w:pPr>
              <w:spacing w:before="120" w:after="120"/>
              <w:rPr>
                <w:rFonts w:ascii="Arial" w:hAnsi="Arial" w:cs="Arial"/>
                <w:sz w:val="18"/>
                <w:szCs w:val="18"/>
              </w:rPr>
            </w:pPr>
            <w:r>
              <w:rPr>
                <w:rFonts w:ascii="Arial" w:hAnsi="Arial" w:cs="Arial"/>
                <w:sz w:val="18"/>
                <w:szCs w:val="18"/>
              </w:rPr>
              <w:t>21.</w:t>
            </w:r>
          </w:p>
        </w:tc>
        <w:tc>
          <w:tcPr>
            <w:tcW w:w="3119" w:type="dxa"/>
            <w:gridSpan w:val="2"/>
            <w:tcBorders>
              <w:top w:val="single" w:sz="4" w:space="0" w:color="auto"/>
              <w:left w:val="single" w:sz="6" w:space="0" w:color="auto"/>
              <w:bottom w:val="single" w:sz="4" w:space="0" w:color="auto"/>
              <w:right w:val="single" w:sz="4" w:space="0" w:color="auto"/>
            </w:tcBorders>
            <w:vAlign w:val="center"/>
          </w:tcPr>
          <w:p w14:paraId="1B2C6947" w14:textId="77777777" w:rsidR="00222532" w:rsidRDefault="00222532">
            <w:pPr>
              <w:spacing w:before="120" w:after="120"/>
              <w:rPr>
                <w:rFonts w:ascii="Arial" w:hAnsi="Arial" w:cs="Arial"/>
                <w:sz w:val="18"/>
                <w:szCs w:val="18"/>
              </w:rPr>
            </w:pPr>
            <w:r>
              <w:rPr>
                <w:rFonts w:ascii="Arial" w:hAnsi="Arial" w:cs="Arial"/>
                <w:sz w:val="18"/>
                <w:szCs w:val="18"/>
              </w:rPr>
              <w:t>W przypadku negatywnej oceny zamówienia, czy w poprzednich wnioskach o płatność beneficjent rozliczał wydatki w ramach weryfikowanego postępowania?</w:t>
            </w:r>
          </w:p>
          <w:p w14:paraId="11CF8CE8" w14:textId="77777777" w:rsidR="00222532" w:rsidRDefault="00222532">
            <w:pPr>
              <w:spacing w:before="120" w:after="120"/>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625D5807" w14:textId="77777777" w:rsidR="00222532" w:rsidRDefault="00222532">
            <w:pPr>
              <w:spacing w:before="120" w:after="120"/>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3206E3C7" w14:textId="77777777" w:rsidR="00222532" w:rsidRDefault="00222532">
            <w:pPr>
              <w:spacing w:before="120" w:after="120"/>
              <w:rPr>
                <w:rFonts w:ascii="Arial" w:hAnsi="Arial" w:cs="Arial"/>
                <w:i/>
                <w:sz w:val="18"/>
                <w:szCs w:val="18"/>
              </w:rPr>
            </w:pPr>
            <w:r>
              <w:rPr>
                <w:rFonts w:ascii="Arial" w:hAnsi="Arial" w:cs="Arial"/>
                <w:i/>
                <w:sz w:val="18"/>
                <w:szCs w:val="18"/>
              </w:rPr>
              <w:t xml:space="preserve">Zastosowana korekta finansowa powinna dotyczyć wszystkich wydatków uznanych za niekwalifikowalne, tj. wykazanych w bieżącym WNP i w poprzednich WNP (jeśli dotyczy). </w:t>
            </w:r>
          </w:p>
        </w:tc>
      </w:tr>
      <w:tr w:rsidR="00222532" w14:paraId="1E669F12" w14:textId="77777777" w:rsidTr="00222532">
        <w:trPr>
          <w:trHeight w:val="555"/>
        </w:trPr>
        <w:tc>
          <w:tcPr>
            <w:tcW w:w="9498" w:type="dxa"/>
            <w:gridSpan w:val="5"/>
            <w:tcBorders>
              <w:top w:val="single" w:sz="4" w:space="0" w:color="auto"/>
              <w:left w:val="single" w:sz="6" w:space="0" w:color="auto"/>
              <w:bottom w:val="single" w:sz="4" w:space="0" w:color="auto"/>
              <w:right w:val="single" w:sz="6" w:space="0" w:color="auto"/>
            </w:tcBorders>
            <w:shd w:val="pct5" w:color="auto" w:fill="auto"/>
            <w:vAlign w:val="center"/>
          </w:tcPr>
          <w:p w14:paraId="085349F3" w14:textId="77777777" w:rsidR="00222532" w:rsidRDefault="00222532">
            <w:pPr>
              <w:spacing w:before="120" w:after="120"/>
              <w:rPr>
                <w:rFonts w:ascii="Arial" w:hAnsi="Arial" w:cs="Arial"/>
                <w:b/>
                <w:sz w:val="18"/>
                <w:szCs w:val="18"/>
              </w:rPr>
            </w:pPr>
            <w:r>
              <w:rPr>
                <w:rFonts w:ascii="Arial" w:hAnsi="Arial" w:cs="Arial"/>
                <w:b/>
                <w:sz w:val="18"/>
                <w:szCs w:val="18"/>
              </w:rPr>
              <w:t>STOSOWANIE ZASADY KONKURENCYJNOŚCI</w:t>
            </w:r>
            <w:r>
              <w:rPr>
                <w:rStyle w:val="Odwoanieprzypisudolnego"/>
                <w:rFonts w:ascii="Arial" w:hAnsi="Arial" w:cs="Arial"/>
                <w:b/>
                <w:sz w:val="18"/>
                <w:szCs w:val="18"/>
              </w:rPr>
              <w:footnoteReference w:id="6"/>
            </w:r>
          </w:p>
          <w:p w14:paraId="7E48B21C" w14:textId="77777777" w:rsidR="00222532" w:rsidRDefault="00222532">
            <w:pPr>
              <w:spacing w:before="120" w:after="120"/>
              <w:rPr>
                <w:rFonts w:ascii="Arial" w:hAnsi="Arial" w:cs="Arial"/>
                <w:b/>
                <w:sz w:val="18"/>
                <w:szCs w:val="18"/>
              </w:rPr>
            </w:pPr>
          </w:p>
          <w:p w14:paraId="45E5DD46" w14:textId="77777777" w:rsidR="00222532" w:rsidRDefault="00222532">
            <w:pPr>
              <w:spacing w:before="120" w:after="120"/>
              <w:ind w:left="380"/>
              <w:rPr>
                <w:rFonts w:ascii="Arial" w:hAnsi="Arial" w:cs="Arial"/>
                <w:i/>
                <w:sz w:val="18"/>
                <w:szCs w:val="18"/>
              </w:rPr>
            </w:pPr>
            <w:r>
              <w:rPr>
                <w:rFonts w:ascii="Arial" w:hAnsi="Arial" w:cs="Arial"/>
                <w:i/>
                <w:sz w:val="18"/>
                <w:szCs w:val="18"/>
              </w:rPr>
              <w:t>Dokument pomocniczy: Materiał informacyjny dotyczący stosowania zasady konkurencyjności oraz rozeznania rynku w ramach Programu Operacyjnego Wiedza Edukacja Rozwój 2014-2020</w:t>
            </w:r>
          </w:p>
        </w:tc>
      </w:tr>
      <w:tr w:rsidR="00222532" w14:paraId="00CFB5CE" w14:textId="77777777" w:rsidTr="00222532">
        <w:trPr>
          <w:trHeight w:val="390"/>
        </w:trPr>
        <w:tc>
          <w:tcPr>
            <w:tcW w:w="9498" w:type="dxa"/>
            <w:gridSpan w:val="5"/>
            <w:tcBorders>
              <w:top w:val="single" w:sz="4" w:space="0" w:color="auto"/>
              <w:left w:val="single" w:sz="6" w:space="0" w:color="auto"/>
              <w:bottom w:val="single" w:sz="4" w:space="0" w:color="auto"/>
              <w:right w:val="single" w:sz="6" w:space="0" w:color="auto"/>
            </w:tcBorders>
            <w:vAlign w:val="center"/>
            <w:hideMark/>
          </w:tcPr>
          <w:p w14:paraId="61F14ACE" w14:textId="77777777" w:rsidR="00222532" w:rsidRDefault="00222532">
            <w:pPr>
              <w:spacing w:before="120" w:after="120"/>
              <w:rPr>
                <w:rFonts w:ascii="Arial" w:hAnsi="Arial" w:cs="Arial"/>
                <w:b/>
                <w:i/>
                <w:sz w:val="18"/>
                <w:szCs w:val="18"/>
              </w:rPr>
            </w:pPr>
            <w:r>
              <w:rPr>
                <w:rFonts w:ascii="Arial" w:hAnsi="Arial" w:cs="Arial"/>
                <w:b/>
                <w:i/>
                <w:sz w:val="18"/>
                <w:szCs w:val="18"/>
              </w:rPr>
              <w:t>DANE IDENTYFIKACYJNE ANALIZOWANEGO WYDATKU</w:t>
            </w:r>
          </w:p>
        </w:tc>
      </w:tr>
      <w:tr w:rsidR="00222532" w14:paraId="4D92DDD8" w14:textId="77777777" w:rsidTr="00222532">
        <w:trPr>
          <w:trHeight w:val="394"/>
        </w:trPr>
        <w:tc>
          <w:tcPr>
            <w:tcW w:w="3828" w:type="dxa"/>
            <w:gridSpan w:val="3"/>
            <w:tcBorders>
              <w:top w:val="single" w:sz="4" w:space="0" w:color="auto"/>
              <w:left w:val="single" w:sz="6" w:space="0" w:color="auto"/>
              <w:bottom w:val="single" w:sz="4" w:space="0" w:color="auto"/>
              <w:right w:val="single" w:sz="4" w:space="0" w:color="auto"/>
            </w:tcBorders>
            <w:vAlign w:val="center"/>
            <w:hideMark/>
          </w:tcPr>
          <w:p w14:paraId="3B7E41B4" w14:textId="77777777" w:rsidR="00222532" w:rsidRDefault="00222532">
            <w:pPr>
              <w:spacing w:before="120" w:after="120"/>
              <w:rPr>
                <w:rFonts w:ascii="Arial" w:hAnsi="Arial" w:cs="Arial"/>
                <w:b/>
                <w:sz w:val="18"/>
                <w:szCs w:val="18"/>
              </w:rPr>
            </w:pPr>
            <w:r>
              <w:rPr>
                <w:rFonts w:ascii="Arial" w:hAnsi="Arial" w:cs="Arial"/>
                <w:b/>
                <w:sz w:val="18"/>
                <w:szCs w:val="18"/>
              </w:rPr>
              <w:t xml:space="preserve">Nr pozycji we wniosku o płatność </w:t>
            </w:r>
            <w:r>
              <w:rPr>
                <w:rFonts w:ascii="Arial" w:hAnsi="Arial" w:cs="Arial"/>
                <w:b/>
                <w:sz w:val="20"/>
                <w:szCs w:val="20"/>
              </w:rPr>
              <w:t xml:space="preserve">w </w:t>
            </w:r>
            <w:r>
              <w:rPr>
                <w:rFonts w:ascii="Arial" w:hAnsi="Arial" w:cs="Arial"/>
                <w:b/>
                <w:i/>
                <w:sz w:val="18"/>
                <w:szCs w:val="18"/>
              </w:rPr>
              <w:t>Zestawieniu dokumentów</w:t>
            </w:r>
            <w:r>
              <w:rPr>
                <w:rFonts w:ascii="Arial" w:hAnsi="Arial" w:cs="Arial"/>
                <w:b/>
                <w:sz w:val="18"/>
                <w:szCs w:val="18"/>
              </w:rPr>
              <w:t xml:space="preserve"> potwierdzających poniesione wydatki</w:t>
            </w:r>
          </w:p>
        </w:tc>
        <w:tc>
          <w:tcPr>
            <w:tcW w:w="5670" w:type="dxa"/>
            <w:gridSpan w:val="2"/>
            <w:tcBorders>
              <w:top w:val="single" w:sz="4" w:space="0" w:color="auto"/>
              <w:left w:val="single" w:sz="4" w:space="0" w:color="auto"/>
              <w:bottom w:val="single" w:sz="4" w:space="0" w:color="auto"/>
              <w:right w:val="single" w:sz="6" w:space="0" w:color="auto"/>
            </w:tcBorders>
            <w:vAlign w:val="center"/>
          </w:tcPr>
          <w:p w14:paraId="75AB7420" w14:textId="77777777" w:rsidR="00222532" w:rsidRDefault="00222532">
            <w:pPr>
              <w:spacing w:before="120" w:after="120"/>
              <w:rPr>
                <w:rFonts w:ascii="Arial" w:hAnsi="Arial" w:cs="Arial"/>
                <w:i/>
                <w:sz w:val="18"/>
                <w:szCs w:val="18"/>
              </w:rPr>
            </w:pPr>
          </w:p>
        </w:tc>
      </w:tr>
      <w:tr w:rsidR="00222532" w14:paraId="17E0C3F8" w14:textId="77777777" w:rsidTr="00222532">
        <w:trPr>
          <w:trHeight w:val="414"/>
        </w:trPr>
        <w:tc>
          <w:tcPr>
            <w:tcW w:w="3828" w:type="dxa"/>
            <w:gridSpan w:val="3"/>
            <w:tcBorders>
              <w:top w:val="single" w:sz="4" w:space="0" w:color="auto"/>
              <w:left w:val="single" w:sz="6" w:space="0" w:color="auto"/>
              <w:bottom w:val="single" w:sz="4" w:space="0" w:color="auto"/>
              <w:right w:val="single" w:sz="4" w:space="0" w:color="auto"/>
            </w:tcBorders>
            <w:vAlign w:val="center"/>
            <w:hideMark/>
          </w:tcPr>
          <w:p w14:paraId="165588CE" w14:textId="77777777" w:rsidR="00222532" w:rsidRDefault="00222532">
            <w:pPr>
              <w:spacing w:before="120" w:after="120"/>
              <w:rPr>
                <w:rFonts w:ascii="Arial" w:hAnsi="Arial" w:cs="Arial"/>
                <w:b/>
                <w:sz w:val="18"/>
                <w:szCs w:val="18"/>
              </w:rPr>
            </w:pPr>
            <w:r>
              <w:rPr>
                <w:rFonts w:ascii="Arial" w:hAnsi="Arial" w:cs="Arial"/>
                <w:b/>
                <w:sz w:val="18"/>
                <w:szCs w:val="18"/>
              </w:rPr>
              <w:t xml:space="preserve">Nr i data publikacji </w:t>
            </w:r>
            <w:r>
              <w:rPr>
                <w:rFonts w:ascii="Arial" w:hAnsi="Arial" w:cs="Arial"/>
                <w:b/>
                <w:i/>
                <w:sz w:val="18"/>
                <w:szCs w:val="18"/>
              </w:rPr>
              <w:t xml:space="preserve">Zapytania ofertowego </w:t>
            </w:r>
            <w:r>
              <w:rPr>
                <w:rFonts w:ascii="Arial" w:hAnsi="Arial" w:cs="Arial"/>
                <w:b/>
                <w:sz w:val="18"/>
                <w:szCs w:val="18"/>
              </w:rPr>
              <w:t xml:space="preserve">w </w:t>
            </w:r>
            <w:r>
              <w:rPr>
                <w:rFonts w:ascii="Arial" w:hAnsi="Arial" w:cs="Arial"/>
                <w:b/>
                <w:i/>
                <w:sz w:val="18"/>
                <w:szCs w:val="18"/>
              </w:rPr>
              <w:t>Bazie konkurencyjności</w:t>
            </w:r>
          </w:p>
        </w:tc>
        <w:tc>
          <w:tcPr>
            <w:tcW w:w="5670" w:type="dxa"/>
            <w:gridSpan w:val="2"/>
            <w:tcBorders>
              <w:top w:val="single" w:sz="4" w:space="0" w:color="auto"/>
              <w:left w:val="single" w:sz="4" w:space="0" w:color="auto"/>
              <w:bottom w:val="single" w:sz="4" w:space="0" w:color="auto"/>
              <w:right w:val="single" w:sz="6" w:space="0" w:color="auto"/>
            </w:tcBorders>
            <w:vAlign w:val="center"/>
          </w:tcPr>
          <w:p w14:paraId="6A6DF870" w14:textId="77777777" w:rsidR="00222532" w:rsidRDefault="00222532">
            <w:pPr>
              <w:spacing w:before="120" w:after="120"/>
              <w:rPr>
                <w:rFonts w:ascii="Arial" w:hAnsi="Arial" w:cs="Arial"/>
                <w:i/>
                <w:sz w:val="18"/>
                <w:szCs w:val="18"/>
              </w:rPr>
            </w:pPr>
          </w:p>
        </w:tc>
      </w:tr>
      <w:tr w:rsidR="00222532" w14:paraId="101ED1CA" w14:textId="77777777" w:rsidTr="00222532">
        <w:trPr>
          <w:trHeight w:val="420"/>
        </w:trPr>
        <w:tc>
          <w:tcPr>
            <w:tcW w:w="3828" w:type="dxa"/>
            <w:gridSpan w:val="3"/>
            <w:tcBorders>
              <w:top w:val="single" w:sz="4" w:space="0" w:color="auto"/>
              <w:left w:val="single" w:sz="6" w:space="0" w:color="auto"/>
              <w:bottom w:val="single" w:sz="4" w:space="0" w:color="auto"/>
              <w:right w:val="single" w:sz="4" w:space="0" w:color="auto"/>
            </w:tcBorders>
            <w:vAlign w:val="center"/>
            <w:hideMark/>
          </w:tcPr>
          <w:p w14:paraId="24CACE6C" w14:textId="77777777" w:rsidR="00222532" w:rsidRDefault="00222532">
            <w:pPr>
              <w:spacing w:before="120" w:after="120"/>
              <w:rPr>
                <w:rFonts w:ascii="Arial" w:hAnsi="Arial" w:cs="Arial"/>
                <w:b/>
                <w:sz w:val="18"/>
                <w:szCs w:val="18"/>
              </w:rPr>
            </w:pPr>
            <w:r>
              <w:rPr>
                <w:rFonts w:ascii="Arial" w:hAnsi="Arial" w:cs="Arial"/>
                <w:b/>
                <w:sz w:val="18"/>
                <w:szCs w:val="18"/>
              </w:rPr>
              <w:t>Przedmiot postępowania ofertowego</w:t>
            </w:r>
          </w:p>
        </w:tc>
        <w:tc>
          <w:tcPr>
            <w:tcW w:w="5670" w:type="dxa"/>
            <w:gridSpan w:val="2"/>
            <w:tcBorders>
              <w:top w:val="single" w:sz="4" w:space="0" w:color="auto"/>
              <w:left w:val="single" w:sz="4" w:space="0" w:color="auto"/>
              <w:bottom w:val="single" w:sz="4" w:space="0" w:color="auto"/>
              <w:right w:val="single" w:sz="6" w:space="0" w:color="auto"/>
            </w:tcBorders>
            <w:vAlign w:val="center"/>
          </w:tcPr>
          <w:p w14:paraId="135DCA19" w14:textId="77777777" w:rsidR="00222532" w:rsidRDefault="00222532">
            <w:pPr>
              <w:spacing w:before="120" w:after="120"/>
              <w:rPr>
                <w:rFonts w:ascii="Arial" w:hAnsi="Arial" w:cs="Arial"/>
                <w:i/>
                <w:sz w:val="18"/>
                <w:szCs w:val="18"/>
              </w:rPr>
            </w:pPr>
          </w:p>
        </w:tc>
      </w:tr>
      <w:tr w:rsidR="00222532" w14:paraId="28AC82E4" w14:textId="77777777" w:rsidTr="00222532">
        <w:trPr>
          <w:trHeight w:val="412"/>
        </w:trPr>
        <w:tc>
          <w:tcPr>
            <w:tcW w:w="3828" w:type="dxa"/>
            <w:gridSpan w:val="3"/>
            <w:tcBorders>
              <w:top w:val="single" w:sz="4" w:space="0" w:color="auto"/>
              <w:left w:val="single" w:sz="6" w:space="0" w:color="auto"/>
              <w:bottom w:val="single" w:sz="4" w:space="0" w:color="auto"/>
              <w:right w:val="single" w:sz="4" w:space="0" w:color="auto"/>
            </w:tcBorders>
            <w:vAlign w:val="center"/>
            <w:hideMark/>
          </w:tcPr>
          <w:p w14:paraId="0962E869" w14:textId="77777777" w:rsidR="00222532" w:rsidRDefault="00222532">
            <w:pPr>
              <w:spacing w:before="120" w:after="120"/>
              <w:rPr>
                <w:rFonts w:ascii="Arial" w:hAnsi="Arial" w:cs="Arial"/>
                <w:b/>
                <w:sz w:val="18"/>
                <w:szCs w:val="18"/>
              </w:rPr>
            </w:pPr>
            <w:r>
              <w:rPr>
                <w:rFonts w:ascii="Arial" w:hAnsi="Arial" w:cs="Arial"/>
                <w:b/>
                <w:sz w:val="18"/>
                <w:szCs w:val="18"/>
              </w:rPr>
              <w:t xml:space="preserve">Szacowana wartość zamówienia </w:t>
            </w:r>
          </w:p>
        </w:tc>
        <w:tc>
          <w:tcPr>
            <w:tcW w:w="5670" w:type="dxa"/>
            <w:gridSpan w:val="2"/>
            <w:tcBorders>
              <w:top w:val="single" w:sz="4" w:space="0" w:color="auto"/>
              <w:left w:val="single" w:sz="4" w:space="0" w:color="auto"/>
              <w:bottom w:val="single" w:sz="4" w:space="0" w:color="auto"/>
              <w:right w:val="single" w:sz="6" w:space="0" w:color="auto"/>
            </w:tcBorders>
            <w:vAlign w:val="center"/>
          </w:tcPr>
          <w:p w14:paraId="327AB633" w14:textId="77777777" w:rsidR="00222532" w:rsidRDefault="00222532">
            <w:pPr>
              <w:spacing w:before="120" w:after="120"/>
              <w:rPr>
                <w:rFonts w:ascii="Arial" w:hAnsi="Arial" w:cs="Arial"/>
                <w:i/>
                <w:sz w:val="18"/>
                <w:szCs w:val="18"/>
              </w:rPr>
            </w:pPr>
          </w:p>
        </w:tc>
      </w:tr>
      <w:tr w:rsidR="00222532" w14:paraId="144DC91E"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7D263FCA" w14:textId="77777777" w:rsidR="00222532" w:rsidRDefault="00222532">
            <w:pPr>
              <w:spacing w:before="120" w:after="120"/>
              <w:rPr>
                <w:rFonts w:ascii="Arial" w:hAnsi="Arial" w:cs="Arial"/>
                <w:sz w:val="18"/>
                <w:szCs w:val="18"/>
              </w:rPr>
            </w:pPr>
            <w:r>
              <w:rPr>
                <w:rFonts w:ascii="Arial" w:hAnsi="Arial" w:cs="Arial"/>
                <w:sz w:val="18"/>
                <w:szCs w:val="18"/>
              </w:rPr>
              <w:t>1.</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3F6A15DA" w14:textId="77777777" w:rsidR="00222532" w:rsidRDefault="00222532">
            <w:pPr>
              <w:spacing w:before="120" w:after="120"/>
              <w:rPr>
                <w:rFonts w:ascii="Times New Roman" w:hAnsi="Times New Roman" w:cs="Times New Roman"/>
                <w:sz w:val="20"/>
                <w:szCs w:val="20"/>
              </w:rPr>
            </w:pPr>
            <w:r>
              <w:rPr>
                <w:rFonts w:ascii="Arial" w:hAnsi="Arial" w:cs="Arial"/>
                <w:sz w:val="18"/>
                <w:szCs w:val="18"/>
              </w:rPr>
              <w:t xml:space="preserve">Czy beneficjent w sposób właściwy upublicznił </w:t>
            </w:r>
            <w:r>
              <w:rPr>
                <w:rFonts w:ascii="Arial" w:hAnsi="Arial" w:cs="Arial"/>
                <w:i/>
                <w:sz w:val="18"/>
                <w:szCs w:val="18"/>
              </w:rPr>
              <w:t xml:space="preserve">Zapytanie ofertowe, </w:t>
            </w:r>
            <w:r>
              <w:rPr>
                <w:rFonts w:ascii="Arial" w:hAnsi="Arial" w:cs="Arial"/>
                <w:sz w:val="18"/>
                <w:szCs w:val="18"/>
              </w:rPr>
              <w:t xml:space="preserve">tj., zgodnie z wersją </w:t>
            </w:r>
            <w:r>
              <w:rPr>
                <w:rFonts w:ascii="Arial" w:hAnsi="Arial" w:cs="Arial"/>
                <w:i/>
                <w:sz w:val="18"/>
                <w:szCs w:val="18"/>
              </w:rPr>
              <w:t>Wytycznych</w:t>
            </w:r>
            <w:r>
              <w:rPr>
                <w:rFonts w:ascii="Arial" w:hAnsi="Arial" w:cs="Arial"/>
                <w:sz w:val="18"/>
                <w:szCs w:val="18"/>
              </w:rPr>
              <w:t xml:space="preserve"> (sekcja 6.5.2)</w:t>
            </w:r>
            <w:r>
              <w:rPr>
                <w:rFonts w:ascii="Arial" w:hAnsi="Arial" w:cs="Arial"/>
                <w:i/>
                <w:sz w:val="18"/>
                <w:szCs w:val="18"/>
              </w:rPr>
              <w:t xml:space="preserve"> </w:t>
            </w:r>
            <w:r>
              <w:rPr>
                <w:rFonts w:ascii="Arial" w:hAnsi="Arial" w:cs="Arial"/>
                <w:sz w:val="18"/>
                <w:szCs w:val="18"/>
              </w:rPr>
              <w:t>obowiązującą w dniu wszczęcia postępowania?</w:t>
            </w:r>
          </w:p>
        </w:tc>
        <w:tc>
          <w:tcPr>
            <w:tcW w:w="992" w:type="dxa"/>
            <w:tcBorders>
              <w:top w:val="single" w:sz="4" w:space="0" w:color="auto"/>
              <w:left w:val="single" w:sz="4" w:space="0" w:color="auto"/>
              <w:bottom w:val="single" w:sz="4" w:space="0" w:color="auto"/>
              <w:right w:val="single" w:sz="4" w:space="0" w:color="auto"/>
            </w:tcBorders>
            <w:vAlign w:val="center"/>
          </w:tcPr>
          <w:p w14:paraId="63D53492"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054E9FDB" w14:textId="77777777" w:rsidR="00222532" w:rsidRDefault="00222532">
            <w:pPr>
              <w:spacing w:before="120" w:after="120"/>
              <w:rPr>
                <w:rFonts w:ascii="Arial" w:hAnsi="Arial" w:cs="Arial"/>
                <w:i/>
                <w:sz w:val="18"/>
                <w:szCs w:val="18"/>
              </w:rPr>
            </w:pPr>
            <w:r>
              <w:rPr>
                <w:rFonts w:ascii="Arial" w:hAnsi="Arial" w:cs="Arial"/>
                <w:i/>
                <w:sz w:val="18"/>
                <w:szCs w:val="18"/>
              </w:rPr>
              <w:t>Na podstawie wartości planowanych do zakupienia towarów bądź usług wskazanych we wniosku o dofinansowanie lub innego dokumentu z szacowania wartości zamówienia (jeśli była konieczność jego sporządzenia) należy potwierdzić, że zastosowany tryb jest prawidłowy.</w:t>
            </w:r>
          </w:p>
          <w:p w14:paraId="34574DBB" w14:textId="77777777" w:rsidR="00222532" w:rsidRDefault="00222532">
            <w:pPr>
              <w:spacing w:before="120" w:after="120"/>
              <w:rPr>
                <w:rFonts w:ascii="Arial" w:hAnsi="Arial" w:cs="Arial"/>
                <w:i/>
                <w:sz w:val="18"/>
                <w:szCs w:val="18"/>
              </w:rPr>
            </w:pPr>
            <w:r>
              <w:rPr>
                <w:rFonts w:ascii="Arial" w:hAnsi="Arial" w:cs="Arial"/>
                <w:i/>
                <w:sz w:val="18"/>
                <w:szCs w:val="18"/>
              </w:rPr>
              <w:t>Czy zapytanie zostało upublicznione w bazie konkurencyjności albo w przypadku udokumentowanego zawieszenia działalności bazy na stronie internetowej wskazanej przez IP.</w:t>
            </w:r>
          </w:p>
        </w:tc>
      </w:tr>
      <w:tr w:rsidR="00222532" w14:paraId="5B6BE2B8"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072930A2" w14:textId="77777777" w:rsidR="00222532" w:rsidRDefault="00222532">
            <w:pPr>
              <w:spacing w:before="120" w:after="120"/>
              <w:rPr>
                <w:rFonts w:ascii="Arial" w:hAnsi="Arial" w:cs="Arial"/>
                <w:sz w:val="18"/>
                <w:szCs w:val="18"/>
              </w:rPr>
            </w:pPr>
            <w:r>
              <w:rPr>
                <w:rFonts w:ascii="Arial" w:hAnsi="Arial" w:cs="Arial"/>
                <w:sz w:val="18"/>
                <w:szCs w:val="18"/>
              </w:rPr>
              <w:t>2.</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523B7B2F" w14:textId="77777777" w:rsidR="00222532" w:rsidRDefault="00222532">
            <w:pPr>
              <w:spacing w:before="120" w:after="120"/>
              <w:rPr>
                <w:rFonts w:ascii="Arial" w:hAnsi="Arial" w:cs="Arial"/>
                <w:sz w:val="18"/>
                <w:szCs w:val="18"/>
              </w:rPr>
            </w:pPr>
            <w:r>
              <w:rPr>
                <w:rFonts w:ascii="Arial" w:hAnsi="Arial" w:cs="Arial"/>
                <w:sz w:val="18"/>
                <w:szCs w:val="18"/>
              </w:rPr>
              <w:t xml:space="preserve">Czy </w:t>
            </w:r>
            <w:r>
              <w:rPr>
                <w:rFonts w:ascii="Arial" w:hAnsi="Arial" w:cs="Arial"/>
                <w:i/>
                <w:sz w:val="18"/>
                <w:szCs w:val="18"/>
              </w:rPr>
              <w:t>Zapytanie ofertowe</w:t>
            </w:r>
            <w:r>
              <w:rPr>
                <w:rFonts w:ascii="Arial" w:hAnsi="Arial" w:cs="Arial"/>
                <w:sz w:val="18"/>
                <w:szCs w:val="18"/>
              </w:rPr>
              <w:t xml:space="preserve"> zawiera wszystkie informacje wymagane </w:t>
            </w:r>
            <w:r>
              <w:rPr>
                <w:rFonts w:ascii="Arial" w:hAnsi="Arial" w:cs="Arial"/>
                <w:i/>
                <w:sz w:val="18"/>
                <w:szCs w:val="18"/>
              </w:rPr>
              <w:t>Wytycznymi</w:t>
            </w:r>
            <w:r>
              <w:rPr>
                <w:rFonts w:ascii="Arial" w:hAnsi="Arial"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4EF1AD17"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288A1E3A" w14:textId="77777777" w:rsidR="00222532" w:rsidRDefault="00222532">
            <w:pPr>
              <w:spacing w:before="120" w:after="120"/>
              <w:rPr>
                <w:rFonts w:ascii="Arial" w:hAnsi="Arial" w:cs="Arial"/>
                <w:i/>
                <w:sz w:val="18"/>
                <w:szCs w:val="18"/>
              </w:rPr>
            </w:pPr>
            <w:r>
              <w:rPr>
                <w:rFonts w:ascii="Arial" w:hAnsi="Arial" w:cs="Arial"/>
                <w:i/>
                <w:sz w:val="18"/>
                <w:szCs w:val="18"/>
              </w:rPr>
              <w:t xml:space="preserve">Czy w Zapytaniu ofertowym uwzględniono wymogi określone w Wytycznych sekcja 6.5.2 pkt. 11 ppkt a? </w:t>
            </w:r>
          </w:p>
          <w:p w14:paraId="55B66CDD" w14:textId="77777777" w:rsidR="00222532" w:rsidRDefault="00222532">
            <w:pPr>
              <w:autoSpaceDE w:val="0"/>
              <w:autoSpaceDN w:val="0"/>
              <w:adjustRightInd w:val="0"/>
              <w:spacing w:before="120" w:after="120"/>
              <w:rPr>
                <w:rFonts w:ascii="Arial" w:hAnsi="Arial" w:cs="Arial"/>
                <w:i/>
                <w:sz w:val="18"/>
                <w:szCs w:val="18"/>
              </w:rPr>
            </w:pPr>
            <w:r>
              <w:rPr>
                <w:rFonts w:ascii="Arial" w:hAnsi="Arial" w:cs="Arial"/>
                <w:i/>
                <w:sz w:val="18"/>
                <w:szCs w:val="18"/>
              </w:rPr>
              <w:t xml:space="preserve">W przypadku, gdy w zapytaniu ofertowym nie uwzględniono wszystkich wymaganych informacji, należy ocenić jaki one miały wpływ na zapewnienie konkurencyjności i równego traktowania potencjalnych oferentów oraz czy wystąpiła w związku z tym potencjalna lub rzeczywista szkoda w budżecie UE. </w:t>
            </w:r>
          </w:p>
          <w:p w14:paraId="527B334D" w14:textId="77777777" w:rsidR="00222532" w:rsidRDefault="00222532">
            <w:pPr>
              <w:autoSpaceDE w:val="0"/>
              <w:autoSpaceDN w:val="0"/>
              <w:adjustRightInd w:val="0"/>
              <w:spacing w:before="120" w:after="120"/>
              <w:rPr>
                <w:rFonts w:ascii="Arial" w:hAnsi="Arial" w:cs="Arial"/>
                <w:i/>
                <w:sz w:val="18"/>
                <w:szCs w:val="18"/>
              </w:rPr>
            </w:pPr>
            <w:r>
              <w:rPr>
                <w:rFonts w:ascii="Arial" w:hAnsi="Arial" w:cs="Arial"/>
                <w:i/>
                <w:sz w:val="18"/>
                <w:szCs w:val="18"/>
              </w:rPr>
              <w:t xml:space="preserve">Opiekun powinien ocenić sytuację indywidulanie.  </w:t>
            </w:r>
          </w:p>
        </w:tc>
      </w:tr>
      <w:tr w:rsidR="00222532" w14:paraId="477138E5"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54E58D33" w14:textId="77777777" w:rsidR="00222532" w:rsidRDefault="00222532">
            <w:pPr>
              <w:spacing w:before="120" w:after="120"/>
              <w:rPr>
                <w:rFonts w:ascii="Arial" w:hAnsi="Arial" w:cs="Arial"/>
                <w:sz w:val="18"/>
                <w:szCs w:val="18"/>
              </w:rPr>
            </w:pPr>
            <w:r>
              <w:rPr>
                <w:rFonts w:ascii="Arial" w:hAnsi="Arial" w:cs="Arial"/>
                <w:sz w:val="18"/>
                <w:szCs w:val="18"/>
              </w:rPr>
              <w:t>3.</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0566CE00" w14:textId="77777777" w:rsidR="00222532" w:rsidRDefault="00222532">
            <w:pPr>
              <w:spacing w:before="120" w:after="120"/>
              <w:rPr>
                <w:rFonts w:ascii="Arial" w:hAnsi="Arial" w:cs="Arial"/>
                <w:sz w:val="18"/>
                <w:szCs w:val="18"/>
              </w:rPr>
            </w:pPr>
            <w:r>
              <w:rPr>
                <w:rFonts w:ascii="Arial" w:hAnsi="Arial" w:cs="Arial"/>
                <w:sz w:val="18"/>
                <w:szCs w:val="18"/>
              </w:rPr>
              <w:t>Czy opis przedmiotu zamówienia został prawidłowo skonstruowany?</w:t>
            </w:r>
          </w:p>
        </w:tc>
        <w:tc>
          <w:tcPr>
            <w:tcW w:w="992" w:type="dxa"/>
            <w:tcBorders>
              <w:top w:val="single" w:sz="4" w:space="0" w:color="auto"/>
              <w:left w:val="single" w:sz="4" w:space="0" w:color="auto"/>
              <w:bottom w:val="single" w:sz="4" w:space="0" w:color="auto"/>
              <w:right w:val="single" w:sz="4" w:space="0" w:color="auto"/>
            </w:tcBorders>
            <w:vAlign w:val="center"/>
          </w:tcPr>
          <w:p w14:paraId="53F97BC3"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250DD6A9" w14:textId="77777777" w:rsidR="00222532" w:rsidRDefault="00222532">
            <w:pPr>
              <w:spacing w:before="120" w:after="120"/>
              <w:rPr>
                <w:rFonts w:ascii="Arial" w:hAnsi="Arial" w:cs="Arial"/>
                <w:bCs/>
                <w:i/>
                <w:sz w:val="18"/>
                <w:szCs w:val="18"/>
              </w:rPr>
            </w:pPr>
            <w:r>
              <w:rPr>
                <w:rFonts w:ascii="Arial" w:hAnsi="Arial" w:cs="Arial"/>
                <w:bCs/>
                <w:i/>
                <w:sz w:val="18"/>
                <w:szCs w:val="18"/>
              </w:rPr>
              <w:t xml:space="preserve">Należy zweryfikować na podstawie Wytycznych sekcja 6.5.2 pkt 5.  </w:t>
            </w:r>
          </w:p>
          <w:p w14:paraId="1EF0DDAD" w14:textId="77777777" w:rsidR="00222532" w:rsidRDefault="00222532">
            <w:pPr>
              <w:spacing w:before="120" w:after="120"/>
              <w:rPr>
                <w:rFonts w:ascii="Arial" w:hAnsi="Arial" w:cs="Arial"/>
                <w:bCs/>
                <w:i/>
                <w:sz w:val="18"/>
                <w:szCs w:val="18"/>
              </w:rPr>
            </w:pPr>
            <w:r>
              <w:rPr>
                <w:rFonts w:ascii="Arial" w:hAnsi="Arial" w:cs="Arial"/>
                <w:bCs/>
                <w:i/>
                <w:sz w:val="18"/>
                <w:szCs w:val="18"/>
              </w:rPr>
              <w:t>Należy w szczególności sprawdzić, czy beneficjent:</w:t>
            </w:r>
          </w:p>
          <w:p w14:paraId="1974E5E1" w14:textId="77777777" w:rsidR="00222532" w:rsidRDefault="00222532">
            <w:pPr>
              <w:spacing w:before="120" w:after="120"/>
              <w:rPr>
                <w:rFonts w:ascii="Arial" w:hAnsi="Arial" w:cs="Arial"/>
                <w:i/>
                <w:sz w:val="18"/>
                <w:szCs w:val="18"/>
              </w:rPr>
            </w:pPr>
            <w:r>
              <w:rPr>
                <w:rFonts w:ascii="Arial" w:hAnsi="Arial" w:cs="Arial"/>
                <w:bCs/>
                <w:i/>
                <w:sz w:val="18"/>
                <w:szCs w:val="18"/>
              </w:rPr>
              <w:t>-</w:t>
            </w:r>
            <w:r>
              <w:rPr>
                <w:rFonts w:ascii="Arial" w:hAnsi="Arial" w:cs="Arial"/>
                <w:i/>
                <w:sz w:val="18"/>
                <w:szCs w:val="18"/>
              </w:rPr>
              <w:t xml:space="preserve"> </w:t>
            </w:r>
            <w:r>
              <w:rPr>
                <w:rFonts w:ascii="Arial" w:hAnsi="Arial" w:cs="Arial"/>
                <w:bCs/>
                <w:i/>
                <w:sz w:val="18"/>
                <w:szCs w:val="18"/>
              </w:rPr>
              <w:t xml:space="preserve">nie opisał </w:t>
            </w:r>
            <w:r>
              <w:rPr>
                <w:rFonts w:ascii="Arial" w:hAnsi="Arial" w:cs="Arial"/>
                <w:i/>
                <w:sz w:val="18"/>
                <w:szCs w:val="18"/>
              </w:rPr>
              <w:t>przedmiotu zamówienia w sposób, który odnosi się do określonego wyrobu, źródła, znaków towarowych, patentów lub specyficznego pochodzenia, chyba że takie odniesienie jest uzasadnione przedmiotem zamówienia i dopuszczono rozwiązania równoważne</w:t>
            </w:r>
          </w:p>
          <w:p w14:paraId="34A3ACC6" w14:textId="77777777" w:rsidR="00222532" w:rsidRDefault="00222532">
            <w:pPr>
              <w:spacing w:before="120" w:after="120"/>
              <w:rPr>
                <w:rFonts w:ascii="Arial" w:hAnsi="Arial" w:cs="Arial"/>
                <w:i/>
                <w:sz w:val="18"/>
                <w:szCs w:val="18"/>
              </w:rPr>
            </w:pPr>
            <w:r>
              <w:rPr>
                <w:rFonts w:ascii="Arial" w:hAnsi="Arial" w:cs="Arial"/>
                <w:bCs/>
                <w:i/>
                <w:sz w:val="18"/>
                <w:szCs w:val="18"/>
              </w:rPr>
              <w:lastRenderedPageBreak/>
              <w:t xml:space="preserve">- nie opisał </w:t>
            </w:r>
            <w:r>
              <w:rPr>
                <w:rFonts w:ascii="Arial" w:hAnsi="Arial" w:cs="Arial"/>
                <w:i/>
                <w:sz w:val="18"/>
                <w:szCs w:val="18"/>
              </w:rPr>
              <w:t>przedmiotu zamówienia w sposób niejednoznaczny i niewyczerpujący, za pomocą niezrozumiałych i niedostatecznie dokładnych określeń, nieuwzględniający wszystkich wymagań i okoliczności mogących mieć wpływ na sporządzenie oferty</w:t>
            </w:r>
          </w:p>
          <w:p w14:paraId="0627FF13" w14:textId="77777777" w:rsidR="00222532" w:rsidRDefault="00222532">
            <w:pPr>
              <w:spacing w:before="120" w:after="120"/>
              <w:rPr>
                <w:rFonts w:ascii="Arial" w:hAnsi="Arial" w:cs="Arial"/>
                <w:i/>
                <w:sz w:val="18"/>
                <w:szCs w:val="18"/>
              </w:rPr>
            </w:pPr>
            <w:r>
              <w:rPr>
                <w:rFonts w:ascii="Arial" w:hAnsi="Arial" w:cs="Arial"/>
                <w:i/>
                <w:sz w:val="18"/>
                <w:szCs w:val="18"/>
              </w:rPr>
              <w:t>- właściwie zastosował nazwy i kody określonych we Wspólnym Słowniku Zamówień.</w:t>
            </w:r>
          </w:p>
        </w:tc>
      </w:tr>
      <w:tr w:rsidR="00222532" w14:paraId="087862BB"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5DA07D7C" w14:textId="77777777" w:rsidR="00222532" w:rsidRDefault="00222532">
            <w:pPr>
              <w:spacing w:before="120" w:after="120"/>
              <w:rPr>
                <w:rFonts w:ascii="Arial" w:hAnsi="Arial" w:cs="Arial"/>
                <w:sz w:val="18"/>
                <w:szCs w:val="18"/>
              </w:rPr>
            </w:pPr>
            <w:r>
              <w:rPr>
                <w:rFonts w:ascii="Arial" w:hAnsi="Arial" w:cs="Arial"/>
                <w:sz w:val="18"/>
                <w:szCs w:val="18"/>
              </w:rPr>
              <w:lastRenderedPageBreak/>
              <w:t>4.</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70FAE525" w14:textId="77777777" w:rsidR="00222532" w:rsidRDefault="00222532">
            <w:pPr>
              <w:spacing w:before="120" w:after="120"/>
              <w:rPr>
                <w:rFonts w:ascii="Arial" w:hAnsi="Arial" w:cs="Arial"/>
                <w:sz w:val="18"/>
                <w:szCs w:val="18"/>
              </w:rPr>
            </w:pPr>
            <w:r>
              <w:rPr>
                <w:rFonts w:ascii="Arial" w:hAnsi="Arial" w:cs="Arial"/>
                <w:sz w:val="18"/>
                <w:szCs w:val="18"/>
              </w:rPr>
              <w:t>Czy kryteria oceny ofert i warunki udziału w postępowaniu zostały określone w sposób proporcjonalny do przedmiotu zamówienia, są precyzyjne, zapewniają zachowanie uczciwej konkurencji i równe traktowanie wykonawców oraz są zgodne z prawem, w tym nie odnoszą się do określonego wyrobu, źródła, znaków towarowych, patentów lub specyficznego pochodzenia</w:t>
            </w:r>
            <w:r>
              <w:rPr>
                <w:rStyle w:val="Odwoanieprzypisudolnego"/>
                <w:rFonts w:ascii="Arial" w:hAnsi="Arial" w:cs="Arial"/>
                <w:sz w:val="18"/>
                <w:szCs w:val="18"/>
              </w:rPr>
              <w:footnoteReference w:id="7"/>
            </w:r>
            <w:r>
              <w:rPr>
                <w:rFonts w:ascii="Arial" w:hAnsi="Arial"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6435BA3E" w14:textId="77777777" w:rsidR="00222532" w:rsidRDefault="00222532">
            <w:pPr>
              <w:spacing w:before="120" w:after="120"/>
              <w:jc w:val="both"/>
              <w:rPr>
                <w:rFonts w:ascii="Arial" w:hAnsi="Arial" w:cs="Arial"/>
                <w:sz w:val="24"/>
                <w:szCs w:val="20"/>
              </w:rPr>
            </w:pPr>
          </w:p>
        </w:tc>
        <w:tc>
          <w:tcPr>
            <w:tcW w:w="4678" w:type="dxa"/>
            <w:tcBorders>
              <w:top w:val="single" w:sz="4" w:space="0" w:color="auto"/>
              <w:left w:val="single" w:sz="4" w:space="0" w:color="auto"/>
              <w:bottom w:val="single" w:sz="4" w:space="0" w:color="auto"/>
              <w:right w:val="single" w:sz="6" w:space="0" w:color="auto"/>
            </w:tcBorders>
            <w:hideMark/>
          </w:tcPr>
          <w:p w14:paraId="7C36DBD3" w14:textId="77777777" w:rsidR="00222532" w:rsidRDefault="00222532">
            <w:pPr>
              <w:spacing w:before="120" w:after="120"/>
              <w:rPr>
                <w:rFonts w:ascii="Arial" w:hAnsi="Arial" w:cs="Arial"/>
                <w:bCs/>
                <w:i/>
                <w:sz w:val="18"/>
                <w:szCs w:val="18"/>
              </w:rPr>
            </w:pPr>
            <w:r>
              <w:rPr>
                <w:rFonts w:ascii="Arial" w:hAnsi="Arial" w:cs="Arial"/>
                <w:bCs/>
                <w:i/>
                <w:sz w:val="18"/>
                <w:szCs w:val="18"/>
              </w:rPr>
              <w:t xml:space="preserve">Należy zweryfikować na podstawie Wytycznych sekcja 6.5.2 pkt 9.  </w:t>
            </w:r>
          </w:p>
          <w:p w14:paraId="5F9C1ECB" w14:textId="77777777" w:rsidR="00222532" w:rsidRDefault="00222532">
            <w:pPr>
              <w:spacing w:before="120" w:after="120"/>
              <w:rPr>
                <w:rFonts w:ascii="Arial" w:hAnsi="Arial" w:cs="Arial"/>
                <w:bCs/>
                <w:i/>
                <w:sz w:val="18"/>
                <w:szCs w:val="18"/>
              </w:rPr>
            </w:pPr>
            <w:r>
              <w:rPr>
                <w:rFonts w:ascii="Arial" w:hAnsi="Arial" w:cs="Arial"/>
                <w:bCs/>
                <w:i/>
                <w:sz w:val="18"/>
                <w:szCs w:val="18"/>
              </w:rPr>
              <w:t>Należy w szczególności sprawdzić, czy beneficjent:</w:t>
            </w:r>
          </w:p>
          <w:p w14:paraId="03563661" w14:textId="77777777" w:rsidR="00222532" w:rsidRDefault="00222532">
            <w:pPr>
              <w:spacing w:before="120" w:after="120"/>
              <w:rPr>
                <w:rFonts w:ascii="Arial" w:hAnsi="Arial" w:cs="Arial"/>
                <w:bCs/>
                <w:i/>
                <w:sz w:val="18"/>
                <w:szCs w:val="18"/>
              </w:rPr>
            </w:pPr>
            <w:r>
              <w:rPr>
                <w:rFonts w:ascii="Arial" w:hAnsi="Arial" w:cs="Arial"/>
                <w:bCs/>
                <w:i/>
                <w:sz w:val="18"/>
                <w:szCs w:val="18"/>
              </w:rPr>
              <w:t>- wskazał pełną informację o warunkach udziału w postępowaniu lub o kryteriach oceny ofert umożliwiającą tym samym złożenie oferty zgodnej z wymaganiami zamawiającego oraz wzięcie przez wykonawcę udziału w postępowaniu o udzielenie zamówienia</w:t>
            </w:r>
          </w:p>
          <w:p w14:paraId="1D70D88B" w14:textId="77777777" w:rsidR="00222532" w:rsidRDefault="00222532">
            <w:pPr>
              <w:spacing w:before="120" w:after="120"/>
              <w:rPr>
                <w:rFonts w:ascii="Arial" w:hAnsi="Arial" w:cs="Arial"/>
                <w:bCs/>
                <w:i/>
                <w:sz w:val="18"/>
                <w:szCs w:val="18"/>
              </w:rPr>
            </w:pPr>
            <w:r>
              <w:rPr>
                <w:rFonts w:ascii="Arial" w:hAnsi="Arial" w:cs="Arial"/>
                <w:bCs/>
                <w:i/>
                <w:sz w:val="18"/>
                <w:szCs w:val="18"/>
              </w:rPr>
              <w:t>- ustalił warunki udziału w postępowaniu o udzielenie zamówienia lub dokonał opisu sposobu oceny spełniania warunków udziału w postępowaniu o udzielenie zamówienia w sposób proporcjonalny do przedmiotu zamówienia, który nie utrudnia uczciwej konkurencji i  równego traktowania wykonawców</w:t>
            </w:r>
          </w:p>
          <w:p w14:paraId="0D3013E8" w14:textId="77777777" w:rsidR="00222532" w:rsidRDefault="00222532">
            <w:pPr>
              <w:spacing w:before="120" w:after="120"/>
              <w:rPr>
                <w:rFonts w:ascii="Arial" w:hAnsi="Arial" w:cs="Arial"/>
                <w:i/>
                <w:sz w:val="18"/>
                <w:szCs w:val="18"/>
              </w:rPr>
            </w:pPr>
            <w:r>
              <w:rPr>
                <w:rFonts w:ascii="Arial" w:hAnsi="Arial" w:cs="Arial"/>
                <w:bCs/>
                <w:i/>
                <w:sz w:val="18"/>
                <w:szCs w:val="18"/>
              </w:rPr>
              <w:t>- określił kryteria oceny ofert w sposób niezawężający konkurencję.</w:t>
            </w:r>
          </w:p>
        </w:tc>
      </w:tr>
      <w:tr w:rsidR="00222532" w14:paraId="4C5F9FB7"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0D70634C" w14:textId="77777777" w:rsidR="00222532" w:rsidRDefault="00222532">
            <w:pPr>
              <w:spacing w:before="120" w:after="120"/>
              <w:rPr>
                <w:rFonts w:ascii="Arial" w:hAnsi="Arial" w:cs="Arial"/>
                <w:sz w:val="18"/>
                <w:szCs w:val="18"/>
              </w:rPr>
            </w:pPr>
            <w:r>
              <w:rPr>
                <w:rFonts w:ascii="Arial" w:hAnsi="Arial" w:cs="Arial"/>
                <w:sz w:val="18"/>
                <w:szCs w:val="18"/>
              </w:rPr>
              <w:t>5.</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2B9E1967" w14:textId="77777777" w:rsidR="00222532" w:rsidRDefault="00222532">
            <w:pPr>
              <w:spacing w:before="120" w:after="120"/>
              <w:rPr>
                <w:rFonts w:ascii="Arial" w:hAnsi="Arial" w:cs="Arial"/>
                <w:sz w:val="18"/>
                <w:szCs w:val="18"/>
              </w:rPr>
            </w:pPr>
            <w:r>
              <w:rPr>
                <w:rFonts w:ascii="Arial" w:hAnsi="Arial" w:cs="Arial"/>
                <w:sz w:val="18"/>
                <w:szCs w:val="18"/>
              </w:rPr>
              <w:t xml:space="preserve">Czy termin składania ofert został określony prawidłowo, tj. zgodnie z postanowieniami </w:t>
            </w:r>
            <w:r>
              <w:rPr>
                <w:rFonts w:ascii="Arial" w:hAnsi="Arial" w:cs="Arial"/>
                <w:i/>
                <w:sz w:val="18"/>
                <w:szCs w:val="18"/>
              </w:rPr>
              <w:t>Wytycznych</w:t>
            </w:r>
            <w:r>
              <w:rPr>
                <w:rFonts w:ascii="Arial" w:hAnsi="Arial" w:cs="Arial"/>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14:paraId="6B414022"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hideMark/>
          </w:tcPr>
          <w:p w14:paraId="41464FA3" w14:textId="77777777" w:rsidR="00222532" w:rsidRDefault="00222532">
            <w:pPr>
              <w:spacing w:before="120" w:after="120"/>
              <w:rPr>
                <w:rFonts w:ascii="Arial" w:hAnsi="Arial" w:cs="Arial"/>
                <w:i/>
                <w:sz w:val="18"/>
                <w:szCs w:val="18"/>
              </w:rPr>
            </w:pPr>
            <w:r>
              <w:rPr>
                <w:rFonts w:ascii="Arial" w:hAnsi="Arial" w:cs="Arial"/>
                <w:i/>
                <w:sz w:val="18"/>
                <w:szCs w:val="18"/>
              </w:rPr>
              <w:t xml:space="preserve">Należy zweryfikować na podstawie Wytycznych sekcja 6.5.2 pkt 10.  </w:t>
            </w:r>
          </w:p>
          <w:p w14:paraId="416A00A6" w14:textId="77777777" w:rsidR="00222532" w:rsidRDefault="00222532">
            <w:pPr>
              <w:spacing w:before="120" w:after="120"/>
              <w:rPr>
                <w:rFonts w:ascii="Arial" w:hAnsi="Arial" w:cs="Arial"/>
                <w:i/>
                <w:sz w:val="18"/>
                <w:szCs w:val="18"/>
              </w:rPr>
            </w:pPr>
            <w:r>
              <w:rPr>
                <w:rFonts w:ascii="Arial" w:hAnsi="Arial" w:cs="Arial"/>
                <w:i/>
                <w:sz w:val="18"/>
                <w:szCs w:val="18"/>
              </w:rPr>
              <w:t>Należy w szczególności ustalić, czy:</w:t>
            </w:r>
          </w:p>
          <w:p w14:paraId="1AA7B161" w14:textId="77777777" w:rsidR="00222532" w:rsidRDefault="00222532">
            <w:pPr>
              <w:spacing w:before="120" w:after="120"/>
              <w:rPr>
                <w:rFonts w:ascii="Arial" w:hAnsi="Arial" w:cs="Arial"/>
                <w:i/>
                <w:sz w:val="18"/>
                <w:szCs w:val="18"/>
              </w:rPr>
            </w:pPr>
            <w:r>
              <w:rPr>
                <w:rFonts w:ascii="Arial" w:hAnsi="Arial" w:cs="Arial"/>
                <w:i/>
                <w:sz w:val="18"/>
                <w:szCs w:val="18"/>
              </w:rPr>
              <w:t>- nie nastąpiło nieuprawnione skrócenie terminu składania ofert</w:t>
            </w:r>
          </w:p>
          <w:p w14:paraId="2E4C9E3F" w14:textId="77777777" w:rsidR="00222532" w:rsidRDefault="00222532">
            <w:pPr>
              <w:spacing w:before="120" w:after="120"/>
              <w:rPr>
                <w:rFonts w:ascii="Arial" w:hAnsi="Arial" w:cs="Arial"/>
                <w:i/>
                <w:sz w:val="18"/>
                <w:szCs w:val="18"/>
              </w:rPr>
            </w:pPr>
            <w:r>
              <w:rPr>
                <w:rFonts w:ascii="Arial" w:hAnsi="Arial" w:cs="Arial"/>
                <w:i/>
                <w:sz w:val="18"/>
                <w:szCs w:val="18"/>
              </w:rPr>
              <w:t>- nie nastąpiła zmiana terminu składania ofert bez zamieszczenia odpowiedniej informacji o zmianie w upublicznionym zapytaniu ofertowym.</w:t>
            </w:r>
          </w:p>
        </w:tc>
      </w:tr>
      <w:tr w:rsidR="00222532" w14:paraId="7D79D56F"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0B7F1E9A" w14:textId="77777777" w:rsidR="00222532" w:rsidRDefault="00222532">
            <w:pPr>
              <w:spacing w:before="120" w:after="120"/>
              <w:rPr>
                <w:rFonts w:ascii="Arial" w:hAnsi="Arial" w:cs="Arial"/>
                <w:sz w:val="18"/>
                <w:szCs w:val="18"/>
              </w:rPr>
            </w:pPr>
            <w:r>
              <w:rPr>
                <w:rFonts w:ascii="Arial" w:hAnsi="Arial" w:cs="Arial"/>
                <w:sz w:val="18"/>
                <w:szCs w:val="18"/>
              </w:rPr>
              <w:t>6.</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26C5BBBC" w14:textId="77777777" w:rsidR="00222532" w:rsidRDefault="00222532">
            <w:pPr>
              <w:spacing w:before="120" w:after="120"/>
              <w:rPr>
                <w:rFonts w:ascii="Arial" w:hAnsi="Arial" w:cs="Arial"/>
                <w:color w:val="FF0000"/>
                <w:sz w:val="18"/>
                <w:szCs w:val="18"/>
              </w:rPr>
            </w:pPr>
            <w:r>
              <w:rPr>
                <w:rFonts w:ascii="Arial" w:hAnsi="Arial" w:cs="Arial"/>
                <w:sz w:val="18"/>
                <w:szCs w:val="18"/>
              </w:rPr>
              <w:t xml:space="preserve">Czy w przypadku zmiany </w:t>
            </w:r>
            <w:r>
              <w:rPr>
                <w:rFonts w:ascii="Arial" w:hAnsi="Arial" w:cs="Arial"/>
                <w:i/>
                <w:sz w:val="18"/>
                <w:szCs w:val="18"/>
              </w:rPr>
              <w:t>Zapytania ofertowego</w:t>
            </w:r>
            <w:r>
              <w:rPr>
                <w:rFonts w:ascii="Arial" w:hAnsi="Arial" w:cs="Arial"/>
                <w:sz w:val="18"/>
                <w:szCs w:val="18"/>
              </w:rPr>
              <w:t xml:space="preserve"> przed upływem terminu składania ofert opublikowano informację o zmianie </w:t>
            </w:r>
            <w:r>
              <w:rPr>
                <w:rFonts w:ascii="Arial" w:hAnsi="Arial" w:cs="Arial"/>
                <w:i/>
                <w:sz w:val="18"/>
                <w:szCs w:val="18"/>
              </w:rPr>
              <w:t>Zapytania</w:t>
            </w:r>
            <w:r>
              <w:rPr>
                <w:rFonts w:ascii="Arial" w:hAnsi="Arial"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0ABFE135"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hideMark/>
          </w:tcPr>
          <w:p w14:paraId="7E2F73C9" w14:textId="77777777" w:rsidR="00222532" w:rsidRDefault="00222532">
            <w:pPr>
              <w:spacing w:before="120" w:after="120"/>
              <w:rPr>
                <w:rFonts w:ascii="Arial" w:hAnsi="Arial" w:cs="Arial"/>
                <w:i/>
                <w:sz w:val="18"/>
                <w:szCs w:val="18"/>
              </w:rPr>
            </w:pPr>
            <w:r>
              <w:rPr>
                <w:rFonts w:ascii="Arial" w:hAnsi="Arial" w:cs="Arial"/>
                <w:i/>
                <w:sz w:val="18"/>
                <w:szCs w:val="18"/>
              </w:rPr>
              <w:t>Należy zweryfikować, czy zmiana ogłoszenia został właściwie przeprowadzona i upubliczniona zgodnie z Wytycznymi sekcja 6.5.2 pkt 16.</w:t>
            </w:r>
          </w:p>
        </w:tc>
      </w:tr>
      <w:tr w:rsidR="00222532" w14:paraId="30789061"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45FE076C" w14:textId="77777777" w:rsidR="00222532" w:rsidRDefault="00222532">
            <w:pPr>
              <w:spacing w:before="120" w:after="120"/>
              <w:rPr>
                <w:rFonts w:ascii="Arial" w:hAnsi="Arial" w:cs="Arial"/>
                <w:sz w:val="18"/>
                <w:szCs w:val="18"/>
              </w:rPr>
            </w:pPr>
            <w:r>
              <w:rPr>
                <w:rFonts w:ascii="Arial" w:hAnsi="Arial" w:cs="Arial"/>
                <w:sz w:val="18"/>
                <w:szCs w:val="18"/>
              </w:rPr>
              <w:t>7.</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3D6F9D11" w14:textId="77777777" w:rsidR="00222532" w:rsidRDefault="00222532">
            <w:pPr>
              <w:spacing w:before="120" w:after="120"/>
              <w:rPr>
                <w:rFonts w:ascii="Arial" w:hAnsi="Arial" w:cs="Arial"/>
                <w:sz w:val="18"/>
                <w:szCs w:val="18"/>
              </w:rPr>
            </w:pPr>
            <w:r>
              <w:rPr>
                <w:rFonts w:ascii="Arial" w:hAnsi="Arial" w:cs="Arial"/>
                <w:sz w:val="18"/>
                <w:szCs w:val="18"/>
              </w:rPr>
              <w:t>Czy osoby wykonujące w imieniu beneficjenta czynności związane z wyborem wykonawcy w ocenianym postępowaniu złożyły oświadczenia o braku powiązań z wykonawcami, którzy złożyli swoje oferty?</w:t>
            </w:r>
          </w:p>
        </w:tc>
        <w:tc>
          <w:tcPr>
            <w:tcW w:w="992" w:type="dxa"/>
            <w:tcBorders>
              <w:top w:val="single" w:sz="4" w:space="0" w:color="auto"/>
              <w:left w:val="single" w:sz="4" w:space="0" w:color="auto"/>
              <w:bottom w:val="single" w:sz="4" w:space="0" w:color="auto"/>
              <w:right w:val="single" w:sz="4" w:space="0" w:color="auto"/>
            </w:tcBorders>
            <w:vAlign w:val="center"/>
          </w:tcPr>
          <w:p w14:paraId="7DE95F0D"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hideMark/>
          </w:tcPr>
          <w:p w14:paraId="7CF079AB" w14:textId="77777777" w:rsidR="00222532" w:rsidRDefault="00222532">
            <w:pPr>
              <w:spacing w:before="120" w:after="120"/>
              <w:rPr>
                <w:rFonts w:ascii="Arial" w:hAnsi="Arial" w:cs="Arial"/>
                <w:i/>
                <w:sz w:val="18"/>
                <w:szCs w:val="18"/>
              </w:rPr>
            </w:pPr>
            <w:r>
              <w:rPr>
                <w:rFonts w:ascii="Arial" w:hAnsi="Arial" w:cs="Arial"/>
                <w:i/>
                <w:sz w:val="18"/>
                <w:szCs w:val="18"/>
              </w:rPr>
              <w:t>Należy sprawdzić, czy oświadczenia o braku powiązań z wykonawcami zostały załączone do dokumentacji.</w:t>
            </w:r>
          </w:p>
        </w:tc>
      </w:tr>
      <w:tr w:rsidR="00222532" w14:paraId="2F2BB4A0"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1C47AB70" w14:textId="77777777" w:rsidR="00222532" w:rsidRDefault="00222532">
            <w:pPr>
              <w:spacing w:before="120" w:after="120"/>
              <w:rPr>
                <w:rFonts w:ascii="Arial" w:hAnsi="Arial" w:cs="Arial"/>
                <w:sz w:val="18"/>
                <w:szCs w:val="18"/>
              </w:rPr>
            </w:pPr>
            <w:r>
              <w:rPr>
                <w:rFonts w:ascii="Arial" w:hAnsi="Arial" w:cs="Arial"/>
                <w:sz w:val="18"/>
                <w:szCs w:val="18"/>
              </w:rPr>
              <w:t>8.</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0488A522" w14:textId="77777777" w:rsidR="00222532" w:rsidRDefault="00222532">
            <w:pPr>
              <w:spacing w:before="120" w:after="120"/>
              <w:rPr>
                <w:rFonts w:ascii="Arial" w:hAnsi="Arial" w:cs="Arial"/>
                <w:sz w:val="18"/>
                <w:szCs w:val="18"/>
              </w:rPr>
            </w:pPr>
            <w:r>
              <w:rPr>
                <w:rFonts w:ascii="Arial" w:hAnsi="Arial" w:cs="Arial"/>
                <w:sz w:val="18"/>
                <w:szCs w:val="18"/>
              </w:rPr>
              <w:t>Czy przedłożone oświadczenia potwierdzają brak konfliktu interesów pomiędzy zamawiającym a wykonawcą?</w:t>
            </w:r>
          </w:p>
        </w:tc>
        <w:tc>
          <w:tcPr>
            <w:tcW w:w="992" w:type="dxa"/>
            <w:tcBorders>
              <w:top w:val="single" w:sz="4" w:space="0" w:color="auto"/>
              <w:left w:val="single" w:sz="4" w:space="0" w:color="auto"/>
              <w:bottom w:val="single" w:sz="4" w:space="0" w:color="auto"/>
              <w:right w:val="single" w:sz="4" w:space="0" w:color="auto"/>
            </w:tcBorders>
            <w:vAlign w:val="center"/>
          </w:tcPr>
          <w:p w14:paraId="0933BABC"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hideMark/>
          </w:tcPr>
          <w:p w14:paraId="208F6650" w14:textId="77777777" w:rsidR="00222532" w:rsidRDefault="00222532">
            <w:pPr>
              <w:spacing w:before="120" w:after="120"/>
              <w:rPr>
                <w:rFonts w:ascii="Arial" w:hAnsi="Arial" w:cs="Arial"/>
                <w:bCs/>
                <w:i/>
                <w:sz w:val="18"/>
                <w:szCs w:val="18"/>
              </w:rPr>
            </w:pPr>
            <w:r>
              <w:rPr>
                <w:rFonts w:ascii="Arial" w:hAnsi="Arial" w:cs="Arial"/>
                <w:bCs/>
                <w:i/>
                <w:sz w:val="18"/>
                <w:szCs w:val="18"/>
              </w:rPr>
              <w:t xml:space="preserve">Należy zweryfikować na podstawie Wytycznych sekcja 6.5.2 pkt 2 i 3.  </w:t>
            </w:r>
          </w:p>
          <w:p w14:paraId="3854BE64" w14:textId="77777777" w:rsidR="00222532" w:rsidRDefault="00222532">
            <w:pPr>
              <w:spacing w:before="120" w:after="120"/>
              <w:rPr>
                <w:rFonts w:ascii="Arial" w:hAnsi="Arial" w:cs="Arial"/>
                <w:i/>
                <w:sz w:val="18"/>
                <w:szCs w:val="18"/>
              </w:rPr>
            </w:pPr>
            <w:r>
              <w:rPr>
                <w:rFonts w:ascii="Arial" w:hAnsi="Arial" w:cs="Arial"/>
                <w:i/>
                <w:sz w:val="18"/>
                <w:szCs w:val="18"/>
              </w:rPr>
              <w:t xml:space="preserve">Na podstawie oświadczeń należy wykluczyć: </w:t>
            </w:r>
          </w:p>
          <w:p w14:paraId="2618C611" w14:textId="77777777" w:rsidR="00222532" w:rsidRDefault="00222532">
            <w:pPr>
              <w:spacing w:before="120" w:after="120"/>
              <w:rPr>
                <w:rFonts w:ascii="Arial" w:hAnsi="Arial" w:cs="Arial"/>
                <w:i/>
                <w:sz w:val="18"/>
                <w:szCs w:val="18"/>
              </w:rPr>
            </w:pPr>
            <w:r>
              <w:rPr>
                <w:rFonts w:ascii="Arial" w:hAnsi="Arial" w:cs="Arial"/>
                <w:i/>
                <w:sz w:val="18"/>
                <w:szCs w:val="18"/>
              </w:rPr>
              <w:lastRenderedPageBreak/>
              <w:t>- udzielenie zamówienia podmiotowi powiązanemu osobowo lub kapitałowo z udzielającym zamówienie</w:t>
            </w:r>
          </w:p>
          <w:p w14:paraId="1F733572" w14:textId="77777777" w:rsidR="00222532" w:rsidRDefault="00222532">
            <w:pPr>
              <w:spacing w:before="120" w:after="120"/>
              <w:rPr>
                <w:rFonts w:ascii="Arial" w:hAnsi="Arial" w:cs="Arial"/>
                <w:i/>
                <w:sz w:val="18"/>
                <w:szCs w:val="18"/>
              </w:rPr>
            </w:pPr>
            <w:r>
              <w:rPr>
                <w:rFonts w:ascii="Arial" w:hAnsi="Arial" w:cs="Arial"/>
                <w:i/>
                <w:sz w:val="18"/>
                <w:szCs w:val="18"/>
              </w:rPr>
              <w:t>-  udzielenie zamówienia podmiotowi powiązanemu osobowo lub kapitałowo z udzielającym zamówienie bez zgody właściwej instytucji</w:t>
            </w:r>
          </w:p>
          <w:p w14:paraId="21D623E4" w14:textId="77777777" w:rsidR="00222532" w:rsidRDefault="00222532">
            <w:pPr>
              <w:spacing w:before="120" w:after="120"/>
              <w:rPr>
                <w:rFonts w:ascii="Arial" w:hAnsi="Arial" w:cs="Arial"/>
                <w:i/>
                <w:sz w:val="18"/>
                <w:szCs w:val="18"/>
              </w:rPr>
            </w:pPr>
            <w:r>
              <w:rPr>
                <w:rFonts w:ascii="Arial" w:hAnsi="Arial" w:cs="Arial"/>
                <w:i/>
                <w:sz w:val="18"/>
                <w:szCs w:val="18"/>
              </w:rPr>
              <w:t>- udział w postępowaniu o udzielenie zamówienia osób powiązanych kapitałowo lub osobowo z wyłonionym wykonawcą (czy osoby wykonujące w imieniu zamawiającego czynności związane z procedurą wyboru wykonawcy potwierdziły brak powiązań osobowych lub kapitałowych z wykonawcą).</w:t>
            </w:r>
          </w:p>
        </w:tc>
      </w:tr>
      <w:tr w:rsidR="00222532" w14:paraId="0A57B51D"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3ABD2CF3" w14:textId="77777777" w:rsidR="00222532" w:rsidRDefault="00222532">
            <w:pPr>
              <w:spacing w:before="120" w:after="120"/>
              <w:rPr>
                <w:rFonts w:ascii="Arial" w:hAnsi="Arial" w:cs="Arial"/>
                <w:sz w:val="18"/>
                <w:szCs w:val="18"/>
              </w:rPr>
            </w:pPr>
            <w:r>
              <w:rPr>
                <w:rFonts w:ascii="Arial" w:hAnsi="Arial" w:cs="Arial"/>
                <w:sz w:val="18"/>
                <w:szCs w:val="18"/>
              </w:rPr>
              <w:lastRenderedPageBreak/>
              <w:t>9.</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0672436B" w14:textId="77777777" w:rsidR="00222532" w:rsidRDefault="00222532">
            <w:pPr>
              <w:spacing w:before="120" w:after="120"/>
              <w:rPr>
                <w:rFonts w:ascii="Arial" w:hAnsi="Arial" w:cs="Arial"/>
                <w:color w:val="FF0000"/>
                <w:sz w:val="18"/>
                <w:szCs w:val="18"/>
              </w:rPr>
            </w:pPr>
            <w:r>
              <w:rPr>
                <w:rFonts w:ascii="Arial" w:hAnsi="Arial" w:cs="Arial"/>
                <w:sz w:val="18"/>
                <w:szCs w:val="18"/>
              </w:rPr>
              <w:t xml:space="preserve">Czy beneficjent sporządził protokół postępowania ofertowego, który spełnia wymogi </w:t>
            </w:r>
            <w:r>
              <w:rPr>
                <w:rFonts w:ascii="Arial" w:hAnsi="Arial" w:cs="Arial"/>
                <w:i/>
                <w:sz w:val="18"/>
                <w:szCs w:val="18"/>
              </w:rPr>
              <w:t>Wytycznych</w:t>
            </w:r>
            <w:r>
              <w:rPr>
                <w:rFonts w:ascii="Arial" w:hAnsi="Arial"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68910AE1"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hideMark/>
          </w:tcPr>
          <w:p w14:paraId="1F5B3D9F" w14:textId="77777777" w:rsidR="00222532" w:rsidRDefault="00222532">
            <w:pPr>
              <w:spacing w:before="120" w:after="120"/>
              <w:rPr>
                <w:rFonts w:ascii="Arial" w:hAnsi="Arial" w:cs="Arial"/>
                <w:i/>
                <w:sz w:val="18"/>
                <w:szCs w:val="18"/>
              </w:rPr>
            </w:pPr>
            <w:r>
              <w:rPr>
                <w:rFonts w:ascii="Arial" w:hAnsi="Arial" w:cs="Arial"/>
                <w:i/>
                <w:sz w:val="18"/>
                <w:szCs w:val="18"/>
              </w:rPr>
              <w:t>Należy zweryfikować, czy beneficjent sporządził protokół z postępowania ofertowego zgodnie z Wytycznymi sekcja 6.5.2 pkt 17.</w:t>
            </w:r>
          </w:p>
        </w:tc>
      </w:tr>
      <w:tr w:rsidR="00222532" w14:paraId="372744BB"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61CBBD6D" w14:textId="77777777" w:rsidR="00222532" w:rsidRDefault="00222532">
            <w:pPr>
              <w:spacing w:before="120" w:after="120"/>
              <w:rPr>
                <w:rFonts w:ascii="Arial" w:hAnsi="Arial" w:cs="Arial"/>
                <w:sz w:val="18"/>
                <w:szCs w:val="18"/>
              </w:rPr>
            </w:pPr>
            <w:r>
              <w:rPr>
                <w:rFonts w:ascii="Arial" w:hAnsi="Arial" w:cs="Arial"/>
                <w:sz w:val="18"/>
                <w:szCs w:val="18"/>
              </w:rPr>
              <w:t>10.</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602ED8A9" w14:textId="77777777" w:rsidR="00222532" w:rsidRDefault="00222532">
            <w:pPr>
              <w:spacing w:before="120" w:after="120"/>
              <w:rPr>
                <w:rFonts w:ascii="Arial" w:hAnsi="Arial" w:cs="Arial"/>
                <w:sz w:val="18"/>
                <w:szCs w:val="18"/>
              </w:rPr>
            </w:pPr>
            <w:r>
              <w:rPr>
                <w:rFonts w:ascii="Arial" w:hAnsi="Arial" w:cs="Arial"/>
                <w:sz w:val="18"/>
                <w:szCs w:val="18"/>
              </w:rPr>
              <w:t>Czy spełnienie warunków udziału w postępowaniu zostało prawidłowo zweryfikowane?</w:t>
            </w:r>
          </w:p>
        </w:tc>
        <w:tc>
          <w:tcPr>
            <w:tcW w:w="992" w:type="dxa"/>
            <w:tcBorders>
              <w:top w:val="single" w:sz="4" w:space="0" w:color="auto"/>
              <w:left w:val="single" w:sz="4" w:space="0" w:color="auto"/>
              <w:bottom w:val="single" w:sz="4" w:space="0" w:color="auto"/>
              <w:right w:val="single" w:sz="4" w:space="0" w:color="auto"/>
            </w:tcBorders>
            <w:vAlign w:val="center"/>
          </w:tcPr>
          <w:p w14:paraId="003AB1FA"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hideMark/>
          </w:tcPr>
          <w:p w14:paraId="66CA6A7B" w14:textId="77777777" w:rsidR="00222532" w:rsidRDefault="00222532">
            <w:pPr>
              <w:spacing w:before="120" w:after="120"/>
              <w:rPr>
                <w:rFonts w:ascii="Arial" w:hAnsi="Arial" w:cs="Arial"/>
                <w:i/>
                <w:sz w:val="18"/>
                <w:szCs w:val="18"/>
              </w:rPr>
            </w:pPr>
            <w:r>
              <w:rPr>
                <w:rFonts w:ascii="Arial" w:hAnsi="Arial" w:cs="Arial"/>
                <w:i/>
                <w:sz w:val="18"/>
                <w:szCs w:val="18"/>
              </w:rPr>
              <w:t>Należy potwierdzić, że:</w:t>
            </w:r>
          </w:p>
          <w:p w14:paraId="7E63E665" w14:textId="77777777" w:rsidR="00222532" w:rsidRDefault="00222532">
            <w:pPr>
              <w:spacing w:before="120" w:after="120"/>
              <w:rPr>
                <w:rFonts w:ascii="Arial" w:hAnsi="Arial" w:cs="Arial"/>
                <w:i/>
                <w:sz w:val="18"/>
                <w:szCs w:val="18"/>
              </w:rPr>
            </w:pPr>
            <w:r>
              <w:rPr>
                <w:rFonts w:ascii="Arial" w:hAnsi="Arial" w:cs="Arial"/>
                <w:i/>
                <w:sz w:val="18"/>
                <w:szCs w:val="18"/>
              </w:rPr>
              <w:t>- nie nastąpił wybór oferty wykonawcy niespełniającego warunków udziału w postępowaniu</w:t>
            </w:r>
          </w:p>
          <w:p w14:paraId="598AA6A1" w14:textId="77777777" w:rsidR="00222532" w:rsidRDefault="00222532">
            <w:pPr>
              <w:spacing w:before="120" w:after="120"/>
              <w:rPr>
                <w:rFonts w:ascii="Arial" w:hAnsi="Arial" w:cs="Arial"/>
                <w:i/>
                <w:sz w:val="18"/>
                <w:szCs w:val="18"/>
              </w:rPr>
            </w:pPr>
            <w:r>
              <w:rPr>
                <w:rFonts w:ascii="Arial" w:hAnsi="Arial" w:cs="Arial"/>
                <w:i/>
                <w:sz w:val="18"/>
                <w:szCs w:val="18"/>
              </w:rPr>
              <w:t>- nie nastąpiło niezasadne wykluczenie wykonawcy, który złożył ofertę najkorzystniejszą, jako niespełniającego warunków udziału w postępowaniu.</w:t>
            </w:r>
          </w:p>
        </w:tc>
      </w:tr>
      <w:tr w:rsidR="00222532" w14:paraId="4AF54DF0"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78849664" w14:textId="77777777" w:rsidR="00222532" w:rsidRDefault="00222532">
            <w:pPr>
              <w:spacing w:before="120" w:after="120"/>
              <w:rPr>
                <w:rFonts w:ascii="Arial" w:hAnsi="Arial" w:cs="Arial"/>
                <w:sz w:val="18"/>
                <w:szCs w:val="18"/>
              </w:rPr>
            </w:pPr>
            <w:r>
              <w:rPr>
                <w:rFonts w:ascii="Arial" w:hAnsi="Arial" w:cs="Arial"/>
                <w:sz w:val="18"/>
                <w:szCs w:val="18"/>
              </w:rPr>
              <w:t>11.</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118A8014" w14:textId="77777777" w:rsidR="00222532" w:rsidRDefault="00222532">
            <w:pPr>
              <w:spacing w:before="120" w:after="120"/>
              <w:rPr>
                <w:rFonts w:ascii="Arial" w:hAnsi="Arial" w:cs="Arial"/>
                <w:color w:val="FF0000"/>
                <w:sz w:val="18"/>
                <w:szCs w:val="18"/>
              </w:rPr>
            </w:pPr>
            <w:r>
              <w:rPr>
                <w:rFonts w:ascii="Arial" w:hAnsi="Arial" w:cs="Arial"/>
                <w:sz w:val="18"/>
                <w:szCs w:val="18"/>
              </w:rPr>
              <w:t xml:space="preserve">Czy w ramach postępowania wyłoniono ofertę najkorzystniejszą według kryteriów ustalonych w </w:t>
            </w:r>
            <w:r>
              <w:rPr>
                <w:rFonts w:ascii="Arial" w:hAnsi="Arial" w:cs="Arial"/>
                <w:i/>
                <w:sz w:val="18"/>
                <w:szCs w:val="18"/>
              </w:rPr>
              <w:t>Zapytaniu</w:t>
            </w:r>
            <w:r>
              <w:rPr>
                <w:rFonts w:ascii="Arial" w:hAnsi="Arial"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09603B96"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hideMark/>
          </w:tcPr>
          <w:p w14:paraId="4BDAA56F" w14:textId="77777777" w:rsidR="00222532" w:rsidRDefault="00222532">
            <w:pPr>
              <w:spacing w:before="120" w:after="120"/>
              <w:rPr>
                <w:rFonts w:ascii="Arial" w:hAnsi="Arial" w:cs="Arial"/>
                <w:i/>
                <w:sz w:val="18"/>
                <w:szCs w:val="18"/>
              </w:rPr>
            </w:pPr>
            <w:r>
              <w:rPr>
                <w:rFonts w:ascii="Arial" w:hAnsi="Arial" w:cs="Arial"/>
                <w:i/>
                <w:sz w:val="18"/>
                <w:szCs w:val="18"/>
              </w:rPr>
              <w:t>Należy potwierdzić, że:</w:t>
            </w:r>
          </w:p>
          <w:p w14:paraId="1E097927" w14:textId="77777777" w:rsidR="00222532" w:rsidRDefault="00222532">
            <w:pPr>
              <w:spacing w:before="120" w:after="120"/>
              <w:rPr>
                <w:rFonts w:ascii="Arial" w:hAnsi="Arial" w:cs="Arial"/>
                <w:i/>
                <w:sz w:val="18"/>
                <w:szCs w:val="18"/>
              </w:rPr>
            </w:pPr>
            <w:r>
              <w:rPr>
                <w:rFonts w:ascii="Arial" w:hAnsi="Arial" w:cs="Arial"/>
                <w:i/>
                <w:sz w:val="18"/>
                <w:szCs w:val="18"/>
              </w:rPr>
              <w:t>-  wybór oferty nastąpił w sposób zgodny z ustalonymi w zapytaniu ofertowym kryteriami oceny ofert</w:t>
            </w:r>
          </w:p>
          <w:p w14:paraId="6C79A13C" w14:textId="77777777" w:rsidR="00222532" w:rsidRDefault="00222532">
            <w:pPr>
              <w:spacing w:before="120" w:after="120"/>
              <w:rPr>
                <w:rFonts w:ascii="Arial" w:hAnsi="Arial" w:cs="Arial"/>
                <w:i/>
                <w:sz w:val="18"/>
                <w:szCs w:val="18"/>
              </w:rPr>
            </w:pPr>
            <w:r>
              <w:rPr>
                <w:rFonts w:ascii="Arial" w:hAnsi="Arial" w:cs="Arial"/>
                <w:i/>
                <w:sz w:val="18"/>
                <w:szCs w:val="18"/>
              </w:rPr>
              <w:t>- nie dokonano wyboru oferty niezgodnej z opisem przedmiotu zamówienia.</w:t>
            </w:r>
          </w:p>
          <w:p w14:paraId="112B735C" w14:textId="77777777" w:rsidR="00222532" w:rsidRDefault="00222532">
            <w:pPr>
              <w:spacing w:before="120" w:after="120"/>
              <w:rPr>
                <w:rFonts w:ascii="Arial" w:hAnsi="Arial" w:cs="Arial"/>
                <w:bCs/>
                <w:i/>
                <w:sz w:val="18"/>
                <w:szCs w:val="18"/>
              </w:rPr>
            </w:pPr>
            <w:r>
              <w:rPr>
                <w:rFonts w:ascii="Arial" w:hAnsi="Arial" w:cs="Arial"/>
                <w:bCs/>
                <w:i/>
                <w:sz w:val="18"/>
                <w:szCs w:val="18"/>
              </w:rPr>
              <w:t>Weryfikacji można poddać tylko najkorzystniejszą ofertę.</w:t>
            </w:r>
          </w:p>
        </w:tc>
      </w:tr>
      <w:tr w:rsidR="00222532" w14:paraId="5223BE66"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3FBBCEE6" w14:textId="77777777" w:rsidR="00222532" w:rsidRDefault="00222532">
            <w:pPr>
              <w:spacing w:before="120" w:after="120"/>
              <w:rPr>
                <w:rFonts w:ascii="Arial" w:hAnsi="Arial" w:cs="Arial"/>
                <w:sz w:val="18"/>
                <w:szCs w:val="18"/>
              </w:rPr>
            </w:pPr>
            <w:r>
              <w:rPr>
                <w:rFonts w:ascii="Arial" w:hAnsi="Arial" w:cs="Arial"/>
                <w:sz w:val="18"/>
                <w:szCs w:val="18"/>
              </w:rPr>
              <w:t>12.</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22FD17D0" w14:textId="77777777" w:rsidR="00222532" w:rsidRDefault="00222532">
            <w:pPr>
              <w:spacing w:before="120" w:after="120"/>
              <w:rPr>
                <w:rFonts w:ascii="Arial" w:hAnsi="Arial" w:cs="Arial"/>
                <w:color w:val="FF0000"/>
                <w:sz w:val="18"/>
                <w:szCs w:val="18"/>
              </w:rPr>
            </w:pPr>
            <w:r>
              <w:rPr>
                <w:rFonts w:ascii="Arial" w:hAnsi="Arial" w:cs="Arial"/>
                <w:sz w:val="18"/>
                <w:szCs w:val="18"/>
              </w:rPr>
              <w:t xml:space="preserve">Czy w ramach postępowania ofertowego beneficjent przewidział postępowanie uzupełniające? Jeżeli tak, czy zostało ono przeprowadzone zgodnie z </w:t>
            </w:r>
            <w:r>
              <w:rPr>
                <w:rFonts w:ascii="Arial" w:hAnsi="Arial" w:cs="Arial"/>
                <w:i/>
                <w:sz w:val="18"/>
                <w:szCs w:val="18"/>
              </w:rPr>
              <w:t>Wytycznymi</w:t>
            </w:r>
            <w:r>
              <w:rPr>
                <w:rFonts w:ascii="Arial" w:hAnsi="Arial"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62873A43"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hideMark/>
          </w:tcPr>
          <w:p w14:paraId="78D302EA" w14:textId="77777777" w:rsidR="00222532" w:rsidRDefault="00222532">
            <w:pPr>
              <w:spacing w:before="120" w:after="120"/>
              <w:rPr>
                <w:rFonts w:ascii="Arial" w:hAnsi="Arial" w:cs="Arial"/>
                <w:i/>
                <w:sz w:val="18"/>
                <w:szCs w:val="18"/>
              </w:rPr>
            </w:pPr>
            <w:r>
              <w:rPr>
                <w:rFonts w:ascii="Arial" w:hAnsi="Arial" w:cs="Arial"/>
                <w:i/>
                <w:sz w:val="18"/>
                <w:szCs w:val="18"/>
              </w:rPr>
              <w:t>Należy zweryfikować czy zapytanie ofertowe zawierało informację o planowanych zamówieniach uzupełniających zgodnie z Wytycznymi.</w:t>
            </w:r>
          </w:p>
        </w:tc>
      </w:tr>
      <w:tr w:rsidR="00222532" w14:paraId="2A200CFF"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404C1E67" w14:textId="77777777" w:rsidR="00222532" w:rsidRDefault="00222532">
            <w:pPr>
              <w:spacing w:before="120" w:after="120"/>
              <w:rPr>
                <w:rFonts w:ascii="Arial" w:hAnsi="Arial" w:cs="Arial"/>
                <w:sz w:val="18"/>
                <w:szCs w:val="18"/>
              </w:rPr>
            </w:pPr>
            <w:r>
              <w:rPr>
                <w:rFonts w:ascii="Arial" w:hAnsi="Arial" w:cs="Arial"/>
                <w:sz w:val="18"/>
                <w:szCs w:val="18"/>
              </w:rPr>
              <w:t>13.</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43373CF8" w14:textId="77777777" w:rsidR="00222532" w:rsidRDefault="00222532">
            <w:pPr>
              <w:spacing w:before="120" w:after="120"/>
              <w:rPr>
                <w:rFonts w:ascii="Arial" w:hAnsi="Arial" w:cs="Arial"/>
                <w:sz w:val="18"/>
                <w:szCs w:val="18"/>
              </w:rPr>
            </w:pPr>
            <w:r>
              <w:rPr>
                <w:rFonts w:ascii="Arial" w:hAnsi="Arial" w:cs="Arial"/>
                <w:sz w:val="18"/>
                <w:szCs w:val="18"/>
              </w:rPr>
              <w:t>Czy zawarto umowę z wybranym wykonawcą?</w:t>
            </w:r>
          </w:p>
        </w:tc>
        <w:tc>
          <w:tcPr>
            <w:tcW w:w="992" w:type="dxa"/>
            <w:tcBorders>
              <w:top w:val="single" w:sz="4" w:space="0" w:color="auto"/>
              <w:left w:val="single" w:sz="4" w:space="0" w:color="auto"/>
              <w:bottom w:val="single" w:sz="4" w:space="0" w:color="auto"/>
              <w:right w:val="single" w:sz="4" w:space="0" w:color="auto"/>
            </w:tcBorders>
            <w:vAlign w:val="center"/>
          </w:tcPr>
          <w:p w14:paraId="392AD0FC"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hideMark/>
          </w:tcPr>
          <w:p w14:paraId="3AA013B0" w14:textId="77777777" w:rsidR="00222532" w:rsidRDefault="00222532">
            <w:pPr>
              <w:spacing w:before="120" w:after="120"/>
              <w:rPr>
                <w:rFonts w:ascii="Arial" w:hAnsi="Arial" w:cs="Arial"/>
                <w:i/>
                <w:sz w:val="18"/>
                <w:szCs w:val="18"/>
              </w:rPr>
            </w:pPr>
            <w:r>
              <w:rPr>
                <w:rFonts w:ascii="Arial" w:hAnsi="Arial" w:cs="Arial"/>
                <w:i/>
                <w:sz w:val="18"/>
                <w:szCs w:val="18"/>
              </w:rPr>
              <w:t>Należy zweryfikować, czy umowa została zawarta z wykonawcą wybranym w wyniku przeprowadzonego postępowania zgodnie z informacja o wyniku postępowania (sekcja 6.5.2. pkt 19 Wytycznych) lub w przypadku, gdy wybrany wykonawca odstąpi od podpisania umowy z kolejnym wykonawcą, który uzyskał najwyższą liczbę punktów.</w:t>
            </w:r>
          </w:p>
        </w:tc>
      </w:tr>
      <w:tr w:rsidR="00222532" w14:paraId="19F971F0" w14:textId="77777777" w:rsidTr="00222532">
        <w:trPr>
          <w:trHeight w:val="269"/>
        </w:trPr>
        <w:tc>
          <w:tcPr>
            <w:tcW w:w="709" w:type="dxa"/>
            <w:tcBorders>
              <w:top w:val="single" w:sz="4" w:space="0" w:color="auto"/>
              <w:left w:val="single" w:sz="6" w:space="0" w:color="auto"/>
              <w:bottom w:val="single" w:sz="4" w:space="0" w:color="auto"/>
              <w:right w:val="single" w:sz="4" w:space="0" w:color="auto"/>
            </w:tcBorders>
            <w:vAlign w:val="center"/>
            <w:hideMark/>
          </w:tcPr>
          <w:p w14:paraId="2A9F661C" w14:textId="77777777" w:rsidR="00222532" w:rsidRDefault="00222532">
            <w:pPr>
              <w:spacing w:before="120" w:after="120"/>
              <w:rPr>
                <w:rFonts w:ascii="Arial" w:hAnsi="Arial" w:cs="Arial"/>
                <w:sz w:val="18"/>
                <w:szCs w:val="18"/>
              </w:rPr>
            </w:pPr>
            <w:r>
              <w:rPr>
                <w:rFonts w:ascii="Arial" w:hAnsi="Arial" w:cs="Arial"/>
                <w:sz w:val="18"/>
                <w:szCs w:val="18"/>
              </w:rPr>
              <w:t>14.</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401D00FC" w14:textId="77777777" w:rsidR="00222532" w:rsidRDefault="00222532">
            <w:pPr>
              <w:spacing w:before="120" w:after="120"/>
              <w:rPr>
                <w:rFonts w:ascii="Arial" w:hAnsi="Arial" w:cs="Arial"/>
                <w:sz w:val="18"/>
                <w:szCs w:val="18"/>
              </w:rPr>
            </w:pPr>
            <w:r>
              <w:rPr>
                <w:rFonts w:ascii="Arial" w:hAnsi="Arial" w:cs="Arial"/>
                <w:sz w:val="18"/>
                <w:szCs w:val="18"/>
              </w:rPr>
              <w:t xml:space="preserve">Czy umowa zawarta z wykonawcą odzwierciedla warunki zamówienia określone w </w:t>
            </w:r>
            <w:r>
              <w:rPr>
                <w:rFonts w:ascii="Arial" w:hAnsi="Arial" w:cs="Arial"/>
                <w:i/>
                <w:sz w:val="18"/>
                <w:szCs w:val="18"/>
              </w:rPr>
              <w:t>Zapytaniu ofertowym</w:t>
            </w:r>
            <w:r>
              <w:rPr>
                <w:rFonts w:ascii="Arial" w:hAnsi="Arial" w:cs="Arial"/>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14:paraId="33BBA1F5"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404108C0" w14:textId="77777777" w:rsidR="00222532" w:rsidRDefault="00222532">
            <w:pPr>
              <w:spacing w:before="120" w:after="120"/>
              <w:rPr>
                <w:rFonts w:ascii="Arial" w:hAnsi="Arial" w:cs="Arial"/>
                <w:i/>
                <w:sz w:val="18"/>
                <w:szCs w:val="18"/>
              </w:rPr>
            </w:pPr>
            <w:r>
              <w:rPr>
                <w:rFonts w:ascii="Arial" w:hAnsi="Arial" w:cs="Arial"/>
                <w:i/>
                <w:sz w:val="18"/>
                <w:szCs w:val="18"/>
              </w:rPr>
              <w:t>Należy zweryfikować uwzględniając zapisy sekcji 6.5.2. pkt. 20 Wytycznych, czy zawarta umowa nie różni się od treści oferty, na podstawie której dokonano wyboru wykonawcy.</w:t>
            </w:r>
          </w:p>
        </w:tc>
      </w:tr>
      <w:tr w:rsidR="00222532" w14:paraId="3A0006D1" w14:textId="77777777" w:rsidTr="00222532">
        <w:trPr>
          <w:trHeight w:val="269"/>
        </w:trPr>
        <w:tc>
          <w:tcPr>
            <w:tcW w:w="709" w:type="dxa"/>
            <w:tcBorders>
              <w:top w:val="single" w:sz="4" w:space="0" w:color="auto"/>
              <w:left w:val="single" w:sz="6" w:space="0" w:color="auto"/>
              <w:bottom w:val="single" w:sz="4" w:space="0" w:color="auto"/>
              <w:right w:val="single" w:sz="4" w:space="0" w:color="auto"/>
            </w:tcBorders>
            <w:vAlign w:val="center"/>
            <w:hideMark/>
          </w:tcPr>
          <w:p w14:paraId="1194C2E8" w14:textId="77777777" w:rsidR="00222532" w:rsidRDefault="00222532">
            <w:pPr>
              <w:spacing w:before="120" w:after="120"/>
              <w:rPr>
                <w:rFonts w:ascii="Arial" w:hAnsi="Arial" w:cs="Arial"/>
                <w:sz w:val="18"/>
                <w:szCs w:val="18"/>
              </w:rPr>
            </w:pPr>
            <w:r>
              <w:rPr>
                <w:rFonts w:ascii="Arial" w:hAnsi="Arial" w:cs="Arial"/>
                <w:sz w:val="18"/>
                <w:szCs w:val="18"/>
              </w:rPr>
              <w:t>15.</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1305F309" w14:textId="77777777" w:rsidR="00222532" w:rsidRDefault="00222532">
            <w:pPr>
              <w:spacing w:before="120" w:after="120"/>
              <w:rPr>
                <w:rFonts w:ascii="Arial" w:hAnsi="Arial" w:cs="Arial"/>
                <w:sz w:val="18"/>
                <w:szCs w:val="18"/>
                <w:highlight w:val="yellow"/>
              </w:rPr>
            </w:pPr>
            <w:r>
              <w:rPr>
                <w:rFonts w:ascii="Arial" w:hAnsi="Arial" w:cs="Arial"/>
                <w:sz w:val="18"/>
                <w:szCs w:val="18"/>
              </w:rPr>
              <w:t xml:space="preserve">Czy dokonane zmiany do umowy z wykonawcą są zgodne z </w:t>
            </w:r>
            <w:r>
              <w:rPr>
                <w:rFonts w:ascii="Arial" w:hAnsi="Arial" w:cs="Arial"/>
                <w:i/>
                <w:sz w:val="18"/>
                <w:szCs w:val="18"/>
              </w:rPr>
              <w:t>Wytycznymi?</w:t>
            </w:r>
          </w:p>
        </w:tc>
        <w:tc>
          <w:tcPr>
            <w:tcW w:w="992" w:type="dxa"/>
            <w:tcBorders>
              <w:top w:val="single" w:sz="4" w:space="0" w:color="auto"/>
              <w:left w:val="single" w:sz="4" w:space="0" w:color="auto"/>
              <w:bottom w:val="single" w:sz="4" w:space="0" w:color="auto"/>
              <w:right w:val="single" w:sz="4" w:space="0" w:color="auto"/>
            </w:tcBorders>
            <w:vAlign w:val="center"/>
          </w:tcPr>
          <w:p w14:paraId="66494EF3"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2566A056" w14:textId="77777777" w:rsidR="00222532" w:rsidRDefault="00222532">
            <w:pPr>
              <w:spacing w:before="120" w:after="120"/>
              <w:rPr>
                <w:rFonts w:ascii="Arial" w:hAnsi="Arial" w:cs="Arial"/>
                <w:i/>
                <w:sz w:val="18"/>
                <w:szCs w:val="18"/>
              </w:rPr>
            </w:pPr>
            <w:r>
              <w:rPr>
                <w:rFonts w:ascii="Arial" w:hAnsi="Arial" w:cs="Arial"/>
                <w:i/>
                <w:sz w:val="18"/>
                <w:szCs w:val="18"/>
              </w:rPr>
              <w:t>Należy zweryfikować uwzględniając zapisy sekcji 6.5.2. pkt. 20 Wytycznych i w szczególności wykluczyć dokonanie:</w:t>
            </w:r>
          </w:p>
          <w:p w14:paraId="6D21D7D5" w14:textId="77777777" w:rsidR="00222532" w:rsidRDefault="00222532">
            <w:pPr>
              <w:spacing w:before="120" w:after="120"/>
              <w:rPr>
                <w:rFonts w:ascii="Arial" w:hAnsi="Arial" w:cs="Arial"/>
                <w:i/>
                <w:sz w:val="18"/>
                <w:szCs w:val="18"/>
              </w:rPr>
            </w:pPr>
            <w:r>
              <w:rPr>
                <w:rFonts w:ascii="Arial" w:hAnsi="Arial" w:cs="Arial"/>
                <w:i/>
                <w:sz w:val="18"/>
                <w:szCs w:val="18"/>
              </w:rPr>
              <w:lastRenderedPageBreak/>
              <w:t>- istotnych zmian postanowień zawartej umowy w stosunku do treści oferty, z naruszeniem warunków wynikających z umowy o dofinansowanie projektu albo decyzji o dofinansowaniu projektu</w:t>
            </w:r>
          </w:p>
          <w:p w14:paraId="4662095A" w14:textId="77777777" w:rsidR="00222532" w:rsidRDefault="00222532">
            <w:pPr>
              <w:spacing w:before="120" w:after="120"/>
              <w:rPr>
                <w:rFonts w:ascii="Arial" w:hAnsi="Arial" w:cs="Arial"/>
                <w:i/>
                <w:sz w:val="18"/>
                <w:szCs w:val="18"/>
              </w:rPr>
            </w:pPr>
            <w:r>
              <w:rPr>
                <w:rFonts w:ascii="Arial" w:hAnsi="Arial" w:cs="Arial"/>
                <w:i/>
                <w:sz w:val="18"/>
                <w:szCs w:val="18"/>
              </w:rPr>
              <w:t>- zmiany umowy polegającej na nieuprawnionym zmniejszeniu zakresu świadczenia wykonawcy w stosunku do zobowiązania zawartego w ofercie</w:t>
            </w:r>
          </w:p>
          <w:p w14:paraId="3A0DAF04" w14:textId="77777777" w:rsidR="00222532" w:rsidRDefault="00222532">
            <w:pPr>
              <w:spacing w:before="120" w:after="120"/>
              <w:rPr>
                <w:rFonts w:ascii="Arial" w:hAnsi="Arial" w:cs="Arial"/>
                <w:i/>
                <w:sz w:val="18"/>
                <w:szCs w:val="18"/>
              </w:rPr>
            </w:pPr>
            <w:r>
              <w:rPr>
                <w:rFonts w:ascii="Arial" w:hAnsi="Arial" w:cs="Arial"/>
                <w:i/>
                <w:sz w:val="18"/>
                <w:szCs w:val="18"/>
              </w:rPr>
              <w:t>- istotnej zmiany postanowień zawartej umowy polegającej na realizacji dodatkowych dostaw, usług lub robót budowlanych, której wartość przekracza 50% pierwotnie określonej wartości zamówienia, z zachowaniem pozostałych przesłanek udzielenia zamówienia.</w:t>
            </w:r>
          </w:p>
        </w:tc>
      </w:tr>
      <w:tr w:rsidR="00222532" w14:paraId="60C6B0C8" w14:textId="77777777" w:rsidTr="00222532">
        <w:trPr>
          <w:trHeight w:val="269"/>
        </w:trPr>
        <w:tc>
          <w:tcPr>
            <w:tcW w:w="709" w:type="dxa"/>
            <w:tcBorders>
              <w:top w:val="single" w:sz="4" w:space="0" w:color="auto"/>
              <w:left w:val="single" w:sz="6" w:space="0" w:color="auto"/>
              <w:bottom w:val="single" w:sz="4" w:space="0" w:color="auto"/>
              <w:right w:val="single" w:sz="4" w:space="0" w:color="auto"/>
            </w:tcBorders>
            <w:vAlign w:val="center"/>
            <w:hideMark/>
          </w:tcPr>
          <w:p w14:paraId="2E125C04" w14:textId="77777777" w:rsidR="00222532" w:rsidRDefault="00222532">
            <w:pPr>
              <w:spacing w:before="120" w:after="120"/>
              <w:rPr>
                <w:rFonts w:ascii="Arial" w:hAnsi="Arial" w:cs="Arial"/>
                <w:sz w:val="18"/>
                <w:szCs w:val="18"/>
              </w:rPr>
            </w:pPr>
            <w:r>
              <w:rPr>
                <w:rFonts w:ascii="Arial" w:hAnsi="Arial" w:cs="Arial"/>
                <w:sz w:val="18"/>
                <w:szCs w:val="18"/>
              </w:rPr>
              <w:lastRenderedPageBreak/>
              <w:t>16.</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1160C200" w14:textId="77777777" w:rsidR="00222532" w:rsidRDefault="00222532">
            <w:pPr>
              <w:spacing w:before="120" w:after="120"/>
              <w:rPr>
                <w:rFonts w:ascii="Arial" w:hAnsi="Arial" w:cs="Arial"/>
                <w:sz w:val="18"/>
                <w:szCs w:val="18"/>
              </w:rPr>
            </w:pPr>
            <w:r>
              <w:rPr>
                <w:rFonts w:ascii="Arial" w:hAnsi="Arial" w:cs="Arial"/>
                <w:sz w:val="18"/>
                <w:szCs w:val="18"/>
              </w:rPr>
              <w:t>Czy zamówione towary/usługi zostały dostarczone zgodnie z opisem w ogłoszeniu o zamówieniu, ofertą wykonawcy oraz umową?</w:t>
            </w:r>
          </w:p>
        </w:tc>
        <w:tc>
          <w:tcPr>
            <w:tcW w:w="992" w:type="dxa"/>
            <w:tcBorders>
              <w:top w:val="single" w:sz="4" w:space="0" w:color="auto"/>
              <w:left w:val="single" w:sz="4" w:space="0" w:color="auto"/>
              <w:bottom w:val="single" w:sz="4" w:space="0" w:color="auto"/>
              <w:right w:val="single" w:sz="4" w:space="0" w:color="auto"/>
            </w:tcBorders>
            <w:vAlign w:val="center"/>
          </w:tcPr>
          <w:p w14:paraId="47FF247C"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22278283" w14:textId="77777777" w:rsidR="00222532" w:rsidRDefault="00222532">
            <w:pPr>
              <w:spacing w:before="120" w:after="120"/>
              <w:rPr>
                <w:rFonts w:ascii="Arial" w:hAnsi="Arial" w:cs="Arial"/>
                <w:i/>
                <w:sz w:val="18"/>
                <w:szCs w:val="18"/>
              </w:rPr>
            </w:pPr>
            <w:r>
              <w:rPr>
                <w:rFonts w:ascii="Arial" w:hAnsi="Arial" w:cs="Arial"/>
                <w:i/>
                <w:sz w:val="18"/>
                <w:szCs w:val="18"/>
              </w:rPr>
              <w:t>Należy ustalić na podstawie ogłoszenia o zamówieniu, umowy zawartej z wykonawcą, protokołu odbioru oraz dostarczonego produktu /towaru.</w:t>
            </w:r>
          </w:p>
        </w:tc>
      </w:tr>
      <w:tr w:rsidR="00222532" w14:paraId="2DC3966A" w14:textId="77777777" w:rsidTr="00222532">
        <w:trPr>
          <w:trHeight w:val="269"/>
        </w:trPr>
        <w:tc>
          <w:tcPr>
            <w:tcW w:w="709" w:type="dxa"/>
            <w:tcBorders>
              <w:top w:val="single" w:sz="4" w:space="0" w:color="auto"/>
              <w:left w:val="single" w:sz="6" w:space="0" w:color="auto"/>
              <w:bottom w:val="single" w:sz="4" w:space="0" w:color="auto"/>
              <w:right w:val="single" w:sz="4" w:space="0" w:color="auto"/>
            </w:tcBorders>
            <w:vAlign w:val="center"/>
            <w:hideMark/>
          </w:tcPr>
          <w:p w14:paraId="4178D6A7" w14:textId="77777777" w:rsidR="00222532" w:rsidRDefault="00222532">
            <w:pPr>
              <w:spacing w:before="120" w:after="120"/>
              <w:rPr>
                <w:rFonts w:ascii="Arial" w:hAnsi="Arial" w:cs="Arial"/>
                <w:sz w:val="18"/>
                <w:szCs w:val="18"/>
              </w:rPr>
            </w:pPr>
            <w:r>
              <w:rPr>
                <w:rFonts w:ascii="Arial" w:hAnsi="Arial" w:cs="Arial"/>
                <w:sz w:val="18"/>
                <w:szCs w:val="18"/>
              </w:rPr>
              <w:t>17.</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53CF9105" w14:textId="77777777" w:rsidR="00222532" w:rsidRDefault="00222532">
            <w:pPr>
              <w:spacing w:before="120" w:after="120"/>
              <w:rPr>
                <w:rFonts w:ascii="Arial" w:hAnsi="Arial" w:cs="Arial"/>
                <w:sz w:val="18"/>
                <w:szCs w:val="18"/>
              </w:rPr>
            </w:pPr>
            <w:r>
              <w:rPr>
                <w:rFonts w:ascii="Arial" w:hAnsi="Arial" w:cs="Arial"/>
                <w:sz w:val="18"/>
                <w:szCs w:val="18"/>
              </w:rPr>
              <w:t>Czy w przypadku nienależytego wykonania przedmiotu zamówienia zostały zastosowane sankcje określone w umowie z wykonawcą?</w:t>
            </w:r>
          </w:p>
        </w:tc>
        <w:tc>
          <w:tcPr>
            <w:tcW w:w="992" w:type="dxa"/>
            <w:tcBorders>
              <w:top w:val="single" w:sz="4" w:space="0" w:color="auto"/>
              <w:left w:val="single" w:sz="4" w:space="0" w:color="auto"/>
              <w:bottom w:val="single" w:sz="4" w:space="0" w:color="auto"/>
              <w:right w:val="single" w:sz="4" w:space="0" w:color="auto"/>
            </w:tcBorders>
            <w:vAlign w:val="center"/>
          </w:tcPr>
          <w:p w14:paraId="5CFB4A2D"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hideMark/>
          </w:tcPr>
          <w:p w14:paraId="2F5986A0" w14:textId="77777777" w:rsidR="00222532" w:rsidRDefault="00222532">
            <w:pPr>
              <w:spacing w:before="120" w:after="120"/>
              <w:rPr>
                <w:rFonts w:ascii="Arial" w:hAnsi="Arial" w:cs="Arial"/>
                <w:i/>
                <w:sz w:val="18"/>
                <w:szCs w:val="18"/>
              </w:rPr>
            </w:pPr>
            <w:r>
              <w:rPr>
                <w:rFonts w:ascii="Arial" w:hAnsi="Arial" w:cs="Arial"/>
                <w:i/>
                <w:sz w:val="18"/>
                <w:szCs w:val="18"/>
              </w:rPr>
              <w:t>Do weryfikacji na podstawie dokumentów dotyczących ewentualnego naliczenia kary umownej.</w:t>
            </w:r>
          </w:p>
          <w:p w14:paraId="188E7FA5" w14:textId="77777777" w:rsidR="00222532" w:rsidRDefault="00222532">
            <w:pPr>
              <w:spacing w:before="120" w:after="120"/>
              <w:rPr>
                <w:rFonts w:ascii="Arial" w:hAnsi="Arial" w:cs="Arial"/>
                <w:i/>
                <w:sz w:val="18"/>
                <w:szCs w:val="16"/>
              </w:rPr>
            </w:pPr>
            <w:r>
              <w:rPr>
                <w:rFonts w:ascii="Arial" w:hAnsi="Arial" w:cs="Arial"/>
                <w:i/>
                <w:sz w:val="18"/>
                <w:szCs w:val="18"/>
              </w:rPr>
              <w:t>W szczególności należy sprawdzić, czy jeśli zostały naliczone kary umowne to czy faktycznie płatność uwzględniła nałożone kary, czy nie przedłożono wydatków w pełnej kwocie ustalonej w umowie zawartej z wykonawcą.</w:t>
            </w:r>
            <w:r>
              <w:rPr>
                <w:rFonts w:ascii="Arial" w:hAnsi="Arial" w:cs="Arial"/>
                <w:bCs/>
                <w:i/>
                <w:sz w:val="18"/>
                <w:szCs w:val="18"/>
              </w:rPr>
              <w:t xml:space="preserve"> </w:t>
            </w:r>
          </w:p>
        </w:tc>
      </w:tr>
      <w:tr w:rsidR="00222532" w14:paraId="30E446F5" w14:textId="77777777" w:rsidTr="00222532">
        <w:trPr>
          <w:trHeight w:val="269"/>
        </w:trPr>
        <w:tc>
          <w:tcPr>
            <w:tcW w:w="709" w:type="dxa"/>
            <w:tcBorders>
              <w:top w:val="single" w:sz="4" w:space="0" w:color="auto"/>
              <w:left w:val="single" w:sz="6" w:space="0" w:color="auto"/>
              <w:bottom w:val="single" w:sz="4" w:space="0" w:color="auto"/>
              <w:right w:val="single" w:sz="4" w:space="0" w:color="auto"/>
            </w:tcBorders>
            <w:vAlign w:val="center"/>
            <w:hideMark/>
          </w:tcPr>
          <w:p w14:paraId="436E2032" w14:textId="77777777" w:rsidR="00222532" w:rsidRDefault="00222532">
            <w:pPr>
              <w:spacing w:before="120" w:after="120"/>
              <w:rPr>
                <w:rFonts w:ascii="Arial" w:hAnsi="Arial" w:cs="Arial"/>
                <w:sz w:val="18"/>
                <w:szCs w:val="18"/>
              </w:rPr>
            </w:pPr>
            <w:r>
              <w:rPr>
                <w:rFonts w:ascii="Arial" w:hAnsi="Arial" w:cs="Arial"/>
                <w:sz w:val="18"/>
                <w:szCs w:val="18"/>
              </w:rPr>
              <w:t>18.</w:t>
            </w:r>
          </w:p>
        </w:tc>
        <w:tc>
          <w:tcPr>
            <w:tcW w:w="3119" w:type="dxa"/>
            <w:gridSpan w:val="2"/>
            <w:tcBorders>
              <w:top w:val="single" w:sz="4" w:space="0" w:color="auto"/>
              <w:left w:val="single" w:sz="6" w:space="0" w:color="auto"/>
              <w:bottom w:val="single" w:sz="4" w:space="0" w:color="auto"/>
              <w:right w:val="single" w:sz="4" w:space="0" w:color="auto"/>
            </w:tcBorders>
            <w:vAlign w:val="center"/>
          </w:tcPr>
          <w:p w14:paraId="72D60723" w14:textId="77777777" w:rsidR="00222532" w:rsidRDefault="00222532">
            <w:pPr>
              <w:spacing w:before="120" w:after="120"/>
              <w:rPr>
                <w:rFonts w:ascii="Arial" w:hAnsi="Arial" w:cs="Arial"/>
                <w:sz w:val="18"/>
                <w:szCs w:val="18"/>
              </w:rPr>
            </w:pPr>
            <w:r>
              <w:rPr>
                <w:rFonts w:ascii="Arial" w:hAnsi="Arial" w:cs="Arial"/>
                <w:sz w:val="18"/>
                <w:szCs w:val="18"/>
              </w:rPr>
              <w:t>W przypadku negatywnej oceny zamówienia, czy w konsekwencji wykrytych nieprawidłowości wymagane jest nałożenie korekty</w:t>
            </w:r>
            <w:r>
              <w:rPr>
                <w:rFonts w:ascii="Arial" w:hAnsi="Arial" w:cs="Arial"/>
                <w:sz w:val="18"/>
                <w:szCs w:val="18"/>
                <w:vertAlign w:val="superscript"/>
              </w:rPr>
              <w:footnoteReference w:id="8"/>
            </w:r>
            <w:r>
              <w:rPr>
                <w:rFonts w:ascii="Arial" w:hAnsi="Arial" w:cs="Arial"/>
                <w:sz w:val="18"/>
                <w:szCs w:val="18"/>
              </w:rPr>
              <w:t>, a jeżeli tak, to w jakiej wysokości?</w:t>
            </w:r>
          </w:p>
          <w:p w14:paraId="17DCB5EA" w14:textId="77777777" w:rsidR="00222532" w:rsidRDefault="00222532">
            <w:pPr>
              <w:spacing w:before="120" w:after="120"/>
              <w:rPr>
                <w:rFonts w:ascii="Arial" w:hAnsi="Arial" w:cs="Arial"/>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14:paraId="093B9094"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4D262494" w14:textId="77777777" w:rsidR="00222532" w:rsidRDefault="00222532">
            <w:pPr>
              <w:spacing w:before="120" w:after="120"/>
              <w:rPr>
                <w:rFonts w:ascii="Arial" w:hAnsi="Arial" w:cs="Arial"/>
                <w:i/>
                <w:sz w:val="18"/>
                <w:szCs w:val="16"/>
              </w:rPr>
            </w:pPr>
            <w:r>
              <w:rPr>
                <w:rFonts w:ascii="Arial" w:hAnsi="Arial" w:cs="Arial"/>
                <w:i/>
                <w:sz w:val="18"/>
                <w:szCs w:val="16"/>
              </w:rPr>
              <w:t>W przypadku negatywnej oceny zamówienia należy wskazać:</w:t>
            </w:r>
          </w:p>
          <w:p w14:paraId="4B561F0D" w14:textId="77777777" w:rsidR="00222532" w:rsidRDefault="00222532">
            <w:pPr>
              <w:spacing w:before="120" w:after="120"/>
              <w:rPr>
                <w:rFonts w:ascii="Arial" w:hAnsi="Arial" w:cs="Arial"/>
                <w:i/>
                <w:sz w:val="18"/>
                <w:szCs w:val="16"/>
              </w:rPr>
            </w:pPr>
            <w:r>
              <w:rPr>
                <w:rFonts w:ascii="Arial" w:hAnsi="Arial" w:cs="Arial"/>
                <w:i/>
                <w:sz w:val="18"/>
                <w:szCs w:val="16"/>
              </w:rPr>
              <w:t xml:space="preserve">- zastosowaną korektę wynikającą z Rozporządzenia Ministra Rozwoju z dnia 29 stycznia 2016 r. w sprawie warunków obniżania wartości korekt finansowych oraz wydatków poniesionych nieprawidłowo związanych z udzielaniem zamówienia </w:t>
            </w:r>
          </w:p>
          <w:p w14:paraId="41F21508" w14:textId="77777777" w:rsidR="00222532" w:rsidRDefault="00222532">
            <w:pPr>
              <w:spacing w:before="120" w:after="120"/>
              <w:rPr>
                <w:rFonts w:ascii="Arial" w:hAnsi="Arial" w:cs="Arial"/>
                <w:i/>
                <w:sz w:val="18"/>
                <w:szCs w:val="16"/>
              </w:rPr>
            </w:pPr>
            <w:r>
              <w:rPr>
                <w:rFonts w:ascii="Arial" w:hAnsi="Arial" w:cs="Arial"/>
                <w:i/>
                <w:sz w:val="18"/>
                <w:szCs w:val="16"/>
              </w:rPr>
              <w:t>- metodologię jej wyliczenia (kwota bazowa x procent nakładanej korekty finansowej).</w:t>
            </w:r>
          </w:p>
          <w:p w14:paraId="7F1DAF8A" w14:textId="77777777" w:rsidR="00222532" w:rsidRDefault="00222532">
            <w:pPr>
              <w:spacing w:before="120" w:after="120"/>
              <w:rPr>
                <w:rFonts w:ascii="Arial" w:hAnsi="Arial" w:cs="Arial"/>
                <w:i/>
                <w:sz w:val="18"/>
                <w:szCs w:val="18"/>
              </w:rPr>
            </w:pPr>
            <w:r>
              <w:rPr>
                <w:rFonts w:ascii="Arial" w:hAnsi="Arial" w:cs="Arial"/>
                <w:i/>
                <w:sz w:val="18"/>
                <w:szCs w:val="18"/>
              </w:rPr>
              <w:t>Opiekun projektu powinien monitorować, aby wydatki dotyczące zakwestionowanego zamówienia w kolejnych WNP były wykazywane do rozliczenia w kwocie pomniejszonej o wartość zastosowanej korekty.</w:t>
            </w:r>
          </w:p>
        </w:tc>
      </w:tr>
      <w:tr w:rsidR="00222532" w14:paraId="4255C237" w14:textId="77777777" w:rsidTr="00222532">
        <w:trPr>
          <w:trHeight w:val="269"/>
        </w:trPr>
        <w:tc>
          <w:tcPr>
            <w:tcW w:w="709" w:type="dxa"/>
            <w:tcBorders>
              <w:top w:val="single" w:sz="4" w:space="0" w:color="auto"/>
              <w:left w:val="single" w:sz="6" w:space="0" w:color="auto"/>
              <w:bottom w:val="single" w:sz="4" w:space="0" w:color="auto"/>
              <w:right w:val="single" w:sz="4" w:space="0" w:color="auto"/>
            </w:tcBorders>
            <w:vAlign w:val="center"/>
            <w:hideMark/>
          </w:tcPr>
          <w:p w14:paraId="4082E85D" w14:textId="77777777" w:rsidR="00222532" w:rsidRDefault="00222532">
            <w:pPr>
              <w:spacing w:before="120" w:after="120"/>
              <w:rPr>
                <w:rFonts w:ascii="Arial" w:hAnsi="Arial" w:cs="Arial"/>
                <w:sz w:val="18"/>
                <w:szCs w:val="18"/>
              </w:rPr>
            </w:pPr>
            <w:r>
              <w:rPr>
                <w:rFonts w:ascii="Arial" w:hAnsi="Arial" w:cs="Arial"/>
                <w:sz w:val="18"/>
                <w:szCs w:val="18"/>
              </w:rPr>
              <w:t>19.</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79191CEF" w14:textId="77777777" w:rsidR="00222532" w:rsidRDefault="00222532">
            <w:pPr>
              <w:spacing w:before="120" w:after="120"/>
              <w:rPr>
                <w:rFonts w:ascii="Arial" w:hAnsi="Arial" w:cs="Arial"/>
                <w:sz w:val="18"/>
                <w:szCs w:val="18"/>
              </w:rPr>
            </w:pPr>
            <w:r>
              <w:rPr>
                <w:rFonts w:ascii="Arial" w:hAnsi="Arial" w:cs="Arial"/>
                <w:sz w:val="18"/>
                <w:szCs w:val="18"/>
              </w:rPr>
              <w:t>W przypadku negatywnej oceny zamówienia, czy w poprzednich wnioskach o płatność beneficjent rozliczał wydatki w ramach weryfikowanego postępowania?</w:t>
            </w:r>
          </w:p>
        </w:tc>
        <w:tc>
          <w:tcPr>
            <w:tcW w:w="992" w:type="dxa"/>
            <w:tcBorders>
              <w:top w:val="single" w:sz="4" w:space="0" w:color="auto"/>
              <w:left w:val="single" w:sz="4" w:space="0" w:color="auto"/>
              <w:bottom w:val="single" w:sz="4" w:space="0" w:color="auto"/>
              <w:right w:val="single" w:sz="4" w:space="0" w:color="auto"/>
            </w:tcBorders>
            <w:vAlign w:val="center"/>
          </w:tcPr>
          <w:p w14:paraId="53780545"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3E6EF910" w14:textId="77777777" w:rsidR="00222532" w:rsidRDefault="00222532">
            <w:pPr>
              <w:spacing w:before="120" w:after="120"/>
              <w:rPr>
                <w:rFonts w:ascii="Arial" w:hAnsi="Arial" w:cs="Arial"/>
                <w:i/>
                <w:sz w:val="18"/>
                <w:szCs w:val="18"/>
              </w:rPr>
            </w:pPr>
            <w:r>
              <w:rPr>
                <w:rFonts w:ascii="Arial" w:hAnsi="Arial" w:cs="Arial"/>
                <w:i/>
                <w:sz w:val="18"/>
                <w:szCs w:val="18"/>
              </w:rPr>
              <w:t xml:space="preserve">Zastosowana korekta finansowa powinna dotyczyć wszystkich wydatków uznanych za niekwalifikowalne, tj. wykazanych w bieżącym WNP i w poprzednich WNP (jeśli dotyczy). </w:t>
            </w:r>
          </w:p>
        </w:tc>
      </w:tr>
      <w:tr w:rsidR="00222532" w14:paraId="74BAF974" w14:textId="77777777" w:rsidTr="00222532">
        <w:trPr>
          <w:trHeight w:val="269"/>
        </w:trPr>
        <w:tc>
          <w:tcPr>
            <w:tcW w:w="709" w:type="dxa"/>
            <w:tcBorders>
              <w:top w:val="single" w:sz="4" w:space="0" w:color="auto"/>
              <w:left w:val="single" w:sz="6" w:space="0" w:color="auto"/>
              <w:bottom w:val="single" w:sz="4" w:space="0" w:color="auto"/>
              <w:right w:val="single" w:sz="4" w:space="0" w:color="auto"/>
            </w:tcBorders>
            <w:vAlign w:val="center"/>
          </w:tcPr>
          <w:p w14:paraId="6F0884EE" w14:textId="77777777" w:rsidR="00222532" w:rsidRDefault="00222532">
            <w:pPr>
              <w:spacing w:before="120" w:after="120"/>
              <w:rPr>
                <w:rFonts w:ascii="Arial" w:hAnsi="Arial" w:cs="Arial"/>
                <w:sz w:val="18"/>
                <w:szCs w:val="18"/>
              </w:rPr>
            </w:pPr>
          </w:p>
        </w:tc>
        <w:tc>
          <w:tcPr>
            <w:tcW w:w="3119" w:type="dxa"/>
            <w:gridSpan w:val="2"/>
            <w:tcBorders>
              <w:top w:val="single" w:sz="4" w:space="0" w:color="auto"/>
              <w:left w:val="single" w:sz="6" w:space="0" w:color="auto"/>
              <w:bottom w:val="single" w:sz="4" w:space="0" w:color="auto"/>
              <w:right w:val="single" w:sz="4" w:space="0" w:color="auto"/>
            </w:tcBorders>
            <w:vAlign w:val="center"/>
          </w:tcPr>
          <w:p w14:paraId="34E08D35" w14:textId="77777777" w:rsidR="00222532" w:rsidRDefault="00222532">
            <w:pPr>
              <w:spacing w:before="120" w:after="120"/>
              <w:rPr>
                <w:rFonts w:ascii="Arial" w:hAnsi="Arial" w:cs="Arial"/>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2595EFB7"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tcPr>
          <w:p w14:paraId="041A0192" w14:textId="77777777" w:rsidR="00222532" w:rsidRDefault="00222532">
            <w:pPr>
              <w:spacing w:before="120" w:after="120"/>
              <w:rPr>
                <w:rFonts w:ascii="Arial" w:hAnsi="Arial" w:cs="Arial"/>
                <w:i/>
                <w:sz w:val="18"/>
                <w:szCs w:val="18"/>
              </w:rPr>
            </w:pPr>
          </w:p>
        </w:tc>
      </w:tr>
      <w:tr w:rsidR="00222532" w14:paraId="47E848AC" w14:textId="77777777" w:rsidTr="00222532">
        <w:trPr>
          <w:trHeight w:val="555"/>
        </w:trPr>
        <w:tc>
          <w:tcPr>
            <w:tcW w:w="9498" w:type="dxa"/>
            <w:gridSpan w:val="5"/>
            <w:tcBorders>
              <w:top w:val="single" w:sz="4" w:space="0" w:color="auto"/>
              <w:left w:val="single" w:sz="6" w:space="0" w:color="auto"/>
              <w:bottom w:val="single" w:sz="4" w:space="0" w:color="auto"/>
              <w:right w:val="single" w:sz="6" w:space="0" w:color="auto"/>
            </w:tcBorders>
            <w:shd w:val="pct5" w:color="auto" w:fill="auto"/>
            <w:vAlign w:val="center"/>
            <w:hideMark/>
          </w:tcPr>
          <w:p w14:paraId="4400D8EB" w14:textId="77777777" w:rsidR="00222532" w:rsidRDefault="00222532">
            <w:pPr>
              <w:spacing w:before="120" w:after="120"/>
              <w:rPr>
                <w:rFonts w:ascii="Arial" w:hAnsi="Arial" w:cs="Arial"/>
                <w:b/>
                <w:sz w:val="18"/>
                <w:szCs w:val="18"/>
              </w:rPr>
            </w:pPr>
            <w:r>
              <w:rPr>
                <w:rFonts w:ascii="Arial" w:hAnsi="Arial" w:cs="Arial"/>
                <w:b/>
                <w:sz w:val="18"/>
                <w:szCs w:val="18"/>
              </w:rPr>
              <w:t>STOSOWANIE ROZEZNANIA RYNKU</w:t>
            </w:r>
          </w:p>
          <w:p w14:paraId="6F8E79EC" w14:textId="77777777" w:rsidR="00222532" w:rsidRDefault="00222532">
            <w:pPr>
              <w:spacing w:before="120" w:after="120"/>
              <w:rPr>
                <w:rFonts w:ascii="Arial" w:hAnsi="Arial" w:cs="Arial"/>
                <w:i/>
                <w:sz w:val="18"/>
                <w:szCs w:val="18"/>
              </w:rPr>
            </w:pPr>
            <w:r>
              <w:rPr>
                <w:rFonts w:ascii="Arial" w:hAnsi="Arial" w:cs="Arial"/>
                <w:b/>
                <w:i/>
                <w:sz w:val="18"/>
                <w:szCs w:val="18"/>
              </w:rPr>
              <w:lastRenderedPageBreak/>
              <w:br/>
            </w:r>
            <w:r>
              <w:rPr>
                <w:rFonts w:ascii="Arial" w:hAnsi="Arial" w:cs="Arial"/>
                <w:i/>
                <w:sz w:val="18"/>
                <w:szCs w:val="18"/>
              </w:rPr>
              <w:t>Dokument pomocniczy: Materiał informacyjny dotyczący stosowania zasady konkurencyjności oraz rozeznania rynku w ramach Programu Operacyjnego Wiedza Edukacja Rozwój 2014-2020</w:t>
            </w:r>
          </w:p>
        </w:tc>
      </w:tr>
      <w:tr w:rsidR="00222532" w14:paraId="5DDFF008" w14:textId="77777777" w:rsidTr="00222532">
        <w:trPr>
          <w:trHeight w:val="390"/>
        </w:trPr>
        <w:tc>
          <w:tcPr>
            <w:tcW w:w="9498" w:type="dxa"/>
            <w:gridSpan w:val="5"/>
            <w:tcBorders>
              <w:top w:val="single" w:sz="4" w:space="0" w:color="auto"/>
              <w:left w:val="single" w:sz="6" w:space="0" w:color="auto"/>
              <w:bottom w:val="single" w:sz="4" w:space="0" w:color="auto"/>
              <w:right w:val="single" w:sz="6" w:space="0" w:color="auto"/>
            </w:tcBorders>
            <w:vAlign w:val="center"/>
            <w:hideMark/>
          </w:tcPr>
          <w:p w14:paraId="3538C4BA" w14:textId="77777777" w:rsidR="00222532" w:rsidRDefault="00222532">
            <w:pPr>
              <w:spacing w:before="120" w:after="120"/>
              <w:rPr>
                <w:rFonts w:ascii="Arial" w:hAnsi="Arial" w:cs="Arial"/>
                <w:b/>
                <w:i/>
                <w:sz w:val="18"/>
                <w:szCs w:val="18"/>
              </w:rPr>
            </w:pPr>
            <w:r>
              <w:rPr>
                <w:rFonts w:ascii="Arial" w:hAnsi="Arial" w:cs="Arial"/>
                <w:b/>
                <w:i/>
                <w:sz w:val="18"/>
                <w:szCs w:val="18"/>
              </w:rPr>
              <w:lastRenderedPageBreak/>
              <w:t>DANE IDENTYFIKACYJNE ANALIZOWANEGO WYDATKU</w:t>
            </w:r>
          </w:p>
        </w:tc>
      </w:tr>
      <w:tr w:rsidR="00222532" w14:paraId="2A00DDC0" w14:textId="77777777" w:rsidTr="00222532">
        <w:trPr>
          <w:trHeight w:val="343"/>
        </w:trPr>
        <w:tc>
          <w:tcPr>
            <w:tcW w:w="3828" w:type="dxa"/>
            <w:gridSpan w:val="3"/>
            <w:tcBorders>
              <w:top w:val="single" w:sz="4" w:space="0" w:color="auto"/>
              <w:left w:val="single" w:sz="6" w:space="0" w:color="auto"/>
              <w:bottom w:val="single" w:sz="4" w:space="0" w:color="auto"/>
              <w:right w:val="single" w:sz="4" w:space="0" w:color="auto"/>
            </w:tcBorders>
            <w:vAlign w:val="center"/>
            <w:hideMark/>
          </w:tcPr>
          <w:p w14:paraId="7308424A" w14:textId="77777777" w:rsidR="00222532" w:rsidRDefault="00222532">
            <w:pPr>
              <w:spacing w:before="120" w:after="120"/>
              <w:rPr>
                <w:rFonts w:ascii="Arial" w:hAnsi="Arial" w:cs="Arial"/>
                <w:b/>
                <w:sz w:val="18"/>
                <w:szCs w:val="18"/>
              </w:rPr>
            </w:pPr>
            <w:r>
              <w:rPr>
                <w:rFonts w:ascii="Arial" w:hAnsi="Arial" w:cs="Arial"/>
                <w:b/>
                <w:sz w:val="18"/>
                <w:szCs w:val="18"/>
              </w:rPr>
              <w:t xml:space="preserve">Nr pozycji we wniosku o płatność w </w:t>
            </w:r>
            <w:r>
              <w:rPr>
                <w:rFonts w:ascii="Arial" w:hAnsi="Arial" w:cs="Arial"/>
                <w:b/>
                <w:i/>
                <w:sz w:val="18"/>
                <w:szCs w:val="18"/>
              </w:rPr>
              <w:t>Zestawieniu dokumentów</w:t>
            </w:r>
            <w:r>
              <w:rPr>
                <w:rFonts w:ascii="Arial" w:hAnsi="Arial" w:cs="Arial"/>
                <w:b/>
                <w:sz w:val="18"/>
                <w:szCs w:val="18"/>
              </w:rPr>
              <w:t xml:space="preserve"> potwierdzających poniesione wydatki</w:t>
            </w:r>
          </w:p>
        </w:tc>
        <w:tc>
          <w:tcPr>
            <w:tcW w:w="5670" w:type="dxa"/>
            <w:gridSpan w:val="2"/>
            <w:tcBorders>
              <w:top w:val="single" w:sz="4" w:space="0" w:color="auto"/>
              <w:left w:val="single" w:sz="4" w:space="0" w:color="auto"/>
              <w:bottom w:val="single" w:sz="4" w:space="0" w:color="auto"/>
              <w:right w:val="single" w:sz="6" w:space="0" w:color="auto"/>
            </w:tcBorders>
            <w:vAlign w:val="center"/>
          </w:tcPr>
          <w:p w14:paraId="1EE3F37E" w14:textId="77777777" w:rsidR="00222532" w:rsidRDefault="00222532">
            <w:pPr>
              <w:spacing w:before="120" w:after="120"/>
              <w:rPr>
                <w:rFonts w:ascii="Arial" w:hAnsi="Arial" w:cs="Arial"/>
                <w:i/>
                <w:sz w:val="18"/>
                <w:szCs w:val="18"/>
              </w:rPr>
            </w:pPr>
          </w:p>
        </w:tc>
      </w:tr>
      <w:tr w:rsidR="00222532" w14:paraId="1EF9CCFC" w14:textId="77777777" w:rsidTr="00222532">
        <w:trPr>
          <w:trHeight w:val="345"/>
        </w:trPr>
        <w:tc>
          <w:tcPr>
            <w:tcW w:w="3828" w:type="dxa"/>
            <w:gridSpan w:val="3"/>
            <w:tcBorders>
              <w:top w:val="single" w:sz="4" w:space="0" w:color="auto"/>
              <w:left w:val="single" w:sz="6" w:space="0" w:color="auto"/>
              <w:bottom w:val="single" w:sz="4" w:space="0" w:color="auto"/>
              <w:right w:val="single" w:sz="4" w:space="0" w:color="auto"/>
            </w:tcBorders>
            <w:vAlign w:val="center"/>
            <w:hideMark/>
          </w:tcPr>
          <w:p w14:paraId="7E47D255" w14:textId="77777777" w:rsidR="00222532" w:rsidRDefault="00222532">
            <w:pPr>
              <w:spacing w:before="120" w:after="120"/>
              <w:rPr>
                <w:rFonts w:ascii="Arial" w:hAnsi="Arial" w:cs="Arial"/>
                <w:b/>
                <w:sz w:val="18"/>
                <w:szCs w:val="18"/>
              </w:rPr>
            </w:pPr>
            <w:r>
              <w:rPr>
                <w:rFonts w:ascii="Arial" w:hAnsi="Arial" w:cs="Arial"/>
                <w:b/>
                <w:sz w:val="18"/>
                <w:szCs w:val="18"/>
              </w:rPr>
              <w:t>Przedmiot rozeznania rynku</w:t>
            </w:r>
          </w:p>
        </w:tc>
        <w:tc>
          <w:tcPr>
            <w:tcW w:w="5670" w:type="dxa"/>
            <w:gridSpan w:val="2"/>
            <w:tcBorders>
              <w:top w:val="single" w:sz="4" w:space="0" w:color="auto"/>
              <w:left w:val="single" w:sz="4" w:space="0" w:color="auto"/>
              <w:bottom w:val="single" w:sz="4" w:space="0" w:color="auto"/>
              <w:right w:val="single" w:sz="6" w:space="0" w:color="auto"/>
            </w:tcBorders>
            <w:vAlign w:val="center"/>
          </w:tcPr>
          <w:p w14:paraId="245D00F0" w14:textId="77777777" w:rsidR="00222532" w:rsidRDefault="00222532">
            <w:pPr>
              <w:spacing w:before="120" w:after="120"/>
              <w:rPr>
                <w:rFonts w:ascii="Arial" w:hAnsi="Arial" w:cs="Arial"/>
                <w:i/>
                <w:sz w:val="18"/>
                <w:szCs w:val="18"/>
              </w:rPr>
            </w:pPr>
          </w:p>
        </w:tc>
      </w:tr>
      <w:tr w:rsidR="00222532" w14:paraId="0707DDDE" w14:textId="77777777" w:rsidTr="00222532">
        <w:trPr>
          <w:trHeight w:val="345"/>
        </w:trPr>
        <w:tc>
          <w:tcPr>
            <w:tcW w:w="3828" w:type="dxa"/>
            <w:gridSpan w:val="3"/>
            <w:tcBorders>
              <w:top w:val="single" w:sz="4" w:space="0" w:color="auto"/>
              <w:left w:val="single" w:sz="6" w:space="0" w:color="auto"/>
              <w:bottom w:val="single" w:sz="4" w:space="0" w:color="auto"/>
              <w:right w:val="single" w:sz="4" w:space="0" w:color="auto"/>
            </w:tcBorders>
            <w:vAlign w:val="center"/>
            <w:hideMark/>
          </w:tcPr>
          <w:p w14:paraId="70399232" w14:textId="77777777" w:rsidR="00222532" w:rsidRDefault="00222532">
            <w:pPr>
              <w:spacing w:before="120" w:after="120"/>
              <w:rPr>
                <w:rFonts w:ascii="Arial" w:hAnsi="Arial" w:cs="Arial"/>
                <w:b/>
                <w:sz w:val="18"/>
                <w:szCs w:val="18"/>
              </w:rPr>
            </w:pPr>
            <w:r>
              <w:rPr>
                <w:rFonts w:ascii="Arial" w:hAnsi="Arial" w:cs="Arial"/>
                <w:b/>
                <w:sz w:val="18"/>
                <w:szCs w:val="18"/>
              </w:rPr>
              <w:t>Wartość zamówienia</w:t>
            </w:r>
          </w:p>
        </w:tc>
        <w:tc>
          <w:tcPr>
            <w:tcW w:w="5670" w:type="dxa"/>
            <w:gridSpan w:val="2"/>
            <w:tcBorders>
              <w:top w:val="single" w:sz="4" w:space="0" w:color="auto"/>
              <w:left w:val="single" w:sz="4" w:space="0" w:color="auto"/>
              <w:bottom w:val="single" w:sz="4" w:space="0" w:color="auto"/>
              <w:right w:val="single" w:sz="6" w:space="0" w:color="auto"/>
            </w:tcBorders>
            <w:vAlign w:val="center"/>
          </w:tcPr>
          <w:p w14:paraId="6BAA8046" w14:textId="77777777" w:rsidR="00222532" w:rsidRDefault="00222532">
            <w:pPr>
              <w:spacing w:before="120" w:after="120"/>
              <w:rPr>
                <w:rFonts w:ascii="Arial" w:hAnsi="Arial" w:cs="Arial"/>
                <w:i/>
                <w:sz w:val="18"/>
                <w:szCs w:val="18"/>
              </w:rPr>
            </w:pPr>
          </w:p>
        </w:tc>
      </w:tr>
      <w:tr w:rsidR="00222532" w14:paraId="0F6C4EE4"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53D7386E" w14:textId="77777777" w:rsidR="00222532" w:rsidRDefault="00222532">
            <w:pPr>
              <w:spacing w:before="120" w:after="120"/>
              <w:rPr>
                <w:rFonts w:ascii="Arial" w:hAnsi="Arial" w:cs="Arial"/>
                <w:sz w:val="18"/>
                <w:szCs w:val="18"/>
              </w:rPr>
            </w:pPr>
            <w:r>
              <w:rPr>
                <w:rFonts w:ascii="Arial" w:hAnsi="Arial" w:cs="Arial"/>
                <w:sz w:val="18"/>
                <w:szCs w:val="18"/>
              </w:rPr>
              <w:t>1.</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029CC94D" w14:textId="77777777" w:rsidR="00222532" w:rsidRDefault="00222532">
            <w:pPr>
              <w:spacing w:before="120" w:after="120"/>
              <w:rPr>
                <w:rFonts w:ascii="Arial" w:hAnsi="Arial" w:cs="Arial"/>
                <w:sz w:val="18"/>
                <w:szCs w:val="18"/>
              </w:rPr>
            </w:pPr>
            <w:r>
              <w:rPr>
                <w:rFonts w:ascii="Arial" w:hAnsi="Arial" w:cs="Arial"/>
                <w:sz w:val="18"/>
                <w:szCs w:val="18"/>
              </w:rPr>
              <w:t xml:space="preserve">Czy beneficjent dokonał rozeznania rynku zgodnie z </w:t>
            </w:r>
            <w:r>
              <w:rPr>
                <w:rFonts w:ascii="Arial" w:hAnsi="Arial" w:cs="Arial"/>
                <w:i/>
                <w:sz w:val="18"/>
                <w:szCs w:val="18"/>
              </w:rPr>
              <w:t>Wytycznymi</w:t>
            </w:r>
            <w:r>
              <w:rPr>
                <w:rFonts w:ascii="Arial" w:hAnsi="Arial" w:cs="Arial"/>
                <w:sz w:val="18"/>
                <w:szCs w:val="18"/>
              </w:rPr>
              <w:t>?</w:t>
            </w:r>
            <w:r>
              <w:rPr>
                <w:rFonts w:ascii="Arial" w:hAnsi="Arial" w:cs="Arial"/>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14:paraId="53E353AE"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530E29B5" w14:textId="77777777" w:rsidR="00222532" w:rsidRDefault="00222532">
            <w:pPr>
              <w:spacing w:before="120" w:after="120"/>
              <w:rPr>
                <w:rFonts w:ascii="Arial" w:hAnsi="Arial" w:cs="Arial"/>
                <w:i/>
                <w:sz w:val="18"/>
                <w:szCs w:val="18"/>
              </w:rPr>
            </w:pPr>
            <w:r>
              <w:rPr>
                <w:rFonts w:ascii="Arial" w:hAnsi="Arial" w:cs="Arial"/>
                <w:i/>
                <w:sz w:val="18"/>
                <w:szCs w:val="18"/>
              </w:rPr>
              <w:t>Należy zweryfikować na podstawie Wytycznych sekcja 6.5.1.</w:t>
            </w:r>
          </w:p>
          <w:p w14:paraId="6162DA05" w14:textId="77777777" w:rsidR="00222532" w:rsidRDefault="00222532">
            <w:pPr>
              <w:spacing w:before="120" w:after="120"/>
              <w:rPr>
                <w:rFonts w:ascii="Arial" w:hAnsi="Arial" w:cs="Arial"/>
                <w:i/>
                <w:sz w:val="18"/>
                <w:szCs w:val="18"/>
              </w:rPr>
            </w:pPr>
            <w:r>
              <w:rPr>
                <w:rFonts w:ascii="Arial" w:hAnsi="Arial" w:cs="Arial"/>
                <w:i/>
                <w:sz w:val="18"/>
                <w:szCs w:val="18"/>
              </w:rPr>
              <w:t xml:space="preserve">Jeżeli beneficjent </w:t>
            </w:r>
            <w:r>
              <w:rPr>
                <w:rFonts w:ascii="Arial" w:hAnsi="Arial" w:cs="Arial"/>
                <w:b/>
                <w:i/>
                <w:sz w:val="18"/>
                <w:szCs w:val="18"/>
              </w:rPr>
              <w:t>nie</w:t>
            </w:r>
            <w:r>
              <w:rPr>
                <w:rFonts w:ascii="Arial" w:hAnsi="Arial" w:cs="Arial"/>
                <w:i/>
                <w:sz w:val="18"/>
                <w:szCs w:val="18"/>
              </w:rPr>
              <w:t xml:space="preserve"> dokonał rozeznania rynku zgodnie z Wytycznymi, powinien przedstawić dowody na rynkowość cen. Samo uchybienie w procedurze nie daje podstaw do stwierdzenia, że wydatki są niekwalifikowalne. </w:t>
            </w:r>
          </w:p>
          <w:p w14:paraId="2852E6C8" w14:textId="77777777" w:rsidR="00222532" w:rsidRDefault="00222532">
            <w:pPr>
              <w:spacing w:before="120" w:after="120"/>
              <w:rPr>
                <w:rFonts w:ascii="Arial" w:hAnsi="Arial" w:cs="Arial"/>
                <w:i/>
                <w:sz w:val="18"/>
                <w:szCs w:val="18"/>
              </w:rPr>
            </w:pPr>
            <w:r>
              <w:rPr>
                <w:rFonts w:ascii="Arial" w:hAnsi="Arial" w:cs="Arial"/>
                <w:i/>
                <w:sz w:val="18"/>
                <w:szCs w:val="18"/>
              </w:rPr>
              <w:t>Weryfikacji podlega dokument sporządzony z rozeznania rynku, np. notatka.</w:t>
            </w:r>
          </w:p>
        </w:tc>
      </w:tr>
      <w:tr w:rsidR="00222532" w14:paraId="54EB1890"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491B3833" w14:textId="77777777" w:rsidR="00222532" w:rsidRDefault="00222532">
            <w:pPr>
              <w:spacing w:before="120" w:after="120"/>
              <w:rPr>
                <w:rFonts w:ascii="Arial" w:hAnsi="Arial" w:cs="Arial"/>
                <w:sz w:val="18"/>
                <w:szCs w:val="18"/>
              </w:rPr>
            </w:pPr>
            <w:r>
              <w:rPr>
                <w:rFonts w:ascii="Arial" w:hAnsi="Arial" w:cs="Arial"/>
                <w:sz w:val="18"/>
                <w:szCs w:val="18"/>
              </w:rPr>
              <w:t>2.</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3447DF49" w14:textId="77777777" w:rsidR="00222532" w:rsidRDefault="00222532">
            <w:pPr>
              <w:spacing w:before="120" w:after="120"/>
              <w:rPr>
                <w:rFonts w:ascii="Arial" w:hAnsi="Arial" w:cs="Arial"/>
                <w:sz w:val="18"/>
                <w:szCs w:val="18"/>
              </w:rPr>
            </w:pPr>
            <w:r>
              <w:rPr>
                <w:rFonts w:ascii="Arial" w:hAnsi="Arial" w:cs="Arial"/>
                <w:sz w:val="18"/>
                <w:szCs w:val="18"/>
              </w:rPr>
              <w:t>Czy beneficjent prawidłowo udokumentował ustalenie ceny rynkowej towaru bądź usługi?</w:t>
            </w:r>
          </w:p>
        </w:tc>
        <w:tc>
          <w:tcPr>
            <w:tcW w:w="992" w:type="dxa"/>
            <w:tcBorders>
              <w:top w:val="single" w:sz="4" w:space="0" w:color="auto"/>
              <w:left w:val="single" w:sz="4" w:space="0" w:color="auto"/>
              <w:bottom w:val="single" w:sz="4" w:space="0" w:color="auto"/>
              <w:right w:val="single" w:sz="4" w:space="0" w:color="auto"/>
            </w:tcBorders>
            <w:vAlign w:val="center"/>
          </w:tcPr>
          <w:p w14:paraId="444DB66E"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745C7BAA" w14:textId="77777777" w:rsidR="00222532" w:rsidRDefault="00222532">
            <w:pPr>
              <w:spacing w:before="120" w:after="120"/>
              <w:rPr>
                <w:rFonts w:ascii="Arial" w:hAnsi="Arial" w:cs="Arial"/>
                <w:i/>
                <w:sz w:val="18"/>
                <w:szCs w:val="18"/>
              </w:rPr>
            </w:pPr>
            <w:r>
              <w:rPr>
                <w:rFonts w:ascii="Arial" w:hAnsi="Arial" w:cs="Arial"/>
                <w:i/>
                <w:sz w:val="18"/>
                <w:szCs w:val="18"/>
              </w:rPr>
              <w:t xml:space="preserve">Należy zweryfikować na podstawie sekcji 6.5.1 Wytycznych obowiązujących w chwili przeprowadzania rozeznania rynku. </w:t>
            </w:r>
          </w:p>
          <w:p w14:paraId="1B012391" w14:textId="77777777" w:rsidR="00222532" w:rsidRDefault="00222532">
            <w:pPr>
              <w:spacing w:before="120" w:after="120"/>
              <w:rPr>
                <w:rFonts w:ascii="Arial" w:hAnsi="Arial" w:cs="Arial"/>
                <w:i/>
                <w:sz w:val="18"/>
                <w:szCs w:val="18"/>
              </w:rPr>
            </w:pPr>
            <w:r>
              <w:rPr>
                <w:rFonts w:ascii="Arial" w:hAnsi="Arial" w:cs="Arial"/>
                <w:i/>
                <w:sz w:val="18"/>
                <w:szCs w:val="18"/>
              </w:rPr>
              <w:t>W przypadku postępowań wszczętych przed dniem 9 września 2019 r., gdy w wyniku rozeznania rynku nie wpłynęła żadna lub odpowiednia (zgodnie z Wytycznymi) liczba ofert, należy potwierdzić, czy beneficjent posiada inną dokumentację potwierdzającą rynkowość ceny za określony towar/usługę.</w:t>
            </w:r>
          </w:p>
          <w:p w14:paraId="15BE406E" w14:textId="77777777" w:rsidR="00222532" w:rsidRDefault="00222532">
            <w:pPr>
              <w:spacing w:before="120" w:after="120"/>
              <w:rPr>
                <w:rFonts w:ascii="Arial" w:hAnsi="Arial" w:cs="Arial"/>
                <w:bCs/>
                <w:i/>
                <w:sz w:val="18"/>
                <w:szCs w:val="18"/>
              </w:rPr>
            </w:pPr>
            <w:r>
              <w:rPr>
                <w:rFonts w:ascii="Arial" w:hAnsi="Arial" w:cs="Arial"/>
                <w:bCs/>
                <w:i/>
                <w:sz w:val="18"/>
                <w:szCs w:val="18"/>
              </w:rPr>
              <w:t>W przypadku rozeznania rynku, które zostało wszczęte od dnia 9 września 2019 r. należy wskazać, w jaki sposób, beneficjent dokonał ustalenia ceny rynkowej towaru bądź usługi, tj. na podstawie:</w:t>
            </w:r>
          </w:p>
          <w:p w14:paraId="3EBA6BC4" w14:textId="77777777" w:rsidR="00222532" w:rsidRDefault="00222532">
            <w:pPr>
              <w:spacing w:before="120" w:after="120"/>
              <w:rPr>
                <w:rFonts w:ascii="Arial" w:hAnsi="Arial" w:cs="Arial"/>
                <w:bCs/>
                <w:i/>
                <w:sz w:val="18"/>
                <w:szCs w:val="18"/>
              </w:rPr>
            </w:pPr>
            <w:r>
              <w:rPr>
                <w:rFonts w:ascii="Arial" w:hAnsi="Arial" w:cs="Arial"/>
                <w:bCs/>
                <w:i/>
                <w:sz w:val="18"/>
                <w:szCs w:val="18"/>
              </w:rPr>
              <w:t xml:space="preserve">- cenników ze stron internetowych potencjalnych wykonawców </w:t>
            </w:r>
          </w:p>
          <w:p w14:paraId="10C513B3" w14:textId="77777777" w:rsidR="00222532" w:rsidRDefault="00222532">
            <w:pPr>
              <w:spacing w:before="120" w:after="120"/>
              <w:rPr>
                <w:rFonts w:ascii="Arial" w:hAnsi="Arial" w:cs="Arial"/>
                <w:bCs/>
                <w:i/>
                <w:sz w:val="18"/>
                <w:szCs w:val="18"/>
              </w:rPr>
            </w:pPr>
            <w:r>
              <w:rPr>
                <w:rFonts w:ascii="Arial" w:hAnsi="Arial" w:cs="Arial"/>
                <w:bCs/>
                <w:i/>
                <w:sz w:val="18"/>
                <w:szCs w:val="18"/>
              </w:rPr>
              <w:t>- odpowiedzi przesłanych przez potencjalnych wykonawców wyniku wysłanego zapytania o cenę wraz z opisem przedmiotu zamówienia lub publikacji na stronie internetowej beneficjenta opisu przedmiotu zamówienia wraz z zapytaniem o cenę.</w:t>
            </w:r>
          </w:p>
          <w:p w14:paraId="7391772A" w14:textId="77777777" w:rsidR="00222532" w:rsidRDefault="00222532">
            <w:pPr>
              <w:spacing w:before="120" w:after="120"/>
              <w:rPr>
                <w:rFonts w:ascii="Arial" w:hAnsi="Arial" w:cs="Arial"/>
                <w:bCs/>
                <w:i/>
                <w:sz w:val="18"/>
                <w:szCs w:val="18"/>
              </w:rPr>
            </w:pPr>
            <w:r>
              <w:rPr>
                <w:rFonts w:ascii="Arial" w:hAnsi="Arial" w:cs="Arial"/>
                <w:bCs/>
                <w:i/>
                <w:sz w:val="18"/>
                <w:szCs w:val="18"/>
              </w:rPr>
              <w:t>Weryfikacji podlega:</w:t>
            </w:r>
          </w:p>
          <w:p w14:paraId="2E958EDA" w14:textId="77777777" w:rsidR="00222532" w:rsidRDefault="00222532">
            <w:pPr>
              <w:spacing w:before="120" w:after="120"/>
              <w:rPr>
                <w:rFonts w:ascii="Arial" w:hAnsi="Arial" w:cs="Arial"/>
                <w:bCs/>
                <w:i/>
                <w:sz w:val="18"/>
                <w:szCs w:val="18"/>
              </w:rPr>
            </w:pPr>
            <w:r>
              <w:rPr>
                <w:rFonts w:ascii="Arial" w:hAnsi="Arial" w:cs="Arial"/>
                <w:bCs/>
                <w:i/>
                <w:sz w:val="18"/>
                <w:szCs w:val="18"/>
              </w:rPr>
              <w:t>-  dokument sporządzony z rozeznania rynku, np. notatka</w:t>
            </w:r>
          </w:p>
          <w:p w14:paraId="3A962021" w14:textId="77777777" w:rsidR="00222532" w:rsidRDefault="00222532">
            <w:pPr>
              <w:spacing w:before="120" w:after="120"/>
              <w:rPr>
                <w:rFonts w:ascii="Arial" w:hAnsi="Arial" w:cs="Arial"/>
                <w:bCs/>
                <w:i/>
                <w:sz w:val="18"/>
                <w:szCs w:val="18"/>
              </w:rPr>
            </w:pPr>
            <w:r>
              <w:rPr>
                <w:rFonts w:ascii="Arial" w:hAnsi="Arial" w:cs="Arial"/>
                <w:bCs/>
                <w:i/>
                <w:sz w:val="18"/>
                <w:szCs w:val="18"/>
              </w:rPr>
              <w:t>- cenniki ze stron internetowych potencjalnych wykonawców i / lub</w:t>
            </w:r>
          </w:p>
          <w:p w14:paraId="2C5B7126" w14:textId="77777777" w:rsidR="00222532" w:rsidRDefault="00222532">
            <w:pPr>
              <w:spacing w:before="120" w:after="120"/>
              <w:rPr>
                <w:rFonts w:ascii="Arial" w:hAnsi="Arial" w:cs="Arial"/>
                <w:bCs/>
                <w:i/>
                <w:sz w:val="18"/>
                <w:szCs w:val="18"/>
              </w:rPr>
            </w:pPr>
            <w:r>
              <w:rPr>
                <w:rFonts w:ascii="Arial" w:hAnsi="Arial" w:cs="Arial"/>
                <w:bCs/>
                <w:i/>
                <w:sz w:val="18"/>
                <w:szCs w:val="18"/>
              </w:rPr>
              <w:t xml:space="preserve">- zapytanie o cenę wysłane do potencjalnych wykonawców wraz z opisem przedmiotu zamówienia </w:t>
            </w:r>
            <w:r>
              <w:rPr>
                <w:rFonts w:ascii="Arial" w:hAnsi="Arial" w:cs="Arial"/>
                <w:bCs/>
                <w:i/>
                <w:sz w:val="18"/>
                <w:szCs w:val="18"/>
              </w:rPr>
              <w:lastRenderedPageBreak/>
              <w:t xml:space="preserve">oraz odpowiedzi przesłane przez potencjalnych wykonawców i / lub </w:t>
            </w:r>
          </w:p>
          <w:p w14:paraId="4B108C81" w14:textId="77777777" w:rsidR="00222532" w:rsidRDefault="00222532">
            <w:pPr>
              <w:spacing w:before="120" w:after="120"/>
              <w:rPr>
                <w:rFonts w:ascii="Arial" w:hAnsi="Arial" w:cs="Arial"/>
                <w:bCs/>
                <w:sz w:val="18"/>
                <w:szCs w:val="18"/>
              </w:rPr>
            </w:pPr>
            <w:r>
              <w:rPr>
                <w:rFonts w:ascii="Arial" w:hAnsi="Arial" w:cs="Arial"/>
                <w:bCs/>
                <w:i/>
                <w:sz w:val="18"/>
                <w:szCs w:val="18"/>
              </w:rPr>
              <w:t>- publikacja na stronie internetowej beneficjenta opisu przedmiotu zamówienia wraz z zapytaniem o cenę oraz odpowiedzi przesłane przez potencjalnych wykonawców.</w:t>
            </w:r>
          </w:p>
        </w:tc>
      </w:tr>
      <w:tr w:rsidR="00222532" w14:paraId="630F6756"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5A1A3523" w14:textId="77777777" w:rsidR="00222532" w:rsidRDefault="00222532">
            <w:pPr>
              <w:spacing w:before="120" w:after="120"/>
              <w:rPr>
                <w:rFonts w:ascii="Arial" w:hAnsi="Arial" w:cs="Arial"/>
                <w:sz w:val="18"/>
                <w:szCs w:val="18"/>
              </w:rPr>
            </w:pPr>
            <w:r>
              <w:rPr>
                <w:rFonts w:ascii="Arial" w:hAnsi="Arial" w:cs="Arial"/>
                <w:sz w:val="18"/>
                <w:szCs w:val="18"/>
              </w:rPr>
              <w:lastRenderedPageBreak/>
              <w:t>4.</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3A755DFA" w14:textId="77777777" w:rsidR="00222532" w:rsidRDefault="00222532">
            <w:pPr>
              <w:spacing w:before="120" w:after="120"/>
              <w:rPr>
                <w:rFonts w:ascii="Arial" w:hAnsi="Arial" w:cs="Arial"/>
                <w:sz w:val="18"/>
                <w:szCs w:val="18"/>
              </w:rPr>
            </w:pPr>
            <w:r>
              <w:rPr>
                <w:rFonts w:ascii="Arial" w:hAnsi="Arial" w:cs="Arial"/>
                <w:sz w:val="18"/>
                <w:szCs w:val="18"/>
              </w:rPr>
              <w:t xml:space="preserve">Czy przeprowadzone rozeznanie rynku dowodzi zakupu usługi/towaru po cenie rynkowej? </w:t>
            </w:r>
          </w:p>
        </w:tc>
        <w:tc>
          <w:tcPr>
            <w:tcW w:w="992" w:type="dxa"/>
            <w:tcBorders>
              <w:top w:val="single" w:sz="4" w:space="0" w:color="auto"/>
              <w:left w:val="single" w:sz="4" w:space="0" w:color="auto"/>
              <w:bottom w:val="single" w:sz="4" w:space="0" w:color="auto"/>
              <w:right w:val="single" w:sz="4" w:space="0" w:color="auto"/>
            </w:tcBorders>
            <w:vAlign w:val="center"/>
          </w:tcPr>
          <w:p w14:paraId="43A306A1"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tcPr>
          <w:p w14:paraId="60421AEA" w14:textId="77777777" w:rsidR="00222532" w:rsidRDefault="00222532">
            <w:pPr>
              <w:spacing w:before="120" w:after="120"/>
              <w:rPr>
                <w:rFonts w:ascii="Arial" w:hAnsi="Arial" w:cs="Arial"/>
                <w:i/>
                <w:sz w:val="18"/>
                <w:szCs w:val="18"/>
              </w:rPr>
            </w:pPr>
          </w:p>
        </w:tc>
      </w:tr>
      <w:tr w:rsidR="00222532" w14:paraId="272EDCCD"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60FC3066" w14:textId="77777777" w:rsidR="00222532" w:rsidRDefault="00222532">
            <w:pPr>
              <w:spacing w:before="120" w:after="120"/>
              <w:rPr>
                <w:rFonts w:ascii="Arial" w:hAnsi="Arial" w:cs="Arial"/>
                <w:sz w:val="18"/>
                <w:szCs w:val="18"/>
              </w:rPr>
            </w:pPr>
            <w:r>
              <w:rPr>
                <w:rFonts w:ascii="Arial" w:hAnsi="Arial" w:cs="Arial"/>
                <w:sz w:val="18"/>
                <w:szCs w:val="18"/>
              </w:rPr>
              <w:t>5.</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45D990F2" w14:textId="77777777" w:rsidR="00222532" w:rsidRDefault="00222532">
            <w:pPr>
              <w:spacing w:before="120" w:after="120"/>
              <w:rPr>
                <w:rFonts w:ascii="Arial" w:hAnsi="Arial" w:cs="Arial"/>
                <w:sz w:val="18"/>
                <w:szCs w:val="18"/>
              </w:rPr>
            </w:pPr>
            <w:r>
              <w:rPr>
                <w:rFonts w:ascii="Arial" w:hAnsi="Arial" w:cs="Arial"/>
                <w:sz w:val="18"/>
                <w:szCs w:val="18"/>
              </w:rPr>
              <w:t>Jeżeli nie, czy zasadne jest określenie wydatków niekwalifikowalnych i w jakiej wysokości?</w:t>
            </w:r>
          </w:p>
        </w:tc>
        <w:tc>
          <w:tcPr>
            <w:tcW w:w="992" w:type="dxa"/>
            <w:tcBorders>
              <w:top w:val="single" w:sz="4" w:space="0" w:color="auto"/>
              <w:left w:val="single" w:sz="4" w:space="0" w:color="auto"/>
              <w:bottom w:val="single" w:sz="4" w:space="0" w:color="auto"/>
              <w:right w:val="single" w:sz="4" w:space="0" w:color="auto"/>
            </w:tcBorders>
            <w:vAlign w:val="center"/>
          </w:tcPr>
          <w:p w14:paraId="469A703A"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2DD03285" w14:textId="77777777" w:rsidR="00222532" w:rsidRDefault="00222532">
            <w:pPr>
              <w:spacing w:before="120" w:after="120"/>
              <w:rPr>
                <w:rFonts w:ascii="Arial" w:hAnsi="Arial" w:cs="Arial"/>
                <w:i/>
                <w:sz w:val="18"/>
                <w:szCs w:val="18"/>
              </w:rPr>
            </w:pPr>
            <w:r>
              <w:rPr>
                <w:rFonts w:ascii="Arial" w:hAnsi="Arial" w:cs="Arial"/>
                <w:i/>
                <w:sz w:val="18"/>
                <w:szCs w:val="18"/>
              </w:rPr>
              <w:t>Należy wskazać metodologię wyliczenia wydatku niekwalifikowalnego.</w:t>
            </w:r>
          </w:p>
        </w:tc>
      </w:tr>
      <w:tr w:rsidR="00222532" w14:paraId="1249EC99" w14:textId="77777777" w:rsidTr="00222532">
        <w:trPr>
          <w:trHeight w:val="555"/>
        </w:trPr>
        <w:tc>
          <w:tcPr>
            <w:tcW w:w="9498" w:type="dxa"/>
            <w:gridSpan w:val="5"/>
            <w:tcBorders>
              <w:top w:val="single" w:sz="4" w:space="0" w:color="auto"/>
              <w:left w:val="single" w:sz="6" w:space="0" w:color="auto"/>
              <w:bottom w:val="single" w:sz="4" w:space="0" w:color="auto"/>
              <w:right w:val="single" w:sz="6" w:space="0" w:color="auto"/>
            </w:tcBorders>
            <w:shd w:val="pct5" w:color="auto" w:fill="auto"/>
            <w:vAlign w:val="center"/>
            <w:hideMark/>
          </w:tcPr>
          <w:p w14:paraId="4BD97F10" w14:textId="77777777" w:rsidR="00222532" w:rsidRDefault="00222532">
            <w:pPr>
              <w:spacing w:before="120" w:after="120"/>
              <w:rPr>
                <w:rFonts w:ascii="Arial" w:hAnsi="Arial" w:cs="Arial"/>
                <w:b/>
                <w:sz w:val="18"/>
                <w:szCs w:val="18"/>
              </w:rPr>
            </w:pPr>
            <w:r>
              <w:rPr>
                <w:rFonts w:ascii="Arial" w:hAnsi="Arial" w:cs="Arial"/>
                <w:b/>
                <w:sz w:val="18"/>
                <w:szCs w:val="18"/>
              </w:rPr>
              <w:t>Personel projektu</w:t>
            </w:r>
            <w:r>
              <w:rPr>
                <w:rStyle w:val="Odwoanieprzypisudolnego"/>
                <w:rFonts w:ascii="Arial" w:hAnsi="Arial" w:cs="Arial"/>
                <w:b/>
                <w:sz w:val="18"/>
                <w:szCs w:val="18"/>
              </w:rPr>
              <w:footnoteReference w:id="9"/>
            </w:r>
            <w:r>
              <w:rPr>
                <w:rFonts w:ascii="Arial" w:hAnsi="Arial" w:cs="Arial"/>
                <w:b/>
                <w:sz w:val="18"/>
                <w:szCs w:val="18"/>
              </w:rPr>
              <w:t xml:space="preserve"> </w:t>
            </w:r>
          </w:p>
          <w:p w14:paraId="71EC5370" w14:textId="77777777" w:rsidR="00222532" w:rsidRDefault="00222532">
            <w:pPr>
              <w:spacing w:before="120" w:after="120"/>
              <w:rPr>
                <w:rFonts w:ascii="Arial" w:hAnsi="Arial" w:cs="Arial"/>
                <w:b/>
                <w:sz w:val="18"/>
                <w:szCs w:val="18"/>
              </w:rPr>
            </w:pPr>
            <w:r>
              <w:rPr>
                <w:rFonts w:ascii="Arial" w:hAnsi="Arial" w:cs="Arial"/>
                <w:b/>
                <w:sz w:val="18"/>
                <w:szCs w:val="18"/>
              </w:rPr>
              <w:t>Weryfikacja pogłębiona dokonywana jest wyłącznie, gdy założenia dotyczące zatrudnianego personelu projektu wynikają z kryteriów określonych w regulaminie naboru lub wezwaniu do złożenia projektu pozakonkursowego.</w:t>
            </w:r>
          </w:p>
        </w:tc>
      </w:tr>
      <w:tr w:rsidR="00222532" w14:paraId="4301E792" w14:textId="77777777" w:rsidTr="00222532">
        <w:trPr>
          <w:trHeight w:val="390"/>
        </w:trPr>
        <w:tc>
          <w:tcPr>
            <w:tcW w:w="9498" w:type="dxa"/>
            <w:gridSpan w:val="5"/>
            <w:tcBorders>
              <w:top w:val="single" w:sz="4" w:space="0" w:color="auto"/>
              <w:left w:val="single" w:sz="6" w:space="0" w:color="auto"/>
              <w:bottom w:val="single" w:sz="4" w:space="0" w:color="auto"/>
              <w:right w:val="single" w:sz="6" w:space="0" w:color="auto"/>
            </w:tcBorders>
            <w:vAlign w:val="center"/>
            <w:hideMark/>
          </w:tcPr>
          <w:p w14:paraId="39065544" w14:textId="77777777" w:rsidR="00222532" w:rsidRDefault="00222532">
            <w:pPr>
              <w:spacing w:before="120" w:after="120"/>
              <w:rPr>
                <w:rFonts w:ascii="Arial" w:hAnsi="Arial" w:cs="Arial"/>
                <w:b/>
                <w:i/>
                <w:sz w:val="18"/>
                <w:szCs w:val="18"/>
              </w:rPr>
            </w:pPr>
            <w:r>
              <w:rPr>
                <w:rFonts w:ascii="Arial" w:hAnsi="Arial" w:cs="Arial"/>
                <w:b/>
                <w:i/>
                <w:sz w:val="18"/>
                <w:szCs w:val="18"/>
              </w:rPr>
              <w:t>DANE IDENTYFIKACYJNE ANALIZOWANEGO WYDATKU</w:t>
            </w:r>
          </w:p>
        </w:tc>
      </w:tr>
      <w:tr w:rsidR="00222532" w14:paraId="1DFFD292" w14:textId="77777777" w:rsidTr="00222532">
        <w:trPr>
          <w:trHeight w:val="343"/>
        </w:trPr>
        <w:tc>
          <w:tcPr>
            <w:tcW w:w="3828" w:type="dxa"/>
            <w:gridSpan w:val="3"/>
            <w:tcBorders>
              <w:top w:val="single" w:sz="4" w:space="0" w:color="auto"/>
              <w:left w:val="single" w:sz="6" w:space="0" w:color="auto"/>
              <w:bottom w:val="single" w:sz="4" w:space="0" w:color="auto"/>
              <w:right w:val="single" w:sz="4" w:space="0" w:color="auto"/>
            </w:tcBorders>
            <w:vAlign w:val="center"/>
            <w:hideMark/>
          </w:tcPr>
          <w:p w14:paraId="3B1DAC06" w14:textId="77777777" w:rsidR="00222532" w:rsidRDefault="00222532">
            <w:pPr>
              <w:spacing w:before="120" w:after="120"/>
              <w:rPr>
                <w:rFonts w:ascii="Arial" w:hAnsi="Arial" w:cs="Arial"/>
                <w:b/>
                <w:sz w:val="18"/>
                <w:szCs w:val="18"/>
              </w:rPr>
            </w:pPr>
            <w:r>
              <w:rPr>
                <w:rFonts w:ascii="Arial" w:hAnsi="Arial" w:cs="Arial"/>
                <w:b/>
                <w:sz w:val="18"/>
                <w:szCs w:val="18"/>
              </w:rPr>
              <w:t>Nr pozycji we wniosku o płatność</w:t>
            </w:r>
          </w:p>
        </w:tc>
        <w:tc>
          <w:tcPr>
            <w:tcW w:w="5670" w:type="dxa"/>
            <w:gridSpan w:val="2"/>
            <w:tcBorders>
              <w:top w:val="single" w:sz="4" w:space="0" w:color="auto"/>
              <w:left w:val="single" w:sz="4" w:space="0" w:color="auto"/>
              <w:bottom w:val="single" w:sz="4" w:space="0" w:color="auto"/>
              <w:right w:val="single" w:sz="6" w:space="0" w:color="auto"/>
            </w:tcBorders>
            <w:vAlign w:val="center"/>
          </w:tcPr>
          <w:p w14:paraId="7C5D2FCD" w14:textId="77777777" w:rsidR="00222532" w:rsidRDefault="00222532">
            <w:pPr>
              <w:spacing w:before="120" w:after="120"/>
              <w:rPr>
                <w:rFonts w:ascii="Arial" w:hAnsi="Arial" w:cs="Arial"/>
                <w:i/>
                <w:sz w:val="18"/>
                <w:szCs w:val="18"/>
              </w:rPr>
            </w:pPr>
          </w:p>
        </w:tc>
      </w:tr>
      <w:tr w:rsidR="00222532" w14:paraId="5C959AAC" w14:textId="77777777" w:rsidTr="00222532">
        <w:trPr>
          <w:trHeight w:val="345"/>
        </w:trPr>
        <w:tc>
          <w:tcPr>
            <w:tcW w:w="3828" w:type="dxa"/>
            <w:gridSpan w:val="3"/>
            <w:tcBorders>
              <w:top w:val="single" w:sz="4" w:space="0" w:color="auto"/>
              <w:left w:val="single" w:sz="6" w:space="0" w:color="auto"/>
              <w:bottom w:val="single" w:sz="4" w:space="0" w:color="auto"/>
              <w:right w:val="single" w:sz="4" w:space="0" w:color="auto"/>
            </w:tcBorders>
            <w:vAlign w:val="center"/>
            <w:hideMark/>
          </w:tcPr>
          <w:p w14:paraId="7A3DF1B1" w14:textId="77777777" w:rsidR="00222532" w:rsidRDefault="00222532">
            <w:pPr>
              <w:spacing w:before="120" w:after="120"/>
              <w:rPr>
                <w:rFonts w:ascii="Arial" w:hAnsi="Arial" w:cs="Arial"/>
                <w:b/>
                <w:sz w:val="18"/>
                <w:szCs w:val="18"/>
              </w:rPr>
            </w:pPr>
            <w:r>
              <w:rPr>
                <w:rFonts w:ascii="Arial" w:hAnsi="Arial" w:cs="Arial"/>
                <w:b/>
                <w:sz w:val="18"/>
                <w:szCs w:val="18"/>
              </w:rPr>
              <w:t xml:space="preserve">Imię i nazwisko osoby będącej personelem projektu w rozumieniu </w:t>
            </w:r>
            <w:r>
              <w:rPr>
                <w:rFonts w:ascii="Arial" w:hAnsi="Arial" w:cs="Arial"/>
                <w:b/>
                <w:i/>
                <w:sz w:val="18"/>
                <w:szCs w:val="18"/>
              </w:rPr>
              <w:t>Wytycznych</w:t>
            </w:r>
          </w:p>
        </w:tc>
        <w:tc>
          <w:tcPr>
            <w:tcW w:w="5670" w:type="dxa"/>
            <w:gridSpan w:val="2"/>
            <w:tcBorders>
              <w:top w:val="single" w:sz="4" w:space="0" w:color="auto"/>
              <w:left w:val="single" w:sz="4" w:space="0" w:color="auto"/>
              <w:bottom w:val="single" w:sz="4" w:space="0" w:color="auto"/>
              <w:right w:val="single" w:sz="6" w:space="0" w:color="auto"/>
            </w:tcBorders>
            <w:vAlign w:val="center"/>
          </w:tcPr>
          <w:p w14:paraId="356E1E85" w14:textId="77777777" w:rsidR="00222532" w:rsidRDefault="00222532">
            <w:pPr>
              <w:spacing w:before="120" w:after="120"/>
              <w:rPr>
                <w:rFonts w:ascii="Arial" w:hAnsi="Arial" w:cs="Arial"/>
                <w:i/>
                <w:sz w:val="18"/>
                <w:szCs w:val="18"/>
              </w:rPr>
            </w:pPr>
          </w:p>
        </w:tc>
      </w:tr>
      <w:tr w:rsidR="00222532" w14:paraId="6119AACB"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725BA7D3" w14:textId="77777777" w:rsidR="00222532" w:rsidRDefault="00222532">
            <w:pPr>
              <w:spacing w:before="120" w:after="120"/>
              <w:jc w:val="center"/>
              <w:rPr>
                <w:rFonts w:ascii="Arial" w:hAnsi="Arial" w:cs="Arial"/>
                <w:sz w:val="18"/>
                <w:szCs w:val="18"/>
              </w:rPr>
            </w:pPr>
            <w:r>
              <w:rPr>
                <w:rFonts w:ascii="Arial" w:hAnsi="Arial" w:cs="Arial"/>
                <w:sz w:val="18"/>
                <w:szCs w:val="18"/>
              </w:rPr>
              <w:t>1.</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414246B5" w14:textId="77777777" w:rsidR="00222532" w:rsidRDefault="00222532">
            <w:pPr>
              <w:spacing w:before="120" w:after="120"/>
              <w:rPr>
                <w:rFonts w:ascii="Arial" w:hAnsi="Arial" w:cs="Arial"/>
                <w:sz w:val="18"/>
                <w:szCs w:val="18"/>
              </w:rPr>
            </w:pPr>
            <w:r>
              <w:rPr>
                <w:rFonts w:ascii="Arial" w:hAnsi="Arial" w:cs="Arial"/>
                <w:sz w:val="18"/>
                <w:szCs w:val="18"/>
              </w:rPr>
              <w:t>Czy beneficjent zatrudnia do projektu personel spełniający założenia określone w kryteriach wskazanych w regulaminie naboru lub w wezwaniu do złożenia projektu pozakonkursowego?</w:t>
            </w:r>
          </w:p>
        </w:tc>
        <w:tc>
          <w:tcPr>
            <w:tcW w:w="992" w:type="dxa"/>
            <w:tcBorders>
              <w:top w:val="single" w:sz="4" w:space="0" w:color="auto"/>
              <w:left w:val="single" w:sz="4" w:space="0" w:color="auto"/>
              <w:bottom w:val="single" w:sz="4" w:space="0" w:color="auto"/>
              <w:right w:val="single" w:sz="4" w:space="0" w:color="auto"/>
            </w:tcBorders>
            <w:vAlign w:val="center"/>
          </w:tcPr>
          <w:p w14:paraId="269F6DBD"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4D41B949" w14:textId="77777777" w:rsidR="00222532" w:rsidRDefault="00222532">
            <w:pPr>
              <w:spacing w:before="120" w:after="120"/>
              <w:rPr>
                <w:rFonts w:ascii="Arial" w:hAnsi="Arial" w:cs="Arial"/>
                <w:i/>
                <w:sz w:val="18"/>
                <w:szCs w:val="18"/>
              </w:rPr>
            </w:pPr>
            <w:r>
              <w:rPr>
                <w:rFonts w:ascii="Arial" w:hAnsi="Arial" w:cs="Arial"/>
                <w:i/>
                <w:sz w:val="18"/>
                <w:szCs w:val="18"/>
              </w:rPr>
              <w:t xml:space="preserve">Badamy wymogi określone dla osób stanowiących personel projektu w zatwierdzonym WND, a nie konkretne osoby. </w:t>
            </w:r>
          </w:p>
          <w:p w14:paraId="6D6E0640" w14:textId="77777777" w:rsidR="00222532" w:rsidRDefault="00222532">
            <w:pPr>
              <w:spacing w:before="120" w:after="120"/>
              <w:rPr>
                <w:rFonts w:ascii="Arial" w:hAnsi="Arial" w:cs="Arial"/>
                <w:i/>
                <w:sz w:val="18"/>
                <w:szCs w:val="18"/>
              </w:rPr>
            </w:pPr>
            <w:r>
              <w:rPr>
                <w:rFonts w:ascii="Arial" w:hAnsi="Arial" w:cs="Arial"/>
                <w:i/>
                <w:sz w:val="18"/>
                <w:szCs w:val="18"/>
              </w:rPr>
              <w:t>Na podstawie dokumentów dotyczących kwalifikacji lub kompetencji (np. CV) należy potwierdzić, czy weryfikowana osoba spełnia założenia wynikające z kryteriów określonych w regulaminie naboru lub wezwaniu do złożenia projektu pozakonkursowego, a tym samym, czy można uznać wydatki ujęte w WND za kwalifikowalne.</w:t>
            </w:r>
          </w:p>
          <w:p w14:paraId="30F2B232" w14:textId="77777777" w:rsidR="00222532" w:rsidRDefault="00222532">
            <w:pPr>
              <w:spacing w:before="120" w:after="120"/>
              <w:rPr>
                <w:rFonts w:ascii="Arial" w:hAnsi="Arial" w:cs="Arial"/>
                <w:i/>
                <w:sz w:val="18"/>
                <w:szCs w:val="18"/>
              </w:rPr>
            </w:pPr>
            <w:r>
              <w:rPr>
                <w:rFonts w:ascii="Arial" w:hAnsi="Arial" w:cs="Arial"/>
                <w:i/>
                <w:sz w:val="18"/>
                <w:szCs w:val="18"/>
              </w:rPr>
              <w:t xml:space="preserve">Należy wskazać jakie dokumenty był sprawdzany. </w:t>
            </w:r>
          </w:p>
          <w:p w14:paraId="69AB0632" w14:textId="77777777" w:rsidR="00222532" w:rsidRDefault="00222532">
            <w:pPr>
              <w:spacing w:before="120" w:after="120"/>
              <w:rPr>
                <w:rFonts w:ascii="Arial" w:hAnsi="Arial" w:cs="Arial"/>
                <w:i/>
                <w:sz w:val="18"/>
                <w:szCs w:val="18"/>
              </w:rPr>
            </w:pPr>
            <w:r>
              <w:rPr>
                <w:rFonts w:ascii="Arial" w:hAnsi="Arial" w:cs="Arial"/>
                <w:i/>
                <w:sz w:val="18"/>
                <w:szCs w:val="18"/>
              </w:rPr>
              <w:t>Jeśli beneficjent angażuje w projekcie personel o innych kwalifikacjach lub kompetencjach niż wskazane we wniosku opłatność, nie przedstawia dokumentów pozwalających na ocenę kwalifikowalności wydatków dotyczących personelu należy podać kwotę wydatku niekwalifikowalnego, sposób jej wyliczenia.</w:t>
            </w:r>
          </w:p>
        </w:tc>
      </w:tr>
      <w:tr w:rsidR="00222532" w14:paraId="3238F2F1"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30BA068A" w14:textId="77777777" w:rsidR="00222532" w:rsidRDefault="00222532">
            <w:pPr>
              <w:spacing w:before="120" w:after="120"/>
              <w:jc w:val="center"/>
              <w:rPr>
                <w:rFonts w:ascii="Arial" w:hAnsi="Arial" w:cs="Arial"/>
                <w:sz w:val="18"/>
                <w:szCs w:val="18"/>
              </w:rPr>
            </w:pPr>
            <w:r>
              <w:rPr>
                <w:rFonts w:ascii="Arial" w:hAnsi="Arial" w:cs="Arial"/>
                <w:sz w:val="18"/>
                <w:szCs w:val="18"/>
              </w:rPr>
              <w:t>2.</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6B9998F9" w14:textId="77777777" w:rsidR="00222532" w:rsidRDefault="00222532">
            <w:pPr>
              <w:spacing w:before="120" w:after="120"/>
              <w:rPr>
                <w:rFonts w:ascii="Arial" w:hAnsi="Arial" w:cs="Arial"/>
                <w:sz w:val="18"/>
                <w:szCs w:val="18"/>
              </w:rPr>
            </w:pPr>
            <w:r>
              <w:rPr>
                <w:rFonts w:ascii="Arial" w:hAnsi="Arial" w:cs="Arial"/>
                <w:sz w:val="18"/>
                <w:szCs w:val="18"/>
              </w:rPr>
              <w:t xml:space="preserve">Czy w przypadku rozliczania wydatków dotyczących personelu projektu notą księgową, zastosowany sposób rozliczenia </w:t>
            </w:r>
            <w:r>
              <w:rPr>
                <w:rFonts w:ascii="Arial" w:hAnsi="Arial" w:cs="Arial"/>
                <w:sz w:val="18"/>
                <w:szCs w:val="18"/>
              </w:rPr>
              <w:lastRenderedPageBreak/>
              <w:t xml:space="preserve">wynika z zapisów wniosku o dofinansowanie i </w:t>
            </w:r>
            <w:r>
              <w:rPr>
                <w:rFonts w:ascii="Arial" w:hAnsi="Arial" w:cs="Arial"/>
                <w:i/>
                <w:sz w:val="18"/>
                <w:szCs w:val="18"/>
              </w:rPr>
              <w:t>Wytycznych</w:t>
            </w:r>
            <w:r>
              <w:rPr>
                <w:rFonts w:ascii="Arial" w:hAnsi="Arial" w:cs="Arial"/>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14:paraId="7E8E752D"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3A322EC4" w14:textId="77777777" w:rsidR="00222532" w:rsidRDefault="00222532">
            <w:pPr>
              <w:spacing w:before="120" w:after="120"/>
              <w:rPr>
                <w:rFonts w:ascii="Arial" w:hAnsi="Arial" w:cs="Arial"/>
                <w:i/>
                <w:sz w:val="18"/>
                <w:szCs w:val="18"/>
              </w:rPr>
            </w:pPr>
            <w:r>
              <w:rPr>
                <w:rFonts w:ascii="Arial" w:hAnsi="Arial" w:cs="Arial"/>
                <w:i/>
                <w:sz w:val="18"/>
                <w:szCs w:val="18"/>
              </w:rPr>
              <w:t>Należy zweryfikować na podstawie WND i Wytycznych sekcja 6.15.2.</w:t>
            </w:r>
          </w:p>
        </w:tc>
      </w:tr>
      <w:tr w:rsidR="00222532" w14:paraId="4A8963D1"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4DCCC3F1" w14:textId="77777777" w:rsidR="00222532" w:rsidRDefault="00222532">
            <w:pPr>
              <w:spacing w:before="120" w:after="120"/>
              <w:jc w:val="center"/>
              <w:rPr>
                <w:rFonts w:ascii="Arial" w:hAnsi="Arial" w:cs="Arial"/>
                <w:sz w:val="18"/>
                <w:szCs w:val="18"/>
              </w:rPr>
            </w:pPr>
            <w:r>
              <w:rPr>
                <w:rFonts w:ascii="Arial" w:hAnsi="Arial" w:cs="Arial"/>
                <w:sz w:val="18"/>
                <w:szCs w:val="18"/>
              </w:rPr>
              <w:t>3.</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4385DDD3" w14:textId="77777777" w:rsidR="00222532" w:rsidRDefault="00222532">
            <w:pPr>
              <w:spacing w:before="120" w:after="120"/>
              <w:rPr>
                <w:rFonts w:ascii="Arial" w:hAnsi="Arial" w:cs="Arial"/>
                <w:sz w:val="18"/>
                <w:szCs w:val="18"/>
              </w:rPr>
            </w:pPr>
            <w:r>
              <w:rPr>
                <w:rFonts w:ascii="Arial" w:hAnsi="Arial" w:cs="Arial"/>
                <w:sz w:val="18"/>
                <w:szCs w:val="18"/>
              </w:rPr>
              <w:t xml:space="preserve">Czy informacje dotyczące zatrudnionego personelu zostały prawidłowo wprowadzone do </w:t>
            </w:r>
            <w:r>
              <w:rPr>
                <w:rFonts w:ascii="Arial" w:hAnsi="Arial" w:cs="Arial"/>
                <w:i/>
                <w:sz w:val="18"/>
                <w:szCs w:val="18"/>
              </w:rPr>
              <w:t>Bazy personelu</w:t>
            </w:r>
            <w:r>
              <w:rPr>
                <w:rFonts w:ascii="Arial" w:hAnsi="Arial" w:cs="Arial"/>
                <w:sz w:val="18"/>
                <w:szCs w:val="18"/>
              </w:rPr>
              <w:t xml:space="preserve"> w SL2014 i są one zgodne z dokumentacją papierową?</w:t>
            </w:r>
          </w:p>
        </w:tc>
        <w:tc>
          <w:tcPr>
            <w:tcW w:w="992" w:type="dxa"/>
            <w:tcBorders>
              <w:top w:val="single" w:sz="4" w:space="0" w:color="auto"/>
              <w:left w:val="single" w:sz="4" w:space="0" w:color="auto"/>
              <w:bottom w:val="single" w:sz="4" w:space="0" w:color="auto"/>
              <w:right w:val="single" w:sz="4" w:space="0" w:color="auto"/>
            </w:tcBorders>
            <w:vAlign w:val="center"/>
          </w:tcPr>
          <w:p w14:paraId="019BC95D"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5088A2DE" w14:textId="77777777" w:rsidR="00222532" w:rsidRDefault="00222532">
            <w:pPr>
              <w:spacing w:before="120" w:after="120"/>
              <w:rPr>
                <w:rFonts w:ascii="Arial" w:hAnsi="Arial" w:cs="Arial"/>
                <w:i/>
                <w:sz w:val="18"/>
                <w:szCs w:val="18"/>
              </w:rPr>
            </w:pPr>
            <w:r>
              <w:rPr>
                <w:rFonts w:ascii="Arial" w:hAnsi="Arial" w:cs="Arial"/>
                <w:i/>
                <w:sz w:val="18"/>
                <w:szCs w:val="18"/>
              </w:rPr>
              <w:t>Należy sprawdzić w SL2014 w module Baza personelu.</w:t>
            </w:r>
          </w:p>
          <w:p w14:paraId="24DCED54" w14:textId="77777777" w:rsidR="00222532" w:rsidRDefault="00222532">
            <w:pPr>
              <w:spacing w:before="120" w:after="120"/>
              <w:rPr>
                <w:rFonts w:ascii="Arial" w:hAnsi="Arial" w:cs="Arial"/>
                <w:i/>
                <w:sz w:val="18"/>
                <w:szCs w:val="18"/>
              </w:rPr>
            </w:pPr>
            <w:r>
              <w:rPr>
                <w:rFonts w:ascii="Arial" w:hAnsi="Arial" w:cs="Arial"/>
                <w:i/>
                <w:sz w:val="18"/>
                <w:szCs w:val="18"/>
              </w:rPr>
              <w:t>Dokument pomocniczy: Baza Personelu. Często zadawane pytania.</w:t>
            </w:r>
          </w:p>
        </w:tc>
      </w:tr>
      <w:tr w:rsidR="00222532" w14:paraId="26480220"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13C71A87" w14:textId="77777777" w:rsidR="00222532" w:rsidRDefault="00222532">
            <w:pPr>
              <w:spacing w:before="120" w:after="120"/>
              <w:jc w:val="center"/>
              <w:rPr>
                <w:rFonts w:ascii="Arial" w:hAnsi="Arial" w:cs="Arial"/>
                <w:sz w:val="18"/>
                <w:szCs w:val="18"/>
              </w:rPr>
            </w:pPr>
            <w:r>
              <w:rPr>
                <w:rFonts w:ascii="Arial" w:hAnsi="Arial" w:cs="Arial"/>
                <w:sz w:val="18"/>
                <w:szCs w:val="18"/>
              </w:rPr>
              <w:t>4.</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5851591A" w14:textId="77777777" w:rsidR="00222532" w:rsidRDefault="00222532">
            <w:pPr>
              <w:spacing w:before="120" w:after="120"/>
              <w:rPr>
                <w:rFonts w:ascii="Arial" w:hAnsi="Arial" w:cs="Arial"/>
                <w:sz w:val="18"/>
                <w:szCs w:val="18"/>
              </w:rPr>
            </w:pPr>
            <w:r>
              <w:rPr>
                <w:rFonts w:ascii="Arial" w:hAnsi="Arial" w:cs="Arial"/>
                <w:sz w:val="18"/>
                <w:szCs w:val="18"/>
              </w:rPr>
              <w:t xml:space="preserve">Czy łączne zaangażowanie zawodowe osób stanowiących personel w realizację wszystkich projektów unijnych oraz działań finansowanych ze środków beneficjenta i innych źródeł przekracza dopuszczalny miesięczny limit godzin na osobę, który określono w </w:t>
            </w:r>
            <w:r>
              <w:rPr>
                <w:rFonts w:ascii="Arial" w:hAnsi="Arial" w:cs="Arial"/>
                <w:i/>
                <w:sz w:val="18"/>
                <w:szCs w:val="18"/>
              </w:rPr>
              <w:t xml:space="preserve">Wytycznych </w:t>
            </w:r>
            <w:r>
              <w:rPr>
                <w:rFonts w:ascii="Arial" w:hAnsi="Arial" w:cs="Arial"/>
                <w:sz w:val="18"/>
                <w:szCs w:val="18"/>
              </w:rPr>
              <w:t>oraz</w:t>
            </w:r>
            <w:r>
              <w:rPr>
                <w:rFonts w:ascii="Arial" w:hAnsi="Arial" w:cs="Arial"/>
                <w:i/>
                <w:sz w:val="18"/>
                <w:szCs w:val="18"/>
              </w:rPr>
              <w:t xml:space="preserve"> </w:t>
            </w:r>
            <w:r>
              <w:rPr>
                <w:rFonts w:ascii="Arial" w:hAnsi="Arial" w:cs="Arial"/>
                <w:sz w:val="18"/>
                <w:szCs w:val="18"/>
              </w:rPr>
              <w:t>czy obciążenie wynikające z realizacji przez daną osobę zadań w projekcie lub projektach wyklucza możliwość efektywnej ich realizacji?</w:t>
            </w:r>
          </w:p>
        </w:tc>
        <w:tc>
          <w:tcPr>
            <w:tcW w:w="992" w:type="dxa"/>
            <w:tcBorders>
              <w:top w:val="single" w:sz="4" w:space="0" w:color="auto"/>
              <w:left w:val="single" w:sz="4" w:space="0" w:color="auto"/>
              <w:bottom w:val="single" w:sz="4" w:space="0" w:color="auto"/>
              <w:right w:val="single" w:sz="4" w:space="0" w:color="auto"/>
            </w:tcBorders>
            <w:vAlign w:val="center"/>
          </w:tcPr>
          <w:p w14:paraId="43D40CCB"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38FB9320" w14:textId="77777777" w:rsidR="00222532" w:rsidRDefault="00222532">
            <w:pPr>
              <w:spacing w:before="120" w:after="120"/>
              <w:rPr>
                <w:rFonts w:ascii="Arial" w:hAnsi="Arial" w:cs="Arial"/>
                <w:i/>
                <w:sz w:val="18"/>
                <w:szCs w:val="18"/>
              </w:rPr>
            </w:pPr>
            <w:r>
              <w:rPr>
                <w:rFonts w:ascii="Arial" w:hAnsi="Arial" w:cs="Arial"/>
                <w:i/>
                <w:sz w:val="18"/>
                <w:szCs w:val="18"/>
              </w:rPr>
              <w:t>Należy sprawdzić na podstawie informacji uzyskanych w tym zakresie przez beneficjenta od danego członka personelu projektu.</w:t>
            </w:r>
          </w:p>
        </w:tc>
      </w:tr>
      <w:tr w:rsidR="00222532" w14:paraId="5FF8D228"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338654C0" w14:textId="77777777" w:rsidR="00222532" w:rsidRDefault="00222532">
            <w:pPr>
              <w:spacing w:before="120" w:after="120"/>
              <w:jc w:val="center"/>
              <w:rPr>
                <w:rFonts w:ascii="Arial" w:hAnsi="Arial" w:cs="Arial"/>
                <w:sz w:val="18"/>
                <w:szCs w:val="18"/>
              </w:rPr>
            </w:pPr>
            <w:r>
              <w:rPr>
                <w:rFonts w:ascii="Arial" w:hAnsi="Arial" w:cs="Arial"/>
                <w:sz w:val="18"/>
                <w:szCs w:val="18"/>
              </w:rPr>
              <w:t>5.</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436E1C65" w14:textId="77777777" w:rsidR="00222532" w:rsidRDefault="00222532">
            <w:pPr>
              <w:spacing w:before="120" w:after="120"/>
              <w:rPr>
                <w:rFonts w:ascii="Arial" w:hAnsi="Arial" w:cs="Arial"/>
                <w:sz w:val="18"/>
                <w:szCs w:val="18"/>
              </w:rPr>
            </w:pPr>
            <w:r>
              <w:rPr>
                <w:rFonts w:ascii="Arial" w:hAnsi="Arial" w:cs="Arial"/>
                <w:sz w:val="18"/>
                <w:szCs w:val="18"/>
              </w:rPr>
              <w:t>Czy w ramach projektu są kwalifikowalne dodatki do wynagrodzeń?</w:t>
            </w:r>
          </w:p>
        </w:tc>
        <w:tc>
          <w:tcPr>
            <w:tcW w:w="992" w:type="dxa"/>
            <w:tcBorders>
              <w:top w:val="single" w:sz="4" w:space="0" w:color="auto"/>
              <w:left w:val="single" w:sz="4" w:space="0" w:color="auto"/>
              <w:bottom w:val="single" w:sz="4" w:space="0" w:color="auto"/>
              <w:right w:val="single" w:sz="4" w:space="0" w:color="auto"/>
            </w:tcBorders>
            <w:vAlign w:val="center"/>
          </w:tcPr>
          <w:p w14:paraId="724435F1"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tcPr>
          <w:p w14:paraId="3DD643EE" w14:textId="77777777" w:rsidR="00222532" w:rsidRDefault="00222532">
            <w:pPr>
              <w:spacing w:before="120" w:after="120"/>
              <w:rPr>
                <w:rFonts w:ascii="Arial" w:hAnsi="Arial" w:cs="Arial"/>
                <w:i/>
                <w:sz w:val="18"/>
                <w:szCs w:val="18"/>
              </w:rPr>
            </w:pPr>
          </w:p>
        </w:tc>
      </w:tr>
      <w:tr w:rsidR="00222532" w14:paraId="47A32375"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67A33A6C" w14:textId="77777777" w:rsidR="00222532" w:rsidRDefault="00222532">
            <w:pPr>
              <w:spacing w:before="120" w:after="120"/>
              <w:jc w:val="center"/>
              <w:rPr>
                <w:rFonts w:ascii="Arial" w:hAnsi="Arial" w:cs="Arial"/>
                <w:sz w:val="18"/>
                <w:szCs w:val="18"/>
              </w:rPr>
            </w:pPr>
            <w:r>
              <w:rPr>
                <w:rFonts w:ascii="Arial" w:hAnsi="Arial" w:cs="Arial"/>
                <w:sz w:val="18"/>
                <w:szCs w:val="18"/>
              </w:rPr>
              <w:t>5.1</w:t>
            </w:r>
          </w:p>
        </w:tc>
        <w:tc>
          <w:tcPr>
            <w:tcW w:w="3119" w:type="dxa"/>
            <w:gridSpan w:val="2"/>
            <w:tcBorders>
              <w:top w:val="single" w:sz="4" w:space="0" w:color="auto"/>
              <w:left w:val="single" w:sz="6" w:space="0" w:color="auto"/>
              <w:bottom w:val="single" w:sz="4" w:space="0" w:color="auto"/>
              <w:right w:val="single" w:sz="4" w:space="0" w:color="auto"/>
            </w:tcBorders>
            <w:hideMark/>
          </w:tcPr>
          <w:p w14:paraId="7C051EAB" w14:textId="77777777" w:rsidR="00222532" w:rsidRDefault="00222532">
            <w:pPr>
              <w:spacing w:before="120" w:after="120"/>
              <w:rPr>
                <w:rFonts w:ascii="Arial" w:hAnsi="Arial" w:cs="Arial"/>
                <w:sz w:val="18"/>
                <w:szCs w:val="18"/>
              </w:rPr>
            </w:pPr>
            <w:r>
              <w:rPr>
                <w:rFonts w:ascii="Arial" w:hAnsi="Arial" w:cs="Arial"/>
                <w:sz w:val="18"/>
                <w:szCs w:val="18"/>
              </w:rPr>
              <w:t xml:space="preserve">Czy dodatki są kwalifikowalne do wysokości wynagrodzenia podstawowego wskazanej w </w:t>
            </w:r>
            <w:r>
              <w:rPr>
                <w:rFonts w:ascii="Arial" w:hAnsi="Arial" w:cs="Arial"/>
                <w:i/>
                <w:sz w:val="18"/>
                <w:szCs w:val="18"/>
              </w:rPr>
              <w:t>Wytycznych</w:t>
            </w:r>
            <w:r>
              <w:rPr>
                <w:rFonts w:ascii="Arial" w:hAnsi="Arial" w:cs="Arial"/>
                <w:sz w:val="18"/>
                <w:szCs w:val="18"/>
              </w:rPr>
              <w:t xml:space="preserve"> lub do wysokości wynikającej z aktów prawa ogólnie obowiązującego?</w:t>
            </w:r>
          </w:p>
        </w:tc>
        <w:tc>
          <w:tcPr>
            <w:tcW w:w="992" w:type="dxa"/>
            <w:tcBorders>
              <w:top w:val="single" w:sz="4" w:space="0" w:color="auto"/>
              <w:left w:val="single" w:sz="4" w:space="0" w:color="auto"/>
              <w:bottom w:val="single" w:sz="4" w:space="0" w:color="auto"/>
              <w:right w:val="single" w:sz="4" w:space="0" w:color="auto"/>
            </w:tcBorders>
            <w:vAlign w:val="center"/>
          </w:tcPr>
          <w:p w14:paraId="6B76735D"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3A34B0B2" w14:textId="77777777" w:rsidR="00222532" w:rsidRDefault="00222532">
            <w:pPr>
              <w:spacing w:before="120" w:after="120"/>
              <w:rPr>
                <w:rFonts w:ascii="Arial" w:hAnsi="Arial" w:cs="Arial"/>
                <w:i/>
                <w:sz w:val="18"/>
                <w:szCs w:val="18"/>
              </w:rPr>
            </w:pPr>
            <w:r>
              <w:rPr>
                <w:rFonts w:ascii="Arial" w:hAnsi="Arial" w:cs="Arial"/>
                <w:i/>
                <w:sz w:val="18"/>
                <w:szCs w:val="18"/>
              </w:rPr>
              <w:t xml:space="preserve">Należy ustalić, kiedy dodatek został przyznany. </w:t>
            </w:r>
          </w:p>
          <w:p w14:paraId="126B6486" w14:textId="77777777" w:rsidR="00222532" w:rsidRDefault="00222532">
            <w:pPr>
              <w:spacing w:before="120" w:after="120"/>
              <w:rPr>
                <w:rFonts w:ascii="Arial" w:hAnsi="Arial" w:cs="Arial"/>
                <w:i/>
                <w:sz w:val="18"/>
                <w:szCs w:val="18"/>
              </w:rPr>
            </w:pPr>
            <w:r>
              <w:rPr>
                <w:rFonts w:ascii="Arial" w:hAnsi="Arial" w:cs="Arial"/>
                <w:i/>
                <w:sz w:val="18"/>
                <w:szCs w:val="18"/>
              </w:rPr>
              <w:t xml:space="preserve">Jeśli przed dniem 9 września 2019 r. (data obowiązywania zmienionych Wytycznych w zakresie kwalifikowalności) dodatek mógł być wypłacany co do zasady w wysokości do 40% miesięcznego wynagrodzenia podstawowego obejmującego wszystkie składniki wynagrodzenia, które mogą stanowić podstawę do wyliczenia wysokości dodatku zgodnie z regulaminem wynagradzania danej instytucji (przekroczenie tego limitu może wynikać wyłącznie z aktów prawa powszechnie obowiązującego). </w:t>
            </w:r>
          </w:p>
          <w:p w14:paraId="3CFC2393" w14:textId="77777777" w:rsidR="00222532" w:rsidRDefault="00222532">
            <w:pPr>
              <w:spacing w:before="120" w:after="120"/>
              <w:rPr>
                <w:rFonts w:ascii="Arial" w:hAnsi="Arial" w:cs="Arial"/>
                <w:i/>
                <w:sz w:val="18"/>
                <w:szCs w:val="18"/>
              </w:rPr>
            </w:pPr>
            <w:r>
              <w:rPr>
                <w:rFonts w:ascii="Arial" w:hAnsi="Arial" w:cs="Arial"/>
                <w:i/>
                <w:sz w:val="18"/>
                <w:szCs w:val="18"/>
              </w:rPr>
              <w:t xml:space="preserve">Dla dodatku przyznanego od dnia 9 września 2019 r. nie obowiązuje limit jego wysokości. Co nie oznacza, że beneficjent może rozliczać dodatek w dowolnej wysokości. Weryfikację kwalifikowalności dodatku przeprowadza się na podstawie: zakresu podstawowych obowiązków (w celu potwierdzenia, że zakres zadań wykonywanych w ramach dodatku jest różny od zadań podstawowych i /lub wystąpiło zwiększenie intensywności wykonywania analogicznych zadań w związku z przystąpieniem pracownika do realizacji projektu), dokumentu przydającego dodatek w projekcie, zakresu obowiązków, listy płac za miesiąc, w którym dodatek wypłacono, która zwiera wszystkie składniki wynagrodzenia niezbędne do potwierdzenia wyliczenia wydatku za dany miesiąc w prawidłowej wysokości, potwierdzenie przelewu dodatku oraz do ZUS i US. </w:t>
            </w:r>
          </w:p>
          <w:p w14:paraId="2FED8F67" w14:textId="77777777" w:rsidR="00222532" w:rsidRDefault="00222532">
            <w:pPr>
              <w:spacing w:before="120" w:after="120"/>
              <w:rPr>
                <w:rFonts w:ascii="Arial" w:hAnsi="Arial" w:cs="Arial"/>
                <w:i/>
                <w:sz w:val="18"/>
                <w:szCs w:val="18"/>
              </w:rPr>
            </w:pPr>
            <w:r>
              <w:rPr>
                <w:rFonts w:ascii="Arial" w:hAnsi="Arial" w:cs="Arial"/>
                <w:i/>
                <w:sz w:val="18"/>
                <w:szCs w:val="18"/>
              </w:rPr>
              <w:lastRenderedPageBreak/>
              <w:t xml:space="preserve">Ponadto w dodatek musi spełniać warunki kwalifikowalności określone w sekcji 6.15.1 Wytycznych. </w:t>
            </w:r>
          </w:p>
        </w:tc>
      </w:tr>
      <w:tr w:rsidR="00222532" w14:paraId="2A5EB413"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58940C74" w14:textId="77777777" w:rsidR="00222532" w:rsidRDefault="00222532">
            <w:pPr>
              <w:spacing w:before="120" w:after="120"/>
              <w:jc w:val="center"/>
              <w:rPr>
                <w:rFonts w:ascii="Arial" w:hAnsi="Arial" w:cs="Arial"/>
                <w:sz w:val="18"/>
                <w:szCs w:val="18"/>
              </w:rPr>
            </w:pPr>
            <w:r>
              <w:rPr>
                <w:rFonts w:ascii="Arial" w:hAnsi="Arial" w:cs="Arial"/>
                <w:sz w:val="18"/>
                <w:szCs w:val="18"/>
              </w:rPr>
              <w:lastRenderedPageBreak/>
              <w:t>5.2</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42AEACE3" w14:textId="77777777" w:rsidR="00222532" w:rsidRDefault="00222532">
            <w:pPr>
              <w:spacing w:before="120" w:after="120"/>
              <w:rPr>
                <w:rFonts w:ascii="Arial" w:hAnsi="Arial" w:cs="Arial"/>
                <w:sz w:val="18"/>
                <w:szCs w:val="18"/>
              </w:rPr>
            </w:pPr>
            <w:r>
              <w:rPr>
                <w:rFonts w:ascii="Arial" w:hAnsi="Arial" w:cs="Arial"/>
                <w:sz w:val="18"/>
                <w:szCs w:val="18"/>
              </w:rPr>
              <w:t xml:space="preserve">Czy spełnione zostały pozostałe wymogi dotyczące kwalifikowalności dodatków, określone w </w:t>
            </w:r>
            <w:r>
              <w:rPr>
                <w:rFonts w:ascii="Arial" w:hAnsi="Arial" w:cs="Arial"/>
                <w:i/>
                <w:sz w:val="18"/>
                <w:szCs w:val="18"/>
              </w:rPr>
              <w:t>Wytycznych</w:t>
            </w:r>
            <w:r>
              <w:rPr>
                <w:rFonts w:ascii="Arial" w:hAnsi="Arial"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422B45C6"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11209772" w14:textId="77777777" w:rsidR="00222532" w:rsidRDefault="00222532">
            <w:pPr>
              <w:spacing w:before="120" w:after="120"/>
              <w:rPr>
                <w:rFonts w:ascii="Arial" w:hAnsi="Arial" w:cs="Arial"/>
                <w:i/>
                <w:sz w:val="18"/>
                <w:szCs w:val="18"/>
              </w:rPr>
            </w:pPr>
            <w:r>
              <w:rPr>
                <w:rFonts w:ascii="Arial" w:hAnsi="Arial" w:cs="Arial"/>
                <w:i/>
                <w:sz w:val="18"/>
                <w:szCs w:val="18"/>
              </w:rPr>
              <w:t xml:space="preserve">Należy zweryfikować na podstawie Wytycznych sekcja 6.15.1 pkt. 6, czy spełnione są warunki przyznawania dodatków.  </w:t>
            </w:r>
          </w:p>
        </w:tc>
      </w:tr>
      <w:tr w:rsidR="00222532" w14:paraId="769592DF"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0E2F1792" w14:textId="77777777" w:rsidR="00222532" w:rsidRDefault="00222532">
            <w:pPr>
              <w:spacing w:before="120" w:after="120"/>
              <w:jc w:val="center"/>
              <w:rPr>
                <w:rFonts w:ascii="Arial" w:hAnsi="Arial" w:cs="Arial"/>
                <w:sz w:val="18"/>
                <w:szCs w:val="18"/>
              </w:rPr>
            </w:pPr>
            <w:r>
              <w:rPr>
                <w:rFonts w:ascii="Arial" w:hAnsi="Arial" w:cs="Arial"/>
                <w:sz w:val="18"/>
                <w:szCs w:val="18"/>
              </w:rPr>
              <w:t>6.</w:t>
            </w:r>
          </w:p>
        </w:tc>
        <w:tc>
          <w:tcPr>
            <w:tcW w:w="3119" w:type="dxa"/>
            <w:gridSpan w:val="2"/>
            <w:tcBorders>
              <w:top w:val="single" w:sz="4" w:space="0" w:color="auto"/>
              <w:left w:val="single" w:sz="6" w:space="0" w:color="auto"/>
              <w:bottom w:val="single" w:sz="4" w:space="0" w:color="auto"/>
              <w:right w:val="single" w:sz="4" w:space="0" w:color="auto"/>
            </w:tcBorders>
            <w:hideMark/>
          </w:tcPr>
          <w:p w14:paraId="3FA7E746" w14:textId="77777777" w:rsidR="00222532" w:rsidRDefault="00222532">
            <w:pPr>
              <w:spacing w:before="120" w:after="120"/>
              <w:rPr>
                <w:rFonts w:ascii="Arial" w:hAnsi="Arial" w:cs="Arial"/>
                <w:sz w:val="18"/>
                <w:szCs w:val="18"/>
              </w:rPr>
            </w:pPr>
            <w:r>
              <w:rPr>
                <w:rFonts w:ascii="Arial" w:hAnsi="Arial" w:cs="Arial"/>
                <w:sz w:val="18"/>
                <w:szCs w:val="18"/>
              </w:rPr>
              <w:t>Czy w przypadku projektów partnerskich lider projektu angażuje pracowników partnera projektu i odwrotnie?</w:t>
            </w:r>
          </w:p>
        </w:tc>
        <w:tc>
          <w:tcPr>
            <w:tcW w:w="992" w:type="dxa"/>
            <w:tcBorders>
              <w:top w:val="single" w:sz="4" w:space="0" w:color="auto"/>
              <w:left w:val="single" w:sz="4" w:space="0" w:color="auto"/>
              <w:bottom w:val="single" w:sz="4" w:space="0" w:color="auto"/>
              <w:right w:val="single" w:sz="4" w:space="0" w:color="auto"/>
            </w:tcBorders>
            <w:vAlign w:val="center"/>
          </w:tcPr>
          <w:p w14:paraId="27603ADA"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tcPr>
          <w:p w14:paraId="31BE8F8B" w14:textId="77777777" w:rsidR="00222532" w:rsidRDefault="00222532">
            <w:pPr>
              <w:spacing w:before="120" w:after="120"/>
              <w:rPr>
                <w:rFonts w:ascii="Arial" w:hAnsi="Arial" w:cs="Arial"/>
                <w:i/>
                <w:sz w:val="18"/>
                <w:szCs w:val="18"/>
              </w:rPr>
            </w:pPr>
          </w:p>
        </w:tc>
      </w:tr>
      <w:tr w:rsidR="00222532" w14:paraId="750558E1"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63306ADF" w14:textId="77777777" w:rsidR="00222532" w:rsidRDefault="00222532">
            <w:pPr>
              <w:spacing w:before="120" w:after="120"/>
              <w:jc w:val="center"/>
              <w:rPr>
                <w:rFonts w:ascii="Arial" w:hAnsi="Arial" w:cs="Arial"/>
                <w:sz w:val="18"/>
                <w:szCs w:val="18"/>
              </w:rPr>
            </w:pPr>
            <w:r>
              <w:rPr>
                <w:rFonts w:ascii="Arial" w:hAnsi="Arial" w:cs="Arial"/>
                <w:sz w:val="18"/>
                <w:szCs w:val="18"/>
              </w:rPr>
              <w:t>7.</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5380E293" w14:textId="77777777" w:rsidR="00222532" w:rsidRDefault="00222532">
            <w:pPr>
              <w:spacing w:before="120" w:after="120"/>
              <w:rPr>
                <w:rFonts w:ascii="Arial" w:hAnsi="Arial" w:cs="Arial"/>
                <w:sz w:val="18"/>
                <w:szCs w:val="18"/>
              </w:rPr>
            </w:pPr>
            <w:r>
              <w:rPr>
                <w:rFonts w:ascii="Arial" w:hAnsi="Arial" w:cs="Arial"/>
                <w:sz w:val="18"/>
                <w:szCs w:val="18"/>
              </w:rPr>
              <w:t>Czy beneficjent zatrudnia personel równocześnie zatrudniony w IZ lub IP PO WER?</w:t>
            </w:r>
          </w:p>
        </w:tc>
        <w:tc>
          <w:tcPr>
            <w:tcW w:w="992" w:type="dxa"/>
            <w:tcBorders>
              <w:top w:val="single" w:sz="4" w:space="0" w:color="auto"/>
              <w:left w:val="single" w:sz="4" w:space="0" w:color="auto"/>
              <w:bottom w:val="single" w:sz="4" w:space="0" w:color="auto"/>
              <w:right w:val="single" w:sz="4" w:space="0" w:color="auto"/>
            </w:tcBorders>
            <w:vAlign w:val="center"/>
          </w:tcPr>
          <w:p w14:paraId="1280FB05"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792AAB95" w14:textId="77777777" w:rsidR="00222532" w:rsidRDefault="00222532">
            <w:pPr>
              <w:spacing w:before="120" w:after="120"/>
              <w:rPr>
                <w:rFonts w:ascii="Arial" w:hAnsi="Arial" w:cs="Arial"/>
                <w:i/>
                <w:sz w:val="18"/>
                <w:szCs w:val="18"/>
              </w:rPr>
            </w:pPr>
            <w:r>
              <w:rPr>
                <w:rFonts w:ascii="Arial" w:hAnsi="Arial" w:cs="Arial"/>
                <w:i/>
                <w:sz w:val="18"/>
                <w:szCs w:val="18"/>
              </w:rPr>
              <w:t xml:space="preserve">Ten warunek kwalifikowalności rozpatrujemy wyłącznie w stosunku do osób zatrudnionych do projektu na podstawie stosunku pracy (dotyczy konkursów o pracę wszczętych od dnia 23 sierpnia 2017 r.), gdyż osoby świadczące usługę na podstawie umowy cywilnoprawnej nie są personelem projektu. </w:t>
            </w:r>
          </w:p>
        </w:tc>
      </w:tr>
      <w:tr w:rsidR="00222532" w14:paraId="686BE3A9"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692FA35A" w14:textId="77777777" w:rsidR="00222532" w:rsidRDefault="00222532">
            <w:pPr>
              <w:spacing w:before="120" w:after="120"/>
              <w:jc w:val="center"/>
              <w:rPr>
                <w:rFonts w:ascii="Arial" w:hAnsi="Arial" w:cs="Arial"/>
                <w:sz w:val="18"/>
                <w:szCs w:val="18"/>
              </w:rPr>
            </w:pPr>
            <w:r>
              <w:rPr>
                <w:rFonts w:ascii="Arial" w:hAnsi="Arial" w:cs="Arial"/>
                <w:sz w:val="18"/>
                <w:szCs w:val="18"/>
              </w:rPr>
              <w:t>7.1.</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639A9806" w14:textId="77777777" w:rsidR="00222532" w:rsidRDefault="00222532">
            <w:pPr>
              <w:spacing w:before="120" w:after="120"/>
              <w:rPr>
                <w:rFonts w:ascii="Arial" w:hAnsi="Arial" w:cs="Arial"/>
                <w:sz w:val="18"/>
                <w:szCs w:val="18"/>
              </w:rPr>
            </w:pPr>
            <w:r>
              <w:rPr>
                <w:rFonts w:ascii="Arial" w:hAnsi="Arial" w:cs="Arial"/>
                <w:sz w:val="18"/>
                <w:szCs w:val="18"/>
              </w:rPr>
              <w:t>Jeśli tak, czy występuje konflikt interesów lub podwójne finansowanie?</w:t>
            </w:r>
          </w:p>
        </w:tc>
        <w:tc>
          <w:tcPr>
            <w:tcW w:w="992" w:type="dxa"/>
            <w:tcBorders>
              <w:top w:val="single" w:sz="4" w:space="0" w:color="auto"/>
              <w:left w:val="single" w:sz="4" w:space="0" w:color="auto"/>
              <w:bottom w:val="single" w:sz="4" w:space="0" w:color="auto"/>
              <w:right w:val="single" w:sz="4" w:space="0" w:color="auto"/>
            </w:tcBorders>
            <w:vAlign w:val="center"/>
          </w:tcPr>
          <w:p w14:paraId="3CC70056"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tcPr>
          <w:p w14:paraId="3964BB22" w14:textId="77777777" w:rsidR="00222532" w:rsidRDefault="00222532">
            <w:pPr>
              <w:spacing w:before="120" w:after="120"/>
              <w:rPr>
                <w:rFonts w:ascii="Arial" w:hAnsi="Arial" w:cs="Arial"/>
                <w:i/>
                <w:sz w:val="18"/>
                <w:szCs w:val="18"/>
              </w:rPr>
            </w:pPr>
          </w:p>
        </w:tc>
      </w:tr>
      <w:tr w:rsidR="00222532" w14:paraId="18180B49"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0E09C235" w14:textId="77777777" w:rsidR="00222532" w:rsidRDefault="00222532">
            <w:pPr>
              <w:spacing w:before="120" w:after="120"/>
              <w:jc w:val="center"/>
              <w:rPr>
                <w:rFonts w:ascii="Arial" w:hAnsi="Arial" w:cs="Arial"/>
                <w:sz w:val="18"/>
                <w:szCs w:val="18"/>
              </w:rPr>
            </w:pPr>
            <w:r>
              <w:rPr>
                <w:rFonts w:ascii="Arial" w:hAnsi="Arial" w:cs="Arial"/>
                <w:sz w:val="18"/>
                <w:szCs w:val="18"/>
              </w:rPr>
              <w:t>8.</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276C2FBD" w14:textId="77777777" w:rsidR="00222532" w:rsidRDefault="00222532">
            <w:pPr>
              <w:spacing w:before="120" w:after="120"/>
              <w:rPr>
                <w:rFonts w:ascii="Arial" w:hAnsi="Arial" w:cs="Arial"/>
                <w:sz w:val="18"/>
                <w:szCs w:val="18"/>
              </w:rPr>
            </w:pPr>
            <w:r>
              <w:rPr>
                <w:rFonts w:ascii="Arial" w:hAnsi="Arial" w:cs="Arial"/>
                <w:sz w:val="18"/>
                <w:szCs w:val="18"/>
              </w:rPr>
              <w:t xml:space="preserve">Czy wydatki poniesione na wynagrodzenie personelu są zgodne z pozostałymi przepisami krajowymi i </w:t>
            </w:r>
            <w:r>
              <w:rPr>
                <w:rFonts w:ascii="Arial" w:hAnsi="Arial" w:cs="Arial"/>
                <w:i/>
                <w:sz w:val="18"/>
                <w:szCs w:val="18"/>
              </w:rPr>
              <w:t>Wytycznymi</w:t>
            </w:r>
            <w:r>
              <w:rPr>
                <w:rFonts w:ascii="Arial" w:hAnsi="Arial"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14:paraId="7C70403F"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tcPr>
          <w:p w14:paraId="795DA1E0" w14:textId="77777777" w:rsidR="00222532" w:rsidRDefault="00222532">
            <w:pPr>
              <w:spacing w:before="120" w:after="120"/>
              <w:rPr>
                <w:rFonts w:ascii="Arial" w:hAnsi="Arial" w:cs="Arial"/>
                <w:i/>
                <w:sz w:val="18"/>
                <w:szCs w:val="18"/>
              </w:rPr>
            </w:pPr>
          </w:p>
        </w:tc>
      </w:tr>
      <w:tr w:rsidR="00222532" w14:paraId="3C5C50F5"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6D759B33" w14:textId="77777777" w:rsidR="00222532" w:rsidRDefault="00222532">
            <w:pPr>
              <w:spacing w:before="120" w:after="120"/>
              <w:jc w:val="center"/>
              <w:rPr>
                <w:rFonts w:ascii="Arial" w:hAnsi="Arial" w:cs="Arial"/>
                <w:sz w:val="18"/>
                <w:szCs w:val="18"/>
              </w:rPr>
            </w:pPr>
            <w:r>
              <w:rPr>
                <w:rFonts w:ascii="Arial" w:hAnsi="Arial" w:cs="Arial"/>
                <w:sz w:val="18"/>
                <w:szCs w:val="18"/>
              </w:rPr>
              <w:t>9.</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53CFEFC2" w14:textId="77777777" w:rsidR="00222532" w:rsidRDefault="00222532">
            <w:pPr>
              <w:spacing w:before="120" w:after="120"/>
              <w:rPr>
                <w:rFonts w:ascii="Arial" w:hAnsi="Arial" w:cs="Arial"/>
                <w:sz w:val="16"/>
                <w:szCs w:val="16"/>
              </w:rPr>
            </w:pPr>
            <w:r>
              <w:rPr>
                <w:rFonts w:ascii="Arial" w:hAnsi="Arial" w:cs="Arial"/>
                <w:sz w:val="18"/>
                <w:szCs w:val="18"/>
              </w:rPr>
              <w:t>W przypadku negatywnej oceny: Czy zakres wykrytych nieprawidłowości uzasadnia uznanie wydatków za niekwalifikowalne?</w:t>
            </w:r>
          </w:p>
        </w:tc>
        <w:tc>
          <w:tcPr>
            <w:tcW w:w="992" w:type="dxa"/>
            <w:tcBorders>
              <w:top w:val="single" w:sz="4" w:space="0" w:color="auto"/>
              <w:left w:val="single" w:sz="4" w:space="0" w:color="auto"/>
              <w:bottom w:val="single" w:sz="4" w:space="0" w:color="auto"/>
              <w:right w:val="single" w:sz="4" w:space="0" w:color="auto"/>
            </w:tcBorders>
            <w:vAlign w:val="center"/>
          </w:tcPr>
          <w:p w14:paraId="6B2DC59B"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5602CD3C" w14:textId="77777777" w:rsidR="00222532" w:rsidRDefault="00222532">
            <w:pPr>
              <w:spacing w:before="120" w:after="120"/>
              <w:rPr>
                <w:rFonts w:ascii="Arial" w:hAnsi="Arial" w:cs="Arial"/>
                <w:i/>
                <w:sz w:val="18"/>
                <w:szCs w:val="18"/>
              </w:rPr>
            </w:pPr>
            <w:r>
              <w:rPr>
                <w:rFonts w:ascii="Arial" w:hAnsi="Arial" w:cs="Arial"/>
                <w:i/>
                <w:sz w:val="18"/>
                <w:szCs w:val="18"/>
              </w:rPr>
              <w:t>W przypadku uznania wydatków za niekwalifikowalne należy krótko uzasadnić decyzję oraz wskazać sposób ich wyliczenia.</w:t>
            </w:r>
          </w:p>
          <w:p w14:paraId="44884F70" w14:textId="77777777" w:rsidR="00222532" w:rsidRDefault="00222532">
            <w:pPr>
              <w:spacing w:before="120" w:after="120"/>
              <w:rPr>
                <w:rFonts w:ascii="Arial" w:hAnsi="Arial" w:cs="Arial"/>
                <w:i/>
                <w:sz w:val="18"/>
                <w:szCs w:val="18"/>
              </w:rPr>
            </w:pPr>
            <w:r>
              <w:rPr>
                <w:rFonts w:ascii="Arial" w:hAnsi="Arial" w:cs="Arial"/>
                <w:i/>
                <w:sz w:val="18"/>
                <w:szCs w:val="18"/>
              </w:rPr>
              <w:t xml:space="preserve">Z uwagi na rodzaj stwierdzonej nieprawidłowości (np. dwie umowy o pracę z tym samy pracownikiem zamiast dodatku, lub zwiększenia zakresu zadań) może się zdarzyć, że konieczne będzie ustalenie, czy wydatek niekwalifikowalny był poniesiony w poprzednich WNP. Opiekun projektu powinien także monitorować, czy w kolejnych WNP taki wydatek nie będzie wykazywany do rozliczenia. </w:t>
            </w:r>
          </w:p>
        </w:tc>
      </w:tr>
      <w:tr w:rsidR="00222532" w14:paraId="116A238B" w14:textId="77777777" w:rsidTr="00222532">
        <w:trPr>
          <w:trHeight w:val="555"/>
        </w:trPr>
        <w:tc>
          <w:tcPr>
            <w:tcW w:w="9498" w:type="dxa"/>
            <w:gridSpan w:val="5"/>
            <w:tcBorders>
              <w:top w:val="single" w:sz="4" w:space="0" w:color="auto"/>
              <w:left w:val="single" w:sz="6" w:space="0" w:color="auto"/>
              <w:bottom w:val="single" w:sz="4" w:space="0" w:color="auto"/>
              <w:right w:val="single" w:sz="6" w:space="0" w:color="auto"/>
            </w:tcBorders>
            <w:vAlign w:val="center"/>
            <w:hideMark/>
          </w:tcPr>
          <w:p w14:paraId="3C9A959B" w14:textId="77777777" w:rsidR="00222532" w:rsidRDefault="00222532">
            <w:pPr>
              <w:spacing w:before="120" w:after="120"/>
              <w:rPr>
                <w:rFonts w:ascii="Arial" w:hAnsi="Arial" w:cs="Arial"/>
                <w:i/>
                <w:sz w:val="18"/>
                <w:szCs w:val="18"/>
              </w:rPr>
            </w:pPr>
            <w:r>
              <w:rPr>
                <w:rFonts w:ascii="Arial" w:hAnsi="Arial" w:cs="Arial"/>
                <w:i/>
                <w:sz w:val="18"/>
                <w:szCs w:val="18"/>
              </w:rPr>
              <w:t>Ewidencja księgowa</w:t>
            </w:r>
          </w:p>
        </w:tc>
      </w:tr>
      <w:tr w:rsidR="00222532" w14:paraId="4BABA62C" w14:textId="77777777" w:rsidTr="00222532">
        <w:trPr>
          <w:trHeight w:val="555"/>
        </w:trPr>
        <w:tc>
          <w:tcPr>
            <w:tcW w:w="709" w:type="dxa"/>
            <w:tcBorders>
              <w:top w:val="single" w:sz="4" w:space="0" w:color="auto"/>
              <w:left w:val="single" w:sz="6" w:space="0" w:color="auto"/>
              <w:bottom w:val="single" w:sz="4" w:space="0" w:color="auto"/>
              <w:right w:val="single" w:sz="4" w:space="0" w:color="auto"/>
            </w:tcBorders>
            <w:vAlign w:val="center"/>
            <w:hideMark/>
          </w:tcPr>
          <w:p w14:paraId="2FE242DF" w14:textId="77777777" w:rsidR="00222532" w:rsidRDefault="00222532">
            <w:pPr>
              <w:spacing w:before="120" w:after="120"/>
              <w:jc w:val="center"/>
              <w:rPr>
                <w:rFonts w:ascii="Arial" w:hAnsi="Arial" w:cs="Arial"/>
                <w:sz w:val="18"/>
                <w:szCs w:val="18"/>
              </w:rPr>
            </w:pPr>
            <w:r>
              <w:rPr>
                <w:rFonts w:ascii="Arial" w:hAnsi="Arial" w:cs="Arial"/>
                <w:sz w:val="18"/>
                <w:szCs w:val="18"/>
              </w:rPr>
              <w:t>1.</w:t>
            </w:r>
          </w:p>
        </w:tc>
        <w:tc>
          <w:tcPr>
            <w:tcW w:w="3119" w:type="dxa"/>
            <w:gridSpan w:val="2"/>
            <w:tcBorders>
              <w:top w:val="single" w:sz="4" w:space="0" w:color="auto"/>
              <w:left w:val="single" w:sz="6" w:space="0" w:color="auto"/>
              <w:bottom w:val="single" w:sz="4" w:space="0" w:color="auto"/>
              <w:right w:val="single" w:sz="4" w:space="0" w:color="auto"/>
            </w:tcBorders>
            <w:vAlign w:val="center"/>
            <w:hideMark/>
          </w:tcPr>
          <w:p w14:paraId="162C2168" w14:textId="77777777" w:rsidR="00222532" w:rsidRDefault="00222532">
            <w:pPr>
              <w:spacing w:before="120" w:after="120"/>
              <w:rPr>
                <w:rFonts w:ascii="Arial" w:hAnsi="Arial" w:cs="Arial"/>
                <w:sz w:val="18"/>
                <w:szCs w:val="18"/>
              </w:rPr>
            </w:pPr>
            <w:r>
              <w:rPr>
                <w:rFonts w:ascii="Arial" w:hAnsi="Arial" w:cs="Arial"/>
                <w:i/>
                <w:sz w:val="18"/>
                <w:szCs w:val="18"/>
              </w:rPr>
              <w:t>W przypadku podejrzenia, że beneficjent nie prowadzi odrębnej ewidencji systemu księgowego - czy zweryfikowano prawidłowość prowadzenia ewidencji księgowej w ramach weryfikacji WNP.</w:t>
            </w:r>
          </w:p>
        </w:tc>
        <w:tc>
          <w:tcPr>
            <w:tcW w:w="992" w:type="dxa"/>
            <w:tcBorders>
              <w:top w:val="single" w:sz="4" w:space="0" w:color="auto"/>
              <w:left w:val="single" w:sz="4" w:space="0" w:color="auto"/>
              <w:bottom w:val="single" w:sz="4" w:space="0" w:color="auto"/>
              <w:right w:val="single" w:sz="4" w:space="0" w:color="auto"/>
            </w:tcBorders>
            <w:vAlign w:val="center"/>
          </w:tcPr>
          <w:p w14:paraId="360A55B1" w14:textId="77777777" w:rsidR="00222532" w:rsidRDefault="00222532">
            <w:pPr>
              <w:spacing w:before="120" w:after="120"/>
              <w:jc w:val="both"/>
              <w:rPr>
                <w:rFonts w:ascii="Arial" w:hAnsi="Arial" w:cs="Arial"/>
                <w:bCs/>
                <w:i/>
                <w:sz w:val="18"/>
                <w:szCs w:val="18"/>
              </w:rPr>
            </w:pPr>
          </w:p>
        </w:tc>
        <w:tc>
          <w:tcPr>
            <w:tcW w:w="4678" w:type="dxa"/>
            <w:tcBorders>
              <w:top w:val="single" w:sz="4" w:space="0" w:color="auto"/>
              <w:left w:val="single" w:sz="4" w:space="0" w:color="auto"/>
              <w:bottom w:val="single" w:sz="4" w:space="0" w:color="auto"/>
              <w:right w:val="single" w:sz="6" w:space="0" w:color="auto"/>
            </w:tcBorders>
            <w:vAlign w:val="center"/>
            <w:hideMark/>
          </w:tcPr>
          <w:p w14:paraId="45864902" w14:textId="77777777" w:rsidR="00222532" w:rsidRDefault="00222532">
            <w:pPr>
              <w:spacing w:before="120" w:after="120"/>
              <w:rPr>
                <w:rFonts w:ascii="Arial" w:hAnsi="Arial" w:cs="Arial"/>
                <w:i/>
                <w:sz w:val="18"/>
                <w:szCs w:val="18"/>
              </w:rPr>
            </w:pPr>
            <w:r>
              <w:rPr>
                <w:rFonts w:ascii="Arial" w:hAnsi="Arial" w:cs="Arial"/>
                <w:i/>
                <w:sz w:val="18"/>
                <w:szCs w:val="18"/>
              </w:rPr>
              <w:t>Dotyczy wyłącznie sytuacji, gdy w ramach projektu powzięto wątpliwości dotyczące prawidłowości prowadzenia ewidencji księgowej przez beneficjentów. Dotyczy wyłącznie zadań/wydatków rozliczanych na podstawie wydatków rzeczywiście poniesionych.</w:t>
            </w:r>
          </w:p>
        </w:tc>
      </w:tr>
    </w:tbl>
    <w:tbl>
      <w:tblPr>
        <w:tblpPr w:leftFromText="141" w:rightFromText="141" w:vertAnchor="text" w:horzAnchor="margin" w:tblpXSpec="center" w:tblpY="591"/>
        <w:tblW w:w="10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FFCC"/>
        <w:tblLayout w:type="fixed"/>
        <w:tblLook w:val="04A0" w:firstRow="1" w:lastRow="0" w:firstColumn="1" w:lastColumn="0" w:noHBand="0" w:noVBand="1"/>
      </w:tblPr>
      <w:tblGrid>
        <w:gridCol w:w="647"/>
        <w:gridCol w:w="4211"/>
        <w:gridCol w:w="1440"/>
        <w:gridCol w:w="1440"/>
        <w:gridCol w:w="2432"/>
      </w:tblGrid>
      <w:tr w:rsidR="00222532" w14:paraId="4FA98698" w14:textId="77777777" w:rsidTr="00222532">
        <w:trPr>
          <w:trHeight w:val="218"/>
        </w:trPr>
        <w:tc>
          <w:tcPr>
            <w:tcW w:w="10173" w:type="dxa"/>
            <w:gridSpan w:val="5"/>
            <w:tcBorders>
              <w:top w:val="single" w:sz="6" w:space="0" w:color="auto"/>
              <w:left w:val="single" w:sz="6" w:space="0" w:color="auto"/>
              <w:bottom w:val="single" w:sz="6" w:space="0" w:color="auto"/>
              <w:right w:val="single" w:sz="6" w:space="0" w:color="auto"/>
            </w:tcBorders>
            <w:shd w:val="clear" w:color="auto" w:fill="CCFFCC"/>
            <w:hideMark/>
          </w:tcPr>
          <w:p w14:paraId="1312B4AA" w14:textId="77777777" w:rsidR="00222532" w:rsidRDefault="00222532">
            <w:pPr>
              <w:keepNext/>
              <w:spacing w:before="120" w:after="120"/>
              <w:outlineLvl w:val="5"/>
              <w:rPr>
                <w:rFonts w:ascii="Arial" w:hAnsi="Arial" w:cs="Arial"/>
                <w:b/>
                <w:bCs/>
                <w:sz w:val="18"/>
                <w:szCs w:val="18"/>
              </w:rPr>
            </w:pPr>
            <w:r>
              <w:rPr>
                <w:rFonts w:ascii="Arial" w:hAnsi="Arial" w:cs="Arial"/>
                <w:b/>
                <w:sz w:val="18"/>
                <w:szCs w:val="18"/>
              </w:rPr>
              <w:t>WNIOSKI Z WERYFIKACJI WNIOSKU O PŁATNOŚĆ</w:t>
            </w:r>
          </w:p>
        </w:tc>
      </w:tr>
      <w:tr w:rsidR="00222532" w14:paraId="6E141C93" w14:textId="77777777" w:rsidTr="00222532">
        <w:trPr>
          <w:trHeight w:val="340"/>
        </w:trPr>
        <w:tc>
          <w:tcPr>
            <w:tcW w:w="648" w:type="dxa"/>
            <w:tcBorders>
              <w:top w:val="single" w:sz="6" w:space="0" w:color="auto"/>
              <w:left w:val="single" w:sz="6" w:space="0" w:color="auto"/>
              <w:bottom w:val="single" w:sz="6" w:space="0" w:color="auto"/>
              <w:right w:val="single" w:sz="6" w:space="0" w:color="auto"/>
            </w:tcBorders>
            <w:shd w:val="clear" w:color="auto" w:fill="CCFFCC"/>
            <w:vAlign w:val="center"/>
            <w:hideMark/>
          </w:tcPr>
          <w:p w14:paraId="359D4ED5" w14:textId="77777777" w:rsidR="00222532" w:rsidRDefault="00222532">
            <w:pPr>
              <w:spacing w:before="120" w:after="120"/>
              <w:ind w:left="-360" w:firstLine="360"/>
              <w:jc w:val="center"/>
              <w:rPr>
                <w:rFonts w:ascii="Arial" w:hAnsi="Arial" w:cs="Arial"/>
                <w:sz w:val="18"/>
                <w:szCs w:val="18"/>
              </w:rPr>
            </w:pPr>
            <w:r>
              <w:rPr>
                <w:rFonts w:ascii="Arial" w:hAnsi="Arial" w:cs="Arial"/>
                <w:sz w:val="18"/>
                <w:szCs w:val="18"/>
              </w:rPr>
              <w:lastRenderedPageBreak/>
              <w:t>Lp.</w:t>
            </w:r>
          </w:p>
        </w:tc>
        <w:tc>
          <w:tcPr>
            <w:tcW w:w="4212" w:type="dxa"/>
            <w:tcBorders>
              <w:top w:val="single" w:sz="6" w:space="0" w:color="auto"/>
              <w:left w:val="single" w:sz="6" w:space="0" w:color="auto"/>
              <w:bottom w:val="single" w:sz="6" w:space="0" w:color="auto"/>
              <w:right w:val="single" w:sz="6" w:space="0" w:color="auto"/>
            </w:tcBorders>
            <w:shd w:val="clear" w:color="auto" w:fill="CCFFCC"/>
            <w:vAlign w:val="center"/>
            <w:hideMark/>
          </w:tcPr>
          <w:p w14:paraId="6EE62482" w14:textId="77777777" w:rsidR="00222532" w:rsidRDefault="00222532">
            <w:pPr>
              <w:spacing w:before="120" w:after="120"/>
              <w:rPr>
                <w:rFonts w:ascii="Arial" w:hAnsi="Arial" w:cs="Arial"/>
                <w:sz w:val="18"/>
                <w:szCs w:val="18"/>
              </w:rPr>
            </w:pPr>
            <w:r>
              <w:rPr>
                <w:rFonts w:ascii="Arial" w:hAnsi="Arial" w:cs="Arial"/>
                <w:sz w:val="18"/>
                <w:szCs w:val="18"/>
              </w:rPr>
              <w:t>Wyszczególnienie</w:t>
            </w:r>
          </w:p>
        </w:tc>
        <w:tc>
          <w:tcPr>
            <w:tcW w:w="1440" w:type="dxa"/>
            <w:tcBorders>
              <w:top w:val="single" w:sz="6" w:space="0" w:color="auto"/>
              <w:left w:val="single" w:sz="6" w:space="0" w:color="auto"/>
              <w:bottom w:val="single" w:sz="6" w:space="0" w:color="auto"/>
              <w:right w:val="single" w:sz="6" w:space="0" w:color="auto"/>
            </w:tcBorders>
            <w:shd w:val="clear" w:color="auto" w:fill="CCFFCC"/>
            <w:vAlign w:val="center"/>
            <w:hideMark/>
          </w:tcPr>
          <w:p w14:paraId="0E1374FC" w14:textId="77777777" w:rsidR="00222532" w:rsidRDefault="00222532">
            <w:pPr>
              <w:spacing w:before="120" w:after="120"/>
              <w:rPr>
                <w:rFonts w:ascii="Arial" w:hAnsi="Arial" w:cs="Arial"/>
                <w:sz w:val="18"/>
                <w:szCs w:val="18"/>
              </w:rPr>
            </w:pPr>
            <w:r>
              <w:rPr>
                <w:rFonts w:ascii="Arial" w:hAnsi="Arial" w:cs="Arial"/>
                <w:sz w:val="18"/>
                <w:szCs w:val="18"/>
              </w:rPr>
              <w:t>TAK/NIE/ nie dotyczy</w:t>
            </w:r>
          </w:p>
        </w:tc>
        <w:tc>
          <w:tcPr>
            <w:tcW w:w="3873" w:type="dxa"/>
            <w:gridSpan w:val="2"/>
            <w:tcBorders>
              <w:top w:val="single" w:sz="6" w:space="0" w:color="auto"/>
              <w:left w:val="single" w:sz="6" w:space="0" w:color="auto"/>
              <w:bottom w:val="single" w:sz="6" w:space="0" w:color="auto"/>
              <w:right w:val="single" w:sz="6" w:space="0" w:color="auto"/>
            </w:tcBorders>
            <w:shd w:val="clear" w:color="auto" w:fill="CCFFCC"/>
            <w:vAlign w:val="center"/>
            <w:hideMark/>
          </w:tcPr>
          <w:p w14:paraId="1B7B8E70" w14:textId="77777777" w:rsidR="00222532" w:rsidRDefault="00222532">
            <w:pPr>
              <w:spacing w:before="120" w:after="120"/>
              <w:rPr>
                <w:rFonts w:ascii="Arial" w:hAnsi="Arial" w:cs="Arial"/>
                <w:b/>
                <w:sz w:val="18"/>
                <w:szCs w:val="18"/>
              </w:rPr>
            </w:pPr>
            <w:r>
              <w:rPr>
                <w:rFonts w:ascii="Arial" w:hAnsi="Arial" w:cs="Arial"/>
                <w:sz w:val="18"/>
                <w:szCs w:val="18"/>
              </w:rPr>
              <w:t>Uwagi</w:t>
            </w:r>
          </w:p>
        </w:tc>
      </w:tr>
      <w:tr w:rsidR="00222532" w14:paraId="58A64216" w14:textId="77777777" w:rsidTr="00222532">
        <w:trPr>
          <w:trHeight w:val="473"/>
        </w:trPr>
        <w:tc>
          <w:tcPr>
            <w:tcW w:w="648" w:type="dxa"/>
            <w:tcBorders>
              <w:top w:val="single" w:sz="6" w:space="0" w:color="auto"/>
              <w:left w:val="single" w:sz="6" w:space="0" w:color="auto"/>
              <w:bottom w:val="single" w:sz="6" w:space="0" w:color="auto"/>
              <w:right w:val="single" w:sz="6" w:space="0" w:color="auto"/>
            </w:tcBorders>
            <w:shd w:val="clear" w:color="auto" w:fill="CCFFCC"/>
            <w:vAlign w:val="center"/>
            <w:hideMark/>
          </w:tcPr>
          <w:p w14:paraId="149934F5" w14:textId="77777777" w:rsidR="00222532" w:rsidRDefault="00222532">
            <w:pPr>
              <w:spacing w:before="120" w:after="120"/>
              <w:jc w:val="center"/>
              <w:rPr>
                <w:rFonts w:ascii="Arial" w:hAnsi="Arial" w:cs="Arial"/>
                <w:sz w:val="18"/>
                <w:szCs w:val="18"/>
              </w:rPr>
            </w:pPr>
            <w:r>
              <w:rPr>
                <w:rFonts w:ascii="Arial" w:hAnsi="Arial" w:cs="Arial"/>
                <w:sz w:val="18"/>
                <w:szCs w:val="18"/>
              </w:rPr>
              <w:t>1.</w:t>
            </w:r>
          </w:p>
        </w:tc>
        <w:tc>
          <w:tcPr>
            <w:tcW w:w="4212" w:type="dxa"/>
            <w:tcBorders>
              <w:top w:val="single" w:sz="6" w:space="0" w:color="auto"/>
              <w:left w:val="single" w:sz="6" w:space="0" w:color="auto"/>
              <w:bottom w:val="single" w:sz="6" w:space="0" w:color="auto"/>
              <w:right w:val="single" w:sz="6" w:space="0" w:color="auto"/>
            </w:tcBorders>
            <w:shd w:val="clear" w:color="auto" w:fill="CCFFCC"/>
            <w:vAlign w:val="center"/>
            <w:hideMark/>
          </w:tcPr>
          <w:p w14:paraId="549150BA" w14:textId="77777777" w:rsidR="00222532" w:rsidRDefault="00222532">
            <w:pPr>
              <w:spacing w:before="120" w:after="120"/>
              <w:rPr>
                <w:rFonts w:ascii="Arial" w:hAnsi="Arial" w:cs="Arial"/>
                <w:bCs/>
                <w:sz w:val="18"/>
                <w:szCs w:val="18"/>
              </w:rPr>
            </w:pPr>
            <w:r>
              <w:rPr>
                <w:rFonts w:ascii="Arial" w:hAnsi="Arial" w:cs="Arial"/>
                <w:bCs/>
                <w:sz w:val="18"/>
                <w:szCs w:val="18"/>
              </w:rPr>
              <w:t>Czy wniosek o płatność wymaga dodatkowych wyjaśnień/korekt ze strony beneficjenta?</w:t>
            </w:r>
          </w:p>
        </w:tc>
        <w:tc>
          <w:tcPr>
            <w:tcW w:w="1440" w:type="dxa"/>
            <w:tcBorders>
              <w:top w:val="single" w:sz="6" w:space="0" w:color="auto"/>
              <w:left w:val="single" w:sz="6" w:space="0" w:color="auto"/>
              <w:bottom w:val="single" w:sz="6" w:space="0" w:color="auto"/>
              <w:right w:val="single" w:sz="6" w:space="0" w:color="auto"/>
            </w:tcBorders>
            <w:shd w:val="clear" w:color="auto" w:fill="CCFFCC"/>
          </w:tcPr>
          <w:p w14:paraId="65D2D279" w14:textId="77777777" w:rsidR="00222532" w:rsidRDefault="00222532">
            <w:pPr>
              <w:spacing w:before="120" w:after="120"/>
              <w:rPr>
                <w:rFonts w:ascii="Arial" w:hAnsi="Arial" w:cs="Arial"/>
                <w:b/>
                <w:sz w:val="18"/>
                <w:szCs w:val="18"/>
              </w:rPr>
            </w:pPr>
          </w:p>
        </w:tc>
        <w:tc>
          <w:tcPr>
            <w:tcW w:w="3873" w:type="dxa"/>
            <w:gridSpan w:val="2"/>
            <w:tcBorders>
              <w:top w:val="single" w:sz="6" w:space="0" w:color="auto"/>
              <w:left w:val="single" w:sz="6" w:space="0" w:color="auto"/>
              <w:bottom w:val="single" w:sz="6" w:space="0" w:color="auto"/>
              <w:right w:val="single" w:sz="6" w:space="0" w:color="auto"/>
            </w:tcBorders>
            <w:shd w:val="clear" w:color="auto" w:fill="CCFFCC"/>
            <w:vAlign w:val="center"/>
          </w:tcPr>
          <w:p w14:paraId="63E1632B" w14:textId="77777777" w:rsidR="00222532" w:rsidRDefault="00222532">
            <w:pPr>
              <w:spacing w:before="120" w:after="120"/>
              <w:rPr>
                <w:rFonts w:ascii="Arial" w:hAnsi="Arial" w:cs="Arial"/>
                <w:b/>
                <w:sz w:val="18"/>
                <w:szCs w:val="18"/>
              </w:rPr>
            </w:pPr>
          </w:p>
        </w:tc>
      </w:tr>
      <w:tr w:rsidR="00222532" w14:paraId="404DB596" w14:textId="77777777" w:rsidTr="00222532">
        <w:trPr>
          <w:trHeight w:val="523"/>
        </w:trPr>
        <w:tc>
          <w:tcPr>
            <w:tcW w:w="648" w:type="dxa"/>
            <w:tcBorders>
              <w:top w:val="single" w:sz="6" w:space="0" w:color="auto"/>
              <w:left w:val="single" w:sz="6" w:space="0" w:color="auto"/>
              <w:bottom w:val="single" w:sz="6" w:space="0" w:color="auto"/>
              <w:right w:val="single" w:sz="6" w:space="0" w:color="auto"/>
            </w:tcBorders>
            <w:shd w:val="clear" w:color="auto" w:fill="CCFFCC"/>
            <w:vAlign w:val="center"/>
            <w:hideMark/>
          </w:tcPr>
          <w:p w14:paraId="7D421B2F" w14:textId="77777777" w:rsidR="00222532" w:rsidRDefault="00222532">
            <w:pPr>
              <w:spacing w:before="120" w:after="120"/>
              <w:jc w:val="center"/>
              <w:rPr>
                <w:rFonts w:ascii="Arial" w:hAnsi="Arial" w:cs="Arial"/>
                <w:sz w:val="18"/>
                <w:szCs w:val="18"/>
              </w:rPr>
            </w:pPr>
            <w:r>
              <w:rPr>
                <w:rFonts w:ascii="Arial" w:hAnsi="Arial" w:cs="Arial"/>
                <w:sz w:val="18"/>
                <w:szCs w:val="18"/>
              </w:rPr>
              <w:t>2.</w:t>
            </w:r>
          </w:p>
        </w:tc>
        <w:tc>
          <w:tcPr>
            <w:tcW w:w="4212" w:type="dxa"/>
            <w:tcBorders>
              <w:top w:val="single" w:sz="6" w:space="0" w:color="auto"/>
              <w:left w:val="single" w:sz="6" w:space="0" w:color="auto"/>
              <w:bottom w:val="single" w:sz="6" w:space="0" w:color="auto"/>
              <w:right w:val="single" w:sz="6" w:space="0" w:color="auto"/>
            </w:tcBorders>
            <w:shd w:val="clear" w:color="auto" w:fill="CCFFCC"/>
            <w:vAlign w:val="center"/>
            <w:hideMark/>
          </w:tcPr>
          <w:p w14:paraId="6C19C811" w14:textId="77777777" w:rsidR="00222532" w:rsidRDefault="00222532">
            <w:pPr>
              <w:spacing w:before="120" w:after="120"/>
              <w:rPr>
                <w:rFonts w:ascii="Arial" w:hAnsi="Arial" w:cs="Arial"/>
                <w:bCs/>
                <w:sz w:val="18"/>
                <w:szCs w:val="18"/>
              </w:rPr>
            </w:pPr>
            <w:r>
              <w:rPr>
                <w:rFonts w:ascii="Arial" w:hAnsi="Arial" w:cs="Arial"/>
                <w:bCs/>
                <w:sz w:val="18"/>
                <w:szCs w:val="18"/>
              </w:rPr>
              <w:t>Czy wniosek o płatność w istniejącej formie może zostać zatwierdzony przez instytucję dokonującą weryfikacji?</w:t>
            </w:r>
          </w:p>
        </w:tc>
        <w:tc>
          <w:tcPr>
            <w:tcW w:w="1440" w:type="dxa"/>
            <w:tcBorders>
              <w:top w:val="single" w:sz="6" w:space="0" w:color="auto"/>
              <w:left w:val="single" w:sz="6" w:space="0" w:color="auto"/>
              <w:bottom w:val="single" w:sz="6" w:space="0" w:color="auto"/>
              <w:right w:val="single" w:sz="6" w:space="0" w:color="auto"/>
            </w:tcBorders>
            <w:shd w:val="clear" w:color="auto" w:fill="CCFFCC"/>
          </w:tcPr>
          <w:p w14:paraId="341D26E4" w14:textId="77777777" w:rsidR="00222532" w:rsidRDefault="00222532">
            <w:pPr>
              <w:spacing w:before="120" w:after="120"/>
              <w:rPr>
                <w:rFonts w:ascii="Arial" w:hAnsi="Arial" w:cs="Arial"/>
                <w:b/>
                <w:sz w:val="18"/>
                <w:szCs w:val="18"/>
              </w:rPr>
            </w:pPr>
          </w:p>
        </w:tc>
        <w:tc>
          <w:tcPr>
            <w:tcW w:w="3873" w:type="dxa"/>
            <w:gridSpan w:val="2"/>
            <w:tcBorders>
              <w:top w:val="single" w:sz="6" w:space="0" w:color="auto"/>
              <w:left w:val="single" w:sz="6" w:space="0" w:color="auto"/>
              <w:bottom w:val="single" w:sz="6" w:space="0" w:color="auto"/>
              <w:right w:val="single" w:sz="6" w:space="0" w:color="auto"/>
            </w:tcBorders>
            <w:shd w:val="clear" w:color="auto" w:fill="CCFFCC"/>
            <w:vAlign w:val="center"/>
          </w:tcPr>
          <w:p w14:paraId="5D69D643" w14:textId="77777777" w:rsidR="00222532" w:rsidRDefault="00222532">
            <w:pPr>
              <w:spacing w:before="120" w:after="120"/>
              <w:rPr>
                <w:rFonts w:ascii="Arial" w:hAnsi="Arial" w:cs="Arial"/>
                <w:b/>
                <w:sz w:val="18"/>
                <w:szCs w:val="18"/>
              </w:rPr>
            </w:pPr>
          </w:p>
        </w:tc>
      </w:tr>
      <w:tr w:rsidR="00222532" w14:paraId="7472C731" w14:textId="77777777" w:rsidTr="00222532">
        <w:trPr>
          <w:trHeight w:val="533"/>
        </w:trPr>
        <w:tc>
          <w:tcPr>
            <w:tcW w:w="4860" w:type="dxa"/>
            <w:gridSpan w:val="2"/>
            <w:tcBorders>
              <w:top w:val="single" w:sz="6" w:space="0" w:color="auto"/>
              <w:left w:val="single" w:sz="6" w:space="0" w:color="auto"/>
              <w:bottom w:val="single" w:sz="6" w:space="0" w:color="auto"/>
              <w:right w:val="single" w:sz="6" w:space="0" w:color="auto"/>
            </w:tcBorders>
            <w:shd w:val="clear" w:color="auto" w:fill="CCFFCC"/>
          </w:tcPr>
          <w:p w14:paraId="003C0EE4" w14:textId="77777777" w:rsidR="00222532" w:rsidRDefault="00222532">
            <w:pPr>
              <w:spacing w:before="120" w:after="120"/>
              <w:rPr>
                <w:rFonts w:ascii="Arial" w:hAnsi="Arial" w:cs="Arial"/>
                <w:sz w:val="18"/>
                <w:szCs w:val="18"/>
              </w:rPr>
            </w:pPr>
            <w:r>
              <w:rPr>
                <w:rFonts w:ascii="Arial" w:hAnsi="Arial" w:cs="Arial"/>
                <w:sz w:val="18"/>
                <w:szCs w:val="18"/>
              </w:rPr>
              <w:t xml:space="preserve">Pierwsza osoba weryfikująca wniosek (imię i nazwisko opiekuna projektu): </w:t>
            </w:r>
          </w:p>
          <w:p w14:paraId="1B13FAAD" w14:textId="77777777" w:rsidR="00222532" w:rsidRDefault="00222532">
            <w:pPr>
              <w:spacing w:before="120" w:after="120"/>
              <w:rPr>
                <w:rFonts w:ascii="Arial" w:hAnsi="Arial" w:cs="Arial"/>
                <w:sz w:val="18"/>
                <w:szCs w:val="18"/>
              </w:rPr>
            </w:pPr>
          </w:p>
          <w:p w14:paraId="68847B04" w14:textId="77777777" w:rsidR="00222532" w:rsidRDefault="00222532">
            <w:pPr>
              <w:spacing w:before="120" w:after="120"/>
              <w:rPr>
                <w:rFonts w:ascii="Arial" w:hAnsi="Arial" w:cs="Arial"/>
                <w:i/>
                <w:sz w:val="18"/>
                <w:szCs w:val="18"/>
              </w:rPr>
            </w:pPr>
            <w:r>
              <w:rPr>
                <w:rFonts w:ascii="Arial" w:hAnsi="Arial" w:cs="Arial"/>
                <w:i/>
                <w:sz w:val="18"/>
                <w:szCs w:val="18"/>
              </w:rPr>
              <w:t>Czy ostatnio podpisywana deklaracja bezstronności jest nadal aktualna?</w:t>
            </w:r>
          </w:p>
        </w:tc>
        <w:tc>
          <w:tcPr>
            <w:tcW w:w="1440" w:type="dxa"/>
            <w:tcBorders>
              <w:top w:val="single" w:sz="6" w:space="0" w:color="auto"/>
              <w:left w:val="single" w:sz="6" w:space="0" w:color="auto"/>
              <w:bottom w:val="single" w:sz="6" w:space="0" w:color="auto"/>
              <w:right w:val="single" w:sz="6" w:space="0" w:color="auto"/>
            </w:tcBorders>
            <w:shd w:val="clear" w:color="auto" w:fill="CCFFCC"/>
          </w:tcPr>
          <w:p w14:paraId="3D702B36" w14:textId="77777777" w:rsidR="00222532" w:rsidRDefault="00222532">
            <w:pPr>
              <w:spacing w:before="120" w:after="120"/>
              <w:rPr>
                <w:rFonts w:ascii="Arial" w:hAnsi="Arial" w:cs="Arial"/>
                <w:sz w:val="18"/>
                <w:szCs w:val="18"/>
              </w:rPr>
            </w:pPr>
          </w:p>
        </w:tc>
        <w:tc>
          <w:tcPr>
            <w:tcW w:w="1440" w:type="dxa"/>
            <w:tcBorders>
              <w:top w:val="single" w:sz="6" w:space="0" w:color="auto"/>
              <w:left w:val="single" w:sz="6" w:space="0" w:color="auto"/>
              <w:bottom w:val="single" w:sz="6" w:space="0" w:color="auto"/>
              <w:right w:val="single" w:sz="6" w:space="0" w:color="auto"/>
            </w:tcBorders>
            <w:shd w:val="clear" w:color="auto" w:fill="CCFFCC"/>
            <w:hideMark/>
          </w:tcPr>
          <w:p w14:paraId="13367988" w14:textId="77777777" w:rsidR="00222532" w:rsidRDefault="00222532">
            <w:pPr>
              <w:spacing w:before="120" w:after="120"/>
              <w:rPr>
                <w:rFonts w:ascii="Arial" w:hAnsi="Arial" w:cs="Arial"/>
                <w:sz w:val="18"/>
                <w:szCs w:val="18"/>
              </w:rPr>
            </w:pPr>
            <w:r>
              <w:rPr>
                <w:rFonts w:ascii="Arial" w:hAnsi="Arial" w:cs="Arial"/>
                <w:sz w:val="18"/>
                <w:szCs w:val="18"/>
              </w:rPr>
              <w:t xml:space="preserve"> Data:</w:t>
            </w:r>
          </w:p>
        </w:tc>
        <w:tc>
          <w:tcPr>
            <w:tcW w:w="2433" w:type="dxa"/>
            <w:tcBorders>
              <w:top w:val="single" w:sz="6" w:space="0" w:color="auto"/>
              <w:left w:val="single" w:sz="6" w:space="0" w:color="auto"/>
              <w:bottom w:val="single" w:sz="6" w:space="0" w:color="auto"/>
              <w:right w:val="single" w:sz="6" w:space="0" w:color="auto"/>
            </w:tcBorders>
            <w:shd w:val="clear" w:color="auto" w:fill="CCFFCC"/>
            <w:hideMark/>
          </w:tcPr>
          <w:p w14:paraId="2BE111C0" w14:textId="77777777" w:rsidR="00222532" w:rsidRDefault="00222532">
            <w:pPr>
              <w:spacing w:before="120" w:after="120"/>
              <w:rPr>
                <w:rFonts w:ascii="Arial" w:hAnsi="Arial" w:cs="Arial"/>
                <w:sz w:val="18"/>
                <w:szCs w:val="18"/>
              </w:rPr>
            </w:pPr>
            <w:r>
              <w:rPr>
                <w:rFonts w:ascii="Arial" w:hAnsi="Arial" w:cs="Arial"/>
                <w:sz w:val="18"/>
                <w:szCs w:val="18"/>
              </w:rPr>
              <w:t xml:space="preserve">    Podpis:</w:t>
            </w:r>
          </w:p>
        </w:tc>
      </w:tr>
      <w:tr w:rsidR="00222532" w14:paraId="4A024983" w14:textId="77777777" w:rsidTr="00222532">
        <w:trPr>
          <w:trHeight w:val="533"/>
        </w:trPr>
        <w:tc>
          <w:tcPr>
            <w:tcW w:w="4860" w:type="dxa"/>
            <w:gridSpan w:val="2"/>
            <w:tcBorders>
              <w:top w:val="single" w:sz="6" w:space="0" w:color="auto"/>
              <w:left w:val="single" w:sz="6" w:space="0" w:color="auto"/>
              <w:bottom w:val="single" w:sz="6" w:space="0" w:color="auto"/>
              <w:right w:val="single" w:sz="6" w:space="0" w:color="auto"/>
            </w:tcBorders>
            <w:shd w:val="clear" w:color="auto" w:fill="CCFFCC"/>
          </w:tcPr>
          <w:p w14:paraId="725097D6" w14:textId="77777777" w:rsidR="00222532" w:rsidRDefault="00222532">
            <w:pPr>
              <w:spacing w:before="120" w:after="120"/>
              <w:rPr>
                <w:rFonts w:ascii="Arial" w:hAnsi="Arial" w:cs="Arial"/>
                <w:sz w:val="18"/>
                <w:szCs w:val="18"/>
              </w:rPr>
            </w:pPr>
            <w:r>
              <w:rPr>
                <w:rFonts w:ascii="Arial" w:hAnsi="Arial" w:cs="Arial"/>
                <w:sz w:val="18"/>
                <w:szCs w:val="18"/>
              </w:rPr>
              <w:t xml:space="preserve">Druga osoba weryfikująca wniosek (imię i nazwisko): </w:t>
            </w:r>
          </w:p>
          <w:p w14:paraId="18DDE275" w14:textId="77777777" w:rsidR="00222532" w:rsidRDefault="00222532">
            <w:pPr>
              <w:spacing w:before="120" w:after="120"/>
              <w:rPr>
                <w:rFonts w:ascii="Arial" w:hAnsi="Arial" w:cs="Arial"/>
                <w:sz w:val="18"/>
                <w:szCs w:val="18"/>
              </w:rPr>
            </w:pPr>
          </w:p>
          <w:p w14:paraId="134563C5" w14:textId="77777777" w:rsidR="00222532" w:rsidRDefault="00222532">
            <w:pPr>
              <w:spacing w:before="120" w:after="120"/>
              <w:rPr>
                <w:rFonts w:ascii="Arial" w:hAnsi="Arial" w:cs="Arial"/>
                <w:i/>
                <w:sz w:val="18"/>
                <w:szCs w:val="18"/>
              </w:rPr>
            </w:pPr>
            <w:r>
              <w:rPr>
                <w:rFonts w:ascii="Arial" w:hAnsi="Arial" w:cs="Arial"/>
                <w:i/>
                <w:sz w:val="18"/>
                <w:szCs w:val="18"/>
              </w:rPr>
              <w:t>Czy ostatnio podpisywana deklaracja bezstronności jest nadal aktualna?</w:t>
            </w:r>
          </w:p>
        </w:tc>
        <w:tc>
          <w:tcPr>
            <w:tcW w:w="1440" w:type="dxa"/>
            <w:tcBorders>
              <w:top w:val="single" w:sz="6" w:space="0" w:color="auto"/>
              <w:left w:val="single" w:sz="6" w:space="0" w:color="auto"/>
              <w:bottom w:val="single" w:sz="6" w:space="0" w:color="auto"/>
              <w:right w:val="single" w:sz="6" w:space="0" w:color="auto"/>
            </w:tcBorders>
            <w:shd w:val="clear" w:color="auto" w:fill="CCFFCC"/>
          </w:tcPr>
          <w:p w14:paraId="6811380F" w14:textId="77777777" w:rsidR="00222532" w:rsidRDefault="00222532">
            <w:pPr>
              <w:spacing w:before="120" w:after="120"/>
              <w:rPr>
                <w:rFonts w:ascii="Arial" w:hAnsi="Arial" w:cs="Arial"/>
                <w:sz w:val="18"/>
                <w:szCs w:val="18"/>
              </w:rPr>
            </w:pPr>
          </w:p>
        </w:tc>
        <w:tc>
          <w:tcPr>
            <w:tcW w:w="1440" w:type="dxa"/>
            <w:tcBorders>
              <w:top w:val="single" w:sz="6" w:space="0" w:color="auto"/>
              <w:left w:val="single" w:sz="6" w:space="0" w:color="auto"/>
              <w:bottom w:val="single" w:sz="6" w:space="0" w:color="auto"/>
              <w:right w:val="single" w:sz="6" w:space="0" w:color="auto"/>
            </w:tcBorders>
            <w:shd w:val="clear" w:color="auto" w:fill="CCFFCC"/>
            <w:hideMark/>
          </w:tcPr>
          <w:p w14:paraId="77A079D4" w14:textId="77777777" w:rsidR="00222532" w:rsidRDefault="00222532">
            <w:pPr>
              <w:spacing w:before="120" w:after="120"/>
              <w:rPr>
                <w:rFonts w:ascii="Arial" w:hAnsi="Arial" w:cs="Arial"/>
                <w:sz w:val="18"/>
                <w:szCs w:val="18"/>
              </w:rPr>
            </w:pPr>
            <w:r>
              <w:rPr>
                <w:rFonts w:ascii="Arial" w:hAnsi="Arial" w:cs="Arial"/>
                <w:sz w:val="18"/>
                <w:szCs w:val="18"/>
              </w:rPr>
              <w:t xml:space="preserve"> Data:</w:t>
            </w:r>
          </w:p>
        </w:tc>
        <w:tc>
          <w:tcPr>
            <w:tcW w:w="2433" w:type="dxa"/>
            <w:tcBorders>
              <w:top w:val="single" w:sz="6" w:space="0" w:color="auto"/>
              <w:left w:val="single" w:sz="6" w:space="0" w:color="auto"/>
              <w:bottom w:val="single" w:sz="6" w:space="0" w:color="auto"/>
              <w:right w:val="single" w:sz="6" w:space="0" w:color="auto"/>
            </w:tcBorders>
            <w:shd w:val="clear" w:color="auto" w:fill="CCFFCC"/>
            <w:hideMark/>
          </w:tcPr>
          <w:p w14:paraId="626EA6CF" w14:textId="77777777" w:rsidR="00222532" w:rsidRDefault="00222532">
            <w:pPr>
              <w:spacing w:before="120" w:after="120"/>
              <w:rPr>
                <w:rFonts w:ascii="Arial" w:hAnsi="Arial" w:cs="Arial"/>
                <w:sz w:val="18"/>
                <w:szCs w:val="18"/>
              </w:rPr>
            </w:pPr>
            <w:r>
              <w:rPr>
                <w:rFonts w:ascii="Arial" w:hAnsi="Arial" w:cs="Arial"/>
                <w:sz w:val="18"/>
                <w:szCs w:val="18"/>
              </w:rPr>
              <w:t xml:space="preserve">    Podpis:</w:t>
            </w:r>
          </w:p>
        </w:tc>
      </w:tr>
      <w:tr w:rsidR="00222532" w14:paraId="190A4FCA" w14:textId="77777777" w:rsidTr="00222532">
        <w:trPr>
          <w:trHeight w:val="533"/>
        </w:trPr>
        <w:tc>
          <w:tcPr>
            <w:tcW w:w="4860" w:type="dxa"/>
            <w:gridSpan w:val="2"/>
            <w:tcBorders>
              <w:top w:val="single" w:sz="6" w:space="0" w:color="auto"/>
              <w:left w:val="single" w:sz="6" w:space="0" w:color="auto"/>
              <w:bottom w:val="single" w:sz="6" w:space="0" w:color="auto"/>
              <w:right w:val="single" w:sz="6" w:space="0" w:color="auto"/>
            </w:tcBorders>
            <w:shd w:val="clear" w:color="auto" w:fill="CCFFCC"/>
            <w:vAlign w:val="center"/>
            <w:hideMark/>
          </w:tcPr>
          <w:p w14:paraId="54CAF929" w14:textId="77777777" w:rsidR="00222532" w:rsidRDefault="00222532">
            <w:pPr>
              <w:spacing w:before="120" w:after="120"/>
              <w:rPr>
                <w:rFonts w:ascii="Arial" w:hAnsi="Arial" w:cs="Arial"/>
                <w:sz w:val="18"/>
                <w:szCs w:val="18"/>
              </w:rPr>
            </w:pPr>
            <w:r>
              <w:rPr>
                <w:rFonts w:ascii="Arial" w:hAnsi="Arial" w:cs="Arial"/>
                <w:sz w:val="18"/>
                <w:szCs w:val="18"/>
              </w:rPr>
              <w:t xml:space="preserve">Osoba zatwierdzająca: </w:t>
            </w:r>
          </w:p>
        </w:tc>
        <w:tc>
          <w:tcPr>
            <w:tcW w:w="1440" w:type="dxa"/>
            <w:tcBorders>
              <w:top w:val="single" w:sz="6" w:space="0" w:color="auto"/>
              <w:left w:val="single" w:sz="6" w:space="0" w:color="auto"/>
              <w:bottom w:val="single" w:sz="6" w:space="0" w:color="auto"/>
              <w:right w:val="single" w:sz="6" w:space="0" w:color="auto"/>
            </w:tcBorders>
            <w:shd w:val="clear" w:color="auto" w:fill="CCFFCC"/>
          </w:tcPr>
          <w:p w14:paraId="09C57A2E" w14:textId="77777777" w:rsidR="00222532" w:rsidRDefault="00222532">
            <w:pPr>
              <w:spacing w:before="120" w:after="120"/>
              <w:rPr>
                <w:rFonts w:ascii="Arial" w:hAnsi="Arial" w:cs="Arial"/>
                <w:sz w:val="18"/>
                <w:szCs w:val="18"/>
              </w:rPr>
            </w:pPr>
          </w:p>
        </w:tc>
        <w:tc>
          <w:tcPr>
            <w:tcW w:w="1440" w:type="dxa"/>
            <w:tcBorders>
              <w:top w:val="single" w:sz="6" w:space="0" w:color="auto"/>
              <w:left w:val="single" w:sz="6" w:space="0" w:color="auto"/>
              <w:bottom w:val="single" w:sz="6" w:space="0" w:color="auto"/>
              <w:right w:val="single" w:sz="6" w:space="0" w:color="auto"/>
            </w:tcBorders>
            <w:shd w:val="clear" w:color="auto" w:fill="CCFFCC"/>
            <w:hideMark/>
          </w:tcPr>
          <w:p w14:paraId="77ECF9D8" w14:textId="77777777" w:rsidR="00222532" w:rsidRDefault="00222532">
            <w:pPr>
              <w:spacing w:before="120" w:after="120"/>
              <w:rPr>
                <w:rFonts w:ascii="Arial" w:hAnsi="Arial" w:cs="Arial"/>
                <w:sz w:val="18"/>
                <w:szCs w:val="18"/>
              </w:rPr>
            </w:pPr>
            <w:r>
              <w:rPr>
                <w:rFonts w:ascii="Arial" w:hAnsi="Arial" w:cs="Arial"/>
                <w:sz w:val="18"/>
                <w:szCs w:val="18"/>
              </w:rPr>
              <w:t xml:space="preserve"> Data:</w:t>
            </w:r>
          </w:p>
        </w:tc>
        <w:tc>
          <w:tcPr>
            <w:tcW w:w="2433" w:type="dxa"/>
            <w:tcBorders>
              <w:top w:val="single" w:sz="6" w:space="0" w:color="auto"/>
              <w:left w:val="single" w:sz="6" w:space="0" w:color="auto"/>
              <w:bottom w:val="single" w:sz="6" w:space="0" w:color="auto"/>
              <w:right w:val="single" w:sz="6" w:space="0" w:color="auto"/>
            </w:tcBorders>
            <w:shd w:val="clear" w:color="auto" w:fill="CCFFCC"/>
            <w:hideMark/>
          </w:tcPr>
          <w:p w14:paraId="5939CA14" w14:textId="77777777" w:rsidR="00222532" w:rsidRDefault="00222532">
            <w:pPr>
              <w:spacing w:before="120" w:after="120"/>
              <w:rPr>
                <w:rFonts w:ascii="Arial" w:hAnsi="Arial" w:cs="Arial"/>
                <w:sz w:val="18"/>
                <w:szCs w:val="18"/>
              </w:rPr>
            </w:pPr>
            <w:r>
              <w:rPr>
                <w:rFonts w:ascii="Arial" w:hAnsi="Arial" w:cs="Arial"/>
                <w:sz w:val="18"/>
                <w:szCs w:val="18"/>
              </w:rPr>
              <w:t xml:space="preserve">    Podpis:</w:t>
            </w:r>
          </w:p>
        </w:tc>
      </w:tr>
    </w:tbl>
    <w:p w14:paraId="3BA3A8C9" w14:textId="77777777" w:rsidR="00222532" w:rsidRDefault="00222532" w:rsidP="00222532">
      <w:pPr>
        <w:rPr>
          <w:rFonts w:ascii="Arial" w:hAnsi="Arial" w:cs="Arial"/>
          <w:b/>
          <w:sz w:val="18"/>
          <w:szCs w:val="18"/>
        </w:rPr>
        <w:sectPr w:rsidR="00222532">
          <w:pgSz w:w="11906" w:h="16838"/>
          <w:pgMar w:top="1417" w:right="1417" w:bottom="1417" w:left="1417" w:header="708" w:footer="708" w:gutter="0"/>
          <w:cols w:space="708"/>
        </w:sectPr>
      </w:pPr>
    </w:p>
    <w:tbl>
      <w:tblPr>
        <w:tblpPr w:leftFromText="141" w:rightFromText="141" w:vertAnchor="page" w:horzAnchor="margin" w:tblpX="-635" w:tblpY="1708"/>
        <w:tblW w:w="131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951"/>
        <w:gridCol w:w="1427"/>
        <w:gridCol w:w="1574"/>
        <w:gridCol w:w="1056"/>
        <w:gridCol w:w="1186"/>
        <w:gridCol w:w="1281"/>
        <w:gridCol w:w="1418"/>
        <w:gridCol w:w="1315"/>
        <w:gridCol w:w="1954"/>
        <w:gridCol w:w="8"/>
      </w:tblGrid>
      <w:tr w:rsidR="00222532" w14:paraId="5B14F317" w14:textId="77777777" w:rsidTr="00222532">
        <w:trPr>
          <w:gridAfter w:val="1"/>
          <w:wAfter w:w="8" w:type="dxa"/>
          <w:trHeight w:val="668"/>
        </w:trPr>
        <w:tc>
          <w:tcPr>
            <w:tcW w:w="13156" w:type="dxa"/>
            <w:gridSpan w:val="9"/>
            <w:tcBorders>
              <w:top w:val="single" w:sz="4" w:space="0" w:color="auto"/>
              <w:left w:val="single" w:sz="6" w:space="0" w:color="auto"/>
              <w:bottom w:val="single" w:sz="4" w:space="0" w:color="auto"/>
              <w:right w:val="single" w:sz="6" w:space="0" w:color="auto"/>
            </w:tcBorders>
            <w:shd w:val="clear" w:color="auto" w:fill="8DB3E2"/>
            <w:vAlign w:val="center"/>
            <w:hideMark/>
          </w:tcPr>
          <w:p w14:paraId="108F0DE6" w14:textId="77777777" w:rsidR="00222532" w:rsidRDefault="00222532">
            <w:pPr>
              <w:spacing w:before="120" w:after="120"/>
              <w:rPr>
                <w:rFonts w:ascii="Arial" w:hAnsi="Arial" w:cs="Arial"/>
                <w:i/>
                <w:sz w:val="18"/>
                <w:szCs w:val="18"/>
              </w:rPr>
            </w:pPr>
            <w:r>
              <w:rPr>
                <w:rFonts w:ascii="Arial" w:hAnsi="Arial" w:cs="Arial"/>
                <w:b/>
                <w:sz w:val="18"/>
                <w:szCs w:val="18"/>
              </w:rPr>
              <w:lastRenderedPageBreak/>
              <w:t>Załącznik nr 2.1 - dotyczy końcowego wniosku o płatność</w:t>
            </w:r>
            <w:r>
              <w:rPr>
                <w:rFonts w:ascii="Arial" w:hAnsi="Arial" w:cs="Arial"/>
                <w:b/>
                <w:sz w:val="18"/>
                <w:szCs w:val="18"/>
                <w:vertAlign w:val="superscript"/>
              </w:rPr>
              <w:footnoteReference w:id="10"/>
            </w:r>
          </w:p>
        </w:tc>
      </w:tr>
      <w:tr w:rsidR="00222532" w14:paraId="24D6A32E" w14:textId="77777777" w:rsidTr="00222532">
        <w:trPr>
          <w:gridAfter w:val="1"/>
          <w:wAfter w:w="8" w:type="dxa"/>
          <w:trHeight w:val="668"/>
        </w:trPr>
        <w:tc>
          <w:tcPr>
            <w:tcW w:w="13156" w:type="dxa"/>
            <w:gridSpan w:val="9"/>
            <w:tcBorders>
              <w:top w:val="single" w:sz="4" w:space="0" w:color="auto"/>
              <w:left w:val="single" w:sz="6" w:space="0" w:color="auto"/>
              <w:bottom w:val="single" w:sz="4" w:space="0" w:color="auto"/>
              <w:right w:val="single" w:sz="6" w:space="0" w:color="auto"/>
            </w:tcBorders>
            <w:vAlign w:val="center"/>
            <w:hideMark/>
          </w:tcPr>
          <w:p w14:paraId="4DBE9E95" w14:textId="77777777" w:rsidR="00222532" w:rsidRDefault="00222532">
            <w:pPr>
              <w:spacing w:before="120" w:after="120"/>
              <w:rPr>
                <w:rFonts w:ascii="Arial" w:hAnsi="Arial" w:cs="Arial"/>
                <w:b/>
                <w:i/>
                <w:sz w:val="18"/>
                <w:szCs w:val="18"/>
              </w:rPr>
            </w:pPr>
            <w:r>
              <w:rPr>
                <w:rFonts w:ascii="Arial" w:hAnsi="Arial" w:cs="Arial"/>
                <w:b/>
                <w:sz w:val="18"/>
                <w:szCs w:val="18"/>
              </w:rPr>
              <w:t>Dane ogólne</w:t>
            </w:r>
          </w:p>
        </w:tc>
      </w:tr>
      <w:tr w:rsidR="00222532" w14:paraId="14E162E3" w14:textId="77777777" w:rsidTr="00222532">
        <w:trPr>
          <w:cantSplit/>
          <w:trHeight w:val="1275"/>
        </w:trPr>
        <w:tc>
          <w:tcPr>
            <w:tcW w:w="1951" w:type="dxa"/>
            <w:tcBorders>
              <w:top w:val="single" w:sz="4" w:space="0" w:color="auto"/>
              <w:left w:val="single" w:sz="6" w:space="0" w:color="auto"/>
              <w:bottom w:val="single" w:sz="4" w:space="0" w:color="auto"/>
              <w:right w:val="single" w:sz="4" w:space="0" w:color="auto"/>
            </w:tcBorders>
            <w:vAlign w:val="center"/>
          </w:tcPr>
          <w:p w14:paraId="593EE883" w14:textId="77777777" w:rsidR="00222532" w:rsidRDefault="00222532">
            <w:pPr>
              <w:spacing w:before="120" w:after="120"/>
              <w:rPr>
                <w:rFonts w:ascii="Arial" w:hAnsi="Arial" w:cs="Arial"/>
                <w:sz w:val="18"/>
                <w:szCs w:val="18"/>
              </w:rPr>
            </w:pPr>
          </w:p>
        </w:tc>
        <w:tc>
          <w:tcPr>
            <w:tcW w:w="1427" w:type="dxa"/>
            <w:tcBorders>
              <w:top w:val="single" w:sz="4" w:space="0" w:color="auto"/>
              <w:left w:val="single" w:sz="6" w:space="0" w:color="auto"/>
              <w:bottom w:val="single" w:sz="4" w:space="0" w:color="auto"/>
              <w:right w:val="single" w:sz="4" w:space="0" w:color="auto"/>
            </w:tcBorders>
            <w:vAlign w:val="center"/>
            <w:hideMark/>
          </w:tcPr>
          <w:p w14:paraId="5D6ACA65" w14:textId="77777777" w:rsidR="00222532" w:rsidRDefault="00222532">
            <w:pPr>
              <w:spacing w:before="120" w:after="120"/>
              <w:jc w:val="center"/>
              <w:rPr>
                <w:rFonts w:ascii="Arial" w:hAnsi="Arial" w:cs="Arial"/>
                <w:sz w:val="18"/>
                <w:szCs w:val="18"/>
              </w:rPr>
            </w:pPr>
            <w:r>
              <w:rPr>
                <w:rFonts w:ascii="Arial" w:hAnsi="Arial" w:cs="Arial"/>
                <w:sz w:val="18"/>
                <w:szCs w:val="18"/>
              </w:rPr>
              <w:t>Wydatki kwalifikowalne</w:t>
            </w:r>
          </w:p>
        </w:tc>
        <w:tc>
          <w:tcPr>
            <w:tcW w:w="1573" w:type="dxa"/>
            <w:tcBorders>
              <w:top w:val="single" w:sz="4" w:space="0" w:color="auto"/>
              <w:left w:val="single" w:sz="6" w:space="0" w:color="auto"/>
              <w:bottom w:val="single" w:sz="4" w:space="0" w:color="auto"/>
              <w:right w:val="single" w:sz="4" w:space="0" w:color="auto"/>
            </w:tcBorders>
            <w:vAlign w:val="center"/>
            <w:hideMark/>
          </w:tcPr>
          <w:p w14:paraId="64E3789B" w14:textId="77777777" w:rsidR="00222532" w:rsidRDefault="00222532">
            <w:pPr>
              <w:spacing w:before="120" w:after="120"/>
              <w:jc w:val="center"/>
              <w:rPr>
                <w:rFonts w:ascii="Arial" w:hAnsi="Arial" w:cs="Arial"/>
                <w:sz w:val="18"/>
                <w:szCs w:val="18"/>
              </w:rPr>
            </w:pPr>
            <w:r>
              <w:rPr>
                <w:rFonts w:ascii="Arial" w:hAnsi="Arial" w:cs="Arial"/>
                <w:sz w:val="18"/>
                <w:szCs w:val="18"/>
              </w:rPr>
              <w:t>Dofinansowanie</w:t>
            </w:r>
          </w:p>
        </w:tc>
        <w:tc>
          <w:tcPr>
            <w:tcW w:w="1056" w:type="dxa"/>
            <w:tcBorders>
              <w:top w:val="single" w:sz="4" w:space="0" w:color="auto"/>
              <w:left w:val="single" w:sz="4" w:space="0" w:color="auto"/>
              <w:bottom w:val="single" w:sz="4" w:space="0" w:color="auto"/>
              <w:right w:val="single" w:sz="4" w:space="0" w:color="auto"/>
            </w:tcBorders>
            <w:vAlign w:val="center"/>
            <w:hideMark/>
          </w:tcPr>
          <w:p w14:paraId="0596AC14" w14:textId="77777777" w:rsidR="00222532" w:rsidRDefault="00222532">
            <w:pPr>
              <w:spacing w:before="120" w:after="120"/>
              <w:jc w:val="center"/>
              <w:rPr>
                <w:rFonts w:ascii="Arial" w:hAnsi="Arial" w:cs="Arial"/>
                <w:bCs/>
                <w:sz w:val="18"/>
                <w:szCs w:val="18"/>
              </w:rPr>
            </w:pPr>
            <w:r>
              <w:rPr>
                <w:rFonts w:ascii="Arial" w:hAnsi="Arial" w:cs="Arial"/>
                <w:bCs/>
                <w:sz w:val="18"/>
                <w:szCs w:val="18"/>
              </w:rPr>
              <w:t>Wkład własny</w:t>
            </w:r>
          </w:p>
        </w:tc>
        <w:tc>
          <w:tcPr>
            <w:tcW w:w="1185" w:type="dxa"/>
            <w:tcBorders>
              <w:top w:val="single" w:sz="4" w:space="0" w:color="auto"/>
              <w:left w:val="single" w:sz="4" w:space="0" w:color="auto"/>
              <w:bottom w:val="single" w:sz="4" w:space="0" w:color="auto"/>
              <w:right w:val="single" w:sz="6" w:space="0" w:color="auto"/>
            </w:tcBorders>
            <w:vAlign w:val="center"/>
            <w:hideMark/>
          </w:tcPr>
          <w:p w14:paraId="00541F9C" w14:textId="77777777" w:rsidR="00222532" w:rsidRDefault="00222532">
            <w:pPr>
              <w:spacing w:before="120" w:after="120"/>
              <w:jc w:val="center"/>
              <w:rPr>
                <w:rFonts w:ascii="Arial" w:hAnsi="Arial" w:cs="Arial"/>
                <w:sz w:val="18"/>
                <w:szCs w:val="18"/>
              </w:rPr>
            </w:pPr>
            <w:r>
              <w:rPr>
                <w:rFonts w:ascii="Arial" w:hAnsi="Arial" w:cs="Arial"/>
                <w:sz w:val="18"/>
                <w:szCs w:val="18"/>
              </w:rPr>
              <w:t>Cross-financing</w:t>
            </w:r>
          </w:p>
        </w:tc>
        <w:tc>
          <w:tcPr>
            <w:tcW w:w="1280" w:type="dxa"/>
            <w:tcBorders>
              <w:top w:val="single" w:sz="4" w:space="0" w:color="auto"/>
              <w:left w:val="single" w:sz="4" w:space="0" w:color="auto"/>
              <w:bottom w:val="single" w:sz="4" w:space="0" w:color="auto"/>
              <w:right w:val="single" w:sz="6" w:space="0" w:color="auto"/>
            </w:tcBorders>
            <w:vAlign w:val="center"/>
            <w:hideMark/>
          </w:tcPr>
          <w:p w14:paraId="364D5AD2" w14:textId="77777777" w:rsidR="00222532" w:rsidRDefault="00222532">
            <w:pPr>
              <w:spacing w:before="120" w:after="120"/>
              <w:jc w:val="center"/>
              <w:rPr>
                <w:rFonts w:ascii="Arial" w:hAnsi="Arial" w:cs="Arial"/>
                <w:sz w:val="18"/>
                <w:szCs w:val="18"/>
              </w:rPr>
            </w:pPr>
            <w:r>
              <w:rPr>
                <w:rFonts w:ascii="Arial" w:hAnsi="Arial" w:cs="Arial"/>
                <w:sz w:val="18"/>
                <w:szCs w:val="18"/>
              </w:rPr>
              <w:t>Środki trwałe</w:t>
            </w:r>
          </w:p>
        </w:tc>
        <w:tc>
          <w:tcPr>
            <w:tcW w:w="1417" w:type="dxa"/>
            <w:tcBorders>
              <w:top w:val="single" w:sz="4" w:space="0" w:color="auto"/>
              <w:left w:val="single" w:sz="4" w:space="0" w:color="auto"/>
              <w:bottom w:val="single" w:sz="4" w:space="0" w:color="auto"/>
              <w:right w:val="single" w:sz="6" w:space="0" w:color="auto"/>
            </w:tcBorders>
            <w:vAlign w:val="center"/>
            <w:hideMark/>
          </w:tcPr>
          <w:p w14:paraId="50A1F824" w14:textId="77777777" w:rsidR="00222532" w:rsidRDefault="00222532">
            <w:pPr>
              <w:spacing w:before="120" w:after="120"/>
              <w:jc w:val="center"/>
              <w:rPr>
                <w:rFonts w:ascii="Arial" w:hAnsi="Arial" w:cs="Arial"/>
                <w:sz w:val="18"/>
                <w:szCs w:val="18"/>
              </w:rPr>
            </w:pPr>
            <w:r>
              <w:rPr>
                <w:rFonts w:ascii="Arial" w:hAnsi="Arial" w:cs="Arial"/>
                <w:sz w:val="18"/>
                <w:szCs w:val="18"/>
              </w:rPr>
              <w:t>Środki trwałe i cross-financing</w:t>
            </w:r>
          </w:p>
        </w:tc>
        <w:tc>
          <w:tcPr>
            <w:tcW w:w="1314" w:type="dxa"/>
            <w:tcBorders>
              <w:top w:val="single" w:sz="4" w:space="0" w:color="auto"/>
              <w:left w:val="single" w:sz="4" w:space="0" w:color="auto"/>
              <w:bottom w:val="single" w:sz="4" w:space="0" w:color="auto"/>
              <w:right w:val="single" w:sz="6" w:space="0" w:color="auto"/>
            </w:tcBorders>
            <w:vAlign w:val="center"/>
            <w:hideMark/>
          </w:tcPr>
          <w:p w14:paraId="70B95ABC" w14:textId="77777777" w:rsidR="00222532" w:rsidRDefault="00222532">
            <w:pPr>
              <w:spacing w:before="120" w:after="120"/>
              <w:jc w:val="center"/>
              <w:rPr>
                <w:rFonts w:ascii="Arial" w:hAnsi="Arial" w:cs="Arial"/>
                <w:sz w:val="18"/>
                <w:szCs w:val="18"/>
              </w:rPr>
            </w:pPr>
            <w:r>
              <w:rPr>
                <w:rFonts w:ascii="Arial" w:hAnsi="Arial" w:cs="Arial"/>
                <w:sz w:val="18"/>
                <w:szCs w:val="18"/>
              </w:rPr>
              <w:t>Wydatki poza terytorium UE</w:t>
            </w:r>
          </w:p>
        </w:tc>
        <w:tc>
          <w:tcPr>
            <w:tcW w:w="1961" w:type="dxa"/>
            <w:gridSpan w:val="2"/>
            <w:tcBorders>
              <w:top w:val="single" w:sz="4" w:space="0" w:color="auto"/>
              <w:left w:val="single" w:sz="4" w:space="0" w:color="auto"/>
              <w:bottom w:val="single" w:sz="4" w:space="0" w:color="auto"/>
              <w:right w:val="single" w:sz="6" w:space="0" w:color="auto"/>
            </w:tcBorders>
            <w:vAlign w:val="center"/>
            <w:hideMark/>
          </w:tcPr>
          <w:p w14:paraId="11DAE073" w14:textId="77777777" w:rsidR="00222532" w:rsidRDefault="00222532">
            <w:pPr>
              <w:spacing w:before="120" w:after="120"/>
              <w:jc w:val="center"/>
              <w:rPr>
                <w:rFonts w:ascii="Arial" w:hAnsi="Arial" w:cs="Arial"/>
                <w:sz w:val="18"/>
                <w:szCs w:val="18"/>
              </w:rPr>
            </w:pPr>
            <w:r>
              <w:rPr>
                <w:rFonts w:ascii="Arial" w:hAnsi="Arial" w:cs="Arial"/>
                <w:sz w:val="18"/>
                <w:szCs w:val="18"/>
              </w:rPr>
              <w:t>Wkład rzeczowy</w:t>
            </w:r>
          </w:p>
        </w:tc>
      </w:tr>
      <w:tr w:rsidR="00222532" w14:paraId="624EDD63" w14:textId="77777777" w:rsidTr="00222532">
        <w:trPr>
          <w:trHeight w:val="668"/>
        </w:trPr>
        <w:tc>
          <w:tcPr>
            <w:tcW w:w="1951" w:type="dxa"/>
            <w:tcBorders>
              <w:top w:val="single" w:sz="4" w:space="0" w:color="auto"/>
              <w:left w:val="single" w:sz="6" w:space="0" w:color="auto"/>
              <w:bottom w:val="single" w:sz="4" w:space="0" w:color="auto"/>
              <w:right w:val="single" w:sz="4" w:space="0" w:color="auto"/>
            </w:tcBorders>
            <w:vAlign w:val="center"/>
            <w:hideMark/>
          </w:tcPr>
          <w:p w14:paraId="259B6067" w14:textId="77777777" w:rsidR="00222532" w:rsidRDefault="00222532">
            <w:pPr>
              <w:spacing w:before="120" w:after="120"/>
              <w:rPr>
                <w:rFonts w:ascii="Arial" w:hAnsi="Arial" w:cs="Arial"/>
                <w:sz w:val="18"/>
                <w:szCs w:val="18"/>
              </w:rPr>
            </w:pPr>
            <w:r>
              <w:rPr>
                <w:rFonts w:ascii="Arial" w:hAnsi="Arial" w:cs="Arial"/>
                <w:sz w:val="18"/>
                <w:szCs w:val="18"/>
              </w:rPr>
              <w:t>Wartość pierwotna umowy</w:t>
            </w:r>
            <w:r>
              <w:rPr>
                <w:rFonts w:ascii="Arial" w:hAnsi="Arial" w:cs="Arial"/>
                <w:sz w:val="18"/>
                <w:szCs w:val="18"/>
                <w:vertAlign w:val="superscript"/>
              </w:rPr>
              <w:footnoteReference w:id="11"/>
            </w:r>
          </w:p>
        </w:tc>
        <w:tc>
          <w:tcPr>
            <w:tcW w:w="1427" w:type="dxa"/>
            <w:tcBorders>
              <w:top w:val="single" w:sz="4" w:space="0" w:color="auto"/>
              <w:left w:val="single" w:sz="6" w:space="0" w:color="auto"/>
              <w:bottom w:val="single" w:sz="4" w:space="0" w:color="auto"/>
              <w:right w:val="single" w:sz="4" w:space="0" w:color="auto"/>
            </w:tcBorders>
            <w:vAlign w:val="center"/>
          </w:tcPr>
          <w:p w14:paraId="54CE2343" w14:textId="77777777" w:rsidR="00222532" w:rsidRDefault="00222532">
            <w:pPr>
              <w:spacing w:before="120" w:after="120"/>
              <w:rPr>
                <w:rFonts w:ascii="Arial" w:hAnsi="Arial" w:cs="Arial"/>
                <w:sz w:val="18"/>
                <w:szCs w:val="18"/>
              </w:rPr>
            </w:pPr>
          </w:p>
        </w:tc>
        <w:tc>
          <w:tcPr>
            <w:tcW w:w="1573" w:type="dxa"/>
            <w:tcBorders>
              <w:top w:val="single" w:sz="4" w:space="0" w:color="auto"/>
              <w:left w:val="single" w:sz="6" w:space="0" w:color="auto"/>
              <w:bottom w:val="single" w:sz="4" w:space="0" w:color="auto"/>
              <w:right w:val="single" w:sz="4" w:space="0" w:color="auto"/>
            </w:tcBorders>
            <w:vAlign w:val="center"/>
          </w:tcPr>
          <w:p w14:paraId="032BA500" w14:textId="77777777" w:rsidR="00222532" w:rsidRDefault="00222532">
            <w:pPr>
              <w:spacing w:before="120" w:after="120"/>
              <w:rPr>
                <w:rFonts w:ascii="Arial" w:hAnsi="Arial" w:cs="Arial"/>
                <w:sz w:val="18"/>
                <w:szCs w:val="18"/>
              </w:rPr>
            </w:pPr>
          </w:p>
        </w:tc>
        <w:tc>
          <w:tcPr>
            <w:tcW w:w="1056" w:type="dxa"/>
            <w:tcBorders>
              <w:top w:val="single" w:sz="4" w:space="0" w:color="auto"/>
              <w:left w:val="single" w:sz="4" w:space="0" w:color="auto"/>
              <w:bottom w:val="single" w:sz="4" w:space="0" w:color="auto"/>
              <w:right w:val="single" w:sz="4" w:space="0" w:color="auto"/>
            </w:tcBorders>
            <w:vAlign w:val="center"/>
          </w:tcPr>
          <w:p w14:paraId="3C659471" w14:textId="77777777" w:rsidR="00222532" w:rsidRDefault="00222532">
            <w:pPr>
              <w:spacing w:before="120" w:after="120"/>
              <w:jc w:val="both"/>
              <w:rPr>
                <w:rFonts w:ascii="Arial" w:hAnsi="Arial" w:cs="Arial"/>
                <w:bCs/>
                <w:i/>
                <w:sz w:val="18"/>
                <w:szCs w:val="18"/>
              </w:rPr>
            </w:pPr>
          </w:p>
        </w:tc>
        <w:tc>
          <w:tcPr>
            <w:tcW w:w="1185" w:type="dxa"/>
            <w:tcBorders>
              <w:top w:val="single" w:sz="4" w:space="0" w:color="auto"/>
              <w:left w:val="single" w:sz="4" w:space="0" w:color="auto"/>
              <w:bottom w:val="single" w:sz="4" w:space="0" w:color="auto"/>
              <w:right w:val="single" w:sz="6" w:space="0" w:color="auto"/>
            </w:tcBorders>
            <w:vAlign w:val="center"/>
          </w:tcPr>
          <w:p w14:paraId="1FFC89AC" w14:textId="77777777" w:rsidR="00222532" w:rsidRDefault="00222532">
            <w:pPr>
              <w:spacing w:before="120" w:after="120"/>
              <w:jc w:val="both"/>
              <w:rPr>
                <w:rFonts w:ascii="Arial" w:hAnsi="Arial" w:cs="Arial"/>
                <w:i/>
                <w:sz w:val="18"/>
                <w:szCs w:val="18"/>
              </w:rPr>
            </w:pPr>
          </w:p>
        </w:tc>
        <w:tc>
          <w:tcPr>
            <w:tcW w:w="1280" w:type="dxa"/>
            <w:tcBorders>
              <w:top w:val="single" w:sz="4" w:space="0" w:color="auto"/>
              <w:left w:val="single" w:sz="4" w:space="0" w:color="auto"/>
              <w:bottom w:val="single" w:sz="4" w:space="0" w:color="auto"/>
              <w:right w:val="single" w:sz="6" w:space="0" w:color="auto"/>
            </w:tcBorders>
            <w:vAlign w:val="center"/>
          </w:tcPr>
          <w:p w14:paraId="363A5511" w14:textId="77777777" w:rsidR="00222532" w:rsidRDefault="00222532">
            <w:pPr>
              <w:spacing w:before="120" w:after="120"/>
              <w:jc w:val="both"/>
              <w:rPr>
                <w:rFonts w:ascii="Arial" w:hAnsi="Arial" w:cs="Arial"/>
                <w:i/>
                <w:sz w:val="18"/>
                <w:szCs w:val="18"/>
              </w:rPr>
            </w:pPr>
          </w:p>
        </w:tc>
        <w:tc>
          <w:tcPr>
            <w:tcW w:w="1417" w:type="dxa"/>
            <w:tcBorders>
              <w:top w:val="single" w:sz="4" w:space="0" w:color="auto"/>
              <w:left w:val="single" w:sz="4" w:space="0" w:color="auto"/>
              <w:bottom w:val="single" w:sz="4" w:space="0" w:color="auto"/>
              <w:right w:val="single" w:sz="6" w:space="0" w:color="auto"/>
            </w:tcBorders>
            <w:vAlign w:val="center"/>
          </w:tcPr>
          <w:p w14:paraId="76DE2EE3" w14:textId="77777777" w:rsidR="00222532" w:rsidRDefault="00222532">
            <w:pPr>
              <w:spacing w:before="120" w:after="120"/>
              <w:jc w:val="both"/>
              <w:rPr>
                <w:rFonts w:ascii="Arial" w:hAnsi="Arial" w:cs="Arial"/>
                <w:i/>
                <w:sz w:val="18"/>
                <w:szCs w:val="18"/>
              </w:rPr>
            </w:pPr>
          </w:p>
        </w:tc>
        <w:tc>
          <w:tcPr>
            <w:tcW w:w="1314" w:type="dxa"/>
            <w:tcBorders>
              <w:top w:val="single" w:sz="4" w:space="0" w:color="auto"/>
              <w:left w:val="single" w:sz="4" w:space="0" w:color="auto"/>
              <w:bottom w:val="single" w:sz="4" w:space="0" w:color="auto"/>
              <w:right w:val="single" w:sz="6" w:space="0" w:color="auto"/>
            </w:tcBorders>
            <w:vAlign w:val="center"/>
          </w:tcPr>
          <w:p w14:paraId="44B99FC5" w14:textId="77777777" w:rsidR="00222532" w:rsidRDefault="00222532">
            <w:pPr>
              <w:spacing w:before="120" w:after="120"/>
              <w:jc w:val="both"/>
              <w:rPr>
                <w:rFonts w:ascii="Arial" w:hAnsi="Arial" w:cs="Arial"/>
                <w:i/>
                <w:sz w:val="18"/>
                <w:szCs w:val="18"/>
              </w:rPr>
            </w:pPr>
          </w:p>
        </w:tc>
        <w:tc>
          <w:tcPr>
            <w:tcW w:w="1961" w:type="dxa"/>
            <w:gridSpan w:val="2"/>
            <w:tcBorders>
              <w:top w:val="single" w:sz="4" w:space="0" w:color="auto"/>
              <w:left w:val="single" w:sz="4" w:space="0" w:color="auto"/>
              <w:bottom w:val="single" w:sz="4" w:space="0" w:color="auto"/>
              <w:right w:val="single" w:sz="6" w:space="0" w:color="auto"/>
            </w:tcBorders>
            <w:vAlign w:val="center"/>
          </w:tcPr>
          <w:p w14:paraId="20331239" w14:textId="77777777" w:rsidR="00222532" w:rsidRDefault="00222532">
            <w:pPr>
              <w:spacing w:before="120" w:after="120"/>
              <w:jc w:val="both"/>
              <w:rPr>
                <w:rFonts w:ascii="Arial" w:hAnsi="Arial" w:cs="Arial"/>
                <w:i/>
                <w:sz w:val="18"/>
                <w:szCs w:val="18"/>
              </w:rPr>
            </w:pPr>
          </w:p>
        </w:tc>
      </w:tr>
      <w:tr w:rsidR="00222532" w14:paraId="48443F39" w14:textId="77777777" w:rsidTr="00222532">
        <w:trPr>
          <w:trHeight w:val="668"/>
        </w:trPr>
        <w:tc>
          <w:tcPr>
            <w:tcW w:w="1951" w:type="dxa"/>
            <w:tcBorders>
              <w:top w:val="single" w:sz="4" w:space="0" w:color="auto"/>
              <w:left w:val="single" w:sz="6" w:space="0" w:color="auto"/>
              <w:bottom w:val="single" w:sz="4" w:space="0" w:color="auto"/>
              <w:right w:val="single" w:sz="4" w:space="0" w:color="auto"/>
            </w:tcBorders>
            <w:vAlign w:val="center"/>
            <w:hideMark/>
          </w:tcPr>
          <w:p w14:paraId="06900027" w14:textId="77777777" w:rsidR="00222532" w:rsidRDefault="00222532">
            <w:pPr>
              <w:spacing w:before="120" w:after="120"/>
              <w:rPr>
                <w:rFonts w:ascii="Arial" w:hAnsi="Arial" w:cs="Arial"/>
                <w:sz w:val="18"/>
                <w:szCs w:val="18"/>
              </w:rPr>
            </w:pPr>
            <w:r>
              <w:rPr>
                <w:rFonts w:ascii="Arial" w:hAnsi="Arial" w:cs="Arial"/>
                <w:sz w:val="18"/>
                <w:szCs w:val="18"/>
              </w:rPr>
              <w:t>Wartość ostateczna umowy</w:t>
            </w:r>
            <w:r>
              <w:rPr>
                <w:rStyle w:val="Odwoanieprzypisudolnego"/>
                <w:rFonts w:ascii="Arial" w:hAnsi="Arial" w:cs="Arial"/>
                <w:sz w:val="18"/>
                <w:szCs w:val="18"/>
              </w:rPr>
              <w:footnoteReference w:id="12"/>
            </w:r>
          </w:p>
        </w:tc>
        <w:tc>
          <w:tcPr>
            <w:tcW w:w="1427" w:type="dxa"/>
            <w:tcBorders>
              <w:top w:val="single" w:sz="4" w:space="0" w:color="auto"/>
              <w:left w:val="single" w:sz="6" w:space="0" w:color="auto"/>
              <w:bottom w:val="single" w:sz="4" w:space="0" w:color="auto"/>
              <w:right w:val="single" w:sz="4" w:space="0" w:color="auto"/>
            </w:tcBorders>
            <w:vAlign w:val="center"/>
          </w:tcPr>
          <w:p w14:paraId="5D627BD5" w14:textId="77777777" w:rsidR="00222532" w:rsidRDefault="00222532">
            <w:pPr>
              <w:spacing w:before="120" w:after="120"/>
              <w:rPr>
                <w:rFonts w:ascii="Arial" w:hAnsi="Arial" w:cs="Arial"/>
                <w:sz w:val="18"/>
                <w:szCs w:val="18"/>
              </w:rPr>
            </w:pPr>
          </w:p>
        </w:tc>
        <w:tc>
          <w:tcPr>
            <w:tcW w:w="1573" w:type="dxa"/>
            <w:tcBorders>
              <w:top w:val="single" w:sz="4" w:space="0" w:color="auto"/>
              <w:left w:val="single" w:sz="6" w:space="0" w:color="auto"/>
              <w:bottom w:val="single" w:sz="4" w:space="0" w:color="auto"/>
              <w:right w:val="single" w:sz="4" w:space="0" w:color="auto"/>
            </w:tcBorders>
            <w:vAlign w:val="center"/>
          </w:tcPr>
          <w:p w14:paraId="263585E7" w14:textId="77777777" w:rsidR="00222532" w:rsidRDefault="00222532">
            <w:pPr>
              <w:spacing w:before="120" w:after="120"/>
              <w:rPr>
                <w:rFonts w:ascii="Arial" w:hAnsi="Arial" w:cs="Arial"/>
                <w:sz w:val="18"/>
                <w:szCs w:val="18"/>
              </w:rPr>
            </w:pPr>
          </w:p>
        </w:tc>
        <w:tc>
          <w:tcPr>
            <w:tcW w:w="1056" w:type="dxa"/>
            <w:tcBorders>
              <w:top w:val="single" w:sz="4" w:space="0" w:color="auto"/>
              <w:left w:val="single" w:sz="4" w:space="0" w:color="auto"/>
              <w:bottom w:val="single" w:sz="4" w:space="0" w:color="auto"/>
              <w:right w:val="single" w:sz="4" w:space="0" w:color="auto"/>
            </w:tcBorders>
            <w:vAlign w:val="center"/>
          </w:tcPr>
          <w:p w14:paraId="6E5EBB7E" w14:textId="77777777" w:rsidR="00222532" w:rsidRDefault="00222532">
            <w:pPr>
              <w:spacing w:before="120" w:after="120"/>
              <w:jc w:val="both"/>
              <w:rPr>
                <w:rFonts w:ascii="Arial" w:hAnsi="Arial" w:cs="Arial"/>
                <w:bCs/>
                <w:i/>
                <w:sz w:val="18"/>
                <w:szCs w:val="18"/>
              </w:rPr>
            </w:pPr>
          </w:p>
        </w:tc>
        <w:tc>
          <w:tcPr>
            <w:tcW w:w="1185" w:type="dxa"/>
            <w:tcBorders>
              <w:top w:val="single" w:sz="4" w:space="0" w:color="auto"/>
              <w:left w:val="single" w:sz="4" w:space="0" w:color="auto"/>
              <w:bottom w:val="single" w:sz="4" w:space="0" w:color="auto"/>
              <w:right w:val="single" w:sz="6" w:space="0" w:color="auto"/>
            </w:tcBorders>
            <w:vAlign w:val="center"/>
          </w:tcPr>
          <w:p w14:paraId="434BC30A" w14:textId="77777777" w:rsidR="00222532" w:rsidRDefault="00222532">
            <w:pPr>
              <w:spacing w:before="120" w:after="120"/>
              <w:jc w:val="both"/>
              <w:rPr>
                <w:rFonts w:ascii="Arial" w:hAnsi="Arial" w:cs="Arial"/>
                <w:i/>
                <w:sz w:val="18"/>
                <w:szCs w:val="18"/>
              </w:rPr>
            </w:pPr>
          </w:p>
        </w:tc>
        <w:tc>
          <w:tcPr>
            <w:tcW w:w="1280" w:type="dxa"/>
            <w:tcBorders>
              <w:top w:val="single" w:sz="4" w:space="0" w:color="auto"/>
              <w:left w:val="single" w:sz="4" w:space="0" w:color="auto"/>
              <w:bottom w:val="single" w:sz="4" w:space="0" w:color="auto"/>
              <w:right w:val="single" w:sz="6" w:space="0" w:color="auto"/>
            </w:tcBorders>
            <w:vAlign w:val="center"/>
          </w:tcPr>
          <w:p w14:paraId="4C86309F" w14:textId="77777777" w:rsidR="00222532" w:rsidRDefault="00222532">
            <w:pPr>
              <w:spacing w:before="120" w:after="120"/>
              <w:jc w:val="both"/>
              <w:rPr>
                <w:rFonts w:ascii="Arial" w:hAnsi="Arial" w:cs="Arial"/>
                <w:i/>
                <w:sz w:val="18"/>
                <w:szCs w:val="18"/>
              </w:rPr>
            </w:pPr>
          </w:p>
        </w:tc>
        <w:tc>
          <w:tcPr>
            <w:tcW w:w="1417" w:type="dxa"/>
            <w:tcBorders>
              <w:top w:val="single" w:sz="4" w:space="0" w:color="auto"/>
              <w:left w:val="single" w:sz="4" w:space="0" w:color="auto"/>
              <w:bottom w:val="single" w:sz="4" w:space="0" w:color="auto"/>
              <w:right w:val="single" w:sz="6" w:space="0" w:color="auto"/>
            </w:tcBorders>
            <w:vAlign w:val="center"/>
          </w:tcPr>
          <w:p w14:paraId="5304235F" w14:textId="77777777" w:rsidR="00222532" w:rsidRDefault="00222532">
            <w:pPr>
              <w:spacing w:before="120" w:after="120"/>
              <w:jc w:val="both"/>
              <w:rPr>
                <w:rFonts w:ascii="Arial" w:hAnsi="Arial" w:cs="Arial"/>
                <w:i/>
                <w:sz w:val="18"/>
                <w:szCs w:val="18"/>
              </w:rPr>
            </w:pPr>
          </w:p>
        </w:tc>
        <w:tc>
          <w:tcPr>
            <w:tcW w:w="1314" w:type="dxa"/>
            <w:tcBorders>
              <w:top w:val="single" w:sz="4" w:space="0" w:color="auto"/>
              <w:left w:val="single" w:sz="4" w:space="0" w:color="auto"/>
              <w:bottom w:val="single" w:sz="4" w:space="0" w:color="auto"/>
              <w:right w:val="single" w:sz="6" w:space="0" w:color="auto"/>
            </w:tcBorders>
            <w:vAlign w:val="center"/>
          </w:tcPr>
          <w:p w14:paraId="60CDC4A8" w14:textId="77777777" w:rsidR="00222532" w:rsidRDefault="00222532">
            <w:pPr>
              <w:spacing w:before="120" w:after="120"/>
              <w:jc w:val="both"/>
              <w:rPr>
                <w:rFonts w:ascii="Arial" w:hAnsi="Arial" w:cs="Arial"/>
                <w:i/>
                <w:sz w:val="18"/>
                <w:szCs w:val="18"/>
              </w:rPr>
            </w:pPr>
          </w:p>
        </w:tc>
        <w:tc>
          <w:tcPr>
            <w:tcW w:w="1961" w:type="dxa"/>
            <w:gridSpan w:val="2"/>
            <w:tcBorders>
              <w:top w:val="single" w:sz="4" w:space="0" w:color="auto"/>
              <w:left w:val="single" w:sz="4" w:space="0" w:color="auto"/>
              <w:bottom w:val="single" w:sz="4" w:space="0" w:color="auto"/>
              <w:right w:val="single" w:sz="6" w:space="0" w:color="auto"/>
            </w:tcBorders>
            <w:vAlign w:val="center"/>
          </w:tcPr>
          <w:p w14:paraId="50FE565E" w14:textId="77777777" w:rsidR="00222532" w:rsidRDefault="00222532">
            <w:pPr>
              <w:spacing w:before="120" w:after="120"/>
              <w:jc w:val="both"/>
              <w:rPr>
                <w:rFonts w:ascii="Arial" w:hAnsi="Arial" w:cs="Arial"/>
                <w:i/>
                <w:sz w:val="18"/>
                <w:szCs w:val="18"/>
              </w:rPr>
            </w:pPr>
          </w:p>
        </w:tc>
      </w:tr>
      <w:tr w:rsidR="00222532" w14:paraId="6B4BCA4F" w14:textId="77777777" w:rsidTr="00222532">
        <w:trPr>
          <w:trHeight w:val="668"/>
        </w:trPr>
        <w:tc>
          <w:tcPr>
            <w:tcW w:w="1951" w:type="dxa"/>
            <w:tcBorders>
              <w:top w:val="single" w:sz="4" w:space="0" w:color="auto"/>
              <w:left w:val="single" w:sz="6" w:space="0" w:color="auto"/>
              <w:bottom w:val="single" w:sz="4" w:space="0" w:color="auto"/>
              <w:right w:val="single" w:sz="4" w:space="0" w:color="auto"/>
            </w:tcBorders>
            <w:vAlign w:val="center"/>
            <w:hideMark/>
          </w:tcPr>
          <w:p w14:paraId="7D3A36D5" w14:textId="77777777" w:rsidR="00222532" w:rsidRDefault="00222532">
            <w:pPr>
              <w:spacing w:before="120" w:after="120"/>
              <w:rPr>
                <w:rFonts w:ascii="Arial" w:hAnsi="Arial" w:cs="Arial"/>
                <w:sz w:val="18"/>
                <w:szCs w:val="18"/>
              </w:rPr>
            </w:pPr>
            <w:r>
              <w:rPr>
                <w:rFonts w:ascii="Arial" w:hAnsi="Arial" w:cs="Arial"/>
                <w:sz w:val="18"/>
                <w:szCs w:val="18"/>
              </w:rPr>
              <w:t xml:space="preserve">Wartość rozliczona </w:t>
            </w:r>
            <w:r>
              <w:rPr>
                <w:rFonts w:ascii="Arial" w:hAnsi="Arial" w:cs="Arial"/>
                <w:sz w:val="18"/>
                <w:szCs w:val="18"/>
              </w:rPr>
              <w:br/>
              <w:t>w ramach projektu</w:t>
            </w:r>
            <w:r>
              <w:rPr>
                <w:rFonts w:ascii="Arial" w:hAnsi="Arial" w:cs="Arial"/>
                <w:sz w:val="18"/>
                <w:szCs w:val="18"/>
                <w:vertAlign w:val="superscript"/>
              </w:rPr>
              <w:footnoteReference w:id="13"/>
            </w:r>
          </w:p>
        </w:tc>
        <w:tc>
          <w:tcPr>
            <w:tcW w:w="1427" w:type="dxa"/>
            <w:tcBorders>
              <w:top w:val="single" w:sz="4" w:space="0" w:color="auto"/>
              <w:left w:val="single" w:sz="6" w:space="0" w:color="auto"/>
              <w:bottom w:val="single" w:sz="4" w:space="0" w:color="auto"/>
              <w:right w:val="single" w:sz="4" w:space="0" w:color="auto"/>
            </w:tcBorders>
            <w:vAlign w:val="center"/>
          </w:tcPr>
          <w:p w14:paraId="3D56945F" w14:textId="77777777" w:rsidR="00222532" w:rsidRDefault="00222532">
            <w:pPr>
              <w:spacing w:before="120" w:after="120"/>
              <w:rPr>
                <w:rFonts w:ascii="Arial" w:hAnsi="Arial" w:cs="Arial"/>
                <w:sz w:val="18"/>
                <w:szCs w:val="18"/>
              </w:rPr>
            </w:pPr>
          </w:p>
        </w:tc>
        <w:tc>
          <w:tcPr>
            <w:tcW w:w="1573" w:type="dxa"/>
            <w:tcBorders>
              <w:top w:val="single" w:sz="4" w:space="0" w:color="auto"/>
              <w:left w:val="single" w:sz="6" w:space="0" w:color="auto"/>
              <w:bottom w:val="single" w:sz="4" w:space="0" w:color="auto"/>
              <w:right w:val="single" w:sz="4" w:space="0" w:color="auto"/>
            </w:tcBorders>
            <w:vAlign w:val="center"/>
          </w:tcPr>
          <w:p w14:paraId="3D86D841" w14:textId="77777777" w:rsidR="00222532" w:rsidRDefault="00222532">
            <w:pPr>
              <w:spacing w:before="120" w:after="120"/>
              <w:rPr>
                <w:rFonts w:ascii="Arial" w:hAnsi="Arial" w:cs="Arial"/>
                <w:sz w:val="18"/>
                <w:szCs w:val="18"/>
              </w:rPr>
            </w:pPr>
          </w:p>
        </w:tc>
        <w:tc>
          <w:tcPr>
            <w:tcW w:w="1056" w:type="dxa"/>
            <w:tcBorders>
              <w:top w:val="single" w:sz="4" w:space="0" w:color="auto"/>
              <w:left w:val="single" w:sz="4" w:space="0" w:color="auto"/>
              <w:bottom w:val="single" w:sz="4" w:space="0" w:color="auto"/>
              <w:right w:val="single" w:sz="4" w:space="0" w:color="auto"/>
            </w:tcBorders>
            <w:vAlign w:val="center"/>
          </w:tcPr>
          <w:p w14:paraId="792303FC" w14:textId="77777777" w:rsidR="00222532" w:rsidRDefault="00222532">
            <w:pPr>
              <w:spacing w:before="120" w:after="120"/>
              <w:jc w:val="both"/>
              <w:rPr>
                <w:rFonts w:ascii="Arial" w:hAnsi="Arial" w:cs="Arial"/>
                <w:bCs/>
                <w:i/>
                <w:sz w:val="18"/>
                <w:szCs w:val="18"/>
              </w:rPr>
            </w:pPr>
          </w:p>
        </w:tc>
        <w:tc>
          <w:tcPr>
            <w:tcW w:w="1185" w:type="dxa"/>
            <w:tcBorders>
              <w:top w:val="single" w:sz="4" w:space="0" w:color="auto"/>
              <w:left w:val="single" w:sz="4" w:space="0" w:color="auto"/>
              <w:bottom w:val="single" w:sz="4" w:space="0" w:color="auto"/>
              <w:right w:val="single" w:sz="6" w:space="0" w:color="auto"/>
            </w:tcBorders>
            <w:vAlign w:val="center"/>
          </w:tcPr>
          <w:p w14:paraId="4F5CDA99" w14:textId="77777777" w:rsidR="00222532" w:rsidRDefault="00222532">
            <w:pPr>
              <w:spacing w:before="120" w:after="120"/>
              <w:jc w:val="both"/>
              <w:rPr>
                <w:rFonts w:ascii="Arial" w:hAnsi="Arial" w:cs="Arial"/>
                <w:i/>
                <w:sz w:val="18"/>
                <w:szCs w:val="18"/>
              </w:rPr>
            </w:pPr>
          </w:p>
        </w:tc>
        <w:tc>
          <w:tcPr>
            <w:tcW w:w="1280" w:type="dxa"/>
            <w:tcBorders>
              <w:top w:val="single" w:sz="4" w:space="0" w:color="auto"/>
              <w:left w:val="single" w:sz="4" w:space="0" w:color="auto"/>
              <w:bottom w:val="single" w:sz="4" w:space="0" w:color="auto"/>
              <w:right w:val="single" w:sz="6" w:space="0" w:color="auto"/>
            </w:tcBorders>
            <w:vAlign w:val="center"/>
          </w:tcPr>
          <w:p w14:paraId="383B09C2" w14:textId="77777777" w:rsidR="00222532" w:rsidRDefault="00222532">
            <w:pPr>
              <w:spacing w:before="120" w:after="120"/>
              <w:jc w:val="both"/>
              <w:rPr>
                <w:rFonts w:ascii="Arial" w:hAnsi="Arial" w:cs="Arial"/>
                <w:i/>
                <w:sz w:val="18"/>
                <w:szCs w:val="18"/>
              </w:rPr>
            </w:pPr>
          </w:p>
        </w:tc>
        <w:tc>
          <w:tcPr>
            <w:tcW w:w="1417" w:type="dxa"/>
            <w:tcBorders>
              <w:top w:val="single" w:sz="4" w:space="0" w:color="auto"/>
              <w:left w:val="single" w:sz="4" w:space="0" w:color="auto"/>
              <w:bottom w:val="single" w:sz="4" w:space="0" w:color="auto"/>
              <w:right w:val="single" w:sz="6" w:space="0" w:color="auto"/>
            </w:tcBorders>
            <w:vAlign w:val="center"/>
          </w:tcPr>
          <w:p w14:paraId="4BF219B6" w14:textId="77777777" w:rsidR="00222532" w:rsidRDefault="00222532">
            <w:pPr>
              <w:spacing w:before="120" w:after="120"/>
              <w:jc w:val="both"/>
              <w:rPr>
                <w:rFonts w:ascii="Arial" w:hAnsi="Arial" w:cs="Arial"/>
                <w:i/>
                <w:sz w:val="18"/>
                <w:szCs w:val="18"/>
              </w:rPr>
            </w:pPr>
          </w:p>
        </w:tc>
        <w:tc>
          <w:tcPr>
            <w:tcW w:w="1314" w:type="dxa"/>
            <w:tcBorders>
              <w:top w:val="single" w:sz="4" w:space="0" w:color="auto"/>
              <w:left w:val="single" w:sz="4" w:space="0" w:color="auto"/>
              <w:bottom w:val="single" w:sz="4" w:space="0" w:color="auto"/>
              <w:right w:val="single" w:sz="6" w:space="0" w:color="auto"/>
            </w:tcBorders>
            <w:vAlign w:val="center"/>
          </w:tcPr>
          <w:p w14:paraId="21D14AD6" w14:textId="77777777" w:rsidR="00222532" w:rsidRDefault="00222532">
            <w:pPr>
              <w:spacing w:before="120" w:after="120"/>
              <w:jc w:val="both"/>
              <w:rPr>
                <w:rFonts w:ascii="Arial" w:hAnsi="Arial" w:cs="Arial"/>
                <w:i/>
                <w:sz w:val="18"/>
                <w:szCs w:val="18"/>
              </w:rPr>
            </w:pPr>
          </w:p>
        </w:tc>
        <w:tc>
          <w:tcPr>
            <w:tcW w:w="1961" w:type="dxa"/>
            <w:gridSpan w:val="2"/>
            <w:tcBorders>
              <w:top w:val="single" w:sz="4" w:space="0" w:color="auto"/>
              <w:left w:val="single" w:sz="4" w:space="0" w:color="auto"/>
              <w:bottom w:val="single" w:sz="4" w:space="0" w:color="auto"/>
              <w:right w:val="single" w:sz="6" w:space="0" w:color="auto"/>
            </w:tcBorders>
            <w:vAlign w:val="center"/>
          </w:tcPr>
          <w:p w14:paraId="7530C6E9" w14:textId="77777777" w:rsidR="00222532" w:rsidRDefault="00222532">
            <w:pPr>
              <w:spacing w:before="120" w:after="120"/>
              <w:jc w:val="both"/>
              <w:rPr>
                <w:rFonts w:ascii="Arial" w:hAnsi="Arial" w:cs="Arial"/>
                <w:i/>
                <w:sz w:val="18"/>
                <w:szCs w:val="18"/>
              </w:rPr>
            </w:pPr>
          </w:p>
        </w:tc>
      </w:tr>
      <w:tr w:rsidR="00222532" w14:paraId="44BC75EC" w14:textId="77777777" w:rsidTr="00222532">
        <w:trPr>
          <w:trHeight w:val="668"/>
        </w:trPr>
        <w:tc>
          <w:tcPr>
            <w:tcW w:w="1951" w:type="dxa"/>
            <w:tcBorders>
              <w:top w:val="single" w:sz="4" w:space="0" w:color="auto"/>
              <w:left w:val="single" w:sz="6" w:space="0" w:color="auto"/>
              <w:bottom w:val="single" w:sz="4" w:space="0" w:color="auto"/>
              <w:right w:val="single" w:sz="4" w:space="0" w:color="auto"/>
            </w:tcBorders>
            <w:vAlign w:val="center"/>
            <w:hideMark/>
          </w:tcPr>
          <w:p w14:paraId="559D27AB" w14:textId="77777777" w:rsidR="00222532" w:rsidRDefault="00222532">
            <w:pPr>
              <w:spacing w:before="120" w:after="120"/>
              <w:rPr>
                <w:rFonts w:ascii="Arial" w:hAnsi="Arial" w:cs="Arial"/>
                <w:sz w:val="18"/>
                <w:szCs w:val="18"/>
              </w:rPr>
            </w:pPr>
            <w:r>
              <w:rPr>
                <w:rFonts w:ascii="Arial" w:hAnsi="Arial" w:cs="Arial"/>
                <w:sz w:val="18"/>
                <w:szCs w:val="18"/>
              </w:rPr>
              <w:t>% wykonania</w:t>
            </w:r>
            <w:r>
              <w:rPr>
                <w:rFonts w:ascii="Arial" w:hAnsi="Arial" w:cs="Arial"/>
                <w:sz w:val="18"/>
                <w:szCs w:val="18"/>
                <w:vertAlign w:val="superscript"/>
              </w:rPr>
              <w:footnoteReference w:id="14"/>
            </w:r>
          </w:p>
        </w:tc>
        <w:tc>
          <w:tcPr>
            <w:tcW w:w="1427" w:type="dxa"/>
            <w:tcBorders>
              <w:top w:val="single" w:sz="4" w:space="0" w:color="auto"/>
              <w:left w:val="single" w:sz="6" w:space="0" w:color="auto"/>
              <w:bottom w:val="single" w:sz="4" w:space="0" w:color="auto"/>
              <w:right w:val="single" w:sz="4" w:space="0" w:color="auto"/>
            </w:tcBorders>
            <w:vAlign w:val="center"/>
          </w:tcPr>
          <w:p w14:paraId="0907A56A" w14:textId="77777777" w:rsidR="00222532" w:rsidRDefault="00222532">
            <w:pPr>
              <w:spacing w:before="120" w:after="120"/>
              <w:rPr>
                <w:rFonts w:ascii="Arial" w:hAnsi="Arial" w:cs="Arial"/>
                <w:sz w:val="18"/>
                <w:szCs w:val="18"/>
              </w:rPr>
            </w:pPr>
          </w:p>
        </w:tc>
        <w:tc>
          <w:tcPr>
            <w:tcW w:w="1573" w:type="dxa"/>
            <w:tcBorders>
              <w:top w:val="single" w:sz="4" w:space="0" w:color="auto"/>
              <w:left w:val="single" w:sz="6" w:space="0" w:color="auto"/>
              <w:bottom w:val="single" w:sz="4" w:space="0" w:color="auto"/>
              <w:right w:val="single" w:sz="4" w:space="0" w:color="auto"/>
            </w:tcBorders>
            <w:vAlign w:val="center"/>
          </w:tcPr>
          <w:p w14:paraId="05618244" w14:textId="77777777" w:rsidR="00222532" w:rsidRDefault="00222532">
            <w:pPr>
              <w:spacing w:before="120" w:after="120"/>
              <w:rPr>
                <w:rFonts w:ascii="Arial" w:hAnsi="Arial" w:cs="Arial"/>
                <w:sz w:val="18"/>
                <w:szCs w:val="18"/>
              </w:rPr>
            </w:pPr>
          </w:p>
        </w:tc>
        <w:tc>
          <w:tcPr>
            <w:tcW w:w="1056" w:type="dxa"/>
            <w:tcBorders>
              <w:top w:val="single" w:sz="4" w:space="0" w:color="auto"/>
              <w:left w:val="single" w:sz="4" w:space="0" w:color="auto"/>
              <w:bottom w:val="single" w:sz="4" w:space="0" w:color="auto"/>
              <w:right w:val="single" w:sz="4" w:space="0" w:color="auto"/>
            </w:tcBorders>
            <w:vAlign w:val="center"/>
          </w:tcPr>
          <w:p w14:paraId="08CF2B5F" w14:textId="77777777" w:rsidR="00222532" w:rsidRDefault="00222532">
            <w:pPr>
              <w:spacing w:before="120" w:after="120"/>
              <w:jc w:val="both"/>
              <w:rPr>
                <w:rFonts w:ascii="Arial" w:hAnsi="Arial" w:cs="Arial"/>
                <w:bCs/>
                <w:i/>
                <w:sz w:val="18"/>
                <w:szCs w:val="18"/>
              </w:rPr>
            </w:pPr>
          </w:p>
        </w:tc>
        <w:tc>
          <w:tcPr>
            <w:tcW w:w="1185" w:type="dxa"/>
            <w:tcBorders>
              <w:top w:val="single" w:sz="4" w:space="0" w:color="auto"/>
              <w:left w:val="single" w:sz="4" w:space="0" w:color="auto"/>
              <w:bottom w:val="single" w:sz="4" w:space="0" w:color="auto"/>
              <w:right w:val="single" w:sz="6" w:space="0" w:color="auto"/>
            </w:tcBorders>
            <w:vAlign w:val="center"/>
          </w:tcPr>
          <w:p w14:paraId="0EBF85A0" w14:textId="77777777" w:rsidR="00222532" w:rsidRDefault="00222532">
            <w:pPr>
              <w:spacing w:before="120" w:after="120"/>
              <w:jc w:val="both"/>
              <w:rPr>
                <w:rFonts w:ascii="Arial" w:hAnsi="Arial" w:cs="Arial"/>
                <w:i/>
                <w:sz w:val="18"/>
                <w:szCs w:val="18"/>
              </w:rPr>
            </w:pPr>
          </w:p>
        </w:tc>
        <w:tc>
          <w:tcPr>
            <w:tcW w:w="1280" w:type="dxa"/>
            <w:tcBorders>
              <w:top w:val="single" w:sz="4" w:space="0" w:color="auto"/>
              <w:left w:val="single" w:sz="4" w:space="0" w:color="auto"/>
              <w:bottom w:val="single" w:sz="4" w:space="0" w:color="auto"/>
              <w:right w:val="single" w:sz="6" w:space="0" w:color="auto"/>
            </w:tcBorders>
            <w:vAlign w:val="center"/>
          </w:tcPr>
          <w:p w14:paraId="647601BF" w14:textId="77777777" w:rsidR="00222532" w:rsidRDefault="00222532">
            <w:pPr>
              <w:spacing w:before="120" w:after="120"/>
              <w:jc w:val="both"/>
              <w:rPr>
                <w:rFonts w:ascii="Arial" w:hAnsi="Arial" w:cs="Arial"/>
                <w:i/>
                <w:sz w:val="18"/>
                <w:szCs w:val="18"/>
              </w:rPr>
            </w:pPr>
          </w:p>
        </w:tc>
        <w:tc>
          <w:tcPr>
            <w:tcW w:w="1417" w:type="dxa"/>
            <w:tcBorders>
              <w:top w:val="single" w:sz="4" w:space="0" w:color="auto"/>
              <w:left w:val="single" w:sz="4" w:space="0" w:color="auto"/>
              <w:bottom w:val="single" w:sz="4" w:space="0" w:color="auto"/>
              <w:right w:val="single" w:sz="6" w:space="0" w:color="auto"/>
            </w:tcBorders>
            <w:vAlign w:val="center"/>
          </w:tcPr>
          <w:p w14:paraId="1E2DE630" w14:textId="77777777" w:rsidR="00222532" w:rsidRDefault="00222532">
            <w:pPr>
              <w:spacing w:before="120" w:after="120"/>
              <w:jc w:val="both"/>
              <w:rPr>
                <w:rFonts w:ascii="Arial" w:hAnsi="Arial" w:cs="Arial"/>
                <w:i/>
                <w:sz w:val="18"/>
                <w:szCs w:val="18"/>
              </w:rPr>
            </w:pPr>
          </w:p>
        </w:tc>
        <w:tc>
          <w:tcPr>
            <w:tcW w:w="1314" w:type="dxa"/>
            <w:tcBorders>
              <w:top w:val="single" w:sz="4" w:space="0" w:color="auto"/>
              <w:left w:val="single" w:sz="4" w:space="0" w:color="auto"/>
              <w:bottom w:val="single" w:sz="4" w:space="0" w:color="auto"/>
              <w:right w:val="single" w:sz="6" w:space="0" w:color="auto"/>
            </w:tcBorders>
            <w:vAlign w:val="center"/>
          </w:tcPr>
          <w:p w14:paraId="61E48532" w14:textId="77777777" w:rsidR="00222532" w:rsidRDefault="00222532">
            <w:pPr>
              <w:spacing w:before="120" w:after="120"/>
              <w:jc w:val="both"/>
              <w:rPr>
                <w:rFonts w:ascii="Arial" w:hAnsi="Arial" w:cs="Arial"/>
                <w:i/>
                <w:sz w:val="18"/>
                <w:szCs w:val="18"/>
              </w:rPr>
            </w:pPr>
          </w:p>
        </w:tc>
        <w:tc>
          <w:tcPr>
            <w:tcW w:w="1961" w:type="dxa"/>
            <w:gridSpan w:val="2"/>
            <w:tcBorders>
              <w:top w:val="single" w:sz="4" w:space="0" w:color="auto"/>
              <w:left w:val="single" w:sz="4" w:space="0" w:color="auto"/>
              <w:bottom w:val="single" w:sz="4" w:space="0" w:color="auto"/>
              <w:right w:val="single" w:sz="6" w:space="0" w:color="auto"/>
            </w:tcBorders>
            <w:vAlign w:val="center"/>
          </w:tcPr>
          <w:p w14:paraId="16D6AD21" w14:textId="77777777" w:rsidR="00222532" w:rsidRDefault="00222532">
            <w:pPr>
              <w:spacing w:before="120" w:after="120"/>
              <w:jc w:val="both"/>
              <w:rPr>
                <w:rFonts w:ascii="Arial" w:hAnsi="Arial" w:cs="Arial"/>
                <w:i/>
                <w:sz w:val="18"/>
                <w:szCs w:val="18"/>
              </w:rPr>
            </w:pPr>
          </w:p>
        </w:tc>
      </w:tr>
    </w:tbl>
    <w:p w14:paraId="0D04BBA6" w14:textId="77777777" w:rsidR="00222532" w:rsidRDefault="00222532" w:rsidP="00222532">
      <w:pPr>
        <w:rPr>
          <w:rFonts w:ascii="Arial" w:hAnsi="Arial" w:cs="Arial"/>
          <w:sz w:val="18"/>
          <w:szCs w:val="18"/>
        </w:rPr>
        <w:sectPr w:rsidR="00222532">
          <w:pgSz w:w="16838" w:h="11906" w:orient="landscape"/>
          <w:pgMar w:top="1418" w:right="1418" w:bottom="1418" w:left="1418" w:header="709" w:footer="709" w:gutter="0"/>
          <w:cols w:space="708"/>
        </w:sectPr>
      </w:pPr>
    </w:p>
    <w:p w14:paraId="099F8BC7" w14:textId="77777777" w:rsidR="00222532" w:rsidRDefault="00222532" w:rsidP="00222532">
      <w:pPr>
        <w:spacing w:before="120" w:after="120"/>
        <w:rPr>
          <w:rFonts w:ascii="Arial" w:hAnsi="Arial" w:cs="Arial"/>
          <w:sz w:val="18"/>
          <w:szCs w:val="18"/>
          <w:lang w:eastAsia="pl-PL"/>
        </w:rPr>
      </w:pPr>
    </w:p>
    <w:p w14:paraId="48C1F4CF" w14:textId="77777777" w:rsidR="00222532" w:rsidRDefault="00222532" w:rsidP="00222532">
      <w:pPr>
        <w:spacing w:before="120" w:after="120"/>
        <w:rPr>
          <w:rFonts w:ascii="Arial" w:hAnsi="Arial" w:cs="Arial"/>
          <w:sz w:val="18"/>
          <w:szCs w:val="18"/>
        </w:rPr>
      </w:pPr>
    </w:p>
    <w:tbl>
      <w:tblPr>
        <w:tblW w:w="9945" w:type="dxa"/>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45"/>
        <w:gridCol w:w="2835"/>
        <w:gridCol w:w="2551"/>
        <w:gridCol w:w="1134"/>
        <w:gridCol w:w="1701"/>
        <w:gridCol w:w="1079"/>
      </w:tblGrid>
      <w:tr w:rsidR="00222532" w14:paraId="3A4B6050" w14:textId="77777777" w:rsidTr="00222532">
        <w:trPr>
          <w:trHeight w:val="593"/>
        </w:trPr>
        <w:tc>
          <w:tcPr>
            <w:tcW w:w="644" w:type="dxa"/>
            <w:tcBorders>
              <w:top w:val="single" w:sz="4" w:space="0" w:color="auto"/>
              <w:left w:val="single" w:sz="6" w:space="0" w:color="auto"/>
              <w:bottom w:val="single" w:sz="4" w:space="0" w:color="auto"/>
              <w:right w:val="single" w:sz="4" w:space="0" w:color="auto"/>
            </w:tcBorders>
            <w:vAlign w:val="center"/>
            <w:hideMark/>
          </w:tcPr>
          <w:p w14:paraId="53D986C9" w14:textId="77777777" w:rsidR="00222532" w:rsidRDefault="00222532">
            <w:pPr>
              <w:spacing w:before="120" w:after="120"/>
              <w:rPr>
                <w:rFonts w:ascii="Arial" w:hAnsi="Arial" w:cs="Arial"/>
                <w:sz w:val="18"/>
                <w:szCs w:val="18"/>
              </w:rPr>
            </w:pPr>
            <w:r>
              <w:rPr>
                <w:rFonts w:ascii="Arial" w:hAnsi="Arial" w:cs="Arial"/>
                <w:b/>
                <w:sz w:val="18"/>
                <w:szCs w:val="18"/>
              </w:rPr>
              <w:t>Lp.</w:t>
            </w:r>
          </w:p>
        </w:tc>
        <w:tc>
          <w:tcPr>
            <w:tcW w:w="2835" w:type="dxa"/>
            <w:tcBorders>
              <w:top w:val="single" w:sz="4" w:space="0" w:color="auto"/>
              <w:left w:val="single" w:sz="6" w:space="0" w:color="auto"/>
              <w:bottom w:val="single" w:sz="4" w:space="0" w:color="auto"/>
              <w:right w:val="single" w:sz="4" w:space="0" w:color="auto"/>
            </w:tcBorders>
            <w:vAlign w:val="center"/>
            <w:hideMark/>
          </w:tcPr>
          <w:p w14:paraId="5B14A1D6" w14:textId="77777777" w:rsidR="00222532" w:rsidRDefault="00222532">
            <w:pPr>
              <w:spacing w:before="120" w:after="120"/>
              <w:jc w:val="center"/>
              <w:rPr>
                <w:rFonts w:ascii="Arial" w:hAnsi="Arial" w:cs="Arial"/>
                <w:sz w:val="18"/>
                <w:szCs w:val="18"/>
              </w:rPr>
            </w:pPr>
            <w:r>
              <w:rPr>
                <w:rFonts w:ascii="Arial" w:hAnsi="Arial" w:cs="Arial"/>
                <w:b/>
                <w:sz w:val="18"/>
                <w:szCs w:val="18"/>
              </w:rPr>
              <w:t>Wyszczególnienie</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1918042" w14:textId="77777777" w:rsidR="00222532" w:rsidRDefault="00222532">
            <w:pPr>
              <w:spacing w:before="120" w:after="120"/>
              <w:jc w:val="center"/>
              <w:rPr>
                <w:rFonts w:ascii="Arial" w:hAnsi="Arial" w:cs="Arial"/>
                <w:bCs/>
                <w:i/>
                <w:sz w:val="18"/>
                <w:szCs w:val="18"/>
              </w:rPr>
            </w:pPr>
            <w:r>
              <w:rPr>
                <w:rFonts w:ascii="Arial" w:hAnsi="Arial" w:cs="Arial"/>
                <w:b/>
                <w:sz w:val="18"/>
                <w:szCs w:val="18"/>
              </w:rPr>
              <w:t>TAK/NIE/nie dotyczy</w:t>
            </w:r>
          </w:p>
        </w:tc>
        <w:tc>
          <w:tcPr>
            <w:tcW w:w="3914" w:type="dxa"/>
            <w:gridSpan w:val="3"/>
            <w:tcBorders>
              <w:top w:val="single" w:sz="4" w:space="0" w:color="auto"/>
              <w:left w:val="single" w:sz="4" w:space="0" w:color="auto"/>
              <w:bottom w:val="single" w:sz="4" w:space="0" w:color="auto"/>
              <w:right w:val="single" w:sz="6" w:space="0" w:color="auto"/>
            </w:tcBorders>
            <w:vAlign w:val="center"/>
            <w:hideMark/>
          </w:tcPr>
          <w:p w14:paraId="05F244F0" w14:textId="77777777" w:rsidR="00222532" w:rsidRDefault="00222532">
            <w:pPr>
              <w:spacing w:before="120" w:after="120"/>
              <w:jc w:val="both"/>
              <w:rPr>
                <w:rFonts w:ascii="Arial" w:hAnsi="Arial" w:cs="Arial"/>
                <w:i/>
                <w:sz w:val="18"/>
                <w:szCs w:val="18"/>
              </w:rPr>
            </w:pPr>
            <w:r>
              <w:rPr>
                <w:rFonts w:ascii="Arial" w:hAnsi="Arial" w:cs="Arial"/>
                <w:b/>
                <w:sz w:val="18"/>
                <w:szCs w:val="18"/>
              </w:rPr>
              <w:t>Uwagi</w:t>
            </w:r>
          </w:p>
        </w:tc>
      </w:tr>
      <w:tr w:rsidR="00222532" w14:paraId="57439A38" w14:textId="77777777" w:rsidTr="00222532">
        <w:trPr>
          <w:trHeight w:val="593"/>
        </w:trPr>
        <w:tc>
          <w:tcPr>
            <w:tcW w:w="644" w:type="dxa"/>
            <w:tcBorders>
              <w:top w:val="single" w:sz="4" w:space="0" w:color="auto"/>
              <w:left w:val="single" w:sz="6" w:space="0" w:color="auto"/>
              <w:bottom w:val="single" w:sz="4" w:space="0" w:color="auto"/>
              <w:right w:val="single" w:sz="4" w:space="0" w:color="auto"/>
            </w:tcBorders>
            <w:vAlign w:val="center"/>
            <w:hideMark/>
          </w:tcPr>
          <w:p w14:paraId="78BAAE95" w14:textId="77777777" w:rsidR="00222532" w:rsidRDefault="00222532">
            <w:pPr>
              <w:spacing w:before="120" w:after="120"/>
              <w:rPr>
                <w:rFonts w:ascii="Arial" w:hAnsi="Arial" w:cs="Arial"/>
                <w:sz w:val="18"/>
                <w:szCs w:val="18"/>
              </w:rPr>
            </w:pPr>
            <w:r>
              <w:rPr>
                <w:rFonts w:ascii="Arial" w:hAnsi="Arial" w:cs="Arial"/>
                <w:sz w:val="18"/>
                <w:szCs w:val="18"/>
              </w:rPr>
              <w:t xml:space="preserve">1. </w:t>
            </w:r>
          </w:p>
        </w:tc>
        <w:tc>
          <w:tcPr>
            <w:tcW w:w="2835" w:type="dxa"/>
            <w:tcBorders>
              <w:top w:val="single" w:sz="4" w:space="0" w:color="auto"/>
              <w:left w:val="single" w:sz="6" w:space="0" w:color="auto"/>
              <w:bottom w:val="single" w:sz="4" w:space="0" w:color="auto"/>
              <w:right w:val="single" w:sz="4" w:space="0" w:color="auto"/>
            </w:tcBorders>
            <w:vAlign w:val="center"/>
            <w:hideMark/>
          </w:tcPr>
          <w:p w14:paraId="2CC87BF2" w14:textId="77777777" w:rsidR="00222532" w:rsidRDefault="00222532">
            <w:pPr>
              <w:spacing w:before="120" w:after="120"/>
              <w:rPr>
                <w:rFonts w:ascii="Arial" w:hAnsi="Arial" w:cs="Arial"/>
                <w:sz w:val="18"/>
                <w:szCs w:val="18"/>
              </w:rPr>
            </w:pPr>
            <w:r>
              <w:rPr>
                <w:rFonts w:ascii="Arial" w:hAnsi="Arial" w:cs="Arial"/>
                <w:sz w:val="18"/>
                <w:szCs w:val="18"/>
              </w:rPr>
              <w:t>Czy instytucja posiada wszystkie wnioski o dofinansowanie, umowy, aneksy do umów (ew. inne dokumenty potwierdzające zmiany we wniosku) oraz wnioski o płatność złożone przez beneficjenta w ramach projektu?</w:t>
            </w:r>
          </w:p>
        </w:tc>
        <w:tc>
          <w:tcPr>
            <w:tcW w:w="2551" w:type="dxa"/>
            <w:tcBorders>
              <w:top w:val="single" w:sz="4" w:space="0" w:color="auto"/>
              <w:left w:val="single" w:sz="4" w:space="0" w:color="auto"/>
              <w:bottom w:val="single" w:sz="4" w:space="0" w:color="auto"/>
              <w:right w:val="single" w:sz="4" w:space="0" w:color="auto"/>
            </w:tcBorders>
            <w:vAlign w:val="center"/>
          </w:tcPr>
          <w:p w14:paraId="2247C975" w14:textId="77777777" w:rsidR="00222532" w:rsidRDefault="00222532">
            <w:pPr>
              <w:spacing w:before="120" w:after="120"/>
              <w:jc w:val="both"/>
              <w:rPr>
                <w:rFonts w:ascii="Arial" w:hAnsi="Arial" w:cs="Arial"/>
                <w:bCs/>
                <w:i/>
                <w:sz w:val="18"/>
                <w:szCs w:val="18"/>
              </w:rPr>
            </w:pPr>
          </w:p>
        </w:tc>
        <w:tc>
          <w:tcPr>
            <w:tcW w:w="3914" w:type="dxa"/>
            <w:gridSpan w:val="3"/>
            <w:tcBorders>
              <w:top w:val="single" w:sz="4" w:space="0" w:color="auto"/>
              <w:left w:val="single" w:sz="4" w:space="0" w:color="auto"/>
              <w:bottom w:val="single" w:sz="4" w:space="0" w:color="auto"/>
              <w:right w:val="single" w:sz="6" w:space="0" w:color="auto"/>
            </w:tcBorders>
            <w:vAlign w:val="center"/>
          </w:tcPr>
          <w:p w14:paraId="37085F7A" w14:textId="77777777" w:rsidR="00222532" w:rsidRDefault="00222532">
            <w:pPr>
              <w:spacing w:before="120" w:after="120"/>
              <w:jc w:val="both"/>
              <w:rPr>
                <w:rFonts w:ascii="Arial" w:hAnsi="Arial" w:cs="Arial"/>
                <w:i/>
                <w:sz w:val="18"/>
                <w:szCs w:val="18"/>
              </w:rPr>
            </w:pPr>
          </w:p>
        </w:tc>
      </w:tr>
      <w:tr w:rsidR="00222532" w14:paraId="34D78F5D" w14:textId="77777777" w:rsidTr="00222532">
        <w:trPr>
          <w:trHeight w:val="593"/>
        </w:trPr>
        <w:tc>
          <w:tcPr>
            <w:tcW w:w="644" w:type="dxa"/>
            <w:tcBorders>
              <w:top w:val="single" w:sz="4" w:space="0" w:color="auto"/>
              <w:left w:val="single" w:sz="6" w:space="0" w:color="auto"/>
              <w:bottom w:val="single" w:sz="4" w:space="0" w:color="auto"/>
              <w:right w:val="single" w:sz="4" w:space="0" w:color="auto"/>
            </w:tcBorders>
            <w:vAlign w:val="center"/>
            <w:hideMark/>
          </w:tcPr>
          <w:p w14:paraId="57803A72" w14:textId="77777777" w:rsidR="00222532" w:rsidRDefault="00222532">
            <w:pPr>
              <w:spacing w:before="120" w:after="120"/>
              <w:rPr>
                <w:rFonts w:ascii="Arial" w:hAnsi="Arial" w:cs="Arial"/>
                <w:sz w:val="18"/>
                <w:szCs w:val="18"/>
              </w:rPr>
            </w:pPr>
            <w:r>
              <w:rPr>
                <w:rFonts w:ascii="Arial" w:hAnsi="Arial" w:cs="Arial"/>
                <w:sz w:val="18"/>
                <w:szCs w:val="18"/>
              </w:rPr>
              <w:t>2.</w:t>
            </w:r>
          </w:p>
        </w:tc>
        <w:tc>
          <w:tcPr>
            <w:tcW w:w="2835" w:type="dxa"/>
            <w:tcBorders>
              <w:top w:val="single" w:sz="4" w:space="0" w:color="auto"/>
              <w:left w:val="single" w:sz="6" w:space="0" w:color="auto"/>
              <w:bottom w:val="single" w:sz="4" w:space="0" w:color="auto"/>
              <w:right w:val="single" w:sz="4" w:space="0" w:color="auto"/>
            </w:tcBorders>
            <w:vAlign w:val="center"/>
            <w:hideMark/>
          </w:tcPr>
          <w:p w14:paraId="6D4F1B07" w14:textId="77777777" w:rsidR="00222532" w:rsidRDefault="00222532">
            <w:pPr>
              <w:spacing w:before="120" w:after="120"/>
              <w:rPr>
                <w:rFonts w:ascii="Arial" w:hAnsi="Arial" w:cs="Arial"/>
                <w:sz w:val="18"/>
                <w:szCs w:val="18"/>
              </w:rPr>
            </w:pPr>
            <w:r>
              <w:rPr>
                <w:rFonts w:ascii="Arial" w:hAnsi="Arial" w:cs="Arial"/>
                <w:sz w:val="18"/>
                <w:szCs w:val="18"/>
              </w:rPr>
              <w:t>Czy instytucja posiada dokumenty potwierdzające wybór projektu do dofinansowania, weryfikację złożonych wniosków o płatność oraz przeprowadzenie kontroli na miejscu (m.in. zgromadzone w systemie SL2014)?</w:t>
            </w:r>
          </w:p>
        </w:tc>
        <w:tc>
          <w:tcPr>
            <w:tcW w:w="2551" w:type="dxa"/>
            <w:tcBorders>
              <w:top w:val="single" w:sz="4" w:space="0" w:color="auto"/>
              <w:left w:val="single" w:sz="4" w:space="0" w:color="auto"/>
              <w:bottom w:val="single" w:sz="4" w:space="0" w:color="auto"/>
              <w:right w:val="single" w:sz="4" w:space="0" w:color="auto"/>
            </w:tcBorders>
            <w:vAlign w:val="center"/>
          </w:tcPr>
          <w:p w14:paraId="0ECCBFCD" w14:textId="77777777" w:rsidR="00222532" w:rsidRDefault="00222532">
            <w:pPr>
              <w:spacing w:before="120" w:after="120"/>
              <w:jc w:val="both"/>
              <w:rPr>
                <w:rFonts w:ascii="Arial" w:hAnsi="Arial" w:cs="Arial"/>
                <w:bCs/>
                <w:i/>
                <w:sz w:val="18"/>
                <w:szCs w:val="18"/>
              </w:rPr>
            </w:pPr>
          </w:p>
        </w:tc>
        <w:tc>
          <w:tcPr>
            <w:tcW w:w="3914" w:type="dxa"/>
            <w:gridSpan w:val="3"/>
            <w:tcBorders>
              <w:top w:val="single" w:sz="4" w:space="0" w:color="auto"/>
              <w:left w:val="single" w:sz="4" w:space="0" w:color="auto"/>
              <w:bottom w:val="single" w:sz="4" w:space="0" w:color="auto"/>
              <w:right w:val="single" w:sz="6" w:space="0" w:color="auto"/>
            </w:tcBorders>
            <w:vAlign w:val="center"/>
          </w:tcPr>
          <w:p w14:paraId="5FE6D072" w14:textId="77777777" w:rsidR="00222532" w:rsidRDefault="00222532">
            <w:pPr>
              <w:spacing w:before="120" w:after="120"/>
              <w:jc w:val="both"/>
              <w:rPr>
                <w:rFonts w:ascii="Arial" w:hAnsi="Arial" w:cs="Arial"/>
                <w:i/>
                <w:sz w:val="18"/>
                <w:szCs w:val="18"/>
              </w:rPr>
            </w:pPr>
          </w:p>
        </w:tc>
      </w:tr>
      <w:tr w:rsidR="00222532" w14:paraId="5760B137" w14:textId="77777777" w:rsidTr="00222532">
        <w:trPr>
          <w:trHeight w:val="593"/>
        </w:trPr>
        <w:tc>
          <w:tcPr>
            <w:tcW w:w="644" w:type="dxa"/>
            <w:tcBorders>
              <w:top w:val="single" w:sz="4" w:space="0" w:color="auto"/>
              <w:left w:val="single" w:sz="6" w:space="0" w:color="auto"/>
              <w:bottom w:val="single" w:sz="4" w:space="0" w:color="auto"/>
              <w:right w:val="single" w:sz="4" w:space="0" w:color="auto"/>
            </w:tcBorders>
            <w:vAlign w:val="center"/>
            <w:hideMark/>
          </w:tcPr>
          <w:p w14:paraId="4CA3B67B" w14:textId="77777777" w:rsidR="00222532" w:rsidRDefault="00222532">
            <w:pPr>
              <w:spacing w:before="120" w:after="120"/>
              <w:rPr>
                <w:rFonts w:ascii="Arial" w:hAnsi="Arial" w:cs="Arial"/>
                <w:sz w:val="18"/>
                <w:szCs w:val="18"/>
              </w:rPr>
            </w:pPr>
            <w:r>
              <w:rPr>
                <w:rFonts w:ascii="Arial" w:hAnsi="Arial" w:cs="Arial"/>
                <w:sz w:val="18"/>
                <w:szCs w:val="18"/>
              </w:rPr>
              <w:t>3.</w:t>
            </w:r>
          </w:p>
        </w:tc>
        <w:tc>
          <w:tcPr>
            <w:tcW w:w="2835" w:type="dxa"/>
            <w:tcBorders>
              <w:top w:val="single" w:sz="4" w:space="0" w:color="auto"/>
              <w:left w:val="single" w:sz="6" w:space="0" w:color="auto"/>
              <w:bottom w:val="single" w:sz="4" w:space="0" w:color="auto"/>
              <w:right w:val="single" w:sz="4" w:space="0" w:color="auto"/>
            </w:tcBorders>
            <w:vAlign w:val="center"/>
            <w:hideMark/>
          </w:tcPr>
          <w:p w14:paraId="3F9C6267" w14:textId="77777777" w:rsidR="00222532" w:rsidRDefault="00222532">
            <w:pPr>
              <w:spacing w:before="120" w:after="120"/>
              <w:rPr>
                <w:rFonts w:ascii="Arial" w:hAnsi="Arial" w:cs="Arial"/>
                <w:sz w:val="18"/>
                <w:szCs w:val="18"/>
              </w:rPr>
            </w:pPr>
            <w:r>
              <w:rPr>
                <w:rFonts w:ascii="Arial" w:hAnsi="Arial" w:cs="Arial"/>
                <w:sz w:val="18"/>
                <w:szCs w:val="18"/>
              </w:rPr>
              <w:t>Czy wszystkie poprzednie wnioski o płatność zostały zatwierdzone?</w:t>
            </w:r>
          </w:p>
        </w:tc>
        <w:tc>
          <w:tcPr>
            <w:tcW w:w="2551" w:type="dxa"/>
            <w:tcBorders>
              <w:top w:val="single" w:sz="4" w:space="0" w:color="auto"/>
              <w:left w:val="single" w:sz="4" w:space="0" w:color="auto"/>
              <w:bottom w:val="single" w:sz="4" w:space="0" w:color="auto"/>
              <w:right w:val="single" w:sz="4" w:space="0" w:color="auto"/>
            </w:tcBorders>
            <w:vAlign w:val="center"/>
          </w:tcPr>
          <w:p w14:paraId="6D77DB76" w14:textId="77777777" w:rsidR="00222532" w:rsidRDefault="00222532">
            <w:pPr>
              <w:spacing w:before="120" w:after="120"/>
              <w:jc w:val="both"/>
              <w:rPr>
                <w:rFonts w:ascii="Arial" w:hAnsi="Arial" w:cs="Arial"/>
                <w:bCs/>
                <w:i/>
                <w:sz w:val="18"/>
                <w:szCs w:val="18"/>
              </w:rPr>
            </w:pPr>
          </w:p>
        </w:tc>
        <w:tc>
          <w:tcPr>
            <w:tcW w:w="3914" w:type="dxa"/>
            <w:gridSpan w:val="3"/>
            <w:tcBorders>
              <w:top w:val="single" w:sz="4" w:space="0" w:color="auto"/>
              <w:left w:val="single" w:sz="4" w:space="0" w:color="auto"/>
              <w:bottom w:val="single" w:sz="4" w:space="0" w:color="auto"/>
              <w:right w:val="single" w:sz="6" w:space="0" w:color="auto"/>
            </w:tcBorders>
            <w:vAlign w:val="center"/>
          </w:tcPr>
          <w:p w14:paraId="2A2B3A1A" w14:textId="77777777" w:rsidR="00222532" w:rsidRDefault="00222532">
            <w:pPr>
              <w:spacing w:before="120" w:after="120"/>
              <w:jc w:val="both"/>
              <w:rPr>
                <w:rFonts w:ascii="Arial" w:hAnsi="Arial" w:cs="Arial"/>
                <w:i/>
                <w:sz w:val="18"/>
                <w:szCs w:val="18"/>
              </w:rPr>
            </w:pPr>
          </w:p>
        </w:tc>
      </w:tr>
      <w:tr w:rsidR="00222532" w14:paraId="195575A2" w14:textId="77777777" w:rsidTr="00222532">
        <w:trPr>
          <w:trHeight w:val="593"/>
        </w:trPr>
        <w:tc>
          <w:tcPr>
            <w:tcW w:w="644" w:type="dxa"/>
            <w:tcBorders>
              <w:top w:val="single" w:sz="4" w:space="0" w:color="auto"/>
              <w:left w:val="single" w:sz="6" w:space="0" w:color="auto"/>
              <w:bottom w:val="single" w:sz="4" w:space="0" w:color="auto"/>
              <w:right w:val="single" w:sz="4" w:space="0" w:color="auto"/>
            </w:tcBorders>
            <w:vAlign w:val="center"/>
            <w:hideMark/>
          </w:tcPr>
          <w:p w14:paraId="337B668B" w14:textId="77777777" w:rsidR="00222532" w:rsidRDefault="00222532">
            <w:pPr>
              <w:spacing w:before="120" w:after="120"/>
              <w:rPr>
                <w:rFonts w:ascii="Arial" w:hAnsi="Arial" w:cs="Arial"/>
                <w:sz w:val="18"/>
                <w:szCs w:val="18"/>
              </w:rPr>
            </w:pPr>
            <w:r>
              <w:rPr>
                <w:rFonts w:ascii="Arial" w:hAnsi="Arial" w:cs="Arial"/>
                <w:sz w:val="18"/>
                <w:szCs w:val="18"/>
              </w:rPr>
              <w:t>4.</w:t>
            </w:r>
          </w:p>
        </w:tc>
        <w:tc>
          <w:tcPr>
            <w:tcW w:w="2835" w:type="dxa"/>
            <w:tcBorders>
              <w:top w:val="single" w:sz="4" w:space="0" w:color="auto"/>
              <w:left w:val="single" w:sz="6" w:space="0" w:color="auto"/>
              <w:bottom w:val="single" w:sz="4" w:space="0" w:color="auto"/>
              <w:right w:val="single" w:sz="4" w:space="0" w:color="auto"/>
            </w:tcBorders>
            <w:vAlign w:val="center"/>
            <w:hideMark/>
          </w:tcPr>
          <w:p w14:paraId="2019BAFD" w14:textId="77777777" w:rsidR="00222532" w:rsidRDefault="00222532">
            <w:pPr>
              <w:spacing w:before="120" w:after="120"/>
              <w:rPr>
                <w:rFonts w:ascii="Arial" w:hAnsi="Arial" w:cs="Arial"/>
                <w:sz w:val="18"/>
                <w:szCs w:val="18"/>
              </w:rPr>
            </w:pPr>
            <w:r>
              <w:rPr>
                <w:rFonts w:ascii="Arial" w:hAnsi="Arial" w:cs="Arial"/>
                <w:sz w:val="18"/>
                <w:szCs w:val="18"/>
              </w:rPr>
              <w:t>Czy dokumentacja umożliwia weryfikację płatności dofinansowania na rzecz beneficjenta?</w:t>
            </w:r>
          </w:p>
        </w:tc>
        <w:tc>
          <w:tcPr>
            <w:tcW w:w="2551" w:type="dxa"/>
            <w:tcBorders>
              <w:top w:val="single" w:sz="4" w:space="0" w:color="auto"/>
              <w:left w:val="single" w:sz="4" w:space="0" w:color="auto"/>
              <w:bottom w:val="single" w:sz="4" w:space="0" w:color="auto"/>
              <w:right w:val="single" w:sz="4" w:space="0" w:color="auto"/>
            </w:tcBorders>
            <w:vAlign w:val="center"/>
          </w:tcPr>
          <w:p w14:paraId="1627433F" w14:textId="77777777" w:rsidR="00222532" w:rsidRDefault="00222532">
            <w:pPr>
              <w:spacing w:before="120" w:after="120"/>
              <w:jc w:val="both"/>
              <w:rPr>
                <w:rFonts w:ascii="Arial" w:hAnsi="Arial" w:cs="Arial"/>
                <w:bCs/>
                <w:i/>
                <w:sz w:val="18"/>
                <w:szCs w:val="18"/>
              </w:rPr>
            </w:pPr>
          </w:p>
        </w:tc>
        <w:tc>
          <w:tcPr>
            <w:tcW w:w="3914" w:type="dxa"/>
            <w:gridSpan w:val="3"/>
            <w:tcBorders>
              <w:top w:val="single" w:sz="4" w:space="0" w:color="auto"/>
              <w:left w:val="single" w:sz="4" w:space="0" w:color="auto"/>
              <w:bottom w:val="single" w:sz="4" w:space="0" w:color="auto"/>
              <w:right w:val="single" w:sz="6" w:space="0" w:color="auto"/>
            </w:tcBorders>
            <w:vAlign w:val="center"/>
          </w:tcPr>
          <w:p w14:paraId="7B4B785D" w14:textId="77777777" w:rsidR="00222532" w:rsidRDefault="00222532">
            <w:pPr>
              <w:spacing w:before="120" w:after="120"/>
              <w:rPr>
                <w:rFonts w:ascii="Arial" w:hAnsi="Arial" w:cs="Arial"/>
                <w:i/>
                <w:sz w:val="18"/>
                <w:szCs w:val="18"/>
              </w:rPr>
            </w:pPr>
          </w:p>
        </w:tc>
      </w:tr>
      <w:tr w:rsidR="00222532" w14:paraId="6C4F20AB" w14:textId="77777777" w:rsidTr="00222532">
        <w:trPr>
          <w:trHeight w:val="593"/>
        </w:trPr>
        <w:tc>
          <w:tcPr>
            <w:tcW w:w="644" w:type="dxa"/>
            <w:tcBorders>
              <w:top w:val="single" w:sz="4" w:space="0" w:color="auto"/>
              <w:left w:val="single" w:sz="6" w:space="0" w:color="auto"/>
              <w:bottom w:val="single" w:sz="4" w:space="0" w:color="auto"/>
              <w:right w:val="single" w:sz="4" w:space="0" w:color="auto"/>
            </w:tcBorders>
            <w:vAlign w:val="center"/>
            <w:hideMark/>
          </w:tcPr>
          <w:p w14:paraId="7E8E866A" w14:textId="77777777" w:rsidR="00222532" w:rsidRDefault="00222532">
            <w:pPr>
              <w:spacing w:before="120" w:after="120"/>
              <w:rPr>
                <w:rFonts w:ascii="Arial" w:hAnsi="Arial" w:cs="Arial"/>
                <w:sz w:val="18"/>
                <w:szCs w:val="18"/>
              </w:rPr>
            </w:pPr>
            <w:r>
              <w:rPr>
                <w:rFonts w:ascii="Arial" w:hAnsi="Arial" w:cs="Arial"/>
                <w:sz w:val="18"/>
                <w:szCs w:val="18"/>
              </w:rPr>
              <w:t>5</w:t>
            </w:r>
          </w:p>
        </w:tc>
        <w:tc>
          <w:tcPr>
            <w:tcW w:w="2835" w:type="dxa"/>
            <w:tcBorders>
              <w:top w:val="single" w:sz="4" w:space="0" w:color="auto"/>
              <w:left w:val="single" w:sz="6" w:space="0" w:color="auto"/>
              <w:bottom w:val="single" w:sz="4" w:space="0" w:color="auto"/>
              <w:right w:val="single" w:sz="4" w:space="0" w:color="auto"/>
            </w:tcBorders>
            <w:vAlign w:val="center"/>
            <w:hideMark/>
          </w:tcPr>
          <w:p w14:paraId="3CC7840C" w14:textId="77777777" w:rsidR="00222532" w:rsidRDefault="00222532">
            <w:pPr>
              <w:spacing w:before="120" w:after="120"/>
              <w:rPr>
                <w:rFonts w:ascii="Arial" w:hAnsi="Arial" w:cs="Arial"/>
                <w:sz w:val="18"/>
                <w:szCs w:val="18"/>
              </w:rPr>
            </w:pPr>
            <w:r>
              <w:rPr>
                <w:rFonts w:ascii="Arial" w:hAnsi="Arial" w:cs="Arial"/>
                <w:sz w:val="18"/>
                <w:szCs w:val="18"/>
              </w:rPr>
              <w:t>Czy w projekcie rozliczano zaliczki przekazywane na rzecz wykonawców? Jeżeli TAK, to:</w:t>
            </w:r>
          </w:p>
        </w:tc>
        <w:tc>
          <w:tcPr>
            <w:tcW w:w="2551" w:type="dxa"/>
            <w:tcBorders>
              <w:top w:val="single" w:sz="4" w:space="0" w:color="auto"/>
              <w:left w:val="single" w:sz="4" w:space="0" w:color="auto"/>
              <w:bottom w:val="single" w:sz="4" w:space="0" w:color="auto"/>
              <w:right w:val="single" w:sz="4" w:space="0" w:color="auto"/>
            </w:tcBorders>
            <w:vAlign w:val="center"/>
          </w:tcPr>
          <w:p w14:paraId="4D219DCB" w14:textId="77777777" w:rsidR="00222532" w:rsidRDefault="00222532">
            <w:pPr>
              <w:spacing w:before="120" w:after="120"/>
              <w:jc w:val="both"/>
              <w:rPr>
                <w:rFonts w:ascii="Arial" w:hAnsi="Arial" w:cs="Arial"/>
                <w:bCs/>
                <w:i/>
                <w:sz w:val="18"/>
                <w:szCs w:val="18"/>
              </w:rPr>
            </w:pPr>
          </w:p>
        </w:tc>
        <w:tc>
          <w:tcPr>
            <w:tcW w:w="3914" w:type="dxa"/>
            <w:gridSpan w:val="3"/>
            <w:tcBorders>
              <w:top w:val="single" w:sz="4" w:space="0" w:color="auto"/>
              <w:left w:val="single" w:sz="4" w:space="0" w:color="auto"/>
              <w:bottom w:val="single" w:sz="4" w:space="0" w:color="auto"/>
              <w:right w:val="single" w:sz="6" w:space="0" w:color="auto"/>
            </w:tcBorders>
            <w:vAlign w:val="center"/>
          </w:tcPr>
          <w:p w14:paraId="1DAF61FE" w14:textId="77777777" w:rsidR="00222532" w:rsidRDefault="00222532">
            <w:pPr>
              <w:spacing w:before="120" w:after="120"/>
              <w:rPr>
                <w:rFonts w:ascii="Arial" w:hAnsi="Arial" w:cs="Arial"/>
                <w:i/>
                <w:sz w:val="18"/>
                <w:szCs w:val="18"/>
              </w:rPr>
            </w:pPr>
          </w:p>
        </w:tc>
      </w:tr>
      <w:tr w:rsidR="00222532" w14:paraId="63B7FCE6" w14:textId="77777777" w:rsidTr="00222532">
        <w:trPr>
          <w:trHeight w:val="593"/>
        </w:trPr>
        <w:tc>
          <w:tcPr>
            <w:tcW w:w="644" w:type="dxa"/>
            <w:tcBorders>
              <w:top w:val="single" w:sz="4" w:space="0" w:color="auto"/>
              <w:left w:val="single" w:sz="6" w:space="0" w:color="auto"/>
              <w:bottom w:val="single" w:sz="4" w:space="0" w:color="auto"/>
              <w:right w:val="single" w:sz="4" w:space="0" w:color="auto"/>
            </w:tcBorders>
            <w:vAlign w:val="center"/>
            <w:hideMark/>
          </w:tcPr>
          <w:p w14:paraId="32A52055" w14:textId="77777777" w:rsidR="00222532" w:rsidRDefault="00222532">
            <w:pPr>
              <w:spacing w:before="120" w:after="120"/>
              <w:rPr>
                <w:rFonts w:ascii="Arial" w:hAnsi="Arial" w:cs="Arial"/>
                <w:sz w:val="18"/>
                <w:szCs w:val="18"/>
              </w:rPr>
            </w:pPr>
            <w:r>
              <w:rPr>
                <w:rFonts w:ascii="Arial" w:hAnsi="Arial" w:cs="Arial"/>
                <w:sz w:val="18"/>
                <w:szCs w:val="18"/>
              </w:rPr>
              <w:t>5.1</w:t>
            </w:r>
          </w:p>
        </w:tc>
        <w:tc>
          <w:tcPr>
            <w:tcW w:w="2835" w:type="dxa"/>
            <w:tcBorders>
              <w:top w:val="single" w:sz="4" w:space="0" w:color="auto"/>
              <w:left w:val="single" w:sz="6" w:space="0" w:color="auto"/>
              <w:bottom w:val="single" w:sz="4" w:space="0" w:color="auto"/>
              <w:right w:val="single" w:sz="4" w:space="0" w:color="auto"/>
            </w:tcBorders>
            <w:vAlign w:val="center"/>
            <w:hideMark/>
          </w:tcPr>
          <w:p w14:paraId="03D6190D" w14:textId="77777777" w:rsidR="00222532" w:rsidRDefault="00222532">
            <w:pPr>
              <w:spacing w:before="120" w:after="120"/>
              <w:rPr>
                <w:rFonts w:ascii="Arial" w:hAnsi="Arial" w:cs="Arial"/>
                <w:sz w:val="18"/>
                <w:szCs w:val="18"/>
              </w:rPr>
            </w:pPr>
            <w:r>
              <w:rPr>
                <w:rFonts w:ascii="Arial" w:hAnsi="Arial" w:cs="Arial"/>
                <w:sz w:val="18"/>
                <w:szCs w:val="18"/>
              </w:rPr>
              <w:t xml:space="preserve">czy zaliczki zostały rozliczone a usługi / towary / zadania zaliczkowane zostały wykonane / dostarczone? </w:t>
            </w:r>
          </w:p>
        </w:tc>
        <w:tc>
          <w:tcPr>
            <w:tcW w:w="2551" w:type="dxa"/>
            <w:tcBorders>
              <w:top w:val="single" w:sz="4" w:space="0" w:color="auto"/>
              <w:left w:val="single" w:sz="4" w:space="0" w:color="auto"/>
              <w:bottom w:val="single" w:sz="4" w:space="0" w:color="auto"/>
              <w:right w:val="single" w:sz="4" w:space="0" w:color="auto"/>
            </w:tcBorders>
            <w:vAlign w:val="center"/>
          </w:tcPr>
          <w:p w14:paraId="478BB5BA" w14:textId="77777777" w:rsidR="00222532" w:rsidRDefault="00222532">
            <w:pPr>
              <w:spacing w:before="120" w:after="120"/>
              <w:jc w:val="both"/>
              <w:rPr>
                <w:rFonts w:ascii="Arial" w:hAnsi="Arial" w:cs="Arial"/>
                <w:bCs/>
                <w:i/>
                <w:sz w:val="18"/>
                <w:szCs w:val="18"/>
              </w:rPr>
            </w:pPr>
          </w:p>
        </w:tc>
        <w:tc>
          <w:tcPr>
            <w:tcW w:w="3914" w:type="dxa"/>
            <w:gridSpan w:val="3"/>
            <w:tcBorders>
              <w:top w:val="single" w:sz="4" w:space="0" w:color="auto"/>
              <w:left w:val="single" w:sz="4" w:space="0" w:color="auto"/>
              <w:bottom w:val="single" w:sz="4" w:space="0" w:color="auto"/>
              <w:right w:val="single" w:sz="6" w:space="0" w:color="auto"/>
            </w:tcBorders>
            <w:vAlign w:val="center"/>
          </w:tcPr>
          <w:p w14:paraId="55C78EA4" w14:textId="77777777" w:rsidR="00222532" w:rsidRDefault="00222532">
            <w:pPr>
              <w:spacing w:before="120" w:after="120"/>
              <w:rPr>
                <w:rFonts w:ascii="Arial" w:hAnsi="Arial" w:cs="Arial"/>
                <w:i/>
                <w:sz w:val="18"/>
                <w:szCs w:val="18"/>
              </w:rPr>
            </w:pPr>
          </w:p>
        </w:tc>
      </w:tr>
      <w:tr w:rsidR="00222532" w14:paraId="3432F634" w14:textId="77777777" w:rsidTr="00222532">
        <w:trPr>
          <w:trHeight w:val="593"/>
        </w:trPr>
        <w:tc>
          <w:tcPr>
            <w:tcW w:w="644" w:type="dxa"/>
            <w:tcBorders>
              <w:top w:val="single" w:sz="4" w:space="0" w:color="auto"/>
              <w:left w:val="single" w:sz="6" w:space="0" w:color="auto"/>
              <w:bottom w:val="single" w:sz="4" w:space="0" w:color="auto"/>
              <w:right w:val="single" w:sz="4" w:space="0" w:color="auto"/>
            </w:tcBorders>
            <w:vAlign w:val="center"/>
            <w:hideMark/>
          </w:tcPr>
          <w:p w14:paraId="246DDCCC" w14:textId="77777777" w:rsidR="00222532" w:rsidRDefault="00222532">
            <w:pPr>
              <w:spacing w:before="120" w:after="120"/>
              <w:rPr>
                <w:rFonts w:ascii="Arial" w:hAnsi="Arial" w:cs="Arial"/>
                <w:sz w:val="18"/>
                <w:szCs w:val="18"/>
              </w:rPr>
            </w:pPr>
            <w:r>
              <w:rPr>
                <w:rFonts w:ascii="Arial" w:hAnsi="Arial" w:cs="Arial"/>
                <w:sz w:val="18"/>
                <w:szCs w:val="18"/>
              </w:rPr>
              <w:t>6.</w:t>
            </w:r>
          </w:p>
        </w:tc>
        <w:tc>
          <w:tcPr>
            <w:tcW w:w="2835" w:type="dxa"/>
            <w:tcBorders>
              <w:top w:val="single" w:sz="4" w:space="0" w:color="auto"/>
              <w:left w:val="single" w:sz="6" w:space="0" w:color="auto"/>
              <w:bottom w:val="single" w:sz="4" w:space="0" w:color="auto"/>
              <w:right w:val="single" w:sz="4" w:space="0" w:color="auto"/>
            </w:tcBorders>
            <w:vAlign w:val="center"/>
            <w:hideMark/>
          </w:tcPr>
          <w:p w14:paraId="25BC3E66" w14:textId="77777777" w:rsidR="00222532" w:rsidRDefault="00222532">
            <w:pPr>
              <w:spacing w:before="120" w:after="120"/>
              <w:rPr>
                <w:rFonts w:ascii="Arial" w:hAnsi="Arial" w:cs="Arial"/>
                <w:sz w:val="18"/>
                <w:szCs w:val="18"/>
              </w:rPr>
            </w:pPr>
            <w:r>
              <w:rPr>
                <w:rFonts w:ascii="Arial" w:hAnsi="Arial" w:cs="Arial"/>
                <w:sz w:val="18"/>
                <w:szCs w:val="18"/>
              </w:rPr>
              <w:t>Czy zwrócono należne środki</w:t>
            </w:r>
            <w:r>
              <w:rPr>
                <w:rFonts w:ascii="Arial" w:hAnsi="Arial" w:cs="Arial"/>
                <w:sz w:val="18"/>
                <w:szCs w:val="18"/>
                <w:vertAlign w:val="superscript"/>
              </w:rPr>
              <w:footnoteReference w:id="15"/>
            </w:r>
            <w:r>
              <w:rPr>
                <w:rFonts w:ascii="Arial" w:hAnsi="Arial" w:cs="Arial"/>
                <w:sz w:val="18"/>
                <w:szCs w:val="18"/>
              </w:rPr>
              <w:t>/ dokonano płatności końcowej na rzecz beneficjenta?</w:t>
            </w:r>
          </w:p>
        </w:tc>
        <w:tc>
          <w:tcPr>
            <w:tcW w:w="2551" w:type="dxa"/>
            <w:tcBorders>
              <w:top w:val="single" w:sz="4" w:space="0" w:color="auto"/>
              <w:left w:val="single" w:sz="4" w:space="0" w:color="auto"/>
              <w:bottom w:val="single" w:sz="4" w:space="0" w:color="auto"/>
              <w:right w:val="single" w:sz="4" w:space="0" w:color="auto"/>
            </w:tcBorders>
            <w:vAlign w:val="center"/>
          </w:tcPr>
          <w:p w14:paraId="41B2A30D" w14:textId="77777777" w:rsidR="00222532" w:rsidRDefault="00222532">
            <w:pPr>
              <w:spacing w:before="120" w:after="120"/>
              <w:jc w:val="both"/>
              <w:rPr>
                <w:rFonts w:ascii="Arial" w:hAnsi="Arial" w:cs="Arial"/>
                <w:bCs/>
                <w:i/>
                <w:sz w:val="18"/>
                <w:szCs w:val="18"/>
              </w:rPr>
            </w:pPr>
          </w:p>
        </w:tc>
        <w:tc>
          <w:tcPr>
            <w:tcW w:w="3914" w:type="dxa"/>
            <w:gridSpan w:val="3"/>
            <w:tcBorders>
              <w:top w:val="single" w:sz="4" w:space="0" w:color="auto"/>
              <w:left w:val="single" w:sz="4" w:space="0" w:color="auto"/>
              <w:bottom w:val="single" w:sz="4" w:space="0" w:color="auto"/>
              <w:right w:val="single" w:sz="6" w:space="0" w:color="auto"/>
            </w:tcBorders>
            <w:vAlign w:val="center"/>
            <w:hideMark/>
          </w:tcPr>
          <w:p w14:paraId="7D25F4F2" w14:textId="77777777" w:rsidR="00222532" w:rsidRDefault="00222532">
            <w:pPr>
              <w:spacing w:before="120" w:after="120"/>
              <w:rPr>
                <w:rFonts w:ascii="Arial" w:hAnsi="Arial" w:cs="Arial"/>
                <w:i/>
                <w:sz w:val="18"/>
                <w:szCs w:val="18"/>
              </w:rPr>
            </w:pPr>
            <w:r>
              <w:rPr>
                <w:rFonts w:ascii="Arial" w:hAnsi="Arial" w:cs="Arial"/>
                <w:i/>
                <w:sz w:val="18"/>
                <w:szCs w:val="18"/>
              </w:rPr>
              <w:t xml:space="preserve">W przypadku braku zwrotu środków należy </w:t>
            </w:r>
            <w:r>
              <w:rPr>
                <w:rFonts w:ascii="Arial" w:hAnsi="Arial" w:cs="Arial"/>
                <w:i/>
                <w:sz w:val="18"/>
                <w:szCs w:val="18"/>
              </w:rPr>
              <w:br/>
              <w:t xml:space="preserve">w tym polu zawrzeć szczegółowy opis sytuacji. </w:t>
            </w:r>
          </w:p>
        </w:tc>
      </w:tr>
      <w:tr w:rsidR="00222532" w14:paraId="2710DA8F" w14:textId="77777777" w:rsidTr="00222532">
        <w:trPr>
          <w:trHeight w:val="593"/>
        </w:trPr>
        <w:tc>
          <w:tcPr>
            <w:tcW w:w="644" w:type="dxa"/>
            <w:tcBorders>
              <w:top w:val="single" w:sz="4" w:space="0" w:color="auto"/>
              <w:left w:val="single" w:sz="6" w:space="0" w:color="auto"/>
              <w:bottom w:val="single" w:sz="4" w:space="0" w:color="auto"/>
              <w:right w:val="single" w:sz="4" w:space="0" w:color="auto"/>
            </w:tcBorders>
            <w:vAlign w:val="center"/>
            <w:hideMark/>
          </w:tcPr>
          <w:p w14:paraId="221C0056" w14:textId="77777777" w:rsidR="00222532" w:rsidRDefault="00222532">
            <w:pPr>
              <w:spacing w:before="120" w:after="120"/>
              <w:rPr>
                <w:rFonts w:ascii="Arial" w:hAnsi="Arial" w:cs="Arial"/>
                <w:sz w:val="18"/>
                <w:szCs w:val="18"/>
              </w:rPr>
            </w:pPr>
            <w:r>
              <w:rPr>
                <w:rFonts w:ascii="Arial" w:hAnsi="Arial" w:cs="Arial"/>
                <w:sz w:val="18"/>
                <w:szCs w:val="18"/>
              </w:rPr>
              <w:t>7.</w:t>
            </w:r>
          </w:p>
        </w:tc>
        <w:tc>
          <w:tcPr>
            <w:tcW w:w="2835" w:type="dxa"/>
            <w:tcBorders>
              <w:top w:val="single" w:sz="4" w:space="0" w:color="auto"/>
              <w:left w:val="single" w:sz="6" w:space="0" w:color="auto"/>
              <w:bottom w:val="single" w:sz="4" w:space="0" w:color="auto"/>
              <w:right w:val="single" w:sz="4" w:space="0" w:color="auto"/>
            </w:tcBorders>
            <w:vAlign w:val="center"/>
            <w:hideMark/>
          </w:tcPr>
          <w:p w14:paraId="274595BF" w14:textId="77777777" w:rsidR="00222532" w:rsidRDefault="00222532">
            <w:pPr>
              <w:spacing w:before="120" w:after="120"/>
              <w:rPr>
                <w:rFonts w:ascii="Arial" w:hAnsi="Arial" w:cs="Arial"/>
                <w:sz w:val="18"/>
                <w:szCs w:val="18"/>
              </w:rPr>
            </w:pPr>
            <w:r>
              <w:rPr>
                <w:rFonts w:ascii="Arial" w:hAnsi="Arial" w:cs="Arial"/>
                <w:sz w:val="18"/>
                <w:szCs w:val="18"/>
              </w:rPr>
              <w:t xml:space="preserve">Czy zwrócono kwoty nieprawidłowo wydatkowane/ </w:t>
            </w:r>
            <w:r>
              <w:rPr>
                <w:rFonts w:ascii="Arial" w:hAnsi="Arial" w:cs="Arial"/>
                <w:sz w:val="18"/>
                <w:szCs w:val="18"/>
              </w:rPr>
              <w:br/>
              <w:t>korekty finansowe?</w:t>
            </w:r>
          </w:p>
        </w:tc>
        <w:tc>
          <w:tcPr>
            <w:tcW w:w="2551" w:type="dxa"/>
            <w:tcBorders>
              <w:top w:val="single" w:sz="4" w:space="0" w:color="auto"/>
              <w:left w:val="single" w:sz="4" w:space="0" w:color="auto"/>
              <w:bottom w:val="single" w:sz="4" w:space="0" w:color="auto"/>
              <w:right w:val="single" w:sz="4" w:space="0" w:color="auto"/>
            </w:tcBorders>
            <w:vAlign w:val="center"/>
          </w:tcPr>
          <w:p w14:paraId="338E8433" w14:textId="77777777" w:rsidR="00222532" w:rsidRDefault="00222532">
            <w:pPr>
              <w:spacing w:before="120" w:after="120"/>
              <w:jc w:val="both"/>
              <w:rPr>
                <w:rFonts w:ascii="Arial" w:hAnsi="Arial" w:cs="Arial"/>
                <w:bCs/>
                <w:i/>
                <w:sz w:val="18"/>
                <w:szCs w:val="18"/>
              </w:rPr>
            </w:pPr>
          </w:p>
        </w:tc>
        <w:tc>
          <w:tcPr>
            <w:tcW w:w="3914" w:type="dxa"/>
            <w:gridSpan w:val="3"/>
            <w:tcBorders>
              <w:top w:val="single" w:sz="4" w:space="0" w:color="auto"/>
              <w:left w:val="single" w:sz="4" w:space="0" w:color="auto"/>
              <w:bottom w:val="single" w:sz="4" w:space="0" w:color="auto"/>
              <w:right w:val="single" w:sz="6" w:space="0" w:color="auto"/>
            </w:tcBorders>
            <w:vAlign w:val="center"/>
            <w:hideMark/>
          </w:tcPr>
          <w:p w14:paraId="7D725AC3" w14:textId="77777777" w:rsidR="00222532" w:rsidRDefault="00222532">
            <w:pPr>
              <w:spacing w:before="120" w:after="120"/>
              <w:rPr>
                <w:rFonts w:ascii="Arial" w:hAnsi="Arial" w:cs="Arial"/>
                <w:i/>
                <w:sz w:val="18"/>
                <w:szCs w:val="18"/>
              </w:rPr>
            </w:pPr>
            <w:r>
              <w:rPr>
                <w:rFonts w:ascii="Arial" w:hAnsi="Arial" w:cs="Arial"/>
                <w:i/>
                <w:sz w:val="18"/>
                <w:szCs w:val="18"/>
              </w:rPr>
              <w:t xml:space="preserve">W przypadku braku zwrotu środków należy </w:t>
            </w:r>
            <w:r>
              <w:rPr>
                <w:rFonts w:ascii="Arial" w:hAnsi="Arial" w:cs="Arial"/>
                <w:i/>
                <w:sz w:val="18"/>
                <w:szCs w:val="18"/>
              </w:rPr>
              <w:br/>
              <w:t>w tym polu zawrzeć szczegółowy opis sytuacji.</w:t>
            </w:r>
          </w:p>
        </w:tc>
      </w:tr>
      <w:tr w:rsidR="00222532" w14:paraId="4FDAFA24" w14:textId="77777777" w:rsidTr="00222532">
        <w:trPr>
          <w:trHeight w:val="593"/>
        </w:trPr>
        <w:tc>
          <w:tcPr>
            <w:tcW w:w="644" w:type="dxa"/>
            <w:tcBorders>
              <w:top w:val="single" w:sz="4" w:space="0" w:color="auto"/>
              <w:left w:val="single" w:sz="6" w:space="0" w:color="auto"/>
              <w:bottom w:val="single" w:sz="4" w:space="0" w:color="auto"/>
              <w:right w:val="single" w:sz="4" w:space="0" w:color="auto"/>
            </w:tcBorders>
            <w:vAlign w:val="center"/>
            <w:hideMark/>
          </w:tcPr>
          <w:p w14:paraId="4C9D7332" w14:textId="77777777" w:rsidR="00222532" w:rsidRDefault="00222532">
            <w:pPr>
              <w:spacing w:before="120" w:after="120"/>
              <w:rPr>
                <w:rFonts w:ascii="Arial" w:hAnsi="Arial" w:cs="Arial"/>
                <w:sz w:val="18"/>
                <w:szCs w:val="18"/>
              </w:rPr>
            </w:pPr>
            <w:r>
              <w:rPr>
                <w:rFonts w:ascii="Arial" w:hAnsi="Arial" w:cs="Arial"/>
                <w:sz w:val="18"/>
                <w:szCs w:val="18"/>
              </w:rPr>
              <w:lastRenderedPageBreak/>
              <w:t>8.</w:t>
            </w:r>
          </w:p>
        </w:tc>
        <w:tc>
          <w:tcPr>
            <w:tcW w:w="2835" w:type="dxa"/>
            <w:tcBorders>
              <w:top w:val="single" w:sz="4" w:space="0" w:color="auto"/>
              <w:left w:val="single" w:sz="6" w:space="0" w:color="auto"/>
              <w:bottom w:val="single" w:sz="4" w:space="0" w:color="auto"/>
              <w:right w:val="single" w:sz="4" w:space="0" w:color="auto"/>
            </w:tcBorders>
            <w:vAlign w:val="center"/>
            <w:hideMark/>
          </w:tcPr>
          <w:p w14:paraId="4F59176F" w14:textId="77777777" w:rsidR="00222532" w:rsidRDefault="00222532">
            <w:pPr>
              <w:spacing w:before="120" w:after="120"/>
              <w:rPr>
                <w:rFonts w:ascii="Arial" w:hAnsi="Arial" w:cs="Arial"/>
                <w:sz w:val="18"/>
                <w:szCs w:val="18"/>
              </w:rPr>
            </w:pPr>
            <w:r>
              <w:rPr>
                <w:rFonts w:ascii="Arial" w:hAnsi="Arial" w:cs="Arial"/>
                <w:sz w:val="18"/>
                <w:szCs w:val="18"/>
              </w:rPr>
              <w:t>Czy kryteria, które obowiązywały w ramach procedury wyboru projektów zostały spełnione?</w:t>
            </w:r>
          </w:p>
        </w:tc>
        <w:tc>
          <w:tcPr>
            <w:tcW w:w="2551" w:type="dxa"/>
            <w:tcBorders>
              <w:top w:val="single" w:sz="4" w:space="0" w:color="auto"/>
              <w:left w:val="single" w:sz="4" w:space="0" w:color="auto"/>
              <w:bottom w:val="single" w:sz="4" w:space="0" w:color="auto"/>
              <w:right w:val="single" w:sz="4" w:space="0" w:color="auto"/>
            </w:tcBorders>
            <w:vAlign w:val="center"/>
          </w:tcPr>
          <w:p w14:paraId="27E4E819" w14:textId="77777777" w:rsidR="00222532" w:rsidRDefault="00222532">
            <w:pPr>
              <w:spacing w:before="120" w:after="120"/>
              <w:jc w:val="both"/>
              <w:rPr>
                <w:rFonts w:ascii="Arial" w:hAnsi="Arial" w:cs="Arial"/>
                <w:bCs/>
                <w:i/>
                <w:sz w:val="18"/>
                <w:szCs w:val="18"/>
              </w:rPr>
            </w:pPr>
          </w:p>
        </w:tc>
        <w:tc>
          <w:tcPr>
            <w:tcW w:w="3914" w:type="dxa"/>
            <w:gridSpan w:val="3"/>
            <w:tcBorders>
              <w:top w:val="single" w:sz="4" w:space="0" w:color="auto"/>
              <w:left w:val="single" w:sz="4" w:space="0" w:color="auto"/>
              <w:bottom w:val="single" w:sz="4" w:space="0" w:color="auto"/>
              <w:right w:val="single" w:sz="6" w:space="0" w:color="auto"/>
            </w:tcBorders>
            <w:vAlign w:val="center"/>
          </w:tcPr>
          <w:p w14:paraId="13A8DAB4" w14:textId="77777777" w:rsidR="00222532" w:rsidRDefault="00222532">
            <w:pPr>
              <w:spacing w:before="120" w:after="120"/>
              <w:rPr>
                <w:rFonts w:ascii="Arial" w:hAnsi="Arial" w:cs="Arial"/>
                <w:i/>
                <w:sz w:val="18"/>
                <w:szCs w:val="18"/>
              </w:rPr>
            </w:pPr>
          </w:p>
        </w:tc>
      </w:tr>
      <w:tr w:rsidR="00222532" w14:paraId="50F27279" w14:textId="77777777" w:rsidTr="00222532">
        <w:trPr>
          <w:trHeight w:val="593"/>
        </w:trPr>
        <w:tc>
          <w:tcPr>
            <w:tcW w:w="644" w:type="dxa"/>
            <w:tcBorders>
              <w:top w:val="single" w:sz="4" w:space="0" w:color="auto"/>
              <w:left w:val="single" w:sz="6" w:space="0" w:color="auto"/>
              <w:bottom w:val="single" w:sz="4" w:space="0" w:color="auto"/>
              <w:right w:val="single" w:sz="4" w:space="0" w:color="auto"/>
            </w:tcBorders>
            <w:vAlign w:val="center"/>
            <w:hideMark/>
          </w:tcPr>
          <w:p w14:paraId="1EBB0D3F" w14:textId="77777777" w:rsidR="00222532" w:rsidRDefault="00222532">
            <w:pPr>
              <w:spacing w:before="120" w:after="120"/>
              <w:rPr>
                <w:rFonts w:ascii="Arial" w:hAnsi="Arial" w:cs="Arial"/>
                <w:sz w:val="18"/>
                <w:szCs w:val="18"/>
              </w:rPr>
            </w:pPr>
            <w:r>
              <w:rPr>
                <w:rFonts w:ascii="Arial" w:hAnsi="Arial" w:cs="Arial"/>
                <w:sz w:val="18"/>
                <w:szCs w:val="18"/>
              </w:rPr>
              <w:t>9.</w:t>
            </w:r>
          </w:p>
        </w:tc>
        <w:tc>
          <w:tcPr>
            <w:tcW w:w="2835" w:type="dxa"/>
            <w:tcBorders>
              <w:top w:val="single" w:sz="4" w:space="0" w:color="auto"/>
              <w:left w:val="single" w:sz="6" w:space="0" w:color="auto"/>
              <w:bottom w:val="single" w:sz="4" w:space="0" w:color="auto"/>
              <w:right w:val="single" w:sz="4" w:space="0" w:color="auto"/>
            </w:tcBorders>
            <w:vAlign w:val="center"/>
            <w:hideMark/>
          </w:tcPr>
          <w:p w14:paraId="08F7FF62" w14:textId="77777777" w:rsidR="00222532" w:rsidRDefault="00222532">
            <w:pPr>
              <w:spacing w:before="120" w:after="120"/>
              <w:rPr>
                <w:rFonts w:ascii="Arial" w:hAnsi="Arial" w:cs="Arial"/>
                <w:sz w:val="18"/>
                <w:szCs w:val="18"/>
              </w:rPr>
            </w:pPr>
            <w:r>
              <w:rPr>
                <w:rFonts w:ascii="Arial" w:hAnsi="Arial" w:cs="Arial"/>
                <w:sz w:val="18"/>
                <w:szCs w:val="18"/>
              </w:rPr>
              <w:t xml:space="preserve">Czy zmiany/odstępstwa dokonane przez beneficjenta w trakcie realizacji projektu są zgodne z umową </w:t>
            </w:r>
            <w:r>
              <w:rPr>
                <w:rFonts w:ascii="Arial" w:hAnsi="Arial" w:cs="Arial"/>
                <w:sz w:val="18"/>
                <w:szCs w:val="18"/>
              </w:rPr>
              <w:br/>
              <w:t>o dofinansowanie?</w:t>
            </w:r>
          </w:p>
        </w:tc>
        <w:tc>
          <w:tcPr>
            <w:tcW w:w="2551" w:type="dxa"/>
            <w:tcBorders>
              <w:top w:val="single" w:sz="4" w:space="0" w:color="auto"/>
              <w:left w:val="single" w:sz="4" w:space="0" w:color="auto"/>
              <w:bottom w:val="single" w:sz="4" w:space="0" w:color="auto"/>
              <w:right w:val="single" w:sz="4" w:space="0" w:color="auto"/>
            </w:tcBorders>
            <w:vAlign w:val="center"/>
          </w:tcPr>
          <w:p w14:paraId="2D0D0FBF" w14:textId="77777777" w:rsidR="00222532" w:rsidRDefault="00222532">
            <w:pPr>
              <w:spacing w:before="120" w:after="120"/>
              <w:jc w:val="both"/>
              <w:rPr>
                <w:rFonts w:ascii="Arial" w:hAnsi="Arial" w:cs="Arial"/>
                <w:bCs/>
                <w:i/>
                <w:sz w:val="18"/>
                <w:szCs w:val="18"/>
              </w:rPr>
            </w:pPr>
          </w:p>
        </w:tc>
        <w:tc>
          <w:tcPr>
            <w:tcW w:w="3914" w:type="dxa"/>
            <w:gridSpan w:val="3"/>
            <w:tcBorders>
              <w:top w:val="single" w:sz="4" w:space="0" w:color="auto"/>
              <w:left w:val="single" w:sz="4" w:space="0" w:color="auto"/>
              <w:bottom w:val="single" w:sz="4" w:space="0" w:color="auto"/>
              <w:right w:val="single" w:sz="6" w:space="0" w:color="auto"/>
            </w:tcBorders>
            <w:vAlign w:val="center"/>
          </w:tcPr>
          <w:p w14:paraId="6921CE41" w14:textId="77777777" w:rsidR="00222532" w:rsidRDefault="00222532">
            <w:pPr>
              <w:spacing w:before="120" w:after="120"/>
              <w:rPr>
                <w:rFonts w:ascii="Arial" w:hAnsi="Arial" w:cs="Arial"/>
                <w:i/>
                <w:sz w:val="18"/>
                <w:szCs w:val="18"/>
              </w:rPr>
            </w:pPr>
          </w:p>
        </w:tc>
      </w:tr>
      <w:tr w:rsidR="00222532" w14:paraId="23EFE34C" w14:textId="77777777" w:rsidTr="00222532">
        <w:trPr>
          <w:trHeight w:val="593"/>
        </w:trPr>
        <w:tc>
          <w:tcPr>
            <w:tcW w:w="644" w:type="dxa"/>
            <w:tcBorders>
              <w:top w:val="single" w:sz="4" w:space="0" w:color="auto"/>
              <w:left w:val="single" w:sz="6" w:space="0" w:color="auto"/>
              <w:bottom w:val="single" w:sz="4" w:space="0" w:color="auto"/>
              <w:right w:val="single" w:sz="4" w:space="0" w:color="auto"/>
            </w:tcBorders>
            <w:vAlign w:val="center"/>
            <w:hideMark/>
          </w:tcPr>
          <w:p w14:paraId="001E6427" w14:textId="77777777" w:rsidR="00222532" w:rsidRDefault="00222532">
            <w:pPr>
              <w:spacing w:before="120" w:after="120"/>
              <w:rPr>
                <w:rFonts w:ascii="Arial" w:hAnsi="Arial" w:cs="Arial"/>
                <w:sz w:val="18"/>
                <w:szCs w:val="18"/>
              </w:rPr>
            </w:pPr>
            <w:r>
              <w:rPr>
                <w:rFonts w:ascii="Arial" w:hAnsi="Arial" w:cs="Arial"/>
                <w:sz w:val="18"/>
                <w:szCs w:val="18"/>
              </w:rPr>
              <w:t>10.</w:t>
            </w:r>
          </w:p>
        </w:tc>
        <w:tc>
          <w:tcPr>
            <w:tcW w:w="2835" w:type="dxa"/>
            <w:tcBorders>
              <w:top w:val="single" w:sz="4" w:space="0" w:color="auto"/>
              <w:left w:val="single" w:sz="6" w:space="0" w:color="auto"/>
              <w:bottom w:val="single" w:sz="4" w:space="0" w:color="auto"/>
              <w:right w:val="single" w:sz="4" w:space="0" w:color="auto"/>
            </w:tcBorders>
            <w:vAlign w:val="center"/>
            <w:hideMark/>
          </w:tcPr>
          <w:p w14:paraId="28F4D7A1" w14:textId="77777777" w:rsidR="00222532" w:rsidRDefault="00222532">
            <w:pPr>
              <w:spacing w:before="120" w:after="120"/>
              <w:rPr>
                <w:rFonts w:ascii="Arial" w:hAnsi="Arial" w:cs="Arial"/>
                <w:sz w:val="18"/>
                <w:szCs w:val="18"/>
              </w:rPr>
            </w:pPr>
            <w:r>
              <w:rPr>
                <w:rFonts w:ascii="Arial" w:hAnsi="Arial" w:cs="Arial"/>
                <w:sz w:val="18"/>
                <w:szCs w:val="18"/>
              </w:rPr>
              <w:t>Czy w projekcie osiągnięte zostały wskaźniki produktu i rezultatu wskazane we wniosku o dofinansowanie a jeżeli nie – to czy została zastosowana reguła proporcjonalności?</w:t>
            </w:r>
          </w:p>
        </w:tc>
        <w:tc>
          <w:tcPr>
            <w:tcW w:w="2551" w:type="dxa"/>
            <w:tcBorders>
              <w:top w:val="single" w:sz="4" w:space="0" w:color="auto"/>
              <w:left w:val="single" w:sz="4" w:space="0" w:color="auto"/>
              <w:bottom w:val="single" w:sz="4" w:space="0" w:color="auto"/>
              <w:right w:val="single" w:sz="4" w:space="0" w:color="auto"/>
            </w:tcBorders>
            <w:vAlign w:val="center"/>
          </w:tcPr>
          <w:p w14:paraId="5400FC74" w14:textId="77777777" w:rsidR="00222532" w:rsidRDefault="00222532">
            <w:pPr>
              <w:spacing w:before="120" w:after="120"/>
              <w:jc w:val="both"/>
              <w:rPr>
                <w:rFonts w:ascii="Arial" w:hAnsi="Arial" w:cs="Arial"/>
                <w:bCs/>
                <w:i/>
                <w:sz w:val="18"/>
                <w:szCs w:val="18"/>
              </w:rPr>
            </w:pPr>
          </w:p>
        </w:tc>
        <w:tc>
          <w:tcPr>
            <w:tcW w:w="3914" w:type="dxa"/>
            <w:gridSpan w:val="3"/>
            <w:tcBorders>
              <w:top w:val="single" w:sz="4" w:space="0" w:color="auto"/>
              <w:left w:val="single" w:sz="4" w:space="0" w:color="auto"/>
              <w:bottom w:val="single" w:sz="4" w:space="0" w:color="auto"/>
              <w:right w:val="single" w:sz="6" w:space="0" w:color="auto"/>
            </w:tcBorders>
            <w:vAlign w:val="center"/>
          </w:tcPr>
          <w:p w14:paraId="44E1C283" w14:textId="77777777" w:rsidR="00222532" w:rsidRDefault="00222532">
            <w:pPr>
              <w:spacing w:before="120" w:after="120"/>
              <w:rPr>
                <w:rFonts w:ascii="Arial" w:hAnsi="Arial" w:cs="Arial"/>
                <w:i/>
                <w:sz w:val="18"/>
                <w:szCs w:val="18"/>
              </w:rPr>
            </w:pPr>
          </w:p>
        </w:tc>
      </w:tr>
      <w:tr w:rsidR="00222532" w14:paraId="398ACA0A" w14:textId="77777777" w:rsidTr="00222532">
        <w:trPr>
          <w:trHeight w:val="593"/>
        </w:trPr>
        <w:tc>
          <w:tcPr>
            <w:tcW w:w="644" w:type="dxa"/>
            <w:tcBorders>
              <w:top w:val="single" w:sz="4" w:space="0" w:color="auto"/>
              <w:left w:val="single" w:sz="6" w:space="0" w:color="auto"/>
              <w:bottom w:val="single" w:sz="4" w:space="0" w:color="auto"/>
              <w:right w:val="single" w:sz="4" w:space="0" w:color="auto"/>
            </w:tcBorders>
            <w:vAlign w:val="center"/>
            <w:hideMark/>
          </w:tcPr>
          <w:p w14:paraId="44EFADEE" w14:textId="77777777" w:rsidR="00222532" w:rsidRDefault="00222532">
            <w:pPr>
              <w:spacing w:before="120" w:after="120"/>
              <w:rPr>
                <w:rFonts w:ascii="Arial" w:hAnsi="Arial" w:cs="Arial"/>
                <w:sz w:val="18"/>
                <w:szCs w:val="18"/>
              </w:rPr>
            </w:pPr>
            <w:r>
              <w:rPr>
                <w:rFonts w:ascii="Arial" w:hAnsi="Arial" w:cs="Arial"/>
                <w:sz w:val="18"/>
                <w:szCs w:val="18"/>
              </w:rPr>
              <w:t>10.1</w:t>
            </w:r>
          </w:p>
        </w:tc>
        <w:tc>
          <w:tcPr>
            <w:tcW w:w="2835" w:type="dxa"/>
            <w:tcBorders>
              <w:top w:val="single" w:sz="4" w:space="0" w:color="auto"/>
              <w:left w:val="single" w:sz="6" w:space="0" w:color="auto"/>
              <w:bottom w:val="single" w:sz="4" w:space="0" w:color="auto"/>
              <w:right w:val="single" w:sz="4" w:space="0" w:color="auto"/>
            </w:tcBorders>
            <w:vAlign w:val="center"/>
            <w:hideMark/>
          </w:tcPr>
          <w:p w14:paraId="39F05CB4" w14:textId="77777777" w:rsidR="00222532" w:rsidRDefault="00222532">
            <w:pPr>
              <w:spacing w:before="120" w:after="120"/>
              <w:jc w:val="center"/>
              <w:rPr>
                <w:rFonts w:ascii="Arial" w:hAnsi="Arial" w:cs="Arial"/>
                <w:sz w:val="18"/>
                <w:szCs w:val="18"/>
              </w:rPr>
            </w:pPr>
            <w:r>
              <w:rPr>
                <w:rFonts w:ascii="Arial" w:hAnsi="Arial" w:cs="Arial"/>
                <w:sz w:val="18"/>
                <w:szCs w:val="18"/>
              </w:rPr>
              <w:t>Wskaźnik</w:t>
            </w:r>
            <w:r>
              <w:rPr>
                <w:rStyle w:val="Odwoanieprzypisudolnego"/>
                <w:rFonts w:ascii="Arial" w:hAnsi="Arial" w:cs="Arial"/>
                <w:sz w:val="18"/>
                <w:szCs w:val="18"/>
              </w:rPr>
              <w:footnoteReference w:id="16"/>
            </w:r>
          </w:p>
        </w:tc>
        <w:tc>
          <w:tcPr>
            <w:tcW w:w="2551" w:type="dxa"/>
            <w:tcBorders>
              <w:top w:val="single" w:sz="4" w:space="0" w:color="auto"/>
              <w:left w:val="single" w:sz="6" w:space="0" w:color="auto"/>
              <w:bottom w:val="single" w:sz="4" w:space="0" w:color="auto"/>
              <w:right w:val="single" w:sz="4" w:space="0" w:color="auto"/>
            </w:tcBorders>
            <w:vAlign w:val="center"/>
            <w:hideMark/>
          </w:tcPr>
          <w:p w14:paraId="552125AE" w14:textId="77777777" w:rsidR="00222532" w:rsidRDefault="00222532">
            <w:pPr>
              <w:spacing w:before="120" w:after="120"/>
              <w:jc w:val="center"/>
              <w:rPr>
                <w:rFonts w:ascii="Arial" w:hAnsi="Arial" w:cs="Arial"/>
                <w:sz w:val="18"/>
                <w:szCs w:val="18"/>
              </w:rPr>
            </w:pPr>
            <w:r>
              <w:rPr>
                <w:rFonts w:ascii="Arial" w:hAnsi="Arial" w:cs="Arial"/>
                <w:sz w:val="18"/>
                <w:szCs w:val="18"/>
              </w:rPr>
              <w:t>Wartość zakładana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3AF5834" w14:textId="77777777" w:rsidR="00222532" w:rsidRDefault="00222532">
            <w:pPr>
              <w:spacing w:before="120" w:after="120"/>
              <w:jc w:val="both"/>
              <w:rPr>
                <w:rFonts w:ascii="Arial" w:hAnsi="Arial" w:cs="Arial"/>
                <w:bCs/>
                <w:sz w:val="18"/>
                <w:szCs w:val="18"/>
              </w:rPr>
            </w:pPr>
            <w:r>
              <w:rPr>
                <w:rFonts w:ascii="Arial" w:hAnsi="Arial" w:cs="Arial"/>
                <w:bCs/>
                <w:sz w:val="18"/>
                <w:szCs w:val="18"/>
              </w:rPr>
              <w:t>Wartość osiągnięta</w:t>
            </w:r>
          </w:p>
        </w:tc>
        <w:tc>
          <w:tcPr>
            <w:tcW w:w="1701" w:type="dxa"/>
            <w:tcBorders>
              <w:top w:val="single" w:sz="4" w:space="0" w:color="auto"/>
              <w:left w:val="single" w:sz="4" w:space="0" w:color="auto"/>
              <w:bottom w:val="single" w:sz="4" w:space="0" w:color="auto"/>
              <w:right w:val="single" w:sz="6" w:space="0" w:color="auto"/>
            </w:tcBorders>
            <w:vAlign w:val="center"/>
            <w:hideMark/>
          </w:tcPr>
          <w:p w14:paraId="28D7B47C" w14:textId="77777777" w:rsidR="00222532" w:rsidRDefault="00222532">
            <w:pPr>
              <w:spacing w:before="120" w:after="120"/>
              <w:jc w:val="center"/>
              <w:rPr>
                <w:rFonts w:ascii="Arial" w:hAnsi="Arial" w:cs="Arial"/>
                <w:sz w:val="18"/>
                <w:szCs w:val="18"/>
              </w:rPr>
            </w:pPr>
            <w:r>
              <w:rPr>
                <w:rFonts w:ascii="Arial" w:hAnsi="Arial" w:cs="Arial"/>
                <w:sz w:val="18"/>
                <w:szCs w:val="18"/>
              </w:rPr>
              <w:t>% osiągnięcia zakładanych wartości wskaźników</w:t>
            </w:r>
          </w:p>
        </w:tc>
        <w:tc>
          <w:tcPr>
            <w:tcW w:w="1079" w:type="dxa"/>
            <w:tcBorders>
              <w:top w:val="single" w:sz="4" w:space="0" w:color="auto"/>
              <w:left w:val="single" w:sz="4" w:space="0" w:color="auto"/>
              <w:bottom w:val="single" w:sz="4" w:space="0" w:color="auto"/>
              <w:right w:val="single" w:sz="6" w:space="0" w:color="auto"/>
            </w:tcBorders>
            <w:vAlign w:val="center"/>
            <w:hideMark/>
          </w:tcPr>
          <w:p w14:paraId="7633BA9B" w14:textId="77777777" w:rsidR="00222532" w:rsidRDefault="00222532">
            <w:pPr>
              <w:spacing w:before="120" w:after="120"/>
              <w:jc w:val="center"/>
              <w:rPr>
                <w:rFonts w:ascii="Arial" w:hAnsi="Arial" w:cs="Arial"/>
                <w:sz w:val="18"/>
                <w:szCs w:val="18"/>
              </w:rPr>
            </w:pPr>
            <w:r>
              <w:rPr>
                <w:rFonts w:ascii="Arial" w:hAnsi="Arial" w:cs="Arial"/>
                <w:sz w:val="18"/>
                <w:szCs w:val="18"/>
              </w:rPr>
              <w:t>Uwagi</w:t>
            </w:r>
          </w:p>
        </w:tc>
      </w:tr>
      <w:tr w:rsidR="00222532" w14:paraId="0D288D1C" w14:textId="77777777" w:rsidTr="00222532">
        <w:trPr>
          <w:trHeight w:val="593"/>
        </w:trPr>
        <w:tc>
          <w:tcPr>
            <w:tcW w:w="644" w:type="dxa"/>
            <w:tcBorders>
              <w:top w:val="single" w:sz="4" w:space="0" w:color="auto"/>
              <w:left w:val="single" w:sz="6" w:space="0" w:color="auto"/>
              <w:bottom w:val="single" w:sz="4" w:space="0" w:color="auto"/>
              <w:right w:val="single" w:sz="4" w:space="0" w:color="auto"/>
            </w:tcBorders>
            <w:vAlign w:val="center"/>
            <w:hideMark/>
          </w:tcPr>
          <w:p w14:paraId="1C75B3AF" w14:textId="77777777" w:rsidR="00222532" w:rsidRDefault="00222532">
            <w:pPr>
              <w:spacing w:before="120" w:after="120"/>
              <w:rPr>
                <w:rFonts w:ascii="Arial" w:hAnsi="Arial" w:cs="Arial"/>
                <w:sz w:val="18"/>
                <w:szCs w:val="18"/>
              </w:rPr>
            </w:pPr>
            <w:r>
              <w:rPr>
                <w:rFonts w:ascii="Arial" w:hAnsi="Arial" w:cs="Arial"/>
                <w:sz w:val="18"/>
                <w:szCs w:val="18"/>
              </w:rPr>
              <w:t>11.</w:t>
            </w:r>
          </w:p>
        </w:tc>
        <w:tc>
          <w:tcPr>
            <w:tcW w:w="2835" w:type="dxa"/>
            <w:tcBorders>
              <w:top w:val="single" w:sz="4" w:space="0" w:color="auto"/>
              <w:left w:val="single" w:sz="6" w:space="0" w:color="auto"/>
              <w:bottom w:val="single" w:sz="4" w:space="0" w:color="auto"/>
              <w:right w:val="single" w:sz="4" w:space="0" w:color="auto"/>
            </w:tcBorders>
            <w:vAlign w:val="center"/>
            <w:hideMark/>
          </w:tcPr>
          <w:p w14:paraId="6A7AF014" w14:textId="77777777" w:rsidR="00222532" w:rsidRDefault="00222532">
            <w:pPr>
              <w:spacing w:before="120" w:after="120"/>
              <w:rPr>
                <w:rFonts w:ascii="Arial" w:hAnsi="Arial" w:cs="Arial"/>
                <w:sz w:val="18"/>
                <w:szCs w:val="18"/>
              </w:rPr>
            </w:pPr>
            <w:r>
              <w:rPr>
                <w:rFonts w:ascii="Arial" w:hAnsi="Arial" w:cs="Arial"/>
                <w:sz w:val="18"/>
                <w:szCs w:val="18"/>
              </w:rPr>
              <w:t>Czy w przypadku, gdy wniosek o dofinansowanie przewiduje trwałość rezultatów, beneficjent otrzymał wzór dokumentów potwierdzających zachowanie trwałości po zakończeniu realizacji projektu?</w:t>
            </w:r>
          </w:p>
        </w:tc>
        <w:tc>
          <w:tcPr>
            <w:tcW w:w="2551" w:type="dxa"/>
            <w:tcBorders>
              <w:top w:val="single" w:sz="4" w:space="0" w:color="auto"/>
              <w:left w:val="single" w:sz="4" w:space="0" w:color="auto"/>
              <w:bottom w:val="single" w:sz="4" w:space="0" w:color="auto"/>
              <w:right w:val="single" w:sz="4" w:space="0" w:color="auto"/>
            </w:tcBorders>
            <w:vAlign w:val="center"/>
          </w:tcPr>
          <w:p w14:paraId="09590F41" w14:textId="77777777" w:rsidR="00222532" w:rsidRDefault="00222532">
            <w:pPr>
              <w:spacing w:before="120" w:after="120"/>
              <w:jc w:val="both"/>
              <w:rPr>
                <w:rFonts w:ascii="Arial" w:hAnsi="Arial" w:cs="Arial"/>
                <w:bCs/>
                <w:i/>
                <w:sz w:val="18"/>
                <w:szCs w:val="18"/>
              </w:rPr>
            </w:pPr>
          </w:p>
        </w:tc>
        <w:tc>
          <w:tcPr>
            <w:tcW w:w="3914" w:type="dxa"/>
            <w:gridSpan w:val="3"/>
            <w:tcBorders>
              <w:top w:val="single" w:sz="4" w:space="0" w:color="auto"/>
              <w:left w:val="single" w:sz="4" w:space="0" w:color="auto"/>
              <w:bottom w:val="single" w:sz="4" w:space="0" w:color="auto"/>
              <w:right w:val="single" w:sz="6" w:space="0" w:color="auto"/>
            </w:tcBorders>
            <w:vAlign w:val="center"/>
          </w:tcPr>
          <w:p w14:paraId="38AAD7E0" w14:textId="77777777" w:rsidR="00222532" w:rsidRDefault="00222532">
            <w:pPr>
              <w:spacing w:before="120" w:after="120"/>
              <w:rPr>
                <w:rFonts w:ascii="Arial" w:hAnsi="Arial" w:cs="Arial"/>
                <w:i/>
                <w:sz w:val="18"/>
                <w:szCs w:val="18"/>
              </w:rPr>
            </w:pPr>
          </w:p>
        </w:tc>
      </w:tr>
      <w:tr w:rsidR="00222532" w14:paraId="0392A552" w14:textId="77777777" w:rsidTr="00222532">
        <w:trPr>
          <w:trHeight w:val="593"/>
        </w:trPr>
        <w:tc>
          <w:tcPr>
            <w:tcW w:w="644" w:type="dxa"/>
            <w:tcBorders>
              <w:top w:val="single" w:sz="4" w:space="0" w:color="auto"/>
              <w:left w:val="single" w:sz="6" w:space="0" w:color="auto"/>
              <w:bottom w:val="single" w:sz="4" w:space="0" w:color="auto"/>
              <w:right w:val="single" w:sz="4" w:space="0" w:color="auto"/>
            </w:tcBorders>
            <w:vAlign w:val="center"/>
            <w:hideMark/>
          </w:tcPr>
          <w:p w14:paraId="67BA31C1" w14:textId="77777777" w:rsidR="00222532" w:rsidRDefault="00222532">
            <w:pPr>
              <w:spacing w:before="120" w:after="120"/>
              <w:rPr>
                <w:rFonts w:ascii="Arial" w:hAnsi="Arial" w:cs="Arial"/>
                <w:sz w:val="18"/>
                <w:szCs w:val="18"/>
              </w:rPr>
            </w:pPr>
            <w:r>
              <w:rPr>
                <w:rFonts w:ascii="Arial" w:hAnsi="Arial" w:cs="Arial"/>
                <w:sz w:val="18"/>
                <w:szCs w:val="18"/>
              </w:rPr>
              <w:t>12.</w:t>
            </w:r>
          </w:p>
        </w:tc>
        <w:tc>
          <w:tcPr>
            <w:tcW w:w="2835" w:type="dxa"/>
            <w:tcBorders>
              <w:top w:val="single" w:sz="4" w:space="0" w:color="auto"/>
              <w:left w:val="single" w:sz="6" w:space="0" w:color="auto"/>
              <w:bottom w:val="single" w:sz="4" w:space="0" w:color="auto"/>
              <w:right w:val="single" w:sz="4" w:space="0" w:color="auto"/>
            </w:tcBorders>
            <w:vAlign w:val="center"/>
            <w:hideMark/>
          </w:tcPr>
          <w:p w14:paraId="6D1396FF" w14:textId="77777777" w:rsidR="00222532" w:rsidRDefault="00222532">
            <w:pPr>
              <w:spacing w:before="120" w:after="120"/>
              <w:rPr>
                <w:rFonts w:ascii="Arial" w:hAnsi="Arial" w:cs="Arial"/>
                <w:sz w:val="18"/>
                <w:szCs w:val="18"/>
              </w:rPr>
            </w:pPr>
            <w:r>
              <w:rPr>
                <w:rFonts w:ascii="Arial" w:hAnsi="Arial" w:cs="Arial"/>
                <w:sz w:val="18"/>
                <w:szCs w:val="18"/>
              </w:rPr>
              <w:t>Czy na IP/IP2 przeniesiono autorskie prawa majątkowe do utworów wytworzonych w ramach projektu?</w:t>
            </w:r>
          </w:p>
        </w:tc>
        <w:tc>
          <w:tcPr>
            <w:tcW w:w="2551" w:type="dxa"/>
            <w:tcBorders>
              <w:top w:val="single" w:sz="4" w:space="0" w:color="auto"/>
              <w:left w:val="single" w:sz="4" w:space="0" w:color="auto"/>
              <w:bottom w:val="single" w:sz="4" w:space="0" w:color="auto"/>
              <w:right w:val="single" w:sz="4" w:space="0" w:color="auto"/>
            </w:tcBorders>
            <w:vAlign w:val="center"/>
          </w:tcPr>
          <w:p w14:paraId="2394A555" w14:textId="77777777" w:rsidR="00222532" w:rsidRDefault="00222532">
            <w:pPr>
              <w:spacing w:before="120" w:after="120"/>
              <w:jc w:val="both"/>
              <w:rPr>
                <w:rFonts w:ascii="Arial" w:hAnsi="Arial" w:cs="Arial"/>
                <w:bCs/>
                <w:i/>
                <w:sz w:val="18"/>
                <w:szCs w:val="18"/>
              </w:rPr>
            </w:pPr>
          </w:p>
        </w:tc>
        <w:tc>
          <w:tcPr>
            <w:tcW w:w="3914" w:type="dxa"/>
            <w:gridSpan w:val="3"/>
            <w:tcBorders>
              <w:top w:val="single" w:sz="4" w:space="0" w:color="auto"/>
              <w:left w:val="single" w:sz="4" w:space="0" w:color="auto"/>
              <w:bottom w:val="single" w:sz="4" w:space="0" w:color="auto"/>
              <w:right w:val="single" w:sz="6" w:space="0" w:color="auto"/>
            </w:tcBorders>
            <w:vAlign w:val="center"/>
          </w:tcPr>
          <w:p w14:paraId="1897688D" w14:textId="77777777" w:rsidR="00222532" w:rsidRDefault="00222532">
            <w:pPr>
              <w:spacing w:before="120" w:after="120"/>
              <w:rPr>
                <w:rFonts w:ascii="Arial" w:hAnsi="Arial" w:cs="Arial"/>
                <w:i/>
                <w:sz w:val="18"/>
                <w:szCs w:val="18"/>
              </w:rPr>
            </w:pPr>
          </w:p>
        </w:tc>
      </w:tr>
      <w:tr w:rsidR="00222532" w14:paraId="51C4891C" w14:textId="77777777" w:rsidTr="00222532">
        <w:trPr>
          <w:trHeight w:val="593"/>
        </w:trPr>
        <w:tc>
          <w:tcPr>
            <w:tcW w:w="644" w:type="dxa"/>
            <w:tcBorders>
              <w:top w:val="single" w:sz="4" w:space="0" w:color="auto"/>
              <w:left w:val="single" w:sz="6" w:space="0" w:color="auto"/>
              <w:bottom w:val="single" w:sz="4" w:space="0" w:color="auto"/>
              <w:right w:val="single" w:sz="4" w:space="0" w:color="auto"/>
            </w:tcBorders>
            <w:vAlign w:val="center"/>
            <w:hideMark/>
          </w:tcPr>
          <w:p w14:paraId="2BDCE1D4" w14:textId="77777777" w:rsidR="00222532" w:rsidRDefault="00222532">
            <w:pPr>
              <w:spacing w:before="120" w:after="120"/>
              <w:rPr>
                <w:rFonts w:ascii="Arial" w:hAnsi="Arial" w:cs="Arial"/>
                <w:sz w:val="18"/>
                <w:szCs w:val="18"/>
              </w:rPr>
            </w:pPr>
            <w:r>
              <w:rPr>
                <w:rFonts w:ascii="Arial" w:hAnsi="Arial" w:cs="Arial"/>
                <w:sz w:val="18"/>
                <w:szCs w:val="18"/>
              </w:rPr>
              <w:t>13.</w:t>
            </w:r>
          </w:p>
        </w:tc>
        <w:tc>
          <w:tcPr>
            <w:tcW w:w="2835" w:type="dxa"/>
            <w:tcBorders>
              <w:top w:val="single" w:sz="4" w:space="0" w:color="auto"/>
              <w:left w:val="single" w:sz="6" w:space="0" w:color="auto"/>
              <w:bottom w:val="single" w:sz="4" w:space="0" w:color="auto"/>
              <w:right w:val="single" w:sz="4" w:space="0" w:color="auto"/>
            </w:tcBorders>
            <w:vAlign w:val="center"/>
            <w:hideMark/>
          </w:tcPr>
          <w:p w14:paraId="53D04DD8" w14:textId="77777777" w:rsidR="00222532" w:rsidRDefault="00222532">
            <w:pPr>
              <w:spacing w:before="120" w:after="120"/>
              <w:rPr>
                <w:rFonts w:ascii="Arial" w:hAnsi="Arial" w:cs="Arial"/>
                <w:sz w:val="18"/>
                <w:szCs w:val="18"/>
              </w:rPr>
            </w:pPr>
            <w:r>
              <w:rPr>
                <w:rFonts w:ascii="Arial" w:hAnsi="Arial" w:cs="Arial"/>
                <w:sz w:val="18"/>
                <w:szCs w:val="18"/>
              </w:rPr>
              <w:t>Czy przeprowadzono kontrolę/ wizytę monitoringową/ audyt projektu (nie dotyczy kontroli na dokumentacji na zakończenie projektu)</w:t>
            </w:r>
            <w:r>
              <w:rPr>
                <w:rFonts w:ascii="Arial" w:hAnsi="Arial" w:cs="Arial"/>
                <w:sz w:val="18"/>
                <w:szCs w:val="18"/>
                <w:vertAlign w:val="superscript"/>
              </w:rPr>
              <w:footnoteReference w:id="17"/>
            </w:r>
            <w:r>
              <w:rPr>
                <w:rFonts w:ascii="Arial" w:hAnsi="Arial" w:cs="Arial"/>
                <w:sz w:val="18"/>
                <w:szCs w:val="18"/>
              </w:rPr>
              <w:t>?</w:t>
            </w:r>
          </w:p>
        </w:tc>
        <w:tc>
          <w:tcPr>
            <w:tcW w:w="2551" w:type="dxa"/>
            <w:tcBorders>
              <w:top w:val="single" w:sz="4" w:space="0" w:color="auto"/>
              <w:left w:val="single" w:sz="4" w:space="0" w:color="auto"/>
              <w:bottom w:val="single" w:sz="4" w:space="0" w:color="auto"/>
              <w:right w:val="single" w:sz="4" w:space="0" w:color="auto"/>
            </w:tcBorders>
            <w:vAlign w:val="center"/>
          </w:tcPr>
          <w:p w14:paraId="79472A69" w14:textId="77777777" w:rsidR="00222532" w:rsidRDefault="00222532">
            <w:pPr>
              <w:spacing w:before="120" w:after="120"/>
              <w:jc w:val="both"/>
              <w:rPr>
                <w:rFonts w:ascii="Arial" w:hAnsi="Arial" w:cs="Arial"/>
                <w:bCs/>
                <w:i/>
                <w:sz w:val="18"/>
                <w:szCs w:val="18"/>
              </w:rPr>
            </w:pPr>
          </w:p>
        </w:tc>
        <w:tc>
          <w:tcPr>
            <w:tcW w:w="3914" w:type="dxa"/>
            <w:gridSpan w:val="3"/>
            <w:tcBorders>
              <w:top w:val="single" w:sz="4" w:space="0" w:color="auto"/>
              <w:left w:val="single" w:sz="4" w:space="0" w:color="auto"/>
              <w:bottom w:val="single" w:sz="4" w:space="0" w:color="auto"/>
              <w:right w:val="single" w:sz="6" w:space="0" w:color="auto"/>
            </w:tcBorders>
            <w:vAlign w:val="center"/>
            <w:hideMark/>
          </w:tcPr>
          <w:p w14:paraId="3A330145" w14:textId="77777777" w:rsidR="00222532" w:rsidRDefault="00222532">
            <w:pPr>
              <w:spacing w:before="120" w:after="120"/>
              <w:rPr>
                <w:rFonts w:ascii="Arial" w:hAnsi="Arial" w:cs="Arial"/>
                <w:i/>
                <w:sz w:val="18"/>
                <w:szCs w:val="18"/>
              </w:rPr>
            </w:pPr>
            <w:r>
              <w:rPr>
                <w:rFonts w:ascii="Arial" w:hAnsi="Arial" w:cs="Arial"/>
                <w:i/>
                <w:sz w:val="18"/>
                <w:szCs w:val="18"/>
              </w:rPr>
              <w:t xml:space="preserve">Należy wskazać, kto i kiedy przeprowadził kontrolę/ wizytę monitoringową/ audyt projektu oraz podać ewentualne kwoty wydatków niekwalifikowalnych. </w:t>
            </w:r>
          </w:p>
        </w:tc>
      </w:tr>
      <w:tr w:rsidR="00222532" w14:paraId="18F2448A" w14:textId="77777777" w:rsidTr="00222532">
        <w:trPr>
          <w:trHeight w:val="593"/>
        </w:trPr>
        <w:tc>
          <w:tcPr>
            <w:tcW w:w="644" w:type="dxa"/>
            <w:tcBorders>
              <w:top w:val="single" w:sz="4" w:space="0" w:color="auto"/>
              <w:left w:val="single" w:sz="6" w:space="0" w:color="auto"/>
              <w:bottom w:val="single" w:sz="4" w:space="0" w:color="auto"/>
              <w:right w:val="single" w:sz="4" w:space="0" w:color="auto"/>
            </w:tcBorders>
            <w:vAlign w:val="center"/>
            <w:hideMark/>
          </w:tcPr>
          <w:p w14:paraId="7BCCD73A" w14:textId="77777777" w:rsidR="00222532" w:rsidRDefault="00222532">
            <w:pPr>
              <w:spacing w:before="120" w:after="120"/>
              <w:rPr>
                <w:rFonts w:ascii="Arial" w:hAnsi="Arial" w:cs="Arial"/>
                <w:sz w:val="18"/>
                <w:szCs w:val="18"/>
              </w:rPr>
            </w:pPr>
            <w:r>
              <w:rPr>
                <w:rFonts w:ascii="Arial" w:hAnsi="Arial" w:cs="Arial"/>
                <w:sz w:val="18"/>
                <w:szCs w:val="18"/>
              </w:rPr>
              <w:t>14.</w:t>
            </w:r>
          </w:p>
        </w:tc>
        <w:tc>
          <w:tcPr>
            <w:tcW w:w="2835" w:type="dxa"/>
            <w:tcBorders>
              <w:top w:val="single" w:sz="4" w:space="0" w:color="auto"/>
              <w:left w:val="single" w:sz="6" w:space="0" w:color="auto"/>
              <w:bottom w:val="single" w:sz="4" w:space="0" w:color="auto"/>
              <w:right w:val="single" w:sz="4" w:space="0" w:color="auto"/>
            </w:tcBorders>
            <w:vAlign w:val="center"/>
            <w:hideMark/>
          </w:tcPr>
          <w:p w14:paraId="7C69C706" w14:textId="77777777" w:rsidR="00222532" w:rsidRDefault="00222532">
            <w:pPr>
              <w:spacing w:before="120" w:after="120"/>
              <w:rPr>
                <w:rFonts w:ascii="Arial" w:hAnsi="Arial" w:cs="Arial"/>
                <w:sz w:val="18"/>
                <w:szCs w:val="18"/>
              </w:rPr>
            </w:pPr>
            <w:r>
              <w:rPr>
                <w:rFonts w:ascii="Arial" w:hAnsi="Arial" w:cs="Arial"/>
                <w:sz w:val="18"/>
                <w:szCs w:val="18"/>
              </w:rPr>
              <w:t>Czy wykonano zalecenia pokontrolne/ z wizyty monitoringowej/ z audytu?</w:t>
            </w:r>
          </w:p>
        </w:tc>
        <w:tc>
          <w:tcPr>
            <w:tcW w:w="2551" w:type="dxa"/>
            <w:tcBorders>
              <w:top w:val="single" w:sz="4" w:space="0" w:color="auto"/>
              <w:left w:val="single" w:sz="4" w:space="0" w:color="auto"/>
              <w:bottom w:val="single" w:sz="4" w:space="0" w:color="auto"/>
              <w:right w:val="single" w:sz="4" w:space="0" w:color="auto"/>
            </w:tcBorders>
            <w:vAlign w:val="center"/>
          </w:tcPr>
          <w:p w14:paraId="0105343C" w14:textId="77777777" w:rsidR="00222532" w:rsidRDefault="00222532">
            <w:pPr>
              <w:spacing w:before="120" w:after="120"/>
              <w:jc w:val="both"/>
              <w:rPr>
                <w:rFonts w:ascii="Arial" w:hAnsi="Arial" w:cs="Arial"/>
                <w:bCs/>
                <w:i/>
                <w:sz w:val="18"/>
                <w:szCs w:val="18"/>
              </w:rPr>
            </w:pPr>
          </w:p>
        </w:tc>
        <w:tc>
          <w:tcPr>
            <w:tcW w:w="3914" w:type="dxa"/>
            <w:gridSpan w:val="3"/>
            <w:tcBorders>
              <w:top w:val="single" w:sz="4" w:space="0" w:color="auto"/>
              <w:left w:val="single" w:sz="4" w:space="0" w:color="auto"/>
              <w:bottom w:val="single" w:sz="4" w:space="0" w:color="auto"/>
              <w:right w:val="single" w:sz="6" w:space="0" w:color="auto"/>
            </w:tcBorders>
            <w:vAlign w:val="center"/>
          </w:tcPr>
          <w:p w14:paraId="3FB1896F" w14:textId="77777777" w:rsidR="00222532" w:rsidRDefault="00222532">
            <w:pPr>
              <w:spacing w:before="120" w:after="120"/>
              <w:rPr>
                <w:rFonts w:ascii="Arial" w:hAnsi="Arial" w:cs="Arial"/>
                <w:i/>
                <w:sz w:val="18"/>
                <w:szCs w:val="18"/>
              </w:rPr>
            </w:pPr>
          </w:p>
        </w:tc>
      </w:tr>
      <w:tr w:rsidR="00222532" w14:paraId="02239B23" w14:textId="77777777" w:rsidTr="00222532">
        <w:trPr>
          <w:trHeight w:val="593"/>
        </w:trPr>
        <w:tc>
          <w:tcPr>
            <w:tcW w:w="644" w:type="dxa"/>
            <w:tcBorders>
              <w:top w:val="single" w:sz="4" w:space="0" w:color="auto"/>
              <w:left w:val="single" w:sz="6" w:space="0" w:color="auto"/>
              <w:bottom w:val="single" w:sz="4" w:space="0" w:color="auto"/>
              <w:right w:val="single" w:sz="4" w:space="0" w:color="auto"/>
            </w:tcBorders>
            <w:vAlign w:val="center"/>
            <w:hideMark/>
          </w:tcPr>
          <w:p w14:paraId="213C1F94" w14:textId="77777777" w:rsidR="00222532" w:rsidRDefault="00222532">
            <w:pPr>
              <w:spacing w:before="120" w:after="120"/>
              <w:rPr>
                <w:rFonts w:ascii="Arial" w:hAnsi="Arial" w:cs="Arial"/>
                <w:sz w:val="18"/>
                <w:szCs w:val="18"/>
              </w:rPr>
            </w:pPr>
            <w:r>
              <w:rPr>
                <w:rFonts w:ascii="Arial" w:hAnsi="Arial" w:cs="Arial"/>
                <w:sz w:val="18"/>
                <w:szCs w:val="18"/>
              </w:rPr>
              <w:t>15.</w:t>
            </w:r>
          </w:p>
        </w:tc>
        <w:tc>
          <w:tcPr>
            <w:tcW w:w="2835" w:type="dxa"/>
            <w:tcBorders>
              <w:top w:val="single" w:sz="4" w:space="0" w:color="auto"/>
              <w:left w:val="single" w:sz="6" w:space="0" w:color="auto"/>
              <w:bottom w:val="single" w:sz="4" w:space="0" w:color="auto"/>
              <w:right w:val="single" w:sz="4" w:space="0" w:color="auto"/>
            </w:tcBorders>
            <w:vAlign w:val="center"/>
            <w:hideMark/>
          </w:tcPr>
          <w:p w14:paraId="1A942225" w14:textId="77777777" w:rsidR="00222532" w:rsidRDefault="00222532">
            <w:pPr>
              <w:spacing w:before="120" w:after="120"/>
              <w:rPr>
                <w:rFonts w:ascii="Arial" w:hAnsi="Arial" w:cs="Arial"/>
                <w:sz w:val="18"/>
                <w:szCs w:val="18"/>
              </w:rPr>
            </w:pPr>
            <w:r>
              <w:rPr>
                <w:rFonts w:ascii="Arial" w:hAnsi="Arial" w:cs="Arial"/>
                <w:sz w:val="18"/>
                <w:szCs w:val="18"/>
              </w:rPr>
              <w:t>Czy prawidłowo wprowadzono wszystkie dane dotyczące projektu do SL2014, w tym czy są one zgodne z wersjami papierowymi dokumentów wymienionych w pkt 1 i 2?</w:t>
            </w:r>
          </w:p>
        </w:tc>
        <w:tc>
          <w:tcPr>
            <w:tcW w:w="2551" w:type="dxa"/>
            <w:tcBorders>
              <w:top w:val="single" w:sz="4" w:space="0" w:color="auto"/>
              <w:left w:val="single" w:sz="4" w:space="0" w:color="auto"/>
              <w:bottom w:val="single" w:sz="4" w:space="0" w:color="auto"/>
              <w:right w:val="single" w:sz="4" w:space="0" w:color="auto"/>
            </w:tcBorders>
            <w:vAlign w:val="center"/>
          </w:tcPr>
          <w:p w14:paraId="3FEEB3D1" w14:textId="77777777" w:rsidR="00222532" w:rsidRDefault="00222532">
            <w:pPr>
              <w:spacing w:before="120" w:after="120"/>
              <w:jc w:val="both"/>
              <w:rPr>
                <w:rFonts w:ascii="Arial" w:hAnsi="Arial" w:cs="Arial"/>
                <w:bCs/>
                <w:i/>
                <w:sz w:val="18"/>
                <w:szCs w:val="18"/>
              </w:rPr>
            </w:pPr>
          </w:p>
        </w:tc>
        <w:tc>
          <w:tcPr>
            <w:tcW w:w="3914" w:type="dxa"/>
            <w:gridSpan w:val="3"/>
            <w:tcBorders>
              <w:top w:val="single" w:sz="4" w:space="0" w:color="auto"/>
              <w:left w:val="single" w:sz="4" w:space="0" w:color="auto"/>
              <w:bottom w:val="single" w:sz="4" w:space="0" w:color="auto"/>
              <w:right w:val="single" w:sz="6" w:space="0" w:color="auto"/>
            </w:tcBorders>
            <w:vAlign w:val="center"/>
          </w:tcPr>
          <w:p w14:paraId="4375329D" w14:textId="77777777" w:rsidR="00222532" w:rsidRDefault="00222532">
            <w:pPr>
              <w:spacing w:before="120" w:after="120"/>
              <w:rPr>
                <w:rFonts w:ascii="Arial" w:hAnsi="Arial" w:cs="Arial"/>
                <w:i/>
                <w:sz w:val="18"/>
                <w:szCs w:val="18"/>
              </w:rPr>
            </w:pPr>
          </w:p>
        </w:tc>
      </w:tr>
      <w:tr w:rsidR="00222532" w14:paraId="539FB983" w14:textId="77777777" w:rsidTr="00222532">
        <w:trPr>
          <w:trHeight w:val="593"/>
        </w:trPr>
        <w:tc>
          <w:tcPr>
            <w:tcW w:w="644" w:type="dxa"/>
            <w:tcBorders>
              <w:top w:val="single" w:sz="4" w:space="0" w:color="auto"/>
              <w:left w:val="single" w:sz="6" w:space="0" w:color="auto"/>
              <w:bottom w:val="single" w:sz="4" w:space="0" w:color="auto"/>
              <w:right w:val="single" w:sz="4" w:space="0" w:color="auto"/>
            </w:tcBorders>
            <w:vAlign w:val="center"/>
            <w:hideMark/>
          </w:tcPr>
          <w:p w14:paraId="2B0348FC" w14:textId="77777777" w:rsidR="00222532" w:rsidRDefault="00222532">
            <w:pPr>
              <w:spacing w:before="120" w:after="120"/>
              <w:rPr>
                <w:rFonts w:ascii="Arial" w:hAnsi="Arial" w:cs="Arial"/>
                <w:sz w:val="18"/>
                <w:szCs w:val="18"/>
              </w:rPr>
            </w:pPr>
            <w:r>
              <w:rPr>
                <w:rFonts w:ascii="Arial" w:hAnsi="Arial" w:cs="Arial"/>
                <w:sz w:val="18"/>
                <w:szCs w:val="18"/>
              </w:rPr>
              <w:t>16.</w:t>
            </w:r>
          </w:p>
        </w:tc>
        <w:tc>
          <w:tcPr>
            <w:tcW w:w="2835" w:type="dxa"/>
            <w:tcBorders>
              <w:top w:val="single" w:sz="4" w:space="0" w:color="auto"/>
              <w:left w:val="single" w:sz="6" w:space="0" w:color="auto"/>
              <w:bottom w:val="single" w:sz="4" w:space="0" w:color="auto"/>
              <w:right w:val="single" w:sz="4" w:space="0" w:color="auto"/>
            </w:tcBorders>
            <w:vAlign w:val="center"/>
            <w:hideMark/>
          </w:tcPr>
          <w:p w14:paraId="3813B907" w14:textId="77777777" w:rsidR="00222532" w:rsidRDefault="00222532">
            <w:pPr>
              <w:spacing w:before="120" w:after="120"/>
              <w:rPr>
                <w:rFonts w:ascii="Arial" w:hAnsi="Arial" w:cs="Arial"/>
                <w:sz w:val="18"/>
                <w:szCs w:val="18"/>
              </w:rPr>
            </w:pPr>
            <w:r>
              <w:rPr>
                <w:rFonts w:ascii="Arial" w:hAnsi="Arial" w:cs="Arial"/>
                <w:sz w:val="18"/>
                <w:szCs w:val="18"/>
              </w:rPr>
              <w:t>Czy projekt można uznać za zamknięty?</w:t>
            </w:r>
          </w:p>
        </w:tc>
        <w:tc>
          <w:tcPr>
            <w:tcW w:w="2551" w:type="dxa"/>
            <w:tcBorders>
              <w:top w:val="single" w:sz="4" w:space="0" w:color="auto"/>
              <w:left w:val="single" w:sz="4" w:space="0" w:color="auto"/>
              <w:bottom w:val="single" w:sz="4" w:space="0" w:color="auto"/>
              <w:right w:val="single" w:sz="4" w:space="0" w:color="auto"/>
            </w:tcBorders>
            <w:vAlign w:val="center"/>
          </w:tcPr>
          <w:p w14:paraId="67AE04FA" w14:textId="77777777" w:rsidR="00222532" w:rsidRDefault="00222532">
            <w:pPr>
              <w:spacing w:before="120" w:after="120"/>
              <w:jc w:val="both"/>
              <w:rPr>
                <w:rFonts w:ascii="Arial" w:hAnsi="Arial" w:cs="Arial"/>
                <w:bCs/>
                <w:i/>
                <w:sz w:val="18"/>
                <w:szCs w:val="18"/>
              </w:rPr>
            </w:pPr>
          </w:p>
        </w:tc>
        <w:tc>
          <w:tcPr>
            <w:tcW w:w="3914" w:type="dxa"/>
            <w:gridSpan w:val="3"/>
            <w:tcBorders>
              <w:top w:val="single" w:sz="4" w:space="0" w:color="auto"/>
              <w:left w:val="single" w:sz="4" w:space="0" w:color="auto"/>
              <w:bottom w:val="single" w:sz="4" w:space="0" w:color="auto"/>
              <w:right w:val="single" w:sz="6" w:space="0" w:color="auto"/>
            </w:tcBorders>
            <w:vAlign w:val="center"/>
          </w:tcPr>
          <w:p w14:paraId="1A01D6F2" w14:textId="77777777" w:rsidR="00222532" w:rsidRDefault="00222532">
            <w:pPr>
              <w:spacing w:before="120" w:after="120"/>
              <w:rPr>
                <w:rFonts w:ascii="Arial" w:hAnsi="Arial" w:cs="Arial"/>
                <w:i/>
                <w:sz w:val="18"/>
                <w:szCs w:val="18"/>
              </w:rPr>
            </w:pPr>
          </w:p>
        </w:tc>
      </w:tr>
    </w:tbl>
    <w:p w14:paraId="7EA9917D" w14:textId="76C69BE1" w:rsidR="00D47B38" w:rsidRPr="00222532" w:rsidRDefault="00D47B38" w:rsidP="00222532"/>
    <w:sectPr w:rsidR="00D47B38" w:rsidRPr="00222532" w:rsidSect="00B61C3B">
      <w:headerReference w:type="first" r:id="rId9"/>
      <w:footerReference w:type="first" r:id="rId10"/>
      <w:pgSz w:w="11906" w:h="16838"/>
      <w:pgMar w:top="1077" w:right="1418" w:bottom="1418" w:left="1418"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2F67C" w14:textId="77777777" w:rsidR="00E85E13" w:rsidRDefault="00E85E13" w:rsidP="002C7F48">
      <w:pPr>
        <w:spacing w:after="0" w:line="240" w:lineRule="auto"/>
      </w:pPr>
      <w:r>
        <w:separator/>
      </w:r>
    </w:p>
  </w:endnote>
  <w:endnote w:type="continuationSeparator" w:id="0">
    <w:p w14:paraId="13E15161" w14:textId="77777777" w:rsidR="00E85E13" w:rsidRDefault="00E85E13" w:rsidP="002C7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3"/>
      <w:gridCol w:w="5231"/>
    </w:tblGrid>
    <w:tr w:rsidR="00B61C3B" w:rsidRPr="00383314" w14:paraId="63D3483D" w14:textId="77777777" w:rsidTr="0089778F">
      <w:trPr>
        <w:trHeight w:val="736"/>
      </w:trPr>
      <w:tc>
        <w:tcPr>
          <w:tcW w:w="4233" w:type="dxa"/>
          <w:tcBorders>
            <w:top w:val="single" w:sz="4" w:space="0" w:color="auto"/>
          </w:tcBorders>
          <w:vAlign w:val="bottom"/>
        </w:tcPr>
        <w:p w14:paraId="694BCD08" w14:textId="77777777" w:rsidR="00B61C3B" w:rsidRPr="00383314" w:rsidRDefault="00B61C3B" w:rsidP="00B61C3B">
          <w:pPr>
            <w:rPr>
              <w:rFonts w:ascii="Times New Roman" w:hAnsi="Times New Roman" w:cs="Times New Roman"/>
              <w:b/>
              <w:color w:val="000000" w:themeColor="text1"/>
              <w:sz w:val="16"/>
              <w:szCs w:val="16"/>
            </w:rPr>
          </w:pPr>
          <w:r w:rsidRPr="00383314">
            <w:rPr>
              <w:rFonts w:ascii="Times New Roman" w:hAnsi="Times New Roman" w:cs="Times New Roman"/>
              <w:b/>
              <w:noProof/>
              <w:color w:val="000000" w:themeColor="text1"/>
              <w:sz w:val="16"/>
              <w:szCs w:val="16"/>
              <w:lang w:eastAsia="pl-PL"/>
            </w:rPr>
            <w:drawing>
              <wp:inline distT="0" distB="0" distL="0" distR="0" wp14:anchorId="66D3A4EA" wp14:editId="606A9AF1">
                <wp:extent cx="795166" cy="432000"/>
                <wp:effectExtent l="19050" t="0" r="4934" b="0"/>
                <wp:docPr id="9" name="Obraz 1" descr="C:\Users\M0D63~1.BIA\AppData\Local\Temp\XPgrpwise\DragDropSources\5DE919A0WUPKIELCE1001686F6C1FD01\wup_pionowe-1024x7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0D63~1.BIA\AppData\Local\Temp\XPgrpwise\DragDropSources\5DE919A0WUPKIELCE1001686F6C1FD01\wup_pionowe-1024x748.png"/>
                        <pic:cNvPicPr>
                          <a:picLocks noChangeAspect="1" noChangeArrowheads="1"/>
                        </pic:cNvPicPr>
                      </pic:nvPicPr>
                      <pic:blipFill>
                        <a:blip r:embed="rId1"/>
                        <a:srcRect/>
                        <a:stretch>
                          <a:fillRect/>
                        </a:stretch>
                      </pic:blipFill>
                      <pic:spPr bwMode="auto">
                        <a:xfrm>
                          <a:off x="0" y="0"/>
                          <a:ext cx="795166" cy="432000"/>
                        </a:xfrm>
                        <a:prstGeom prst="rect">
                          <a:avLst/>
                        </a:prstGeom>
                        <a:noFill/>
                        <a:ln w="9525">
                          <a:noFill/>
                          <a:miter lim="800000"/>
                          <a:headEnd/>
                          <a:tailEnd/>
                        </a:ln>
                      </pic:spPr>
                    </pic:pic>
                  </a:graphicData>
                </a:graphic>
              </wp:inline>
            </w:drawing>
          </w:r>
        </w:p>
      </w:tc>
      <w:tc>
        <w:tcPr>
          <w:tcW w:w="5231" w:type="dxa"/>
          <w:tcBorders>
            <w:top w:val="single" w:sz="4" w:space="0" w:color="auto"/>
          </w:tcBorders>
          <w:vAlign w:val="center"/>
        </w:tcPr>
        <w:p w14:paraId="1C0588AC" w14:textId="77777777" w:rsidR="00B61C3B" w:rsidRDefault="00B61C3B" w:rsidP="00B61C3B">
          <w:pPr>
            <w:jc w:val="right"/>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 xml:space="preserve">      </w:t>
          </w:r>
        </w:p>
        <w:p w14:paraId="1B58DD04" w14:textId="77777777" w:rsidR="00B61C3B" w:rsidRPr="00383314" w:rsidRDefault="00B61C3B" w:rsidP="00B61C3B">
          <w:pPr>
            <w:jc w:val="right"/>
            <w:rPr>
              <w:rFonts w:ascii="Times New Roman" w:hAnsi="Times New Roman" w:cs="Times New Roman"/>
              <w:b/>
              <w:color w:val="000000" w:themeColor="text1"/>
              <w:sz w:val="16"/>
              <w:szCs w:val="16"/>
            </w:rPr>
          </w:pPr>
          <w:r>
            <w:rPr>
              <w:rFonts w:ascii="Times New Roman" w:hAnsi="Times New Roman" w:cs="Times New Roman"/>
              <w:b/>
              <w:color w:val="000000" w:themeColor="text1"/>
              <w:sz w:val="16"/>
              <w:szCs w:val="16"/>
            </w:rPr>
            <w:t xml:space="preserve"> </w:t>
          </w:r>
          <w:r w:rsidRPr="00383314">
            <w:rPr>
              <w:rFonts w:ascii="Times New Roman" w:hAnsi="Times New Roman" w:cs="Times New Roman"/>
              <w:b/>
              <w:color w:val="000000" w:themeColor="text1"/>
              <w:sz w:val="16"/>
              <w:szCs w:val="16"/>
            </w:rPr>
            <w:t>Wojewódzki Urząd Pracy w Kielcach</w:t>
          </w:r>
        </w:p>
        <w:p w14:paraId="3B23B493" w14:textId="77777777" w:rsidR="00B61C3B" w:rsidRPr="00383314" w:rsidRDefault="00B61C3B" w:rsidP="00B61C3B">
          <w:pPr>
            <w:jc w:val="right"/>
            <w:rPr>
              <w:rFonts w:ascii="Times New Roman" w:hAnsi="Times New Roman" w:cs="Times New Roman"/>
              <w:b/>
              <w:color w:val="000000" w:themeColor="text1"/>
              <w:sz w:val="16"/>
              <w:szCs w:val="16"/>
            </w:rPr>
          </w:pPr>
          <w:r w:rsidRPr="00D47B8D">
            <w:rPr>
              <w:rFonts w:ascii="Times New Roman" w:hAnsi="Times New Roman" w:cs="Times New Roman"/>
              <w:b/>
              <w:color w:val="000000" w:themeColor="text1"/>
              <w:sz w:val="16"/>
              <w:szCs w:val="16"/>
            </w:rPr>
            <w:t>ul. Witosa 86, 25-561 Kielce</w:t>
          </w:r>
          <w:r w:rsidRPr="00383314">
            <w:rPr>
              <w:rFonts w:ascii="Times New Roman" w:hAnsi="Times New Roman" w:cs="Times New Roman"/>
              <w:color w:val="000000" w:themeColor="text1"/>
              <w:sz w:val="16"/>
              <w:szCs w:val="16"/>
            </w:rPr>
            <w:br/>
            <w:t>tel.: (048) 41</w:t>
          </w:r>
          <w:r>
            <w:rPr>
              <w:rFonts w:ascii="Times New Roman" w:hAnsi="Times New Roman" w:cs="Times New Roman"/>
              <w:color w:val="000000" w:themeColor="text1"/>
              <w:sz w:val="16"/>
              <w:szCs w:val="16"/>
            </w:rPr>
            <w:t xml:space="preserve"> </w:t>
          </w:r>
          <w:r w:rsidRPr="00383314">
            <w:rPr>
              <w:rFonts w:ascii="Times New Roman" w:hAnsi="Times New Roman" w:cs="Times New Roman"/>
              <w:color w:val="000000" w:themeColor="text1"/>
              <w:sz w:val="16"/>
              <w:szCs w:val="16"/>
            </w:rPr>
            <w:t>364</w:t>
          </w:r>
          <w:r>
            <w:rPr>
              <w:rFonts w:ascii="Times New Roman" w:hAnsi="Times New Roman" w:cs="Times New Roman"/>
              <w:color w:val="000000" w:themeColor="text1"/>
              <w:sz w:val="16"/>
              <w:szCs w:val="16"/>
            </w:rPr>
            <w:t>-16-00, fax: (048) 41 364-16-66</w:t>
          </w:r>
          <w:r w:rsidRPr="00383314">
            <w:rPr>
              <w:rFonts w:ascii="Times New Roman" w:hAnsi="Times New Roman" w:cs="Times New Roman"/>
              <w:color w:val="000000" w:themeColor="text1"/>
              <w:sz w:val="16"/>
              <w:szCs w:val="16"/>
            </w:rPr>
            <w:br/>
          </w:r>
          <w:r w:rsidRPr="00383314">
            <w:rPr>
              <w:rFonts w:ascii="Times New Roman" w:hAnsi="Times New Roman" w:cs="Times New Roman"/>
              <w:sz w:val="16"/>
              <w:szCs w:val="16"/>
            </w:rPr>
            <w:t>e-mail: wup@wup.kielce.pl,</w:t>
          </w:r>
          <w:r w:rsidRPr="00383314">
            <w:rPr>
              <w:rFonts w:ascii="Times New Roman" w:hAnsi="Times New Roman" w:cs="Times New Roman"/>
              <w:color w:val="000000" w:themeColor="text1"/>
              <w:sz w:val="16"/>
              <w:szCs w:val="16"/>
            </w:rPr>
            <w:t xml:space="preserve">  wupkielce.praca.gov.pl</w:t>
          </w:r>
        </w:p>
      </w:tc>
    </w:tr>
  </w:tbl>
  <w:p w14:paraId="3B872806" w14:textId="77777777" w:rsidR="00B61C3B" w:rsidRPr="008D2C8B" w:rsidRDefault="00B61C3B" w:rsidP="00B61C3B">
    <w:pPr>
      <w:pStyle w:val="Stopk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5BE43" w14:textId="77777777" w:rsidR="00E85E13" w:rsidRDefault="00E85E13" w:rsidP="002C7F48">
      <w:pPr>
        <w:spacing w:after="0" w:line="240" w:lineRule="auto"/>
      </w:pPr>
      <w:r>
        <w:separator/>
      </w:r>
    </w:p>
  </w:footnote>
  <w:footnote w:type="continuationSeparator" w:id="0">
    <w:p w14:paraId="2AC12A79" w14:textId="77777777" w:rsidR="00E85E13" w:rsidRDefault="00E85E13" w:rsidP="002C7F48">
      <w:pPr>
        <w:spacing w:after="0" w:line="240" w:lineRule="auto"/>
      </w:pPr>
      <w:r>
        <w:continuationSeparator/>
      </w:r>
    </w:p>
  </w:footnote>
  <w:footnote w:id="1">
    <w:p w14:paraId="61E18C60" w14:textId="77777777" w:rsidR="00222532" w:rsidRDefault="00222532" w:rsidP="00222532">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w ramach projektu</w:t>
      </w:r>
    </w:p>
  </w:footnote>
  <w:footnote w:id="2">
    <w:p w14:paraId="24D321B5" w14:textId="77777777" w:rsidR="00222532" w:rsidRDefault="00222532" w:rsidP="00222532">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Uwzględniając wniosek o płatność, który aktualnie podlega weryfikacji.</w:t>
      </w:r>
    </w:p>
  </w:footnote>
  <w:footnote w:id="3">
    <w:p w14:paraId="52C0E6A2" w14:textId="77777777" w:rsidR="00222532" w:rsidRDefault="00222532" w:rsidP="00222532">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Usunąć, jeżeli nie dotyczy.</w:t>
      </w:r>
    </w:p>
  </w:footnote>
  <w:footnote w:id="4">
    <w:p w14:paraId="4D5CB270" w14:textId="77777777" w:rsidR="00222532" w:rsidRDefault="00222532" w:rsidP="00222532">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Weryfikacji pogłębionej podlegają co najmniej: ogłoszenie, SIWZ/SWZ/OPIW, OPZ, oferty, protokół z przeprowadzenia postępowania, umowa.</w:t>
      </w:r>
    </w:p>
    <w:p w14:paraId="78364781" w14:textId="77777777" w:rsidR="00222532" w:rsidRDefault="00222532" w:rsidP="00222532">
      <w:pPr>
        <w:pStyle w:val="Tekstprzypisudolnego"/>
        <w:rPr>
          <w:rFonts w:ascii="Arial" w:hAnsi="Arial" w:cs="Arial"/>
          <w:sz w:val="16"/>
          <w:szCs w:val="16"/>
        </w:rPr>
      </w:pPr>
    </w:p>
    <w:p w14:paraId="55621161" w14:textId="77777777" w:rsidR="00222532" w:rsidRDefault="00222532" w:rsidP="00222532">
      <w:pPr>
        <w:pStyle w:val="Tekstprzypisudolnego"/>
        <w:rPr>
          <w:rFonts w:ascii="Arial" w:hAnsi="Arial" w:cs="Arial"/>
          <w:sz w:val="16"/>
          <w:szCs w:val="16"/>
        </w:rPr>
      </w:pPr>
    </w:p>
  </w:footnote>
  <w:footnote w:id="5">
    <w:p w14:paraId="2E419746" w14:textId="77777777" w:rsidR="00222532" w:rsidRDefault="00222532" w:rsidP="00222532">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Zgodnie z Rozporządzeniem Ministra Rozwoju z dnia 29 stycznia 2016 r. </w:t>
      </w:r>
      <w:r>
        <w:rPr>
          <w:rFonts w:ascii="Arial" w:hAnsi="Arial" w:cs="Arial"/>
          <w:i/>
          <w:sz w:val="16"/>
          <w:szCs w:val="16"/>
        </w:rPr>
        <w:t>w sprawie warunków obniżania wartości korekt finansowych oraz wydatków poniesionych nieprawidłowo związanych z udzielaniem zamówienia</w:t>
      </w:r>
      <w:r>
        <w:rPr>
          <w:rFonts w:ascii="Arial" w:hAnsi="Arial" w:cs="Arial"/>
          <w:sz w:val="16"/>
          <w:szCs w:val="16"/>
        </w:rPr>
        <w:t xml:space="preserve"> (Dz. U. 2016 poz. 200 z późn. zm.).</w:t>
      </w:r>
    </w:p>
  </w:footnote>
  <w:footnote w:id="6">
    <w:p w14:paraId="25551486" w14:textId="77777777" w:rsidR="00222532" w:rsidRDefault="00222532" w:rsidP="00222532">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Weryfikacji pogłębionej podlegają co najmniej: zapytanie ofertowe, oferty, protokół z przeprowadzenia postępowania, umowa.</w:t>
      </w:r>
    </w:p>
  </w:footnote>
  <w:footnote w:id="7">
    <w:p w14:paraId="4C012615" w14:textId="77777777" w:rsidR="00222532" w:rsidRDefault="00222532" w:rsidP="00222532">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Chyba, że takie odniesienie jest uzasadnione przedmiotem zamówienia i dopuszczono rozwiązania równoważne.</w:t>
      </w:r>
    </w:p>
  </w:footnote>
  <w:footnote w:id="8">
    <w:p w14:paraId="631EBF74" w14:textId="77777777" w:rsidR="00222532" w:rsidRDefault="00222532" w:rsidP="00222532">
      <w:pPr>
        <w:pStyle w:val="Tekstprzypisudolnego"/>
        <w:rPr>
          <w:rFonts w:ascii="Times New Roman" w:hAnsi="Times New Roman"/>
        </w:rPr>
      </w:pPr>
    </w:p>
    <w:p w14:paraId="2DA3BE73" w14:textId="77777777" w:rsidR="00222532" w:rsidRDefault="00222532" w:rsidP="00222532">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Zgodnie z Rozporządzeniem Ministra Rozwoju z dnia 29 stycznia 2016 r. </w:t>
      </w:r>
      <w:r>
        <w:rPr>
          <w:rFonts w:ascii="Arial" w:hAnsi="Arial" w:cs="Arial"/>
          <w:i/>
          <w:sz w:val="16"/>
          <w:szCs w:val="16"/>
        </w:rPr>
        <w:t>w sprawie warunków obniżania wartości korekt finansowych oraz wydatków poniesionych nieprawidłowo związanych z udzielaniem zamówienia</w:t>
      </w:r>
      <w:r>
        <w:rPr>
          <w:rFonts w:ascii="Arial" w:hAnsi="Arial" w:cs="Arial"/>
          <w:sz w:val="16"/>
          <w:szCs w:val="16"/>
        </w:rPr>
        <w:t xml:space="preserve"> (Dz. U. 2016 poz. 200 z późn. zm.).</w:t>
      </w:r>
    </w:p>
  </w:footnote>
  <w:footnote w:id="9">
    <w:p w14:paraId="7DCE1E89" w14:textId="77777777" w:rsidR="00222532" w:rsidRDefault="00222532" w:rsidP="00222532">
      <w:pPr>
        <w:pStyle w:val="Tekstprzypisudolnego"/>
        <w:jc w:val="both"/>
        <w:rPr>
          <w:rFonts w:ascii="Arial" w:hAnsi="Arial" w:cs="Arial"/>
          <w:i/>
          <w:sz w:val="16"/>
          <w:szCs w:val="16"/>
        </w:rPr>
      </w:pPr>
      <w:r>
        <w:rPr>
          <w:rStyle w:val="Odwoanieprzypisudolnego"/>
          <w:rFonts w:ascii="Arial" w:hAnsi="Arial" w:cs="Arial"/>
          <w:sz w:val="16"/>
          <w:szCs w:val="16"/>
        </w:rPr>
        <w:footnoteRef/>
      </w:r>
      <w:r>
        <w:rPr>
          <w:rFonts w:ascii="Arial" w:hAnsi="Arial" w:cs="Arial"/>
          <w:sz w:val="16"/>
          <w:szCs w:val="16"/>
        </w:rPr>
        <w:t xml:space="preserve"> Personel projektu w rozumieniu </w:t>
      </w:r>
      <w:r>
        <w:rPr>
          <w:rFonts w:ascii="Arial" w:hAnsi="Arial" w:cs="Arial"/>
          <w:i/>
          <w:sz w:val="16"/>
          <w:szCs w:val="16"/>
        </w:rPr>
        <w:t xml:space="preserve">Wytycznych w zakresie kwalifikowalności wydatków w ramach EFRR, EFS oraz FS na lata 2014-2020. </w:t>
      </w:r>
    </w:p>
  </w:footnote>
  <w:footnote w:id="10">
    <w:p w14:paraId="67766906" w14:textId="77777777" w:rsidR="00222532" w:rsidRDefault="00222532" w:rsidP="00222532">
      <w:pPr>
        <w:pStyle w:val="Tekstprzypisudolnego"/>
        <w:rPr>
          <w:rFonts w:ascii="Times New Roman" w:hAnsi="Times New Roman"/>
          <w:sz w:val="16"/>
          <w:szCs w:val="16"/>
        </w:rPr>
      </w:pPr>
      <w:r>
        <w:rPr>
          <w:rFonts w:ascii="Arial" w:hAnsi="Arial" w:cs="Arial"/>
          <w:bCs/>
          <w:snapToGrid w:val="0"/>
          <w:sz w:val="16"/>
          <w:szCs w:val="16"/>
          <w:vertAlign w:val="superscript"/>
        </w:rPr>
        <w:footnoteRef/>
      </w:r>
      <w:r>
        <w:rPr>
          <w:rFonts w:ascii="Arial" w:hAnsi="Arial" w:cs="Arial"/>
          <w:bCs/>
          <w:snapToGrid w:val="0"/>
          <w:sz w:val="16"/>
          <w:szCs w:val="16"/>
        </w:rPr>
        <w:t xml:space="preserve"> Nie ma konieczności wydruku ww. załącznika w przypadku wniosków o płatność innych niż końcowy wniosek o płatność.</w:t>
      </w:r>
    </w:p>
  </w:footnote>
  <w:footnote w:id="11">
    <w:p w14:paraId="44A803BD" w14:textId="77777777" w:rsidR="00222532" w:rsidRDefault="00222532" w:rsidP="00222532">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Umowy/Porozumienia/Decyzji.</w:t>
      </w:r>
    </w:p>
  </w:footnote>
  <w:footnote w:id="12">
    <w:p w14:paraId="7CA44D76" w14:textId="77777777" w:rsidR="00222532" w:rsidRDefault="00222532" w:rsidP="00222532">
      <w:pPr>
        <w:pStyle w:val="Tekstprzypisudolnego"/>
        <w:rPr>
          <w:rFonts w:ascii="Times New Roman" w:hAnsi="Times New Roman"/>
          <w:sz w:val="16"/>
          <w:szCs w:val="16"/>
        </w:rPr>
      </w:pPr>
      <w:r>
        <w:rPr>
          <w:rStyle w:val="Odwoanieprzypisudolnego"/>
          <w:rFonts w:ascii="Arial" w:hAnsi="Arial" w:cs="Arial"/>
          <w:sz w:val="16"/>
          <w:szCs w:val="16"/>
        </w:rPr>
        <w:footnoteRef/>
      </w:r>
      <w:r>
        <w:rPr>
          <w:sz w:val="16"/>
          <w:szCs w:val="16"/>
        </w:rPr>
        <w:t xml:space="preserve"> </w:t>
      </w:r>
      <w:r>
        <w:rPr>
          <w:rFonts w:ascii="Arial" w:hAnsi="Arial" w:cs="Arial"/>
          <w:sz w:val="16"/>
          <w:szCs w:val="16"/>
        </w:rPr>
        <w:t>Wg ostatniego aneksu/ostatniego zatwierdzonego wniosku o dofinansowanie.</w:t>
      </w:r>
    </w:p>
  </w:footnote>
  <w:footnote w:id="13">
    <w:p w14:paraId="463CA5F9" w14:textId="77777777" w:rsidR="00222532" w:rsidRDefault="00222532" w:rsidP="00222532">
      <w:pPr>
        <w:pStyle w:val="Tekstprzypisudolnego"/>
        <w:ind w:left="180" w:hanging="180"/>
        <w:rPr>
          <w:rFonts w:ascii="Arial" w:hAnsi="Arial" w:cs="Arial"/>
          <w:sz w:val="16"/>
          <w:szCs w:val="16"/>
        </w:rPr>
      </w:pPr>
      <w:r>
        <w:rPr>
          <w:rStyle w:val="Odwoanieprzypisudolnego"/>
          <w:rFonts w:ascii="Arial" w:hAnsi="Arial" w:cs="Arial"/>
          <w:bCs/>
          <w:iCs/>
          <w:sz w:val="16"/>
          <w:szCs w:val="16"/>
        </w:rPr>
        <w:footnoteRef/>
      </w:r>
      <w:r>
        <w:rPr>
          <w:rStyle w:val="Odwoanieprzypisudolnego"/>
          <w:rFonts w:ascii="Arial" w:hAnsi="Arial" w:cs="Arial"/>
          <w:bCs/>
          <w:iCs/>
          <w:sz w:val="16"/>
          <w:szCs w:val="16"/>
        </w:rPr>
        <w:t xml:space="preserve"> </w:t>
      </w:r>
      <w:r>
        <w:rPr>
          <w:rFonts w:ascii="Arial" w:hAnsi="Arial" w:cs="Arial"/>
          <w:bCs/>
          <w:iCs/>
          <w:sz w:val="16"/>
          <w:szCs w:val="16"/>
        </w:rPr>
        <w:t>Jako suma zatwierdzonych wniosków o płatność, pomniejszonych o kwoty stwierdzonych nieprawidłowości i zwrotów.</w:t>
      </w:r>
    </w:p>
  </w:footnote>
  <w:footnote w:id="14">
    <w:p w14:paraId="1FB80FE9" w14:textId="77777777" w:rsidR="00222532" w:rsidRDefault="00222532" w:rsidP="00222532">
      <w:pPr>
        <w:pStyle w:val="Tekstprzypisudolnego"/>
        <w:ind w:left="180" w:hanging="180"/>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 wykonania należy wyliczać jako stosunek wartości rozliczonej w ramach projektu (po zwrotach) do wartości ostatecznej umowy (po ostatnim aneksie/ ostatnim zatwierdzonym wniosku o dofinansowanie).</w:t>
      </w:r>
    </w:p>
  </w:footnote>
  <w:footnote w:id="15">
    <w:p w14:paraId="734717F0" w14:textId="77777777" w:rsidR="00222532" w:rsidRDefault="00222532" w:rsidP="00222532">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Dotyczy wszystkich należnych środków, zgodnie z </w:t>
      </w:r>
      <w:r>
        <w:rPr>
          <w:rFonts w:ascii="Arial" w:hAnsi="Arial" w:cs="Arial"/>
          <w:i/>
          <w:sz w:val="16"/>
          <w:szCs w:val="16"/>
        </w:rPr>
        <w:t>Informacją o weryfikacji wniosku o płatność</w:t>
      </w:r>
      <w:r>
        <w:rPr>
          <w:rFonts w:ascii="Arial" w:hAnsi="Arial" w:cs="Arial"/>
          <w:sz w:val="16"/>
          <w:szCs w:val="16"/>
        </w:rPr>
        <w:t xml:space="preserve">, w tym środków niewykorzystanych (oszczędności w projekcie) oraz ewentualnych należnych odsetek z tytułu art. 189 ust. 3 ustawy z dnia 27 sierpnia 2009 r. </w:t>
      </w:r>
      <w:r>
        <w:rPr>
          <w:rFonts w:ascii="Arial" w:hAnsi="Arial" w:cs="Arial"/>
          <w:i/>
          <w:sz w:val="16"/>
          <w:szCs w:val="16"/>
        </w:rPr>
        <w:t>o finansach publicznych</w:t>
      </w:r>
      <w:r>
        <w:rPr>
          <w:rFonts w:ascii="Arial" w:hAnsi="Arial" w:cs="Arial"/>
          <w:sz w:val="16"/>
          <w:szCs w:val="16"/>
        </w:rPr>
        <w:t xml:space="preserve"> (Dz.U. Nr 157 poz. 1240).</w:t>
      </w:r>
    </w:p>
  </w:footnote>
  <w:footnote w:id="16">
    <w:p w14:paraId="096E382B" w14:textId="77777777" w:rsidR="00222532" w:rsidRDefault="00222532" w:rsidP="00222532">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W przypadku projektów rozliczanych wg kwot ryczałtowych dotyczy tylko wskaźników, w oparciu o które rozliczono wydatki.</w:t>
      </w:r>
    </w:p>
  </w:footnote>
  <w:footnote w:id="17">
    <w:p w14:paraId="646D8556" w14:textId="77777777" w:rsidR="00222532" w:rsidRDefault="00222532" w:rsidP="00222532">
      <w:pPr>
        <w:pStyle w:val="Nagwek2"/>
        <w:spacing w:line="240" w:lineRule="exact"/>
        <w:rPr>
          <w:rFonts w:ascii="Arial" w:hAnsi="Arial" w:cs="Arial"/>
          <w:b w:val="0"/>
          <w:i/>
          <w:sz w:val="16"/>
          <w:szCs w:val="16"/>
        </w:rPr>
      </w:pPr>
      <w:r>
        <w:rPr>
          <w:rStyle w:val="Odwoanieprzypisudolnego"/>
          <w:rFonts w:ascii="Arial" w:hAnsi="Arial" w:cs="Arial"/>
          <w:b w:val="0"/>
          <w:sz w:val="16"/>
          <w:szCs w:val="16"/>
        </w:rPr>
        <w:footnoteRef/>
      </w:r>
      <w:r>
        <w:rPr>
          <w:rFonts w:ascii="Arial" w:hAnsi="Arial" w:cs="Arial"/>
          <w:b w:val="0"/>
          <w:sz w:val="16"/>
          <w:szCs w:val="16"/>
        </w:rPr>
        <w:t xml:space="preserve">  Kontrola na dokumentacji na zakończenie projektu oznacza wypełnienie niniejszej listy sprawdzającej.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065"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4"/>
      <w:gridCol w:w="4252"/>
      <w:gridCol w:w="993"/>
      <w:gridCol w:w="2976"/>
    </w:tblGrid>
    <w:tr w:rsidR="00B61C3B" w14:paraId="55E7D5D6" w14:textId="77777777" w:rsidTr="00E501C4">
      <w:trPr>
        <w:trHeight w:val="993"/>
      </w:trPr>
      <w:tc>
        <w:tcPr>
          <w:tcW w:w="1844" w:type="dxa"/>
          <w:tcBorders>
            <w:bottom w:val="single" w:sz="4" w:space="0" w:color="auto"/>
          </w:tcBorders>
          <w:vAlign w:val="center"/>
        </w:tcPr>
        <w:p w14:paraId="47DAF4F9" w14:textId="77777777" w:rsidR="00B61C3B" w:rsidRDefault="00B61C3B" w:rsidP="00B61C3B">
          <w:pPr>
            <w:pStyle w:val="Nagwek"/>
            <w:rPr>
              <w:rFonts w:ascii="Times New Roman" w:hAnsi="Times New Roman" w:cs="Times New Roman"/>
              <w:b/>
              <w:sz w:val="16"/>
              <w:szCs w:val="16"/>
            </w:rPr>
          </w:pPr>
          <w:r>
            <w:rPr>
              <w:noProof/>
              <w:lang w:eastAsia="pl-PL"/>
            </w:rPr>
            <w:drawing>
              <wp:inline distT="0" distB="0" distL="0" distR="0" wp14:anchorId="408D6F13" wp14:editId="0CEB0BAA">
                <wp:extent cx="991870" cy="526415"/>
                <wp:effectExtent l="19050" t="0" r="0" b="0"/>
                <wp:docPr id="5" name="Obraz 1" descr="C:\Users\m.bialy\AppData\Local\Microsoft\Windows\INetCache\Content.Word\logo_FE_Program_Regionalny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bialy\AppData\Local\Microsoft\Windows\INetCache\Content.Word\logo_FE_Program_Regionalny_rgb-1.jpg"/>
                        <pic:cNvPicPr>
                          <a:picLocks noChangeAspect="1" noChangeArrowheads="1"/>
                        </pic:cNvPicPr>
                      </pic:nvPicPr>
                      <pic:blipFill>
                        <a:blip r:embed="rId1"/>
                        <a:srcRect/>
                        <a:stretch>
                          <a:fillRect/>
                        </a:stretch>
                      </pic:blipFill>
                      <pic:spPr bwMode="auto">
                        <a:xfrm>
                          <a:off x="0" y="0"/>
                          <a:ext cx="991870" cy="526415"/>
                        </a:xfrm>
                        <a:prstGeom prst="rect">
                          <a:avLst/>
                        </a:prstGeom>
                        <a:noFill/>
                        <a:ln w="9525">
                          <a:noFill/>
                          <a:miter lim="800000"/>
                          <a:headEnd/>
                          <a:tailEnd/>
                        </a:ln>
                      </pic:spPr>
                    </pic:pic>
                  </a:graphicData>
                </a:graphic>
              </wp:inline>
            </w:drawing>
          </w:r>
        </w:p>
      </w:tc>
      <w:tc>
        <w:tcPr>
          <w:tcW w:w="4252" w:type="dxa"/>
          <w:tcBorders>
            <w:bottom w:val="single" w:sz="4" w:space="0" w:color="auto"/>
          </w:tcBorders>
        </w:tcPr>
        <w:p w14:paraId="35F4E167" w14:textId="77777777" w:rsidR="00B61C3B" w:rsidRDefault="00B61C3B" w:rsidP="00B61C3B">
          <w:pPr>
            <w:pStyle w:val="Nagwek"/>
            <w:tabs>
              <w:tab w:val="clear" w:pos="4536"/>
              <w:tab w:val="clear" w:pos="9072"/>
              <w:tab w:val="right" w:pos="4036"/>
            </w:tabs>
            <w:rPr>
              <w:rFonts w:ascii="Times New Roman" w:hAnsi="Times New Roman" w:cs="Times New Roman"/>
              <w:b/>
              <w:sz w:val="16"/>
              <w:szCs w:val="16"/>
            </w:rPr>
          </w:pPr>
          <w:r w:rsidRPr="004315EA">
            <w:rPr>
              <w:rFonts w:ascii="Times New Roman" w:hAnsi="Times New Roman" w:cs="Times New Roman"/>
              <w:b/>
              <w:noProof/>
              <w:sz w:val="16"/>
              <w:szCs w:val="16"/>
              <w:lang w:eastAsia="pl-PL"/>
            </w:rPr>
            <w:drawing>
              <wp:anchor distT="0" distB="0" distL="114300" distR="114300" simplePos="0" relativeHeight="251659264" behindDoc="1" locked="0" layoutInCell="1" allowOverlap="1" wp14:anchorId="302B317B" wp14:editId="0416026B">
                <wp:simplePos x="0" y="0"/>
                <wp:positionH relativeFrom="column">
                  <wp:posOffset>2145235</wp:posOffset>
                </wp:positionH>
                <wp:positionV relativeFrom="paragraph">
                  <wp:posOffset>101989</wp:posOffset>
                </wp:positionV>
                <wp:extent cx="1119318" cy="420364"/>
                <wp:effectExtent l="19050" t="0" r="4632" b="0"/>
                <wp:wrapNone/>
                <wp:docPr id="1" name="Obraz 0" descr="pasek_logo_unijne_2018_r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ek_logo_unijne_2018_rpo.png"/>
                        <pic:cNvPicPr/>
                      </pic:nvPicPr>
                      <pic:blipFill>
                        <a:blip r:embed="rId2"/>
                        <a:srcRect l="54081" t="26598" r="29253" b="20677"/>
                        <a:stretch>
                          <a:fillRect/>
                        </a:stretch>
                      </pic:blipFill>
                      <pic:spPr>
                        <a:xfrm>
                          <a:off x="0" y="0"/>
                          <a:ext cx="1119318" cy="420364"/>
                        </a:xfrm>
                        <a:prstGeom prst="rect">
                          <a:avLst/>
                        </a:prstGeom>
                      </pic:spPr>
                    </pic:pic>
                  </a:graphicData>
                </a:graphic>
              </wp:anchor>
            </w:drawing>
          </w:r>
          <w:r>
            <w:rPr>
              <w:rFonts w:ascii="Times New Roman" w:hAnsi="Times New Roman" w:cs="Times New Roman"/>
              <w:b/>
              <w:sz w:val="16"/>
              <w:szCs w:val="16"/>
            </w:rPr>
            <w:t xml:space="preserve">       </w:t>
          </w:r>
          <w:r>
            <w:rPr>
              <w:noProof/>
              <w:lang w:eastAsia="pl-PL"/>
            </w:rPr>
            <w:drawing>
              <wp:inline distT="0" distB="0" distL="0" distR="0" wp14:anchorId="5B678854" wp14:editId="2DE5E6F8">
                <wp:extent cx="1465365" cy="492000"/>
                <wp:effectExtent l="0" t="0" r="0" b="0"/>
                <wp:docPr id="2" name="Obraz 1" descr="C:\Users\m.bialy\AppData\Local\Microsoft\Windows\INetCache\Content.Word\znak_barw_rp_poziom_szara_ramka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bialy\AppData\Local\Microsoft\Windows\INetCache\Content.Word\znak_barw_rp_poziom_szara_ramka_rgb.jpg"/>
                        <pic:cNvPicPr>
                          <a:picLocks noChangeAspect="1" noChangeArrowheads="1"/>
                        </pic:cNvPicPr>
                      </pic:nvPicPr>
                      <pic:blipFill>
                        <a:blip r:embed="rId3"/>
                        <a:srcRect/>
                        <a:stretch>
                          <a:fillRect/>
                        </a:stretch>
                      </pic:blipFill>
                      <pic:spPr bwMode="auto">
                        <a:xfrm>
                          <a:off x="0" y="0"/>
                          <a:ext cx="1474533" cy="495078"/>
                        </a:xfrm>
                        <a:prstGeom prst="rect">
                          <a:avLst/>
                        </a:prstGeom>
                        <a:noFill/>
                        <a:ln w="9525">
                          <a:noFill/>
                          <a:miter lim="800000"/>
                          <a:headEnd/>
                          <a:tailEnd/>
                        </a:ln>
                      </pic:spPr>
                    </pic:pic>
                  </a:graphicData>
                </a:graphic>
              </wp:inline>
            </w:drawing>
          </w:r>
          <w:r>
            <w:rPr>
              <w:rFonts w:ascii="Times New Roman" w:hAnsi="Times New Roman" w:cs="Times New Roman"/>
              <w:b/>
              <w:sz w:val="16"/>
              <w:szCs w:val="16"/>
            </w:rPr>
            <w:t xml:space="preserve">  </w:t>
          </w:r>
          <w:r>
            <w:rPr>
              <w:rFonts w:ascii="Times New Roman" w:hAnsi="Times New Roman" w:cs="Times New Roman"/>
              <w:b/>
              <w:sz w:val="16"/>
              <w:szCs w:val="16"/>
            </w:rPr>
            <w:tab/>
          </w:r>
        </w:p>
      </w:tc>
      <w:tc>
        <w:tcPr>
          <w:tcW w:w="993" w:type="dxa"/>
          <w:tcBorders>
            <w:bottom w:val="single" w:sz="4" w:space="0" w:color="auto"/>
          </w:tcBorders>
        </w:tcPr>
        <w:p w14:paraId="0E780A4E" w14:textId="77777777" w:rsidR="00B61C3B" w:rsidRPr="00865B3F" w:rsidRDefault="00B61C3B" w:rsidP="00B61C3B">
          <w:pPr>
            <w:rPr>
              <w:sz w:val="18"/>
              <w:szCs w:val="18"/>
              <w:lang w:eastAsia="pl-PL"/>
            </w:rPr>
          </w:pPr>
          <w:r>
            <w:rPr>
              <w:sz w:val="18"/>
              <w:szCs w:val="18"/>
              <w:lang w:eastAsia="pl-PL"/>
            </w:rPr>
            <w:t xml:space="preserve">                                </w:t>
          </w:r>
        </w:p>
        <w:p w14:paraId="2E301CAB" w14:textId="77777777" w:rsidR="00B61C3B" w:rsidRPr="00D17735" w:rsidRDefault="00B61C3B" w:rsidP="00B61C3B">
          <w:pPr>
            <w:rPr>
              <w:lang w:eastAsia="pl-PL"/>
            </w:rPr>
          </w:pPr>
        </w:p>
      </w:tc>
      <w:tc>
        <w:tcPr>
          <w:tcW w:w="2976" w:type="dxa"/>
          <w:tcBorders>
            <w:bottom w:val="single" w:sz="4" w:space="0" w:color="auto"/>
          </w:tcBorders>
        </w:tcPr>
        <w:p w14:paraId="06C886CB" w14:textId="77777777" w:rsidR="00B61C3B" w:rsidRDefault="00B61C3B" w:rsidP="00B61C3B">
          <w:pPr>
            <w:pStyle w:val="Nagwek"/>
            <w:jc w:val="center"/>
            <w:rPr>
              <w:rFonts w:ascii="Times New Roman" w:hAnsi="Times New Roman" w:cs="Times New Roman"/>
              <w:b/>
              <w:sz w:val="16"/>
              <w:szCs w:val="16"/>
            </w:rPr>
          </w:pPr>
          <w:r w:rsidRPr="00A90643">
            <w:rPr>
              <w:rFonts w:ascii="Times New Roman" w:hAnsi="Times New Roman" w:cs="Times New Roman"/>
              <w:b/>
              <w:noProof/>
              <w:sz w:val="16"/>
              <w:szCs w:val="16"/>
              <w:lang w:eastAsia="pl-PL"/>
            </w:rPr>
            <w:drawing>
              <wp:inline distT="0" distB="0" distL="0" distR="0" wp14:anchorId="67DA7383" wp14:editId="428E4401">
                <wp:extent cx="1834401" cy="540000"/>
                <wp:effectExtent l="19050" t="0" r="0" b="0"/>
                <wp:docPr id="4" name="Obraz 7" descr="C:\Users\m.bialy\AppData\Local\Microsoft\Windows\INetCache\Content.Word\EU_EFS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bialy\AppData\Local\Microsoft\Windows\INetCache\Content.Word\EU_EFS_rgb-1.jpg"/>
                        <pic:cNvPicPr>
                          <a:picLocks noChangeAspect="1" noChangeArrowheads="1"/>
                        </pic:cNvPicPr>
                      </pic:nvPicPr>
                      <pic:blipFill>
                        <a:blip r:embed="rId4"/>
                        <a:srcRect/>
                        <a:stretch>
                          <a:fillRect/>
                        </a:stretch>
                      </pic:blipFill>
                      <pic:spPr bwMode="auto">
                        <a:xfrm>
                          <a:off x="0" y="0"/>
                          <a:ext cx="1834401" cy="540000"/>
                        </a:xfrm>
                        <a:prstGeom prst="rect">
                          <a:avLst/>
                        </a:prstGeom>
                        <a:noFill/>
                        <a:ln w="9525">
                          <a:noFill/>
                          <a:miter lim="800000"/>
                          <a:headEnd/>
                          <a:tailEnd/>
                        </a:ln>
                      </pic:spPr>
                    </pic:pic>
                  </a:graphicData>
                </a:graphic>
              </wp:inline>
            </w:drawing>
          </w:r>
        </w:p>
      </w:tc>
    </w:tr>
  </w:tbl>
  <w:p w14:paraId="3A036682" w14:textId="77777777" w:rsidR="00B61C3B" w:rsidRPr="00F31A65" w:rsidRDefault="00B61C3B" w:rsidP="00B61C3B">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027C6"/>
    <w:multiLevelType w:val="hybridMultilevel"/>
    <w:tmpl w:val="24181A1E"/>
    <w:lvl w:ilvl="0" w:tplc="631EE31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9D627E"/>
    <w:multiLevelType w:val="hybridMultilevel"/>
    <w:tmpl w:val="AF64297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1B36AB"/>
    <w:multiLevelType w:val="hybridMultilevel"/>
    <w:tmpl w:val="F8EAE9F2"/>
    <w:lvl w:ilvl="0" w:tplc="E76248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8371F82"/>
    <w:multiLevelType w:val="hybridMultilevel"/>
    <w:tmpl w:val="DF3A6972"/>
    <w:lvl w:ilvl="0" w:tplc="E7624808">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 w15:restartNumberingAfterBreak="0">
    <w:nsid w:val="18D431C9"/>
    <w:multiLevelType w:val="hybridMultilevel"/>
    <w:tmpl w:val="A268FA26"/>
    <w:lvl w:ilvl="0" w:tplc="E76248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AD76EFF"/>
    <w:multiLevelType w:val="hybridMultilevel"/>
    <w:tmpl w:val="FF3A1702"/>
    <w:lvl w:ilvl="0" w:tplc="04150001">
      <w:start w:val="1"/>
      <w:numFmt w:val="bullet"/>
      <w:lvlText w:val=""/>
      <w:lvlJc w:val="left"/>
      <w:pPr>
        <w:ind w:left="784" w:hanging="360"/>
      </w:pPr>
      <w:rPr>
        <w:rFonts w:ascii="Symbol" w:hAnsi="Symbol" w:hint="default"/>
      </w:rPr>
    </w:lvl>
    <w:lvl w:ilvl="1" w:tplc="04150003" w:tentative="1">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abstractNum w:abstractNumId="6" w15:restartNumberingAfterBreak="0">
    <w:nsid w:val="1DE227AD"/>
    <w:multiLevelType w:val="hybridMultilevel"/>
    <w:tmpl w:val="952A0CB4"/>
    <w:lvl w:ilvl="0" w:tplc="E7624808">
      <w:start w:val="1"/>
      <w:numFmt w:val="bullet"/>
      <w:lvlText w:val=""/>
      <w:lvlJc w:val="left"/>
      <w:pPr>
        <w:ind w:left="720" w:hanging="360"/>
      </w:pPr>
      <w:rPr>
        <w:rFonts w:ascii="Symbol" w:hAnsi="Symbol" w:hint="default"/>
      </w:rPr>
    </w:lvl>
    <w:lvl w:ilvl="1" w:tplc="E76248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906088F"/>
    <w:multiLevelType w:val="multilevel"/>
    <w:tmpl w:val="005033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25818A9"/>
    <w:multiLevelType w:val="hybridMultilevel"/>
    <w:tmpl w:val="A044E726"/>
    <w:lvl w:ilvl="0" w:tplc="E76248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4C35DFA"/>
    <w:multiLevelType w:val="hybridMultilevel"/>
    <w:tmpl w:val="21A050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BAC7B67"/>
    <w:multiLevelType w:val="multilevel"/>
    <w:tmpl w:val="824E6F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276BB8"/>
    <w:multiLevelType w:val="hybridMultilevel"/>
    <w:tmpl w:val="6AE2D272"/>
    <w:lvl w:ilvl="0" w:tplc="631EE31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4570771"/>
    <w:multiLevelType w:val="hybridMultilevel"/>
    <w:tmpl w:val="2F5EAC04"/>
    <w:lvl w:ilvl="0" w:tplc="E76248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AED1B42"/>
    <w:multiLevelType w:val="hybridMultilevel"/>
    <w:tmpl w:val="F26A5854"/>
    <w:lvl w:ilvl="0" w:tplc="E76248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443568C"/>
    <w:multiLevelType w:val="hybridMultilevel"/>
    <w:tmpl w:val="FD1E25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095024"/>
    <w:multiLevelType w:val="hybridMultilevel"/>
    <w:tmpl w:val="63EA90C2"/>
    <w:lvl w:ilvl="0" w:tplc="E76248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1"/>
  </w:num>
  <w:num w:numId="4">
    <w:abstractNumId w:val="9"/>
  </w:num>
  <w:num w:numId="5">
    <w:abstractNumId w:val="2"/>
  </w:num>
  <w:num w:numId="6">
    <w:abstractNumId w:val="3"/>
  </w:num>
  <w:num w:numId="7">
    <w:abstractNumId w:val="12"/>
  </w:num>
  <w:num w:numId="8">
    <w:abstractNumId w:val="15"/>
  </w:num>
  <w:num w:numId="9">
    <w:abstractNumId w:val="8"/>
  </w:num>
  <w:num w:numId="10">
    <w:abstractNumId w:val="10"/>
  </w:num>
  <w:num w:numId="11">
    <w:abstractNumId w:val="4"/>
  </w:num>
  <w:num w:numId="12">
    <w:abstractNumId w:val="6"/>
  </w:num>
  <w:num w:numId="13">
    <w:abstractNumId w:val="13"/>
  </w:num>
  <w:num w:numId="14">
    <w:abstractNumId w:val="1"/>
  </w:num>
  <w:num w:numId="15">
    <w:abstractNumId w:val="5"/>
  </w:num>
  <w:num w:numId="16">
    <w:abstractNumId w:val="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0"/>
  </w:num>
  <w:num w:numId="20">
    <w:abstractNumId w:val="11"/>
  </w:num>
  <w:num w:numId="21">
    <w:abstractNumId w:val="5"/>
  </w:num>
  <w:num w:numId="22">
    <w:abstractNumId w:val="4"/>
  </w:num>
  <w:num w:numId="23">
    <w:abstractNumId w:val="10"/>
    <w:lvlOverride w:ilvl="0"/>
    <w:lvlOverride w:ilvl="1">
      <w:startOverride w:val="1"/>
    </w:lvlOverride>
    <w:lvlOverride w:ilvl="2"/>
    <w:lvlOverride w:ilvl="3"/>
    <w:lvlOverride w:ilvl="4"/>
    <w:lvlOverride w:ilvl="5"/>
    <w:lvlOverride w:ilvl="6"/>
    <w:lvlOverride w:ilvl="7"/>
    <w:lvlOverride w:ilvl="8"/>
  </w:num>
  <w:num w:numId="24">
    <w:abstractNumId w:val="2"/>
  </w:num>
  <w:num w:numId="25">
    <w:abstractNumId w:val="6"/>
  </w:num>
  <w:num w:numId="26">
    <w:abstractNumId w:val="13"/>
  </w:num>
  <w:num w:numId="27">
    <w:abstractNumId w:val="3"/>
  </w:num>
  <w:num w:numId="28">
    <w:abstractNumId w:val="12"/>
  </w:num>
  <w:num w:numId="29">
    <w:abstractNumId w:val="8"/>
  </w:num>
  <w:num w:numId="30">
    <w:abstractNumId w:val="1"/>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8BB"/>
    <w:rsid w:val="00057CE5"/>
    <w:rsid w:val="00060778"/>
    <w:rsid w:val="00094C39"/>
    <w:rsid w:val="000C6C9F"/>
    <w:rsid w:val="00101EF9"/>
    <w:rsid w:val="00105BE0"/>
    <w:rsid w:val="001122A1"/>
    <w:rsid w:val="00114647"/>
    <w:rsid w:val="00173237"/>
    <w:rsid w:val="00187673"/>
    <w:rsid w:val="0019185B"/>
    <w:rsid w:val="001D7C62"/>
    <w:rsid w:val="00215647"/>
    <w:rsid w:val="002171E2"/>
    <w:rsid w:val="00222532"/>
    <w:rsid w:val="002520F4"/>
    <w:rsid w:val="002B7F5B"/>
    <w:rsid w:val="002C7F48"/>
    <w:rsid w:val="002D2841"/>
    <w:rsid w:val="002D4A87"/>
    <w:rsid w:val="002E2BE6"/>
    <w:rsid w:val="002F0EC5"/>
    <w:rsid w:val="003248B8"/>
    <w:rsid w:val="003315AB"/>
    <w:rsid w:val="003366D0"/>
    <w:rsid w:val="00345063"/>
    <w:rsid w:val="00357C1C"/>
    <w:rsid w:val="00375196"/>
    <w:rsid w:val="00377F68"/>
    <w:rsid w:val="00383314"/>
    <w:rsid w:val="003A1927"/>
    <w:rsid w:val="003E4FD6"/>
    <w:rsid w:val="004315EA"/>
    <w:rsid w:val="004430B4"/>
    <w:rsid w:val="00470C70"/>
    <w:rsid w:val="0049468C"/>
    <w:rsid w:val="004E5B7A"/>
    <w:rsid w:val="005033FF"/>
    <w:rsid w:val="00516C27"/>
    <w:rsid w:val="005234B0"/>
    <w:rsid w:val="005343CE"/>
    <w:rsid w:val="00535E92"/>
    <w:rsid w:val="00541581"/>
    <w:rsid w:val="0054798A"/>
    <w:rsid w:val="0055015F"/>
    <w:rsid w:val="00555286"/>
    <w:rsid w:val="00582CF5"/>
    <w:rsid w:val="005C590B"/>
    <w:rsid w:val="005F010E"/>
    <w:rsid w:val="00633027"/>
    <w:rsid w:val="00683A76"/>
    <w:rsid w:val="00684FA8"/>
    <w:rsid w:val="006E204C"/>
    <w:rsid w:val="0070480C"/>
    <w:rsid w:val="00710C35"/>
    <w:rsid w:val="00763665"/>
    <w:rsid w:val="007B1EBB"/>
    <w:rsid w:val="007D5375"/>
    <w:rsid w:val="007F33D4"/>
    <w:rsid w:val="00811618"/>
    <w:rsid w:val="00832DF5"/>
    <w:rsid w:val="00835378"/>
    <w:rsid w:val="008502AB"/>
    <w:rsid w:val="00852429"/>
    <w:rsid w:val="00865B3F"/>
    <w:rsid w:val="008D2C8B"/>
    <w:rsid w:val="008D4724"/>
    <w:rsid w:val="008D74D6"/>
    <w:rsid w:val="008E4B9F"/>
    <w:rsid w:val="009014E3"/>
    <w:rsid w:val="00911DD9"/>
    <w:rsid w:val="00945AB4"/>
    <w:rsid w:val="00992456"/>
    <w:rsid w:val="009B710F"/>
    <w:rsid w:val="00A478B9"/>
    <w:rsid w:val="00A51765"/>
    <w:rsid w:val="00A90643"/>
    <w:rsid w:val="00AB493C"/>
    <w:rsid w:val="00AB54F2"/>
    <w:rsid w:val="00AF78BB"/>
    <w:rsid w:val="00B131DF"/>
    <w:rsid w:val="00B61C3B"/>
    <w:rsid w:val="00B96EC0"/>
    <w:rsid w:val="00BC2937"/>
    <w:rsid w:val="00BF1B81"/>
    <w:rsid w:val="00BF3CB5"/>
    <w:rsid w:val="00C03859"/>
    <w:rsid w:val="00C14090"/>
    <w:rsid w:val="00C32331"/>
    <w:rsid w:val="00C61B27"/>
    <w:rsid w:val="00C700E6"/>
    <w:rsid w:val="00C87914"/>
    <w:rsid w:val="00C91119"/>
    <w:rsid w:val="00C915F6"/>
    <w:rsid w:val="00C92196"/>
    <w:rsid w:val="00CC2F3B"/>
    <w:rsid w:val="00CE13A2"/>
    <w:rsid w:val="00D17735"/>
    <w:rsid w:val="00D22762"/>
    <w:rsid w:val="00D46630"/>
    <w:rsid w:val="00D47B38"/>
    <w:rsid w:val="00D47B8D"/>
    <w:rsid w:val="00D762F4"/>
    <w:rsid w:val="00DB3E1D"/>
    <w:rsid w:val="00DD0B8C"/>
    <w:rsid w:val="00DD6205"/>
    <w:rsid w:val="00DE50FB"/>
    <w:rsid w:val="00E0711E"/>
    <w:rsid w:val="00E109B9"/>
    <w:rsid w:val="00E35F81"/>
    <w:rsid w:val="00E501C4"/>
    <w:rsid w:val="00E54DE3"/>
    <w:rsid w:val="00E85E13"/>
    <w:rsid w:val="00ED1FC4"/>
    <w:rsid w:val="00ED6C74"/>
    <w:rsid w:val="00EE54C7"/>
    <w:rsid w:val="00F00744"/>
    <w:rsid w:val="00F25993"/>
    <w:rsid w:val="00F27DBF"/>
    <w:rsid w:val="00F31A65"/>
    <w:rsid w:val="00F325A6"/>
    <w:rsid w:val="00F32AD3"/>
    <w:rsid w:val="00F6399E"/>
    <w:rsid w:val="00F63D27"/>
    <w:rsid w:val="00F66290"/>
    <w:rsid w:val="00FA00DB"/>
    <w:rsid w:val="00FA54FB"/>
    <w:rsid w:val="00FE04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247741"/>
  <w15:docId w15:val="{2EB9DB85-4875-4774-8EBF-5FBE300BF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480C"/>
  </w:style>
  <w:style w:type="paragraph" w:styleId="Nagwek1">
    <w:name w:val="heading 1"/>
    <w:basedOn w:val="Normalny"/>
    <w:next w:val="Normalny"/>
    <w:link w:val="Nagwek1Znak"/>
    <w:uiPriority w:val="9"/>
    <w:qFormat/>
    <w:rsid w:val="00911DD9"/>
    <w:pPr>
      <w:keepNext/>
      <w:spacing w:after="0" w:line="240" w:lineRule="auto"/>
      <w:outlineLvl w:val="0"/>
    </w:pPr>
    <w:rPr>
      <w:rFonts w:ascii="Times New Roman" w:eastAsia="Times New Roman" w:hAnsi="Times New Roman" w:cs="Times New Roman"/>
      <w:b/>
      <w:sz w:val="24"/>
      <w:szCs w:val="20"/>
    </w:rPr>
  </w:style>
  <w:style w:type="paragraph" w:styleId="Nagwek2">
    <w:name w:val="heading 2"/>
    <w:basedOn w:val="Normalny"/>
    <w:next w:val="Normalny"/>
    <w:link w:val="Nagwek2Znak"/>
    <w:qFormat/>
    <w:rsid w:val="00911DD9"/>
    <w:pPr>
      <w:keepNext/>
      <w:spacing w:after="0" w:line="240" w:lineRule="auto"/>
      <w:outlineLvl w:val="1"/>
    </w:pPr>
    <w:rPr>
      <w:rFonts w:ascii="Times New Roman" w:eastAsia="Times New Roman" w:hAnsi="Times New Roman" w:cs="Times New Roman"/>
      <w:b/>
      <w:sz w:val="20"/>
      <w:szCs w:val="24"/>
      <w:lang w:eastAsia="pl-PL"/>
    </w:rPr>
  </w:style>
  <w:style w:type="paragraph" w:styleId="Nagwek3">
    <w:name w:val="heading 3"/>
    <w:basedOn w:val="Normalny"/>
    <w:next w:val="Normalny"/>
    <w:link w:val="Nagwek3Znak"/>
    <w:unhideWhenUsed/>
    <w:qFormat/>
    <w:rsid w:val="00911DD9"/>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pl-PL"/>
    </w:rPr>
  </w:style>
  <w:style w:type="paragraph" w:styleId="Nagwek5">
    <w:name w:val="heading 5"/>
    <w:basedOn w:val="Normalny"/>
    <w:next w:val="Normalny"/>
    <w:link w:val="Nagwek5Znak"/>
    <w:qFormat/>
    <w:rsid w:val="00911DD9"/>
    <w:pPr>
      <w:keepNext/>
      <w:spacing w:after="0" w:line="240" w:lineRule="auto"/>
      <w:jc w:val="center"/>
      <w:outlineLvl w:val="4"/>
    </w:pPr>
    <w:rPr>
      <w:rFonts w:ascii="Times New Roman" w:eastAsia="Times New Roman" w:hAnsi="Times New Roman" w:cs="Times New Roman"/>
      <w:b/>
      <w:bCs/>
      <w:sz w:val="24"/>
      <w:szCs w:val="20"/>
      <w:lang w:eastAsia="pl-PL"/>
    </w:rPr>
  </w:style>
  <w:style w:type="paragraph" w:styleId="Nagwek6">
    <w:name w:val="heading 6"/>
    <w:basedOn w:val="Normalny"/>
    <w:next w:val="Normalny"/>
    <w:link w:val="Nagwek6Znak"/>
    <w:qFormat/>
    <w:rsid w:val="00911DD9"/>
    <w:pPr>
      <w:spacing w:before="240" w:after="60" w:line="240" w:lineRule="auto"/>
      <w:outlineLvl w:val="5"/>
    </w:pPr>
    <w:rPr>
      <w:rFonts w:ascii="Times New Roman" w:eastAsia="Times New Roman" w:hAnsi="Times New Roman"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F78B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F78BB"/>
    <w:rPr>
      <w:rFonts w:ascii="Tahoma" w:hAnsi="Tahoma" w:cs="Tahoma"/>
      <w:sz w:val="16"/>
      <w:szCs w:val="16"/>
    </w:rPr>
  </w:style>
  <w:style w:type="paragraph" w:styleId="Nagwek">
    <w:name w:val="header"/>
    <w:basedOn w:val="Normalny"/>
    <w:link w:val="NagwekZnak"/>
    <w:uiPriority w:val="99"/>
    <w:unhideWhenUsed/>
    <w:rsid w:val="002C7F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C7F48"/>
  </w:style>
  <w:style w:type="paragraph" w:styleId="Stopka">
    <w:name w:val="footer"/>
    <w:basedOn w:val="Normalny"/>
    <w:link w:val="StopkaZnak"/>
    <w:uiPriority w:val="99"/>
    <w:unhideWhenUsed/>
    <w:rsid w:val="002C7F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C7F48"/>
  </w:style>
  <w:style w:type="table" w:styleId="Tabela-Siatka">
    <w:name w:val="Table Grid"/>
    <w:basedOn w:val="Standardowy"/>
    <w:uiPriority w:val="59"/>
    <w:rsid w:val="00684F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AB54F2"/>
    <w:pPr>
      <w:autoSpaceDE w:val="0"/>
      <w:autoSpaceDN w:val="0"/>
      <w:adjustRightInd w:val="0"/>
      <w:spacing w:after="0" w:line="240" w:lineRule="auto"/>
    </w:pPr>
    <w:rPr>
      <w:rFonts w:ascii="Calibri" w:eastAsia="Calibri" w:hAnsi="Calibri" w:cs="Calibri"/>
      <w:color w:val="000000"/>
      <w:sz w:val="24"/>
      <w:szCs w:val="24"/>
      <w:lang w:eastAsia="pl-PL"/>
    </w:rPr>
  </w:style>
  <w:style w:type="character" w:styleId="Odwoanieprzypisudolnego">
    <w:name w:val="footnote reference"/>
    <w:aliases w:val="Footnote Reference Number"/>
    <w:unhideWhenUsed/>
    <w:rsid w:val="00AB54F2"/>
    <w:rPr>
      <w:vertAlign w:val="superscript"/>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single spa"/>
    <w:basedOn w:val="Normalny"/>
    <w:link w:val="TekstprzypisudolnegoZnak"/>
    <w:unhideWhenUsed/>
    <w:rsid w:val="00AB54F2"/>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single spa Znak"/>
    <w:basedOn w:val="Domylnaczcionkaakapitu"/>
    <w:link w:val="Tekstprzypisudolnego"/>
    <w:rsid w:val="00AB54F2"/>
    <w:rPr>
      <w:rFonts w:ascii="Calibri" w:eastAsia="Calibri" w:hAnsi="Calibri" w:cs="Times New Roman"/>
      <w:sz w:val="20"/>
      <w:szCs w:val="20"/>
    </w:rPr>
  </w:style>
  <w:style w:type="paragraph" w:styleId="Tekstprzypisukocowego">
    <w:name w:val="endnote text"/>
    <w:basedOn w:val="Normalny"/>
    <w:link w:val="TekstprzypisukocowegoZnak"/>
    <w:uiPriority w:val="99"/>
    <w:semiHidden/>
    <w:unhideWhenUsed/>
    <w:rsid w:val="00E501C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501C4"/>
    <w:rPr>
      <w:sz w:val="20"/>
      <w:szCs w:val="20"/>
    </w:rPr>
  </w:style>
  <w:style w:type="character" w:styleId="Odwoanieprzypisukocowego">
    <w:name w:val="endnote reference"/>
    <w:basedOn w:val="Domylnaczcionkaakapitu"/>
    <w:uiPriority w:val="99"/>
    <w:semiHidden/>
    <w:unhideWhenUsed/>
    <w:rsid w:val="00E501C4"/>
    <w:rPr>
      <w:vertAlign w:val="superscript"/>
    </w:rPr>
  </w:style>
  <w:style w:type="paragraph" w:styleId="Akapitzlist">
    <w:name w:val="List Paragraph"/>
    <w:basedOn w:val="Normalny"/>
    <w:uiPriority w:val="34"/>
    <w:qFormat/>
    <w:rsid w:val="00D47B38"/>
    <w:pPr>
      <w:ind w:left="720"/>
      <w:contextualSpacing/>
    </w:pPr>
  </w:style>
  <w:style w:type="character" w:customStyle="1" w:styleId="Nagwek1Znak">
    <w:name w:val="Nagłówek 1 Znak"/>
    <w:basedOn w:val="Domylnaczcionkaakapitu"/>
    <w:link w:val="Nagwek1"/>
    <w:uiPriority w:val="9"/>
    <w:rsid w:val="00911DD9"/>
    <w:rPr>
      <w:rFonts w:ascii="Times New Roman" w:eastAsia="Times New Roman" w:hAnsi="Times New Roman" w:cs="Times New Roman"/>
      <w:b/>
      <w:sz w:val="24"/>
      <w:szCs w:val="20"/>
    </w:rPr>
  </w:style>
  <w:style w:type="character" w:customStyle="1" w:styleId="Nagwek2Znak">
    <w:name w:val="Nagłówek 2 Znak"/>
    <w:basedOn w:val="Domylnaczcionkaakapitu"/>
    <w:link w:val="Nagwek2"/>
    <w:rsid w:val="00911DD9"/>
    <w:rPr>
      <w:rFonts w:ascii="Times New Roman" w:eastAsia="Times New Roman" w:hAnsi="Times New Roman" w:cs="Times New Roman"/>
      <w:b/>
      <w:sz w:val="20"/>
      <w:szCs w:val="24"/>
      <w:lang w:eastAsia="pl-PL"/>
    </w:rPr>
  </w:style>
  <w:style w:type="character" w:customStyle="1" w:styleId="Nagwek3Znak">
    <w:name w:val="Nagłówek 3 Znak"/>
    <w:basedOn w:val="Domylnaczcionkaakapitu"/>
    <w:link w:val="Nagwek3"/>
    <w:rsid w:val="00911DD9"/>
    <w:rPr>
      <w:rFonts w:asciiTheme="majorHAnsi" w:eastAsiaTheme="majorEastAsia" w:hAnsiTheme="majorHAnsi" w:cstheme="majorBidi"/>
      <w:b/>
      <w:bCs/>
      <w:color w:val="4F81BD" w:themeColor="accent1"/>
      <w:sz w:val="24"/>
      <w:szCs w:val="24"/>
      <w:lang w:eastAsia="pl-PL"/>
    </w:rPr>
  </w:style>
  <w:style w:type="character" w:customStyle="1" w:styleId="Nagwek5Znak">
    <w:name w:val="Nagłówek 5 Znak"/>
    <w:basedOn w:val="Domylnaczcionkaakapitu"/>
    <w:link w:val="Nagwek5"/>
    <w:rsid w:val="00911DD9"/>
    <w:rPr>
      <w:rFonts w:ascii="Times New Roman" w:eastAsia="Times New Roman" w:hAnsi="Times New Roman" w:cs="Times New Roman"/>
      <w:b/>
      <w:bCs/>
      <w:sz w:val="24"/>
      <w:szCs w:val="20"/>
      <w:lang w:eastAsia="pl-PL"/>
    </w:rPr>
  </w:style>
  <w:style w:type="character" w:customStyle="1" w:styleId="Nagwek6Znak">
    <w:name w:val="Nagłówek 6 Znak"/>
    <w:basedOn w:val="Domylnaczcionkaakapitu"/>
    <w:link w:val="Nagwek6"/>
    <w:rsid w:val="00911DD9"/>
    <w:rPr>
      <w:rFonts w:ascii="Times New Roman" w:eastAsia="Times New Roman" w:hAnsi="Times New Roman" w:cs="Times New Roman"/>
      <w:b/>
      <w:bCs/>
      <w:lang w:eastAsia="pl-PL"/>
    </w:rPr>
  </w:style>
  <w:style w:type="paragraph" w:styleId="Spistreci1">
    <w:name w:val="toc 1"/>
    <w:basedOn w:val="Normalny"/>
    <w:next w:val="Normalny"/>
    <w:autoRedefine/>
    <w:uiPriority w:val="39"/>
    <w:rsid w:val="00911DD9"/>
    <w:pPr>
      <w:tabs>
        <w:tab w:val="left" w:pos="426"/>
        <w:tab w:val="right" w:leader="dot" w:pos="9060"/>
      </w:tabs>
      <w:spacing w:before="120" w:after="120" w:line="360" w:lineRule="auto"/>
      <w:jc w:val="both"/>
    </w:pPr>
    <w:rPr>
      <w:rFonts w:ascii="Arial" w:eastAsia="Times New Roman" w:hAnsi="Arial" w:cs="Calibri"/>
      <w:bCs/>
      <w:caps/>
      <w:sz w:val="24"/>
      <w:szCs w:val="20"/>
      <w:lang w:eastAsia="pl-PL"/>
    </w:rPr>
  </w:style>
  <w:style w:type="paragraph" w:customStyle="1" w:styleId="StylWera3">
    <w:name w:val="Styl Wera3"/>
    <w:basedOn w:val="Normalny"/>
    <w:link w:val="StylWera3Znak"/>
    <w:qFormat/>
    <w:rsid w:val="00911DD9"/>
    <w:pPr>
      <w:spacing w:before="120" w:after="100" w:afterAutospacing="1" w:line="360" w:lineRule="auto"/>
      <w:ind w:left="1560"/>
      <w:jc w:val="both"/>
    </w:pPr>
    <w:rPr>
      <w:rFonts w:ascii="Arial" w:eastAsia="Times New Roman" w:hAnsi="Arial" w:cs="Arial"/>
    </w:rPr>
  </w:style>
  <w:style w:type="character" w:customStyle="1" w:styleId="StylWera3Znak">
    <w:name w:val="Styl Wera3 Znak"/>
    <w:link w:val="StylWera3"/>
    <w:rsid w:val="00911DD9"/>
    <w:rPr>
      <w:rFonts w:ascii="Arial" w:eastAsia="Times New Roman" w:hAnsi="Arial" w:cs="Arial"/>
    </w:rPr>
  </w:style>
  <w:style w:type="paragraph" w:styleId="Tytu">
    <w:name w:val="Title"/>
    <w:basedOn w:val="Normalny"/>
    <w:next w:val="Normalny"/>
    <w:link w:val="TytuZnak"/>
    <w:uiPriority w:val="99"/>
    <w:qFormat/>
    <w:rsid w:val="00911DD9"/>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ytuZnak">
    <w:name w:val="Tytuł Znak"/>
    <w:basedOn w:val="Domylnaczcionkaakapitu"/>
    <w:link w:val="Tytu"/>
    <w:uiPriority w:val="99"/>
    <w:rsid w:val="00911DD9"/>
    <w:rPr>
      <w:rFonts w:ascii="Cambria" w:eastAsia="Times New Roman" w:hAnsi="Cambria" w:cs="Times New Roman"/>
      <w:color w:val="17365D"/>
      <w:spacing w:val="5"/>
      <w:kern w:val="28"/>
      <w:sz w:val="52"/>
      <w:szCs w:val="52"/>
    </w:rPr>
  </w:style>
  <w:style w:type="paragraph" w:styleId="Podtytu">
    <w:name w:val="Subtitle"/>
    <w:basedOn w:val="Normalny"/>
    <w:next w:val="Normalny"/>
    <w:link w:val="PodtytuZnak"/>
    <w:uiPriority w:val="11"/>
    <w:qFormat/>
    <w:rsid w:val="00911DD9"/>
    <w:pPr>
      <w:numPr>
        <w:ilvl w:val="1"/>
      </w:numPr>
    </w:pPr>
    <w:rPr>
      <w:rFonts w:ascii="Cambria" w:eastAsia="Times New Roman" w:hAnsi="Cambria" w:cs="Times New Roman"/>
      <w:i/>
      <w:iCs/>
      <w:color w:val="4F81BD"/>
      <w:spacing w:val="15"/>
      <w:sz w:val="24"/>
      <w:szCs w:val="24"/>
    </w:rPr>
  </w:style>
  <w:style w:type="character" w:customStyle="1" w:styleId="PodtytuZnak">
    <w:name w:val="Podtytuł Znak"/>
    <w:basedOn w:val="Domylnaczcionkaakapitu"/>
    <w:link w:val="Podtytu"/>
    <w:uiPriority w:val="11"/>
    <w:rsid w:val="00911DD9"/>
    <w:rPr>
      <w:rFonts w:ascii="Cambria" w:eastAsia="Times New Roman" w:hAnsi="Cambria" w:cs="Times New Roman"/>
      <w:i/>
      <w:iCs/>
      <w:color w:val="4F81BD"/>
      <w:spacing w:val="15"/>
      <w:sz w:val="24"/>
      <w:szCs w:val="24"/>
    </w:rPr>
  </w:style>
  <w:style w:type="paragraph" w:styleId="Bezodstpw">
    <w:name w:val="No Spacing"/>
    <w:link w:val="BezodstpwZnak"/>
    <w:uiPriority w:val="1"/>
    <w:qFormat/>
    <w:rsid w:val="00911DD9"/>
    <w:pPr>
      <w:spacing w:after="0" w:line="240" w:lineRule="auto"/>
    </w:pPr>
    <w:rPr>
      <w:rFonts w:ascii="Calibri" w:eastAsia="Times New Roman" w:hAnsi="Calibri" w:cs="Times New Roman"/>
    </w:rPr>
  </w:style>
  <w:style w:type="character" w:customStyle="1" w:styleId="BezodstpwZnak">
    <w:name w:val="Bez odstępów Znak"/>
    <w:link w:val="Bezodstpw"/>
    <w:uiPriority w:val="1"/>
    <w:rsid w:val="00911DD9"/>
    <w:rPr>
      <w:rFonts w:ascii="Calibri" w:eastAsia="Times New Roman" w:hAnsi="Calibri" w:cs="Times New Roman"/>
    </w:rPr>
  </w:style>
  <w:style w:type="paragraph" w:customStyle="1" w:styleId="Nagowek1RPK">
    <w:name w:val="Nagłowek 1 RPK"/>
    <w:basedOn w:val="Tekstpodstawowy"/>
    <w:uiPriority w:val="99"/>
    <w:qFormat/>
    <w:rsid w:val="00911DD9"/>
    <w:pPr>
      <w:jc w:val="both"/>
      <w:outlineLvl w:val="0"/>
    </w:pPr>
    <w:rPr>
      <w:rFonts w:ascii="Arial" w:hAnsi="Arial" w:cs="Arial"/>
      <w:b/>
      <w:sz w:val="22"/>
      <w:szCs w:val="22"/>
      <w:u w:val="single"/>
    </w:rPr>
  </w:style>
  <w:style w:type="paragraph" w:styleId="Tekstpodstawowy">
    <w:name w:val="Body Text"/>
    <w:basedOn w:val="Normalny"/>
    <w:link w:val="TekstpodstawowyZnak"/>
    <w:uiPriority w:val="99"/>
    <w:unhideWhenUsed/>
    <w:rsid w:val="00911DD9"/>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911DD9"/>
    <w:rPr>
      <w:rFonts w:ascii="Times New Roman" w:eastAsia="Times New Roman" w:hAnsi="Times New Roman" w:cs="Times New Roman"/>
      <w:sz w:val="24"/>
      <w:szCs w:val="24"/>
      <w:lang w:eastAsia="pl-PL"/>
    </w:rPr>
  </w:style>
  <w:style w:type="paragraph" w:customStyle="1" w:styleId="Nagwek2RPK">
    <w:name w:val="Nagłówek 2 RPK"/>
    <w:basedOn w:val="Tekstpodstawowy"/>
    <w:uiPriority w:val="99"/>
    <w:qFormat/>
    <w:rsid w:val="00911DD9"/>
    <w:pPr>
      <w:jc w:val="both"/>
    </w:pPr>
    <w:rPr>
      <w:rFonts w:ascii="Arial" w:hAnsi="Arial" w:cs="Arial"/>
      <w:b/>
      <w:sz w:val="22"/>
      <w:szCs w:val="22"/>
    </w:rPr>
  </w:style>
  <w:style w:type="paragraph" w:customStyle="1" w:styleId="Styl2">
    <w:name w:val="Styl2"/>
    <w:basedOn w:val="Tekstpodstawowy"/>
    <w:link w:val="Styl2Znak"/>
    <w:qFormat/>
    <w:rsid w:val="00911DD9"/>
    <w:pPr>
      <w:tabs>
        <w:tab w:val="num" w:pos="360"/>
      </w:tabs>
      <w:ind w:left="360" w:hanging="360"/>
      <w:jc w:val="both"/>
    </w:pPr>
    <w:rPr>
      <w:rFonts w:ascii="Arial" w:hAnsi="Arial" w:cs="Arial"/>
      <w:b/>
      <w:sz w:val="22"/>
      <w:szCs w:val="22"/>
    </w:rPr>
  </w:style>
  <w:style w:type="character" w:customStyle="1" w:styleId="Styl2Znak">
    <w:name w:val="Styl2 Znak"/>
    <w:basedOn w:val="Domylnaczcionkaakapitu"/>
    <w:link w:val="Styl2"/>
    <w:rsid w:val="00911DD9"/>
    <w:rPr>
      <w:rFonts w:ascii="Arial" w:eastAsia="Times New Roman" w:hAnsi="Arial" w:cs="Arial"/>
      <w:b/>
      <w:lang w:eastAsia="pl-PL"/>
    </w:rPr>
  </w:style>
  <w:style w:type="paragraph" w:styleId="Nagwekspisutreci">
    <w:name w:val="TOC Heading"/>
    <w:basedOn w:val="Nagwek1"/>
    <w:next w:val="Normalny"/>
    <w:uiPriority w:val="39"/>
    <w:semiHidden/>
    <w:unhideWhenUsed/>
    <w:qFormat/>
    <w:rsid w:val="00911DD9"/>
    <w:pPr>
      <w:keepLines/>
      <w:spacing w:before="480" w:line="276" w:lineRule="auto"/>
      <w:outlineLvl w:val="9"/>
    </w:pPr>
    <w:rPr>
      <w:rFonts w:ascii="Cambria" w:hAnsi="Cambria"/>
      <w:bCs/>
      <w:color w:val="365F91"/>
      <w:sz w:val="28"/>
      <w:szCs w:val="28"/>
      <w:lang w:eastAsia="pl-PL"/>
    </w:rPr>
  </w:style>
  <w:style w:type="character" w:styleId="Numerstrony">
    <w:name w:val="page number"/>
    <w:basedOn w:val="Domylnaczcionkaakapitu"/>
    <w:rsid w:val="00911DD9"/>
  </w:style>
  <w:style w:type="paragraph" w:styleId="Tekstkomentarza">
    <w:name w:val="annotation text"/>
    <w:basedOn w:val="Normalny"/>
    <w:link w:val="TekstkomentarzaZnak"/>
    <w:uiPriority w:val="99"/>
    <w:unhideWhenUsed/>
    <w:rsid w:val="00911DD9"/>
    <w:pPr>
      <w:spacing w:after="0" w:line="360" w:lineRule="auto"/>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11DD9"/>
    <w:rPr>
      <w:rFonts w:ascii="Times New Roman" w:eastAsia="Times New Roman" w:hAnsi="Times New Roman" w:cs="Times New Roman"/>
      <w:sz w:val="20"/>
      <w:szCs w:val="20"/>
      <w:lang w:eastAsia="pl-PL"/>
    </w:rPr>
  </w:style>
  <w:style w:type="paragraph" w:customStyle="1" w:styleId="BodyText21">
    <w:name w:val="Body Text 21"/>
    <w:basedOn w:val="Normalny"/>
    <w:uiPriority w:val="99"/>
    <w:rsid w:val="00911DD9"/>
    <w:pPr>
      <w:spacing w:after="0" w:line="240" w:lineRule="auto"/>
      <w:jc w:val="both"/>
    </w:pPr>
    <w:rPr>
      <w:rFonts w:ascii="Times New Roman" w:eastAsia="Times New Roman" w:hAnsi="Times New Roman" w:cs="Times New Roman"/>
      <w:sz w:val="24"/>
      <w:szCs w:val="20"/>
      <w:lang w:eastAsia="pl-PL"/>
    </w:rPr>
  </w:style>
  <w:style w:type="character" w:styleId="Odwoaniedokomentarza">
    <w:name w:val="annotation reference"/>
    <w:uiPriority w:val="99"/>
    <w:unhideWhenUsed/>
    <w:rsid w:val="00911DD9"/>
    <w:rPr>
      <w:sz w:val="16"/>
      <w:szCs w:val="16"/>
    </w:rPr>
  </w:style>
  <w:style w:type="paragraph" w:styleId="Tematkomentarza">
    <w:name w:val="annotation subject"/>
    <w:basedOn w:val="Tekstkomentarza"/>
    <w:next w:val="Tekstkomentarza"/>
    <w:link w:val="TematkomentarzaZnak"/>
    <w:uiPriority w:val="99"/>
    <w:semiHidden/>
    <w:unhideWhenUsed/>
    <w:rsid w:val="00911DD9"/>
    <w:pPr>
      <w:spacing w:line="240" w:lineRule="auto"/>
      <w:jc w:val="left"/>
    </w:pPr>
    <w:rPr>
      <w:b/>
      <w:bCs/>
    </w:rPr>
  </w:style>
  <w:style w:type="character" w:customStyle="1" w:styleId="TematkomentarzaZnak">
    <w:name w:val="Temat komentarza Znak"/>
    <w:basedOn w:val="TekstkomentarzaZnak"/>
    <w:link w:val="Tematkomentarza"/>
    <w:uiPriority w:val="99"/>
    <w:semiHidden/>
    <w:rsid w:val="00911DD9"/>
    <w:rPr>
      <w:rFonts w:ascii="Times New Roman" w:eastAsia="Times New Roman" w:hAnsi="Times New Roman" w:cs="Times New Roman"/>
      <w:b/>
      <w:bCs/>
      <w:sz w:val="20"/>
      <w:szCs w:val="20"/>
      <w:lang w:eastAsia="pl-PL"/>
    </w:rPr>
  </w:style>
  <w:style w:type="paragraph" w:styleId="Poprawka">
    <w:name w:val="Revision"/>
    <w:hidden/>
    <w:uiPriority w:val="99"/>
    <w:semiHidden/>
    <w:rsid w:val="00911DD9"/>
    <w:pPr>
      <w:spacing w:after="0"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911DD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911DD9"/>
    <w:rPr>
      <w:color w:val="0000FF" w:themeColor="hyperlink"/>
      <w:u w:val="single"/>
    </w:rPr>
  </w:style>
  <w:style w:type="paragraph" w:customStyle="1" w:styleId="ZnakZnak">
    <w:name w:val="Znak Znak"/>
    <w:basedOn w:val="Normalny"/>
    <w:uiPriority w:val="99"/>
    <w:rsid w:val="00911DD9"/>
    <w:pPr>
      <w:spacing w:after="0" w:line="360" w:lineRule="auto"/>
      <w:jc w:val="both"/>
    </w:pPr>
    <w:rPr>
      <w:rFonts w:ascii="Verdana" w:eastAsia="Times New Roman" w:hAnsi="Verdana" w:cs="Times New Roman"/>
      <w:sz w:val="20"/>
      <w:szCs w:val="20"/>
      <w:lang w:eastAsia="pl-PL"/>
    </w:rPr>
  </w:style>
  <w:style w:type="character" w:styleId="UyteHipercze">
    <w:name w:val="FollowedHyperlink"/>
    <w:basedOn w:val="Domylnaczcionkaakapitu"/>
    <w:uiPriority w:val="99"/>
    <w:semiHidden/>
    <w:unhideWhenUsed/>
    <w:rsid w:val="00222532"/>
    <w:rPr>
      <w:color w:val="800080" w:themeColor="followedHyperlink"/>
      <w:u w:val="single"/>
    </w:rPr>
  </w:style>
  <w:style w:type="paragraph" w:customStyle="1" w:styleId="msonormal0">
    <w:name w:val="msonormal"/>
    <w:basedOn w:val="Normalny"/>
    <w:uiPriority w:val="99"/>
    <w:semiHidden/>
    <w:rsid w:val="0022253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rzypisudolnegoZnak1">
    <w:name w:val="Tekst przypisu dolnego Znak1"/>
    <w:aliases w:val="Podrozdział Znak1,Footnote Znak1,Podrozdzia3 Znak1"/>
    <w:basedOn w:val="Domylnaczcionkaakapitu"/>
    <w:semiHidden/>
    <w:rsid w:val="00222532"/>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07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se.mf.gov.pl/web/wp/p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8077E1-5937-4C83-BF57-C930B56A0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10095</Words>
  <Characters>60574</Characters>
  <Application>Microsoft Office Word</Application>
  <DocSecurity>0</DocSecurity>
  <Lines>504</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m.bialy</dc:creator>
  <cp:lastModifiedBy>Małgorzata Szczypczyńska</cp:lastModifiedBy>
  <cp:revision>4</cp:revision>
  <cp:lastPrinted>2021-10-07T07:17:00Z</cp:lastPrinted>
  <dcterms:created xsi:type="dcterms:W3CDTF">2021-10-20T10:54:00Z</dcterms:created>
  <dcterms:modified xsi:type="dcterms:W3CDTF">2021-10-26T11:03:00Z</dcterms:modified>
</cp:coreProperties>
</file>