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4FAB" w14:textId="77777777" w:rsidR="00500F82" w:rsidRPr="00CA62C8" w:rsidRDefault="00547537" w:rsidP="00500F8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C8">
        <w:rPr>
          <w:smallCaps/>
          <w:noProof/>
          <w:sz w:val="40"/>
          <w:lang w:eastAsia="pl-PL"/>
        </w:rPr>
        <w:drawing>
          <wp:inline distT="0" distB="0" distL="0" distR="0" wp14:anchorId="15D9EC5B" wp14:editId="644D1CCC">
            <wp:extent cx="211518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8265F" w14:textId="2EEE7092" w:rsidR="00BA0F72" w:rsidRPr="00CA62C8" w:rsidRDefault="00066C04" w:rsidP="006B7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KC-I.432.</w:t>
      </w:r>
      <w:r w:rsidR="00442EC1">
        <w:rPr>
          <w:rFonts w:ascii="Times New Roman" w:hAnsi="Times New Roman" w:cs="Times New Roman"/>
          <w:sz w:val="24"/>
          <w:szCs w:val="24"/>
        </w:rPr>
        <w:t>449</w:t>
      </w:r>
      <w:r w:rsidR="00CB3C38" w:rsidRPr="00CB3C38">
        <w:rPr>
          <w:rFonts w:ascii="Times New Roman" w:hAnsi="Times New Roman" w:cs="Times New Roman"/>
          <w:sz w:val="24"/>
          <w:szCs w:val="24"/>
        </w:rPr>
        <w:t>.</w:t>
      </w:r>
      <w:r w:rsidR="003C46AC">
        <w:rPr>
          <w:rFonts w:ascii="Times New Roman" w:hAnsi="Times New Roman" w:cs="Times New Roman"/>
          <w:sz w:val="24"/>
          <w:szCs w:val="24"/>
        </w:rPr>
        <w:t>1</w:t>
      </w:r>
      <w:r w:rsidR="00CB3C38" w:rsidRPr="00CB3C38">
        <w:rPr>
          <w:rFonts w:ascii="Times New Roman" w:hAnsi="Times New Roman" w:cs="Times New Roman"/>
          <w:sz w:val="24"/>
          <w:szCs w:val="24"/>
        </w:rPr>
        <w:t>.202</w:t>
      </w:r>
      <w:r w:rsidR="003C46AC">
        <w:rPr>
          <w:rFonts w:ascii="Times New Roman" w:hAnsi="Times New Roman" w:cs="Times New Roman"/>
          <w:sz w:val="24"/>
          <w:szCs w:val="24"/>
        </w:rPr>
        <w:t>1</w:t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D17AF4" w:rsidRPr="00CA62C8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9F55F4">
        <w:rPr>
          <w:rFonts w:ascii="Times New Roman" w:hAnsi="Times New Roman" w:cs="Times New Roman"/>
          <w:sz w:val="24"/>
          <w:szCs w:val="24"/>
        </w:rPr>
        <w:t>03</w:t>
      </w:r>
      <w:r w:rsidR="00CA62C8" w:rsidRPr="00CA62C8">
        <w:rPr>
          <w:rFonts w:ascii="Times New Roman" w:hAnsi="Times New Roman" w:cs="Times New Roman"/>
          <w:sz w:val="24"/>
          <w:szCs w:val="24"/>
        </w:rPr>
        <w:t>.</w:t>
      </w:r>
      <w:r w:rsidR="009F55F4">
        <w:rPr>
          <w:rFonts w:ascii="Times New Roman" w:hAnsi="Times New Roman" w:cs="Times New Roman"/>
          <w:sz w:val="24"/>
          <w:szCs w:val="24"/>
        </w:rPr>
        <w:t>01</w:t>
      </w:r>
      <w:r w:rsidR="0098655B" w:rsidRPr="00CA62C8">
        <w:rPr>
          <w:rFonts w:ascii="Times New Roman" w:hAnsi="Times New Roman" w:cs="Times New Roman"/>
          <w:sz w:val="24"/>
          <w:szCs w:val="24"/>
        </w:rPr>
        <w:t>.20</w:t>
      </w:r>
      <w:r w:rsidR="00CA62C8" w:rsidRPr="00CA62C8">
        <w:rPr>
          <w:rFonts w:ascii="Times New Roman" w:hAnsi="Times New Roman" w:cs="Times New Roman"/>
          <w:sz w:val="24"/>
          <w:szCs w:val="24"/>
        </w:rPr>
        <w:t>2</w:t>
      </w:r>
      <w:r w:rsidR="009F55F4">
        <w:rPr>
          <w:rFonts w:ascii="Times New Roman" w:hAnsi="Times New Roman" w:cs="Times New Roman"/>
          <w:sz w:val="24"/>
          <w:szCs w:val="24"/>
        </w:rPr>
        <w:t>2</w:t>
      </w:r>
      <w:r w:rsidR="003236FC" w:rsidRPr="00CA62C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EA4B66C" w14:textId="6BB682EF" w:rsidR="00CA62C8" w:rsidRPr="00CB3C38" w:rsidRDefault="003C46AC" w:rsidP="00537B94">
      <w:pPr>
        <w:spacing w:after="0" w:line="276" w:lineRule="auto"/>
        <w:ind w:left="5529" w:hanging="552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Gmina </w:t>
      </w:r>
      <w:r w:rsidR="00442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Opatów</w:t>
      </w:r>
    </w:p>
    <w:p w14:paraId="114D0223" w14:textId="77777777" w:rsidR="00442EC1" w:rsidRPr="00442EC1" w:rsidRDefault="00442EC1" w:rsidP="00442EC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2EC1">
        <w:rPr>
          <w:rFonts w:ascii="Times New Roman" w:eastAsia="Times New Roman" w:hAnsi="Times New Roman"/>
          <w:bCs/>
          <w:sz w:val="20"/>
          <w:szCs w:val="20"/>
          <w:lang w:eastAsia="pl-PL"/>
        </w:rPr>
        <w:t>27 – 500 Opatów, Pl. Obrońców Pokoju 34</w:t>
      </w:r>
    </w:p>
    <w:p w14:paraId="246CBA90" w14:textId="77777777" w:rsidR="00537B94" w:rsidRPr="00CA62C8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DF50F" w14:textId="3D6C059E" w:rsidR="00537B94" w:rsidRPr="00CA62C8" w:rsidRDefault="0021497D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projektu nr </w:t>
      </w:r>
      <w:r w:rsidR="00442EC1" w:rsidRPr="008458E5">
        <w:rPr>
          <w:rFonts w:ascii="Times New Roman" w:hAnsi="Times New Roman"/>
          <w:sz w:val="24"/>
          <w:szCs w:val="24"/>
        </w:rPr>
        <w:t>RPSW.03.03.00-26-0036/16</w:t>
      </w:r>
    </w:p>
    <w:p w14:paraId="35EF3CFB" w14:textId="77777777" w:rsidR="00537B94" w:rsidRPr="00CA62C8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33ED4" w14:textId="77777777" w:rsidR="00537B94" w:rsidRPr="00CA62C8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E1618" w14:textId="77777777" w:rsidR="00537B94" w:rsidRPr="00CA62C8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2C8">
        <w:rPr>
          <w:rFonts w:ascii="Times New Roman" w:hAnsi="Times New Roman" w:cs="Times New Roman"/>
          <w:i/>
          <w:sz w:val="24"/>
          <w:szCs w:val="24"/>
        </w:rPr>
        <w:t>Szanown</w:t>
      </w:r>
      <w:r w:rsidR="00CA62C8" w:rsidRPr="00CA62C8">
        <w:rPr>
          <w:rFonts w:ascii="Times New Roman" w:hAnsi="Times New Roman" w:cs="Times New Roman"/>
          <w:i/>
          <w:sz w:val="24"/>
          <w:szCs w:val="24"/>
        </w:rPr>
        <w:t>i Państwo</w:t>
      </w:r>
      <w:r w:rsidRPr="00CA62C8">
        <w:rPr>
          <w:rFonts w:ascii="Times New Roman" w:hAnsi="Times New Roman" w:cs="Times New Roman"/>
          <w:i/>
          <w:sz w:val="24"/>
          <w:szCs w:val="24"/>
        </w:rPr>
        <w:t>,</w:t>
      </w:r>
    </w:p>
    <w:p w14:paraId="26F270B6" w14:textId="798D36CF" w:rsidR="00537B94" w:rsidRDefault="00537B94" w:rsidP="00537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C8">
        <w:rPr>
          <w:rFonts w:ascii="Times New Roman" w:hAnsi="Times New Roman" w:cs="Times New Roman"/>
          <w:sz w:val="24"/>
          <w:szCs w:val="24"/>
        </w:rPr>
        <w:t xml:space="preserve">Przekazuję erratę </w:t>
      </w:r>
      <w:r w:rsidR="00CA62C8" w:rsidRPr="00CA62C8">
        <w:rPr>
          <w:rFonts w:ascii="Times New Roman" w:hAnsi="Times New Roman" w:cs="Times New Roman"/>
          <w:sz w:val="24"/>
          <w:szCs w:val="24"/>
        </w:rPr>
        <w:t xml:space="preserve">do Informacji Pokontrolnej </w:t>
      </w:r>
      <w:r w:rsidR="00715352">
        <w:rPr>
          <w:rFonts w:ascii="Times New Roman" w:hAnsi="Times New Roman" w:cs="Times New Roman"/>
          <w:sz w:val="24"/>
          <w:szCs w:val="24"/>
        </w:rPr>
        <w:t>nr</w:t>
      </w:r>
      <w:r w:rsidR="00442EC1">
        <w:rPr>
          <w:rFonts w:ascii="Times New Roman" w:hAnsi="Times New Roman" w:cs="Times New Roman"/>
          <w:sz w:val="24"/>
          <w:szCs w:val="24"/>
        </w:rPr>
        <w:t xml:space="preserve"> 43</w:t>
      </w:r>
      <w:r w:rsidR="00A545C5">
        <w:rPr>
          <w:rFonts w:ascii="Times New Roman" w:hAnsi="Times New Roman" w:cs="Times New Roman"/>
          <w:sz w:val="24"/>
          <w:szCs w:val="24"/>
        </w:rPr>
        <w:t>/N/</w:t>
      </w:r>
      <w:r w:rsidR="00442EC1">
        <w:rPr>
          <w:rFonts w:ascii="Times New Roman" w:hAnsi="Times New Roman" w:cs="Times New Roman"/>
          <w:sz w:val="24"/>
          <w:szCs w:val="24"/>
        </w:rPr>
        <w:t>I</w:t>
      </w:r>
      <w:r w:rsidR="00A545C5">
        <w:rPr>
          <w:rFonts w:ascii="Times New Roman" w:hAnsi="Times New Roman" w:cs="Times New Roman"/>
          <w:sz w:val="24"/>
          <w:szCs w:val="24"/>
        </w:rPr>
        <w:t>II/RPO/2021</w:t>
      </w:r>
      <w:r w:rsidR="00066C04">
        <w:rPr>
          <w:rFonts w:ascii="Times New Roman" w:hAnsi="Times New Roman" w:cs="Times New Roman"/>
          <w:sz w:val="24"/>
          <w:szCs w:val="24"/>
        </w:rPr>
        <w:t xml:space="preserve"> </w:t>
      </w:r>
      <w:r w:rsidR="00066C04" w:rsidRPr="00CA62C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A545C5">
        <w:rPr>
          <w:rFonts w:ascii="Times New Roman" w:hAnsi="Times New Roman" w:cs="Times New Roman"/>
          <w:sz w:val="24"/>
          <w:szCs w:val="24"/>
        </w:rPr>
        <w:t>końcowej</w:t>
      </w:r>
      <w:r w:rsidR="00715352">
        <w:rPr>
          <w:rFonts w:ascii="Times New Roman" w:hAnsi="Times New Roman" w:cs="Times New Roman"/>
          <w:sz w:val="24"/>
          <w:szCs w:val="24"/>
        </w:rPr>
        <w:t xml:space="preserve"> </w:t>
      </w:r>
      <w:r w:rsidR="00066C04" w:rsidRPr="00CA62C8">
        <w:rPr>
          <w:rFonts w:ascii="Times New Roman" w:hAnsi="Times New Roman" w:cs="Times New Roman"/>
          <w:sz w:val="24"/>
          <w:szCs w:val="24"/>
        </w:rPr>
        <w:t xml:space="preserve">projektu </w:t>
      </w:r>
      <w:r w:rsidR="00A545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6C04" w:rsidRPr="00CA62C8">
        <w:rPr>
          <w:rFonts w:ascii="Times New Roman" w:hAnsi="Times New Roman" w:cs="Times New Roman"/>
          <w:sz w:val="24"/>
          <w:szCs w:val="24"/>
        </w:rPr>
        <w:t>nr</w:t>
      </w:r>
      <w:r w:rsidR="00066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596839"/>
      <w:r w:rsidR="00442EC1" w:rsidRPr="008458E5">
        <w:rPr>
          <w:rFonts w:ascii="Times New Roman" w:hAnsi="Times New Roman"/>
          <w:sz w:val="24"/>
          <w:szCs w:val="24"/>
        </w:rPr>
        <w:t>RPSW.03.03.00-26-0036/16 pn. „</w:t>
      </w:r>
      <w:r w:rsidR="00442EC1" w:rsidRPr="00442EC1">
        <w:rPr>
          <w:rFonts w:ascii="Times New Roman" w:hAnsi="Times New Roman"/>
          <w:i/>
          <w:iCs/>
          <w:sz w:val="24"/>
          <w:szCs w:val="24"/>
        </w:rPr>
        <w:t xml:space="preserve">Termomodernizacja budynków użyteczności publicznej </w:t>
      </w:r>
      <w:r w:rsidR="00442EC1"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r w:rsidR="00442EC1" w:rsidRPr="00442EC1">
        <w:rPr>
          <w:rFonts w:ascii="Times New Roman" w:hAnsi="Times New Roman"/>
          <w:i/>
          <w:iCs/>
          <w:sz w:val="24"/>
          <w:szCs w:val="24"/>
        </w:rPr>
        <w:t>w Gminie Opatów</w:t>
      </w:r>
      <w:r w:rsidR="00442EC1" w:rsidRPr="008458E5">
        <w:rPr>
          <w:rFonts w:ascii="Times New Roman" w:hAnsi="Times New Roman"/>
          <w:sz w:val="24"/>
          <w:szCs w:val="24"/>
        </w:rPr>
        <w:t>”</w:t>
      </w:r>
      <w:bookmarkEnd w:id="0"/>
      <w:r w:rsidR="00066C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62C8">
        <w:rPr>
          <w:rFonts w:ascii="Times New Roman" w:hAnsi="Times New Roman" w:cs="Times New Roman"/>
          <w:sz w:val="24"/>
          <w:szCs w:val="24"/>
        </w:rPr>
        <w:t>z prośbą o jej podpisanie i przekazanie jednego egzemplarza w terminie 14 dni na adres Urzędu Marszałkowskiego Województwa Świętokrzyskiego</w:t>
      </w:r>
      <w:r w:rsidR="009B11A4" w:rsidRPr="00CA62C8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CA62C8">
        <w:rPr>
          <w:rFonts w:ascii="Times New Roman" w:hAnsi="Times New Roman" w:cs="Times New Roman"/>
          <w:sz w:val="24"/>
          <w:szCs w:val="24"/>
        </w:rPr>
        <w:t>.</w:t>
      </w:r>
    </w:p>
    <w:p w14:paraId="2105E8E0" w14:textId="77777777" w:rsidR="00591DD8" w:rsidRPr="00715352" w:rsidRDefault="00591DD8" w:rsidP="00537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24B3B" w14:textId="18E31393" w:rsidR="00EE1E5E" w:rsidRPr="00591DD8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62C8">
        <w:rPr>
          <w:rFonts w:ascii="Times New Roman" w:hAnsi="Times New Roman" w:cs="Times New Roman"/>
          <w:i/>
          <w:sz w:val="24"/>
          <w:szCs w:val="24"/>
        </w:rPr>
        <w:t>Z poważaniem</w:t>
      </w:r>
    </w:p>
    <w:p w14:paraId="7E0CBA78" w14:textId="77777777" w:rsidR="00EE1E5E" w:rsidRPr="00CA62C8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14:paraId="495A9BF5" w14:textId="77777777" w:rsidR="0098655B" w:rsidRPr="00CA62C8" w:rsidRDefault="0098655B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341DE457" w14:textId="77777777" w:rsidR="00537B94" w:rsidRPr="00CA62C8" w:rsidRDefault="00537B94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79CDAB61" w14:textId="77777777" w:rsidR="00D44E83" w:rsidRPr="00CA62C8" w:rsidRDefault="00D44E8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23496E8" w14:textId="77777777" w:rsidR="00D44E83" w:rsidRPr="00CA62C8" w:rsidRDefault="00D44E8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4A77087D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784F77CB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57C1F6E2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0FCB1E40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7F317D7D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54D9750F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22A9F795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168E2710" w14:textId="6D8BD675" w:rsidR="00537B94" w:rsidRPr="00CA62C8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CA62C8">
        <w:rPr>
          <w:rFonts w:ascii="Times New Roman" w:hAnsi="Times New Roman" w:cs="Times New Roman"/>
          <w:sz w:val="20"/>
          <w:szCs w:val="20"/>
        </w:rPr>
        <w:t>Załączniki:</w:t>
      </w:r>
    </w:p>
    <w:p w14:paraId="667D500D" w14:textId="526F51BD" w:rsidR="00537B94" w:rsidRDefault="00537B94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2C8">
        <w:rPr>
          <w:rFonts w:ascii="Times New Roman" w:hAnsi="Times New Roman" w:cs="Times New Roman"/>
          <w:sz w:val="20"/>
          <w:szCs w:val="20"/>
        </w:rPr>
        <w:t xml:space="preserve">Errata </w:t>
      </w:r>
      <w:r w:rsidR="00CA62C8" w:rsidRPr="00CA62C8">
        <w:rPr>
          <w:rFonts w:ascii="Times New Roman" w:hAnsi="Times New Roman" w:cs="Times New Roman"/>
          <w:sz w:val="20"/>
          <w:szCs w:val="20"/>
        </w:rPr>
        <w:t xml:space="preserve">do Informacji Pokontrolnej nr </w:t>
      </w:r>
      <w:r w:rsidR="004C70A2">
        <w:rPr>
          <w:rFonts w:ascii="Times New Roman" w:hAnsi="Times New Roman" w:cs="Times New Roman"/>
          <w:sz w:val="20"/>
          <w:szCs w:val="20"/>
        </w:rPr>
        <w:t xml:space="preserve"> </w:t>
      </w:r>
      <w:r w:rsidR="00442EC1">
        <w:rPr>
          <w:rFonts w:ascii="Times New Roman" w:hAnsi="Times New Roman" w:cs="Times New Roman"/>
          <w:sz w:val="20"/>
          <w:szCs w:val="20"/>
        </w:rPr>
        <w:t>43/</w:t>
      </w:r>
      <w:r w:rsidR="003C46AC">
        <w:rPr>
          <w:rFonts w:ascii="Times New Roman" w:hAnsi="Times New Roman" w:cs="Times New Roman"/>
          <w:sz w:val="20"/>
          <w:szCs w:val="20"/>
        </w:rPr>
        <w:t>N/</w:t>
      </w:r>
      <w:r w:rsidR="007E06F8">
        <w:rPr>
          <w:rFonts w:ascii="Times New Roman" w:hAnsi="Times New Roman" w:cs="Times New Roman"/>
          <w:sz w:val="20"/>
          <w:szCs w:val="20"/>
        </w:rPr>
        <w:t>I</w:t>
      </w:r>
      <w:r w:rsidR="003C46AC">
        <w:rPr>
          <w:rFonts w:ascii="Times New Roman" w:hAnsi="Times New Roman" w:cs="Times New Roman"/>
          <w:sz w:val="20"/>
          <w:szCs w:val="20"/>
        </w:rPr>
        <w:t>II/RPO/2021</w:t>
      </w:r>
      <w:r w:rsidR="00715352">
        <w:rPr>
          <w:rFonts w:ascii="Times New Roman" w:hAnsi="Times New Roman" w:cs="Times New Roman"/>
          <w:sz w:val="24"/>
          <w:szCs w:val="24"/>
        </w:rPr>
        <w:t xml:space="preserve"> </w:t>
      </w:r>
      <w:r w:rsidR="004C70A2">
        <w:rPr>
          <w:rFonts w:ascii="Times New Roman" w:hAnsi="Times New Roman" w:cs="Times New Roman"/>
          <w:sz w:val="20"/>
          <w:szCs w:val="20"/>
        </w:rPr>
        <w:t xml:space="preserve">- </w:t>
      </w:r>
      <w:r w:rsidRPr="00CA62C8">
        <w:rPr>
          <w:rFonts w:ascii="Times New Roman" w:hAnsi="Times New Roman" w:cs="Times New Roman"/>
          <w:sz w:val="20"/>
          <w:szCs w:val="20"/>
        </w:rPr>
        <w:t xml:space="preserve">(2 egzemplarze). </w:t>
      </w:r>
    </w:p>
    <w:p w14:paraId="22BD8953" w14:textId="574AD28C" w:rsidR="007E06F8" w:rsidRPr="008458E5" w:rsidRDefault="007D4DCF" w:rsidP="007E06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2C8">
        <w:rPr>
          <w:rFonts w:ascii="Times New Roman" w:hAnsi="Times New Roman" w:cs="Times New Roman"/>
          <w:sz w:val="24"/>
          <w:szCs w:val="24"/>
        </w:rPr>
        <w:lastRenderedPageBreak/>
        <w:t>Errata do Informacji Pokontrolnej nr</w:t>
      </w:r>
      <w:r w:rsidR="007E06F8">
        <w:rPr>
          <w:rFonts w:ascii="Times New Roman" w:hAnsi="Times New Roman" w:cs="Times New Roman"/>
          <w:sz w:val="24"/>
          <w:szCs w:val="24"/>
        </w:rPr>
        <w:t xml:space="preserve"> 43</w:t>
      </w:r>
      <w:r w:rsidR="003C46AC">
        <w:rPr>
          <w:rFonts w:ascii="Times New Roman" w:hAnsi="Times New Roman" w:cs="Times New Roman"/>
          <w:sz w:val="24"/>
          <w:szCs w:val="24"/>
        </w:rPr>
        <w:t>/N/</w:t>
      </w:r>
      <w:r w:rsidR="007E06F8">
        <w:rPr>
          <w:rFonts w:ascii="Times New Roman" w:hAnsi="Times New Roman" w:cs="Times New Roman"/>
          <w:sz w:val="24"/>
          <w:szCs w:val="24"/>
        </w:rPr>
        <w:t>I</w:t>
      </w:r>
      <w:r w:rsidR="003C46AC">
        <w:rPr>
          <w:rFonts w:ascii="Times New Roman" w:hAnsi="Times New Roman" w:cs="Times New Roman"/>
          <w:sz w:val="24"/>
          <w:szCs w:val="24"/>
        </w:rPr>
        <w:t>II/RPO/2021</w:t>
      </w:r>
      <w:r w:rsidR="00B3628B">
        <w:rPr>
          <w:rFonts w:ascii="Times New Roman" w:hAnsi="Times New Roman" w:cs="Times New Roman"/>
          <w:sz w:val="24"/>
          <w:szCs w:val="24"/>
        </w:rPr>
        <w:t xml:space="preserve"> </w:t>
      </w:r>
      <w:r w:rsidRPr="00CA62C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3C46AC">
        <w:rPr>
          <w:rFonts w:ascii="Times New Roman" w:hAnsi="Times New Roman" w:cs="Times New Roman"/>
          <w:sz w:val="24"/>
          <w:szCs w:val="24"/>
        </w:rPr>
        <w:t>końcowej</w:t>
      </w:r>
      <w:r w:rsidR="00CA62C8" w:rsidRPr="00CA62C8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C46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A62C8">
        <w:rPr>
          <w:rFonts w:ascii="Times New Roman" w:hAnsi="Times New Roman" w:cs="Times New Roman"/>
          <w:sz w:val="24"/>
          <w:szCs w:val="24"/>
        </w:rPr>
        <w:t>nr</w:t>
      </w:r>
      <w:r w:rsidR="00B3628B">
        <w:rPr>
          <w:rFonts w:ascii="Times New Roman" w:hAnsi="Times New Roman" w:cs="Times New Roman"/>
          <w:sz w:val="24"/>
          <w:szCs w:val="24"/>
        </w:rPr>
        <w:t xml:space="preserve"> </w:t>
      </w:r>
      <w:r w:rsidR="007E06F8" w:rsidRPr="008458E5">
        <w:rPr>
          <w:rFonts w:ascii="Times New Roman" w:hAnsi="Times New Roman"/>
          <w:sz w:val="24"/>
          <w:szCs w:val="24"/>
        </w:rPr>
        <w:t>RPSW.03.03.00-26-0036/16 pn. „</w:t>
      </w:r>
      <w:r w:rsidR="007E06F8" w:rsidRPr="00442EC1">
        <w:rPr>
          <w:rFonts w:ascii="Times New Roman" w:hAnsi="Times New Roman"/>
          <w:i/>
          <w:iCs/>
          <w:sz w:val="24"/>
          <w:szCs w:val="24"/>
        </w:rPr>
        <w:t xml:space="preserve">Termomodernizacja budynków użyteczności publicznej </w:t>
      </w:r>
      <w:r w:rsidR="007E06F8"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r w:rsidR="007E06F8" w:rsidRPr="00442EC1">
        <w:rPr>
          <w:rFonts w:ascii="Times New Roman" w:hAnsi="Times New Roman"/>
          <w:i/>
          <w:iCs/>
          <w:sz w:val="24"/>
          <w:szCs w:val="24"/>
        </w:rPr>
        <w:t>w Gminie Opatów</w:t>
      </w:r>
      <w:r w:rsidR="00CA62C8" w:rsidRPr="00CA62C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CA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06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A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 </w:t>
      </w:r>
      <w:r w:rsidRPr="003C46AC">
        <w:rPr>
          <w:rFonts w:ascii="Times New Roman" w:hAnsi="Times New Roman" w:cs="Times New Roman"/>
          <w:sz w:val="24"/>
          <w:szCs w:val="24"/>
        </w:rPr>
        <w:t>„</w:t>
      </w:r>
      <w:r w:rsidR="007E06F8">
        <w:rPr>
          <w:rFonts w:ascii="Times New Roman" w:hAnsi="Times New Roman" w:cs="Times New Roman"/>
          <w:sz w:val="24"/>
          <w:szCs w:val="24"/>
        </w:rPr>
        <w:t>Efektywna i zielona energia</w:t>
      </w:r>
      <w:r w:rsidRPr="003C46AC">
        <w:rPr>
          <w:rFonts w:ascii="Times New Roman" w:hAnsi="Times New Roman" w:cs="Times New Roman"/>
          <w:sz w:val="24"/>
          <w:szCs w:val="24"/>
        </w:rPr>
        <w:t xml:space="preserve">” </w:t>
      </w:r>
      <w:r w:rsidRPr="00CA62C8">
        <w:rPr>
          <w:rFonts w:ascii="Times New Roman" w:hAnsi="Times New Roman" w:cs="Times New Roman"/>
          <w:color w:val="000000" w:themeColor="text1"/>
          <w:sz w:val="24"/>
          <w:szCs w:val="24"/>
        </w:rPr>
        <w:t>Regionalnego Programu Operacyjnego Województwa Świętokrzyskiego na lata 2014 – 2020</w:t>
      </w:r>
      <w:r w:rsidR="00CA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przeprowadzonej </w:t>
      </w:r>
      <w:r w:rsidR="003C46AC">
        <w:rPr>
          <w:rFonts w:ascii="Times New Roman" w:hAnsi="Times New Roman" w:cs="Times New Roman"/>
          <w:color w:val="000000" w:themeColor="text1"/>
          <w:sz w:val="24"/>
          <w:szCs w:val="24"/>
        </w:rPr>
        <w:t>w miejscu realizacji projektu</w:t>
      </w:r>
      <w:r w:rsidR="00B3628B">
        <w:rPr>
          <w:rFonts w:ascii="Times New Roman" w:hAnsi="Times New Roman" w:cs="Times New Roman"/>
          <w:color w:val="000000" w:themeColor="text1"/>
          <w:sz w:val="24"/>
          <w:szCs w:val="24"/>
        </w:rPr>
        <w:t>, w dni</w:t>
      </w:r>
      <w:r w:rsidR="003C46A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3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6F8" w:rsidRPr="008458E5">
        <w:rPr>
          <w:rFonts w:ascii="Times New Roman" w:hAnsi="Times New Roman"/>
          <w:sz w:val="24"/>
          <w:szCs w:val="24"/>
        </w:rPr>
        <w:t xml:space="preserve">04.08.2021 r., </w:t>
      </w:r>
      <w:bookmarkStart w:id="1" w:name="_Hlk87596945"/>
      <w:r w:rsidR="007E06F8" w:rsidRPr="008458E5">
        <w:rPr>
          <w:rFonts w:ascii="Times New Roman" w:hAnsi="Times New Roman"/>
          <w:sz w:val="24"/>
          <w:szCs w:val="24"/>
        </w:rPr>
        <w:t>oraz na dokumentach zamieszczonych przez Beneficjenta w systemie SL 2014 w dniach: 09.09.2021 r., 20.10.2021 r., 25.10.2021 r. oraz 08-09.11.2021r.</w:t>
      </w:r>
    </w:p>
    <w:bookmarkEnd w:id="1"/>
    <w:p w14:paraId="7AC49107" w14:textId="55D99FDE" w:rsidR="00D657EC" w:rsidRDefault="00D657EC" w:rsidP="007E06F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6A550BDE" w14:textId="389500E9" w:rsidR="00D657EC" w:rsidRPr="0098669A" w:rsidRDefault="007E06F8" w:rsidP="007C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9A">
        <w:rPr>
          <w:rFonts w:ascii="Times New Roman" w:hAnsi="Times New Roman" w:cs="Times New Roman"/>
          <w:sz w:val="24"/>
          <w:szCs w:val="24"/>
        </w:rPr>
        <w:t xml:space="preserve">W rozdziale </w:t>
      </w:r>
      <w:r w:rsidRPr="00986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V. REKOMENDACJE I ZALECENIA POKONTROLNE</w:t>
      </w:r>
      <w:r w:rsidRPr="009866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B52CEC" w14:textId="75B2B2D9" w:rsidR="0099200E" w:rsidRPr="0098669A" w:rsidRDefault="00BF26DB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stronie </w:t>
      </w:r>
      <w:r w:rsidR="007E06F8" w:rsidRPr="0098669A">
        <w:rPr>
          <w:rFonts w:ascii="Times New Roman" w:hAnsi="Times New Roman" w:cs="Times New Roman"/>
          <w:b/>
          <w:color w:val="000000"/>
          <w:sz w:val="24"/>
          <w:szCs w:val="24"/>
        </w:rPr>
        <w:t>13 zastępuje się wyrażenie:</w:t>
      </w:r>
    </w:p>
    <w:p w14:paraId="6AB0DED6" w14:textId="3BF0243B" w:rsidR="007E06F8" w:rsidRPr="0098669A" w:rsidRDefault="007E06F8" w:rsidP="00E66E8E">
      <w:pPr>
        <w:pStyle w:val="Akapitzlist"/>
        <w:spacing w:line="360" w:lineRule="auto"/>
        <w:jc w:val="both"/>
        <w:rPr>
          <w:b/>
          <w:sz w:val="24"/>
          <w:szCs w:val="24"/>
        </w:rPr>
      </w:pPr>
      <w:r w:rsidRPr="0098669A">
        <w:rPr>
          <w:sz w:val="24"/>
          <w:szCs w:val="24"/>
        </w:rPr>
        <w:t>W związku z powyższym IZ RPOWŚ 2014 – 2020 na podstawie art. 143 Rozporządzenia Parlamentu Europejskiego i Rady (UE) nr 1303/2013 z dnia 7 grudnia 2013 r., art. 9 ust. 2   pkt 8, art. 24 ust. 5 oraz  ust. 9 pkt 1 ustawy z dnia 11 lipca 2014 r. o zasadach realizacji programów</w:t>
      </w:r>
      <w:r w:rsidRPr="0098669A">
        <w:rPr>
          <w:color w:val="FF0000"/>
          <w:sz w:val="24"/>
          <w:szCs w:val="24"/>
        </w:rPr>
        <w:t xml:space="preserve">  </w:t>
      </w:r>
      <w:r w:rsidRPr="0098669A">
        <w:rPr>
          <w:sz w:val="24"/>
          <w:szCs w:val="24"/>
        </w:rPr>
        <w:t xml:space="preserve">w zakresie polityki spójności finansowanych w perspektywie finansowej 2014 – 2020, ( j.t. Dz. U. z 2018 r., poz. 1431 z </w:t>
      </w:r>
      <w:proofErr w:type="spellStart"/>
      <w:r w:rsidRPr="0098669A">
        <w:rPr>
          <w:sz w:val="24"/>
          <w:szCs w:val="24"/>
        </w:rPr>
        <w:t>późn</w:t>
      </w:r>
      <w:proofErr w:type="spellEnd"/>
      <w:r w:rsidRPr="0098669A">
        <w:rPr>
          <w:sz w:val="24"/>
          <w:szCs w:val="24"/>
        </w:rPr>
        <w:t xml:space="preserve">. zm.) dokonała pomniejszenia wartości wydatków kwalifikowanych, ujętych w złożonym przez Beneficjenta wniosku o płatność nr  </w:t>
      </w:r>
      <w:r w:rsidRPr="0098669A">
        <w:rPr>
          <w:bCs/>
          <w:sz w:val="24"/>
          <w:szCs w:val="24"/>
        </w:rPr>
        <w:t>RPSW.03.03.00-26-0036/16-013,</w:t>
      </w:r>
      <w:r w:rsidRPr="0098669A">
        <w:rPr>
          <w:sz w:val="24"/>
          <w:szCs w:val="24"/>
        </w:rPr>
        <w:t xml:space="preserve"> o kwotę wydatków poniesionych nieprawidłowo. </w:t>
      </w:r>
    </w:p>
    <w:p w14:paraId="06AAC534" w14:textId="0C2638DF" w:rsidR="007E06F8" w:rsidRPr="0098669A" w:rsidRDefault="007E06F8" w:rsidP="0047373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9A">
        <w:rPr>
          <w:rFonts w:ascii="Times New Roman" w:hAnsi="Times New Roman" w:cs="Times New Roman"/>
          <w:b/>
          <w:sz w:val="24"/>
          <w:szCs w:val="24"/>
        </w:rPr>
        <w:t>na następujące</w:t>
      </w:r>
      <w:r w:rsidR="00DA12E5" w:rsidRPr="0098669A">
        <w:rPr>
          <w:rFonts w:ascii="Times New Roman" w:hAnsi="Times New Roman" w:cs="Times New Roman"/>
          <w:b/>
          <w:sz w:val="24"/>
          <w:szCs w:val="24"/>
        </w:rPr>
        <w:t>:</w:t>
      </w:r>
    </w:p>
    <w:p w14:paraId="1A6C6838" w14:textId="06B5981D" w:rsidR="00CA1895" w:rsidRPr="0098669A" w:rsidRDefault="007E06F8" w:rsidP="00E66E8E">
      <w:pPr>
        <w:pStyle w:val="Akapitzlist"/>
        <w:spacing w:after="120" w:line="360" w:lineRule="auto"/>
        <w:jc w:val="both"/>
        <w:rPr>
          <w:b/>
          <w:sz w:val="24"/>
          <w:szCs w:val="24"/>
        </w:rPr>
      </w:pPr>
      <w:r w:rsidRPr="0098669A">
        <w:rPr>
          <w:sz w:val="24"/>
          <w:szCs w:val="24"/>
        </w:rPr>
        <w:t>W związku z powyższym IZ RPOWŚ 2014 – 2020 na podstawie art. 143 Rozporządzenia Parlamentu Europejskiego i Rady (UE) nr 1303/2013 z dnia 7 grudnia 2013 r., art. 9 ust. 2   pkt 8, art. 24 ust. 5 oraz  ust. 9 pkt 1 ustawy z dnia 11 lipca 2014 r. o zasadach realizacji programów</w:t>
      </w:r>
      <w:r w:rsidRPr="0098669A">
        <w:rPr>
          <w:color w:val="FF0000"/>
          <w:sz w:val="24"/>
          <w:szCs w:val="24"/>
        </w:rPr>
        <w:t xml:space="preserve">  </w:t>
      </w:r>
      <w:r w:rsidRPr="0098669A">
        <w:rPr>
          <w:sz w:val="24"/>
          <w:szCs w:val="24"/>
        </w:rPr>
        <w:t xml:space="preserve">w zakresie polityki spójności finansowanych w perspektywie finansowej 2014 – 2020, ( j.t. Dz. U. z 2018 r., poz. 1431 z </w:t>
      </w:r>
      <w:proofErr w:type="spellStart"/>
      <w:r w:rsidRPr="0098669A">
        <w:rPr>
          <w:sz w:val="24"/>
          <w:szCs w:val="24"/>
        </w:rPr>
        <w:t>późn</w:t>
      </w:r>
      <w:proofErr w:type="spellEnd"/>
      <w:r w:rsidRPr="0098669A">
        <w:rPr>
          <w:sz w:val="24"/>
          <w:szCs w:val="24"/>
        </w:rPr>
        <w:t>. zm.) dokon</w:t>
      </w:r>
      <w:r w:rsidR="00473737" w:rsidRPr="0098669A">
        <w:rPr>
          <w:sz w:val="24"/>
          <w:szCs w:val="24"/>
        </w:rPr>
        <w:t>uje</w:t>
      </w:r>
      <w:r w:rsidRPr="0098669A">
        <w:rPr>
          <w:sz w:val="24"/>
          <w:szCs w:val="24"/>
        </w:rPr>
        <w:t xml:space="preserve"> pomniejszenia wartości wydatków kwalifikowanych, ujętych w złożony</w:t>
      </w:r>
      <w:r w:rsidR="00473737" w:rsidRPr="0098669A">
        <w:rPr>
          <w:sz w:val="24"/>
          <w:szCs w:val="24"/>
        </w:rPr>
        <w:t>ch</w:t>
      </w:r>
      <w:r w:rsidRPr="0098669A">
        <w:rPr>
          <w:sz w:val="24"/>
          <w:szCs w:val="24"/>
        </w:rPr>
        <w:t xml:space="preserve"> przez Beneficjenta wniosk</w:t>
      </w:r>
      <w:r w:rsidR="00473737" w:rsidRPr="0098669A">
        <w:rPr>
          <w:sz w:val="24"/>
          <w:szCs w:val="24"/>
        </w:rPr>
        <w:t>ach</w:t>
      </w:r>
      <w:r w:rsidRPr="0098669A">
        <w:rPr>
          <w:sz w:val="24"/>
          <w:szCs w:val="24"/>
        </w:rPr>
        <w:t xml:space="preserve"> o płatność nr </w:t>
      </w:r>
      <w:r w:rsidR="00473737" w:rsidRPr="0098669A">
        <w:rPr>
          <w:bCs/>
          <w:sz w:val="24"/>
          <w:szCs w:val="24"/>
        </w:rPr>
        <w:t>RPSW.03.03.00-26-0036/16-004 oraz</w:t>
      </w:r>
      <w:r w:rsidRPr="0098669A">
        <w:rPr>
          <w:sz w:val="24"/>
          <w:szCs w:val="24"/>
        </w:rPr>
        <w:t xml:space="preserve"> </w:t>
      </w:r>
      <w:r w:rsidRPr="0098669A">
        <w:rPr>
          <w:bCs/>
          <w:sz w:val="24"/>
          <w:szCs w:val="24"/>
        </w:rPr>
        <w:t>RPSW.03.03.00-26-0036/16-013,</w:t>
      </w:r>
      <w:r w:rsidRPr="0098669A">
        <w:rPr>
          <w:sz w:val="24"/>
          <w:szCs w:val="24"/>
        </w:rPr>
        <w:t xml:space="preserve"> o kwotę wydatków poniesionych nieprawidłowo. </w:t>
      </w:r>
    </w:p>
    <w:p w14:paraId="416E7CE3" w14:textId="7F994A74" w:rsidR="007E06F8" w:rsidRPr="0098669A" w:rsidRDefault="00CA1895" w:rsidP="00CA18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69A">
        <w:rPr>
          <w:rFonts w:ascii="Times New Roman" w:hAnsi="Times New Roman" w:cs="Times New Roman"/>
          <w:b/>
          <w:color w:val="000000"/>
          <w:sz w:val="24"/>
          <w:szCs w:val="24"/>
        </w:rPr>
        <w:t>na stronie 13 zastępuje się wyrażenie:</w:t>
      </w:r>
    </w:p>
    <w:p w14:paraId="5EFD7565" w14:textId="437AEF58" w:rsidR="00CA1895" w:rsidRPr="0098669A" w:rsidRDefault="00CA1895" w:rsidP="00E66E8E">
      <w:pPr>
        <w:pStyle w:val="Akapitzlist"/>
        <w:spacing w:line="360" w:lineRule="auto"/>
        <w:jc w:val="both"/>
        <w:rPr>
          <w:sz w:val="24"/>
          <w:szCs w:val="24"/>
        </w:rPr>
      </w:pPr>
      <w:r w:rsidRPr="0098669A">
        <w:rPr>
          <w:sz w:val="24"/>
          <w:szCs w:val="24"/>
        </w:rPr>
        <w:t xml:space="preserve">Jednocześnie biorąc pod uwagę montaż finansowy oraz 85% poziom dofinansowania,            pomniejszenie wartości dofinansowania wydatków kwalifikowanych ujętych we wniosku  o płatność nr RPSW.03.03.00-26-0036/16-013 z tytułu w/w naruszenia wynosi (10 302,41 zł. + 8 594,55 zł) x 85% = </w:t>
      </w:r>
      <w:r w:rsidRPr="0098669A">
        <w:rPr>
          <w:b/>
          <w:bCs/>
          <w:sz w:val="24"/>
          <w:szCs w:val="24"/>
        </w:rPr>
        <w:t>18 896,96 zł</w:t>
      </w:r>
      <w:r w:rsidRPr="0098669A">
        <w:rPr>
          <w:sz w:val="24"/>
          <w:szCs w:val="24"/>
        </w:rPr>
        <w:t xml:space="preserve"> x 85% = </w:t>
      </w:r>
      <w:r w:rsidRPr="0098669A">
        <w:rPr>
          <w:b/>
          <w:sz w:val="24"/>
          <w:szCs w:val="24"/>
        </w:rPr>
        <w:t>16 062,42 zł</w:t>
      </w:r>
    </w:p>
    <w:p w14:paraId="3C8D8E3D" w14:textId="36CA2DA4" w:rsidR="00CA1895" w:rsidRPr="0098669A" w:rsidRDefault="00CA1895" w:rsidP="00DA12E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6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 związku z powyższym, IZ RPOWŚ 2014-2020 uznała za wydatek niekwalifikowalny kwotę w łącznej wysokości 18 896,96 zł, w tym kwota dofinansowania 16 062,42 zł </w:t>
      </w:r>
      <w:r w:rsidRPr="0098669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zaleca stosowne pomniejszenie wartości wydatków kwalifikowalnych projektu. </w:t>
      </w:r>
    </w:p>
    <w:p w14:paraId="0545BCD5" w14:textId="5F69D918" w:rsidR="00CA1895" w:rsidRPr="0098669A" w:rsidRDefault="00CA1895" w:rsidP="00CA18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98334" w14:textId="1457ECDB" w:rsidR="00473737" w:rsidRPr="0098669A" w:rsidRDefault="00CA1895" w:rsidP="00CA18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9A">
        <w:rPr>
          <w:rFonts w:ascii="Times New Roman" w:hAnsi="Times New Roman" w:cs="Times New Roman"/>
          <w:b/>
          <w:sz w:val="24"/>
          <w:szCs w:val="24"/>
        </w:rPr>
        <w:t>na następujące</w:t>
      </w:r>
      <w:r w:rsidR="00DA12E5" w:rsidRPr="0098669A">
        <w:rPr>
          <w:rFonts w:ascii="Times New Roman" w:hAnsi="Times New Roman" w:cs="Times New Roman"/>
          <w:b/>
          <w:sz w:val="24"/>
          <w:szCs w:val="24"/>
        </w:rPr>
        <w:t>:</w:t>
      </w:r>
    </w:p>
    <w:p w14:paraId="5879DDBE" w14:textId="35C6AC57" w:rsidR="00CA1895" w:rsidRPr="0098669A" w:rsidRDefault="00CA1895" w:rsidP="00E66E8E">
      <w:pPr>
        <w:pStyle w:val="Akapitzlist"/>
        <w:spacing w:line="360" w:lineRule="auto"/>
        <w:jc w:val="both"/>
        <w:rPr>
          <w:b/>
          <w:sz w:val="24"/>
          <w:szCs w:val="24"/>
        </w:rPr>
      </w:pPr>
      <w:r w:rsidRPr="0098669A">
        <w:rPr>
          <w:sz w:val="24"/>
          <w:szCs w:val="24"/>
        </w:rPr>
        <w:t xml:space="preserve">Jednocześnie biorąc pod uwagę montaż finansowy oraz 85% poziom dofinansowania,            pomniejszenie wartości dofinansowania wydatków kwalifikowanych ujętych we wnioskach  o płatność nr RPSW.03.03.00-26-0036/16-004 oraz nr RPSW.03.03.00-26-0036/16-013                      z tytułu w/w naruszenia wynosi (10 302,41 zł. + 8 594,55 zł) x 85% = </w:t>
      </w:r>
      <w:r w:rsidRPr="0098669A">
        <w:rPr>
          <w:b/>
          <w:bCs/>
          <w:sz w:val="24"/>
          <w:szCs w:val="24"/>
        </w:rPr>
        <w:t>18 896,96 zł</w:t>
      </w:r>
      <w:r w:rsidRPr="0098669A">
        <w:rPr>
          <w:sz w:val="24"/>
          <w:szCs w:val="24"/>
        </w:rPr>
        <w:t xml:space="preserve"> x 85% = </w:t>
      </w:r>
      <w:r w:rsidRPr="0098669A">
        <w:rPr>
          <w:b/>
          <w:sz w:val="24"/>
          <w:szCs w:val="24"/>
        </w:rPr>
        <w:t>16 062,42 zł</w:t>
      </w:r>
    </w:p>
    <w:p w14:paraId="1A3A0B3A" w14:textId="77777777" w:rsidR="00DA12E5" w:rsidRPr="0098669A" w:rsidRDefault="00CA1895" w:rsidP="00DA12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  <w:r w:rsidRPr="0098669A">
        <w:rPr>
          <w:b/>
          <w:bCs/>
          <w:sz w:val="24"/>
          <w:szCs w:val="24"/>
        </w:rPr>
        <w:t xml:space="preserve">W związku z powyższym, IZ RPOWŚ 2014-2020 uznała za wydatek niekwalifikowalny                       kwotę w łącznej wysokości 18 896,96 zł, w tym kwota dofinansowania 16 062,42 zł </w:t>
      </w:r>
      <w:r w:rsidRPr="0098669A">
        <w:rPr>
          <w:b/>
          <w:bCs/>
          <w:sz w:val="24"/>
          <w:szCs w:val="24"/>
        </w:rPr>
        <w:br/>
        <w:t>i zaleca</w:t>
      </w:r>
      <w:r w:rsidR="00DA12E5" w:rsidRPr="0098669A">
        <w:rPr>
          <w:b/>
          <w:bCs/>
          <w:sz w:val="24"/>
          <w:szCs w:val="24"/>
        </w:rPr>
        <w:t>:</w:t>
      </w:r>
    </w:p>
    <w:p w14:paraId="3B64C47B" w14:textId="41B0F2E0" w:rsidR="00DA12E5" w:rsidRPr="0098669A" w:rsidRDefault="00DA12E5" w:rsidP="00DA12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  <w:r w:rsidRPr="0098669A">
        <w:rPr>
          <w:b/>
          <w:bCs/>
          <w:sz w:val="24"/>
          <w:szCs w:val="24"/>
        </w:rPr>
        <w:t xml:space="preserve">-      </w:t>
      </w:r>
      <w:r w:rsidRPr="0098669A">
        <w:rPr>
          <w:b/>
          <w:sz w:val="24"/>
          <w:szCs w:val="24"/>
        </w:rPr>
        <w:t>zwrot części dofinansowania pobranego w związku ze złożonym przez Beneficjenta wniosk</w:t>
      </w:r>
      <w:r w:rsidR="0098669A">
        <w:rPr>
          <w:b/>
          <w:sz w:val="24"/>
          <w:szCs w:val="24"/>
        </w:rPr>
        <w:t>iem</w:t>
      </w:r>
      <w:r w:rsidRPr="0098669A">
        <w:rPr>
          <w:b/>
          <w:sz w:val="24"/>
          <w:szCs w:val="24"/>
        </w:rPr>
        <w:t xml:space="preserve"> o płatność nr </w:t>
      </w:r>
      <w:r w:rsidRPr="0098669A">
        <w:rPr>
          <w:b/>
          <w:bCs/>
          <w:sz w:val="24"/>
          <w:szCs w:val="24"/>
        </w:rPr>
        <w:t xml:space="preserve">RPSW.03.03.00-26-0036/16-004 w </w:t>
      </w:r>
      <w:r w:rsidRPr="0098669A">
        <w:rPr>
          <w:b/>
          <w:sz w:val="24"/>
          <w:szCs w:val="24"/>
        </w:rPr>
        <w:t xml:space="preserve">kwocie 8 757,05 zł powiększonego o należne odsetki umowne, wyliczone zgodnie z § 10 ust. 1 umowy                         nr </w:t>
      </w:r>
      <w:r w:rsidRPr="0098669A">
        <w:rPr>
          <w:b/>
          <w:bCs/>
          <w:sz w:val="24"/>
          <w:szCs w:val="24"/>
        </w:rPr>
        <w:t xml:space="preserve">RPSW.03.03.00-26-0036/16-00 z </w:t>
      </w:r>
      <w:proofErr w:type="spellStart"/>
      <w:r w:rsidRPr="0098669A">
        <w:rPr>
          <w:b/>
          <w:bCs/>
          <w:sz w:val="24"/>
          <w:szCs w:val="24"/>
        </w:rPr>
        <w:t>późn</w:t>
      </w:r>
      <w:proofErr w:type="spellEnd"/>
      <w:r w:rsidRPr="0098669A">
        <w:rPr>
          <w:b/>
          <w:bCs/>
          <w:sz w:val="24"/>
          <w:szCs w:val="24"/>
        </w:rPr>
        <w:t>. zm.</w:t>
      </w:r>
      <w:r w:rsidRPr="0098669A">
        <w:rPr>
          <w:b/>
          <w:sz w:val="24"/>
          <w:szCs w:val="24"/>
        </w:rPr>
        <w:t>, w terminie 14 dni od doręczania niniejszej Informacji pokontrolnej,</w:t>
      </w:r>
      <w:r w:rsidRPr="0098669A">
        <w:rPr>
          <w:b/>
          <w:bCs/>
          <w:sz w:val="24"/>
          <w:szCs w:val="24"/>
        </w:rPr>
        <w:t xml:space="preserve">  </w:t>
      </w:r>
    </w:p>
    <w:p w14:paraId="4E28D9E2" w14:textId="3437AC6B" w:rsidR="00DA12E5" w:rsidRPr="0098669A" w:rsidRDefault="00DA12E5" w:rsidP="00DA12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  <w:r w:rsidRPr="0098669A">
        <w:rPr>
          <w:b/>
          <w:bCs/>
          <w:sz w:val="24"/>
          <w:szCs w:val="24"/>
        </w:rPr>
        <w:t xml:space="preserve">- pomniejszenie wydatków kwalifikowalnych wykazanych we wniosku                                                  nr RPSW.03.03.00-26-0036/16-013 o kwotę wydatków poniesionych nieprawidłowo                       w wysokości </w:t>
      </w:r>
      <w:r w:rsidR="009F55F4">
        <w:rPr>
          <w:b/>
          <w:bCs/>
          <w:sz w:val="24"/>
          <w:szCs w:val="24"/>
        </w:rPr>
        <w:t>8 594,55</w:t>
      </w:r>
      <w:r w:rsidRPr="0098669A">
        <w:rPr>
          <w:b/>
          <w:bCs/>
          <w:sz w:val="24"/>
          <w:szCs w:val="24"/>
        </w:rPr>
        <w:t xml:space="preserve"> zł.</w:t>
      </w:r>
    </w:p>
    <w:p w14:paraId="16734C0D" w14:textId="77777777" w:rsidR="00D002DD" w:rsidRPr="0098669A" w:rsidRDefault="00D002DD" w:rsidP="00D002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FE487" w14:textId="77777777" w:rsidR="006B7817" w:rsidRPr="0098669A" w:rsidRDefault="000934C9" w:rsidP="00D002D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9A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</w:p>
    <w:p w14:paraId="411EF924" w14:textId="68C98921" w:rsidR="000934C9" w:rsidRPr="0098669A" w:rsidRDefault="000934C9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9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98669A" w:rsidRPr="0098669A">
        <w:rPr>
          <w:rFonts w:ascii="Times New Roman" w:hAnsi="Times New Roman" w:cs="Times New Roman"/>
          <w:sz w:val="24"/>
          <w:szCs w:val="24"/>
        </w:rPr>
        <w:t>Dariusz Kosela</w:t>
      </w:r>
      <w:r w:rsidRPr="0098669A">
        <w:rPr>
          <w:rFonts w:ascii="Times New Roman" w:hAnsi="Times New Roman" w:cs="Times New Roman"/>
          <w:sz w:val="24"/>
          <w:szCs w:val="24"/>
        </w:rPr>
        <w:t>……………………</w:t>
      </w:r>
      <w:r w:rsidR="005E3994" w:rsidRPr="0098669A">
        <w:rPr>
          <w:rFonts w:ascii="Times New Roman" w:hAnsi="Times New Roman" w:cs="Times New Roman"/>
          <w:sz w:val="24"/>
          <w:szCs w:val="24"/>
        </w:rPr>
        <w:t>…………….</w:t>
      </w:r>
    </w:p>
    <w:p w14:paraId="6318A1C9" w14:textId="77777777" w:rsidR="007C4DAD" w:rsidRPr="0098669A" w:rsidRDefault="007C4DAD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8BBB5" w14:textId="169EA057" w:rsidR="00D44E83" w:rsidRPr="0098669A" w:rsidRDefault="000934C9" w:rsidP="007C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9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98669A">
        <w:rPr>
          <w:rFonts w:ascii="Times New Roman" w:hAnsi="Times New Roman" w:cs="Times New Roman"/>
          <w:sz w:val="24"/>
          <w:szCs w:val="24"/>
        </w:rPr>
        <w:t>Joanna Jasik</w:t>
      </w:r>
      <w:r w:rsidRPr="0098669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2FC7FE0" w14:textId="77777777" w:rsidR="00613373" w:rsidRPr="0098669A" w:rsidRDefault="00613373" w:rsidP="007C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60297" w14:textId="6EFC4E82" w:rsidR="00942EF3" w:rsidRPr="0098669A" w:rsidRDefault="00D44E83" w:rsidP="007C4D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Pr="0098669A">
        <w:rPr>
          <w:rFonts w:ascii="Times New Roman" w:hAnsi="Times New Roman" w:cs="Times New Roman"/>
          <w:sz w:val="24"/>
          <w:szCs w:val="24"/>
        </w:rPr>
        <w:tab/>
      </w:r>
      <w:r w:rsidR="00942EF3" w:rsidRPr="0098669A">
        <w:rPr>
          <w:rFonts w:ascii="Times New Roman" w:hAnsi="Times New Roman" w:cs="Times New Roman"/>
          <w:sz w:val="24"/>
          <w:szCs w:val="24"/>
        </w:rPr>
        <w:tab/>
      </w:r>
      <w:r w:rsidR="00942EF3" w:rsidRPr="0098669A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605CBBD9" w14:textId="77777777" w:rsidR="00DA12E5" w:rsidRPr="0098669A" w:rsidRDefault="00DA12E5" w:rsidP="007C4D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E5404" w14:textId="77777777" w:rsidR="00313E42" w:rsidRPr="0098669A" w:rsidRDefault="00942EF3" w:rsidP="007C4DAD">
      <w:pPr>
        <w:pStyle w:val="Tekstpodstawowy"/>
        <w:spacing w:line="360" w:lineRule="auto"/>
        <w:ind w:left="5664" w:firstLine="708"/>
        <w:rPr>
          <w:szCs w:val="24"/>
        </w:rPr>
      </w:pPr>
      <w:r w:rsidRPr="0098669A">
        <w:rPr>
          <w:szCs w:val="24"/>
        </w:rPr>
        <w:t>…………………………………</w:t>
      </w:r>
    </w:p>
    <w:sectPr w:rsidR="00313E42" w:rsidRPr="0098669A" w:rsidSect="000208E9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8C56" w14:textId="77777777" w:rsidR="001C2F0C" w:rsidRDefault="001C2F0C" w:rsidP="00500F82">
      <w:pPr>
        <w:spacing w:after="0" w:line="240" w:lineRule="auto"/>
      </w:pPr>
      <w:r>
        <w:separator/>
      </w:r>
    </w:p>
  </w:endnote>
  <w:endnote w:type="continuationSeparator" w:id="0">
    <w:p w14:paraId="06874C0C" w14:textId="77777777" w:rsidR="001C2F0C" w:rsidRDefault="001C2F0C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CC6" w14:textId="008F30F7" w:rsidR="00B504F7" w:rsidRDefault="0021497D" w:rsidP="00B504F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05635BF" wp14:editId="565894D6">
          <wp:extent cx="1122045" cy="480695"/>
          <wp:effectExtent l="0" t="0" r="190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155B" w14:textId="77777777" w:rsidR="001C2F0C" w:rsidRDefault="001C2F0C" w:rsidP="00500F82">
      <w:pPr>
        <w:spacing w:after="0" w:line="240" w:lineRule="auto"/>
      </w:pPr>
      <w:r>
        <w:separator/>
      </w:r>
    </w:p>
  </w:footnote>
  <w:footnote w:type="continuationSeparator" w:id="0">
    <w:p w14:paraId="40964849" w14:textId="77777777" w:rsidR="001C2F0C" w:rsidRDefault="001C2F0C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9D8F03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1FE14F0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E08F47" wp14:editId="24E56073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762223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B1E476" wp14:editId="59963D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088896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C952F7" wp14:editId="0D80B9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86C9D3C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E4FBF44" wp14:editId="7469669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5EE92F85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284841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CB2D10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8C6AB9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E6FF9E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2D0DEAE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F09"/>
    <w:multiLevelType w:val="hybridMultilevel"/>
    <w:tmpl w:val="D0B8A1E4"/>
    <w:lvl w:ilvl="0" w:tplc="49E2B172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6D0"/>
    <w:multiLevelType w:val="hybridMultilevel"/>
    <w:tmpl w:val="B5840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5E26"/>
    <w:multiLevelType w:val="hybridMultilevel"/>
    <w:tmpl w:val="290AA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02A93"/>
    <w:multiLevelType w:val="hybridMultilevel"/>
    <w:tmpl w:val="37AA0098"/>
    <w:lvl w:ilvl="0" w:tplc="E766F3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145"/>
    <w:multiLevelType w:val="hybridMultilevel"/>
    <w:tmpl w:val="D6E6B770"/>
    <w:lvl w:ilvl="0" w:tplc="E7BEF67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A5EE5"/>
    <w:multiLevelType w:val="hybridMultilevel"/>
    <w:tmpl w:val="1020E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5BE2"/>
    <w:multiLevelType w:val="hybridMultilevel"/>
    <w:tmpl w:val="8A263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7CC0"/>
    <w:multiLevelType w:val="hybridMultilevel"/>
    <w:tmpl w:val="BA5027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D019F"/>
    <w:multiLevelType w:val="hybridMultilevel"/>
    <w:tmpl w:val="2CBEC932"/>
    <w:lvl w:ilvl="0" w:tplc="E7BEF6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9264BA"/>
    <w:multiLevelType w:val="hybridMultilevel"/>
    <w:tmpl w:val="92CE5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42FFD"/>
    <w:multiLevelType w:val="hybridMultilevel"/>
    <w:tmpl w:val="0668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16F36"/>
    <w:multiLevelType w:val="hybridMultilevel"/>
    <w:tmpl w:val="8CB44EB8"/>
    <w:lvl w:ilvl="0" w:tplc="6AA825F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B73BC"/>
    <w:multiLevelType w:val="hybridMultilevel"/>
    <w:tmpl w:val="E85E262C"/>
    <w:lvl w:ilvl="0" w:tplc="F9EC822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6368FA"/>
    <w:multiLevelType w:val="hybridMultilevel"/>
    <w:tmpl w:val="D25CBF5C"/>
    <w:lvl w:ilvl="0" w:tplc="E68C3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2847"/>
    <w:multiLevelType w:val="hybridMultilevel"/>
    <w:tmpl w:val="9EF80D66"/>
    <w:lvl w:ilvl="0" w:tplc="E7BEF6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4F45BB"/>
    <w:multiLevelType w:val="hybridMultilevel"/>
    <w:tmpl w:val="381E5A62"/>
    <w:lvl w:ilvl="0" w:tplc="CBB0A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410DF"/>
    <w:multiLevelType w:val="hybridMultilevel"/>
    <w:tmpl w:val="086452FE"/>
    <w:lvl w:ilvl="0" w:tplc="4B043F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829B4"/>
    <w:multiLevelType w:val="hybridMultilevel"/>
    <w:tmpl w:val="3668BFBE"/>
    <w:lvl w:ilvl="0" w:tplc="75EA0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E603E"/>
    <w:multiLevelType w:val="hybridMultilevel"/>
    <w:tmpl w:val="1C7E5482"/>
    <w:lvl w:ilvl="0" w:tplc="1D269088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1818"/>
    <w:multiLevelType w:val="hybridMultilevel"/>
    <w:tmpl w:val="AC98F3F4"/>
    <w:lvl w:ilvl="0" w:tplc="08645A4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3E7B"/>
    <w:multiLevelType w:val="hybridMultilevel"/>
    <w:tmpl w:val="99D62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8547B"/>
    <w:multiLevelType w:val="hybridMultilevel"/>
    <w:tmpl w:val="8BB0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E13623"/>
    <w:multiLevelType w:val="hybridMultilevel"/>
    <w:tmpl w:val="91A8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A2AEF"/>
    <w:multiLevelType w:val="hybridMultilevel"/>
    <w:tmpl w:val="60563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3C8E"/>
    <w:multiLevelType w:val="hybridMultilevel"/>
    <w:tmpl w:val="0668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5B39"/>
    <w:multiLevelType w:val="hybridMultilevel"/>
    <w:tmpl w:val="4654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A6783"/>
    <w:multiLevelType w:val="hybridMultilevel"/>
    <w:tmpl w:val="9F8E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F5912"/>
    <w:multiLevelType w:val="hybridMultilevel"/>
    <w:tmpl w:val="8A263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444DA"/>
    <w:multiLevelType w:val="hybridMultilevel"/>
    <w:tmpl w:val="50D0CFF6"/>
    <w:lvl w:ilvl="0" w:tplc="CA72343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720EC2"/>
    <w:multiLevelType w:val="hybridMultilevel"/>
    <w:tmpl w:val="945C04B8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561536CB"/>
    <w:multiLevelType w:val="hybridMultilevel"/>
    <w:tmpl w:val="8A2636D6"/>
    <w:lvl w:ilvl="0" w:tplc="1044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8743B"/>
    <w:multiLevelType w:val="hybridMultilevel"/>
    <w:tmpl w:val="558A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67E07"/>
    <w:multiLevelType w:val="hybridMultilevel"/>
    <w:tmpl w:val="5F9A0BDA"/>
    <w:lvl w:ilvl="0" w:tplc="1DAED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142A29"/>
    <w:multiLevelType w:val="hybridMultilevel"/>
    <w:tmpl w:val="F4D667CA"/>
    <w:lvl w:ilvl="0" w:tplc="6EFE7A72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1F30066"/>
    <w:multiLevelType w:val="hybridMultilevel"/>
    <w:tmpl w:val="72884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7020"/>
    <w:multiLevelType w:val="hybridMultilevel"/>
    <w:tmpl w:val="61FA1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A675D"/>
    <w:multiLevelType w:val="hybridMultilevel"/>
    <w:tmpl w:val="6E24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514C5"/>
    <w:multiLevelType w:val="hybridMultilevel"/>
    <w:tmpl w:val="F90A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12331"/>
    <w:multiLevelType w:val="hybridMultilevel"/>
    <w:tmpl w:val="B9CAFBAA"/>
    <w:lvl w:ilvl="0" w:tplc="E7BEF67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4F417C"/>
    <w:multiLevelType w:val="hybridMultilevel"/>
    <w:tmpl w:val="8A2636D6"/>
    <w:lvl w:ilvl="0" w:tplc="1044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6186B"/>
    <w:multiLevelType w:val="hybridMultilevel"/>
    <w:tmpl w:val="CDD0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4531A"/>
    <w:multiLevelType w:val="hybridMultilevel"/>
    <w:tmpl w:val="196CC70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3F7D96"/>
    <w:multiLevelType w:val="hybridMultilevel"/>
    <w:tmpl w:val="4E1628C6"/>
    <w:lvl w:ilvl="0" w:tplc="5EA8A5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F02E62"/>
    <w:multiLevelType w:val="hybridMultilevel"/>
    <w:tmpl w:val="AE0EC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737A0"/>
    <w:multiLevelType w:val="hybridMultilevel"/>
    <w:tmpl w:val="ECD430B0"/>
    <w:lvl w:ilvl="0" w:tplc="1A045A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D4FF9"/>
    <w:multiLevelType w:val="hybridMultilevel"/>
    <w:tmpl w:val="8A2636D6"/>
    <w:lvl w:ilvl="0" w:tplc="1044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A18D0"/>
    <w:multiLevelType w:val="hybridMultilevel"/>
    <w:tmpl w:val="14F8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0"/>
  </w:num>
  <w:num w:numId="5">
    <w:abstractNumId w:val="32"/>
  </w:num>
  <w:num w:numId="6">
    <w:abstractNumId w:val="3"/>
  </w:num>
  <w:num w:numId="7">
    <w:abstractNumId w:val="19"/>
  </w:num>
  <w:num w:numId="8">
    <w:abstractNumId w:val="33"/>
  </w:num>
  <w:num w:numId="9">
    <w:abstractNumId w:val="21"/>
  </w:num>
  <w:num w:numId="10">
    <w:abstractNumId w:val="47"/>
  </w:num>
  <w:num w:numId="11">
    <w:abstractNumId w:val="38"/>
  </w:num>
  <w:num w:numId="12">
    <w:abstractNumId w:val="42"/>
  </w:num>
  <w:num w:numId="13">
    <w:abstractNumId w:val="2"/>
  </w:num>
  <w:num w:numId="14">
    <w:abstractNumId w:val="24"/>
  </w:num>
  <w:num w:numId="15">
    <w:abstractNumId w:val="7"/>
  </w:num>
  <w:num w:numId="16">
    <w:abstractNumId w:val="36"/>
  </w:num>
  <w:num w:numId="17">
    <w:abstractNumId w:val="34"/>
  </w:num>
  <w:num w:numId="18">
    <w:abstractNumId w:val="1"/>
  </w:num>
  <w:num w:numId="19">
    <w:abstractNumId w:val="41"/>
  </w:num>
  <w:num w:numId="20">
    <w:abstractNumId w:val="35"/>
  </w:num>
  <w:num w:numId="21">
    <w:abstractNumId w:val="20"/>
  </w:num>
  <w:num w:numId="22">
    <w:abstractNumId w:val="18"/>
  </w:num>
  <w:num w:numId="23">
    <w:abstractNumId w:val="43"/>
  </w:num>
  <w:num w:numId="24">
    <w:abstractNumId w:val="22"/>
  </w:num>
  <w:num w:numId="25">
    <w:abstractNumId w:val="9"/>
  </w:num>
  <w:num w:numId="26">
    <w:abstractNumId w:val="29"/>
  </w:num>
  <w:num w:numId="27">
    <w:abstractNumId w:val="13"/>
  </w:num>
  <w:num w:numId="28">
    <w:abstractNumId w:val="30"/>
  </w:num>
  <w:num w:numId="29">
    <w:abstractNumId w:val="30"/>
  </w:num>
  <w:num w:numId="30">
    <w:abstractNumId w:val="27"/>
  </w:num>
  <w:num w:numId="31">
    <w:abstractNumId w:val="11"/>
  </w:num>
  <w:num w:numId="32">
    <w:abstractNumId w:val="4"/>
  </w:num>
  <w:num w:numId="33">
    <w:abstractNumId w:val="39"/>
  </w:num>
  <w:num w:numId="34">
    <w:abstractNumId w:val="14"/>
  </w:num>
  <w:num w:numId="35">
    <w:abstractNumId w:val="8"/>
  </w:num>
  <w:num w:numId="36">
    <w:abstractNumId w:val="12"/>
  </w:num>
  <w:num w:numId="37">
    <w:abstractNumId w:val="45"/>
  </w:num>
  <w:num w:numId="38">
    <w:abstractNumId w:val="16"/>
  </w:num>
  <w:num w:numId="39">
    <w:abstractNumId w:val="17"/>
  </w:num>
  <w:num w:numId="40">
    <w:abstractNumId w:val="15"/>
  </w:num>
  <w:num w:numId="41">
    <w:abstractNumId w:val="46"/>
  </w:num>
  <w:num w:numId="42">
    <w:abstractNumId w:val="31"/>
  </w:num>
  <w:num w:numId="43">
    <w:abstractNumId w:val="10"/>
  </w:num>
  <w:num w:numId="44">
    <w:abstractNumId w:val="25"/>
  </w:num>
  <w:num w:numId="45">
    <w:abstractNumId w:val="37"/>
  </w:num>
  <w:num w:numId="46">
    <w:abstractNumId w:val="44"/>
  </w:num>
  <w:num w:numId="47">
    <w:abstractNumId w:val="40"/>
  </w:num>
  <w:num w:numId="48">
    <w:abstractNumId w:val="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2A23"/>
    <w:rsid w:val="00033C3F"/>
    <w:rsid w:val="000343F0"/>
    <w:rsid w:val="00046A16"/>
    <w:rsid w:val="0005155B"/>
    <w:rsid w:val="000529F3"/>
    <w:rsid w:val="000554AD"/>
    <w:rsid w:val="00056036"/>
    <w:rsid w:val="00060A77"/>
    <w:rsid w:val="00065F12"/>
    <w:rsid w:val="00066C04"/>
    <w:rsid w:val="00072955"/>
    <w:rsid w:val="00077132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3762"/>
    <w:rsid w:val="000B550E"/>
    <w:rsid w:val="000C01F9"/>
    <w:rsid w:val="000C03E7"/>
    <w:rsid w:val="000C238E"/>
    <w:rsid w:val="000D2CA0"/>
    <w:rsid w:val="000D53CE"/>
    <w:rsid w:val="000D67E6"/>
    <w:rsid w:val="000E7AAA"/>
    <w:rsid w:val="000F01CD"/>
    <w:rsid w:val="000F09BF"/>
    <w:rsid w:val="000F2A14"/>
    <w:rsid w:val="000F46C0"/>
    <w:rsid w:val="001058DF"/>
    <w:rsid w:val="001069BC"/>
    <w:rsid w:val="00107B54"/>
    <w:rsid w:val="00107BD9"/>
    <w:rsid w:val="00114833"/>
    <w:rsid w:val="00115DDC"/>
    <w:rsid w:val="001171CA"/>
    <w:rsid w:val="00124E0F"/>
    <w:rsid w:val="00140CA0"/>
    <w:rsid w:val="00146B13"/>
    <w:rsid w:val="00161E20"/>
    <w:rsid w:val="00162EDB"/>
    <w:rsid w:val="00174568"/>
    <w:rsid w:val="0017568F"/>
    <w:rsid w:val="00185D4D"/>
    <w:rsid w:val="00191520"/>
    <w:rsid w:val="00191755"/>
    <w:rsid w:val="0019270B"/>
    <w:rsid w:val="00194CF6"/>
    <w:rsid w:val="001A166B"/>
    <w:rsid w:val="001A3962"/>
    <w:rsid w:val="001A5826"/>
    <w:rsid w:val="001A5D1F"/>
    <w:rsid w:val="001A69E1"/>
    <w:rsid w:val="001A6C0A"/>
    <w:rsid w:val="001B0857"/>
    <w:rsid w:val="001B6E52"/>
    <w:rsid w:val="001C2F0C"/>
    <w:rsid w:val="001C4207"/>
    <w:rsid w:val="001C436E"/>
    <w:rsid w:val="001C5D0B"/>
    <w:rsid w:val="001C725E"/>
    <w:rsid w:val="001C7548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497D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E0B"/>
    <w:rsid w:val="002425EE"/>
    <w:rsid w:val="00242CD5"/>
    <w:rsid w:val="00242E14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60E48"/>
    <w:rsid w:val="00363DD5"/>
    <w:rsid w:val="00371B4C"/>
    <w:rsid w:val="0037208C"/>
    <w:rsid w:val="00372891"/>
    <w:rsid w:val="0037636F"/>
    <w:rsid w:val="00376B11"/>
    <w:rsid w:val="00380AD9"/>
    <w:rsid w:val="003867AD"/>
    <w:rsid w:val="003940FE"/>
    <w:rsid w:val="00397EC1"/>
    <w:rsid w:val="003B0DD6"/>
    <w:rsid w:val="003B18B3"/>
    <w:rsid w:val="003B2CAA"/>
    <w:rsid w:val="003B2E32"/>
    <w:rsid w:val="003C46AC"/>
    <w:rsid w:val="003D08A4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79B1"/>
    <w:rsid w:val="0041199B"/>
    <w:rsid w:val="00413846"/>
    <w:rsid w:val="004164D4"/>
    <w:rsid w:val="00420EF2"/>
    <w:rsid w:val="004217B3"/>
    <w:rsid w:val="004253BA"/>
    <w:rsid w:val="004270F8"/>
    <w:rsid w:val="00434214"/>
    <w:rsid w:val="004374B9"/>
    <w:rsid w:val="00442C9C"/>
    <w:rsid w:val="00442EC1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73737"/>
    <w:rsid w:val="0048136E"/>
    <w:rsid w:val="00487A2C"/>
    <w:rsid w:val="00490E12"/>
    <w:rsid w:val="004929E6"/>
    <w:rsid w:val="004A0FF0"/>
    <w:rsid w:val="004B6AE5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666B"/>
    <w:rsid w:val="004E25D5"/>
    <w:rsid w:val="004E7699"/>
    <w:rsid w:val="004F16A4"/>
    <w:rsid w:val="004F4C11"/>
    <w:rsid w:val="00500F82"/>
    <w:rsid w:val="005044C1"/>
    <w:rsid w:val="005054C6"/>
    <w:rsid w:val="00505E9D"/>
    <w:rsid w:val="005110DE"/>
    <w:rsid w:val="00511F20"/>
    <w:rsid w:val="00522E1D"/>
    <w:rsid w:val="00537B94"/>
    <w:rsid w:val="00544030"/>
    <w:rsid w:val="0054470A"/>
    <w:rsid w:val="00547537"/>
    <w:rsid w:val="00550021"/>
    <w:rsid w:val="00552D45"/>
    <w:rsid w:val="00563C2A"/>
    <w:rsid w:val="0057163A"/>
    <w:rsid w:val="005719C6"/>
    <w:rsid w:val="00572CBA"/>
    <w:rsid w:val="00572DF4"/>
    <w:rsid w:val="00574A65"/>
    <w:rsid w:val="00574BC2"/>
    <w:rsid w:val="00582070"/>
    <w:rsid w:val="00585D43"/>
    <w:rsid w:val="00591DD8"/>
    <w:rsid w:val="005A11BF"/>
    <w:rsid w:val="005A329D"/>
    <w:rsid w:val="005A4AC4"/>
    <w:rsid w:val="005C3E2C"/>
    <w:rsid w:val="005D17F3"/>
    <w:rsid w:val="005D30C3"/>
    <w:rsid w:val="005D422D"/>
    <w:rsid w:val="005E3994"/>
    <w:rsid w:val="005F04C3"/>
    <w:rsid w:val="005F1E41"/>
    <w:rsid w:val="005F3E66"/>
    <w:rsid w:val="0060587E"/>
    <w:rsid w:val="00611646"/>
    <w:rsid w:val="00611FCD"/>
    <w:rsid w:val="00612B88"/>
    <w:rsid w:val="00613373"/>
    <w:rsid w:val="006204A3"/>
    <w:rsid w:val="00630FC6"/>
    <w:rsid w:val="006315D0"/>
    <w:rsid w:val="00634804"/>
    <w:rsid w:val="00637080"/>
    <w:rsid w:val="00650EF3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04640"/>
    <w:rsid w:val="00710C63"/>
    <w:rsid w:val="00710DD8"/>
    <w:rsid w:val="00715352"/>
    <w:rsid w:val="007159D4"/>
    <w:rsid w:val="0072508E"/>
    <w:rsid w:val="0073320E"/>
    <w:rsid w:val="00735F1A"/>
    <w:rsid w:val="00735F68"/>
    <w:rsid w:val="00742B03"/>
    <w:rsid w:val="00745397"/>
    <w:rsid w:val="00755880"/>
    <w:rsid w:val="0076021F"/>
    <w:rsid w:val="007615A1"/>
    <w:rsid w:val="00764D0D"/>
    <w:rsid w:val="00765FAF"/>
    <w:rsid w:val="00772C80"/>
    <w:rsid w:val="00776F4C"/>
    <w:rsid w:val="0078218F"/>
    <w:rsid w:val="007874BA"/>
    <w:rsid w:val="0079498E"/>
    <w:rsid w:val="007A0838"/>
    <w:rsid w:val="007A39B3"/>
    <w:rsid w:val="007A6ABD"/>
    <w:rsid w:val="007B04A1"/>
    <w:rsid w:val="007B0DD0"/>
    <w:rsid w:val="007B5EA7"/>
    <w:rsid w:val="007C212F"/>
    <w:rsid w:val="007C3100"/>
    <w:rsid w:val="007C3CBB"/>
    <w:rsid w:val="007C4DAD"/>
    <w:rsid w:val="007C725A"/>
    <w:rsid w:val="007D1858"/>
    <w:rsid w:val="007D4DCF"/>
    <w:rsid w:val="007D5D02"/>
    <w:rsid w:val="007D6CFD"/>
    <w:rsid w:val="007E06F8"/>
    <w:rsid w:val="007E1941"/>
    <w:rsid w:val="007E59E8"/>
    <w:rsid w:val="007F0CCB"/>
    <w:rsid w:val="007F24C4"/>
    <w:rsid w:val="007F4934"/>
    <w:rsid w:val="007F714C"/>
    <w:rsid w:val="0080083D"/>
    <w:rsid w:val="0080260A"/>
    <w:rsid w:val="00810E3A"/>
    <w:rsid w:val="00831296"/>
    <w:rsid w:val="00835381"/>
    <w:rsid w:val="0083663B"/>
    <w:rsid w:val="008502A6"/>
    <w:rsid w:val="008554BD"/>
    <w:rsid w:val="008560DE"/>
    <w:rsid w:val="008614C9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1851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642D"/>
    <w:rsid w:val="009367A5"/>
    <w:rsid w:val="00941171"/>
    <w:rsid w:val="00942EF3"/>
    <w:rsid w:val="00943AB4"/>
    <w:rsid w:val="009456E1"/>
    <w:rsid w:val="00951C1B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8669A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55F4"/>
    <w:rsid w:val="009F79AC"/>
    <w:rsid w:val="00A01A35"/>
    <w:rsid w:val="00A0703D"/>
    <w:rsid w:val="00A11E66"/>
    <w:rsid w:val="00A14287"/>
    <w:rsid w:val="00A15D44"/>
    <w:rsid w:val="00A22297"/>
    <w:rsid w:val="00A31EE7"/>
    <w:rsid w:val="00A37764"/>
    <w:rsid w:val="00A37A61"/>
    <w:rsid w:val="00A42844"/>
    <w:rsid w:val="00A42DB6"/>
    <w:rsid w:val="00A51942"/>
    <w:rsid w:val="00A52F94"/>
    <w:rsid w:val="00A545C5"/>
    <w:rsid w:val="00A56545"/>
    <w:rsid w:val="00A65B98"/>
    <w:rsid w:val="00A715B1"/>
    <w:rsid w:val="00A72458"/>
    <w:rsid w:val="00A73E44"/>
    <w:rsid w:val="00A74A0C"/>
    <w:rsid w:val="00A801FD"/>
    <w:rsid w:val="00A82074"/>
    <w:rsid w:val="00A82E58"/>
    <w:rsid w:val="00A85940"/>
    <w:rsid w:val="00A876D0"/>
    <w:rsid w:val="00A90FC4"/>
    <w:rsid w:val="00A9274C"/>
    <w:rsid w:val="00AA208E"/>
    <w:rsid w:val="00AA4DE5"/>
    <w:rsid w:val="00AB21CA"/>
    <w:rsid w:val="00AB2AAC"/>
    <w:rsid w:val="00AB2DB1"/>
    <w:rsid w:val="00AC159B"/>
    <w:rsid w:val="00AC6528"/>
    <w:rsid w:val="00AC7A39"/>
    <w:rsid w:val="00AD062E"/>
    <w:rsid w:val="00AD0FDC"/>
    <w:rsid w:val="00AD5D57"/>
    <w:rsid w:val="00AD6535"/>
    <w:rsid w:val="00AE59CB"/>
    <w:rsid w:val="00AE6603"/>
    <w:rsid w:val="00AF6D28"/>
    <w:rsid w:val="00B0050C"/>
    <w:rsid w:val="00B007BA"/>
    <w:rsid w:val="00B02ADA"/>
    <w:rsid w:val="00B30122"/>
    <w:rsid w:val="00B30EA1"/>
    <w:rsid w:val="00B30FEF"/>
    <w:rsid w:val="00B31566"/>
    <w:rsid w:val="00B31669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907D3"/>
    <w:rsid w:val="00BA0F72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4DCF"/>
    <w:rsid w:val="00C57AD4"/>
    <w:rsid w:val="00C729FB"/>
    <w:rsid w:val="00C75E68"/>
    <w:rsid w:val="00C80698"/>
    <w:rsid w:val="00C80B8E"/>
    <w:rsid w:val="00C80BC0"/>
    <w:rsid w:val="00C83B3C"/>
    <w:rsid w:val="00C872AA"/>
    <w:rsid w:val="00C95FC8"/>
    <w:rsid w:val="00C96BEC"/>
    <w:rsid w:val="00CA1895"/>
    <w:rsid w:val="00CA2F1B"/>
    <w:rsid w:val="00CA62C8"/>
    <w:rsid w:val="00CB3C38"/>
    <w:rsid w:val="00CB3D35"/>
    <w:rsid w:val="00CD12EB"/>
    <w:rsid w:val="00CD7B98"/>
    <w:rsid w:val="00CE0933"/>
    <w:rsid w:val="00CE7DE1"/>
    <w:rsid w:val="00CF6351"/>
    <w:rsid w:val="00CF6CA1"/>
    <w:rsid w:val="00CF7028"/>
    <w:rsid w:val="00D002DD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1B43"/>
    <w:rsid w:val="00D42AD5"/>
    <w:rsid w:val="00D4378F"/>
    <w:rsid w:val="00D44E83"/>
    <w:rsid w:val="00D4756B"/>
    <w:rsid w:val="00D478A5"/>
    <w:rsid w:val="00D63AF0"/>
    <w:rsid w:val="00D657EC"/>
    <w:rsid w:val="00D66F51"/>
    <w:rsid w:val="00D719AE"/>
    <w:rsid w:val="00D77CD4"/>
    <w:rsid w:val="00D8306E"/>
    <w:rsid w:val="00D8446A"/>
    <w:rsid w:val="00D869CD"/>
    <w:rsid w:val="00D935AB"/>
    <w:rsid w:val="00D95962"/>
    <w:rsid w:val="00DA12E5"/>
    <w:rsid w:val="00DA3009"/>
    <w:rsid w:val="00DA553D"/>
    <w:rsid w:val="00DB3A08"/>
    <w:rsid w:val="00DB6069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6E8E"/>
    <w:rsid w:val="00E67AE2"/>
    <w:rsid w:val="00E82859"/>
    <w:rsid w:val="00E864D0"/>
    <w:rsid w:val="00E87483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3FD2"/>
    <w:rsid w:val="00F35AEF"/>
    <w:rsid w:val="00F44B9E"/>
    <w:rsid w:val="00F46FF9"/>
    <w:rsid w:val="00F555A2"/>
    <w:rsid w:val="00F61E54"/>
    <w:rsid w:val="00F658B3"/>
    <w:rsid w:val="00F7372E"/>
    <w:rsid w:val="00F73E72"/>
    <w:rsid w:val="00F7469D"/>
    <w:rsid w:val="00F82961"/>
    <w:rsid w:val="00F84F4D"/>
    <w:rsid w:val="00F93716"/>
    <w:rsid w:val="00FA415B"/>
    <w:rsid w:val="00FB07B5"/>
    <w:rsid w:val="00FB308E"/>
    <w:rsid w:val="00FC0B82"/>
    <w:rsid w:val="00FC36F1"/>
    <w:rsid w:val="00FC47AE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B640"/>
  <w15:docId w15:val="{7394865C-FA2E-4D20-9CDE-4BDE79B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24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A227-F8A3-48A9-92FB-60527F05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Kosela, Dariusz</cp:lastModifiedBy>
  <cp:revision>2</cp:revision>
  <cp:lastPrinted>2019-08-23T09:50:00Z</cp:lastPrinted>
  <dcterms:created xsi:type="dcterms:W3CDTF">2022-02-17T07:35:00Z</dcterms:created>
  <dcterms:modified xsi:type="dcterms:W3CDTF">2022-02-17T07:35:00Z</dcterms:modified>
</cp:coreProperties>
</file>