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:rsidR="005366FF" w:rsidRDefault="005366FF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7F244F">
        <w:rPr>
          <w:rFonts w:ascii="Times New Roman" w:hAnsi="Times New Roman" w:cs="Times New Roman"/>
          <w:b/>
          <w:sz w:val="24"/>
          <w:szCs w:val="24"/>
        </w:rPr>
        <w:t>15 lutego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93C" w:rsidRDefault="002661FB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:rsidR="00B6567B" w:rsidRDefault="00B6567B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9C" w:rsidRDefault="00542C9C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A4" w:rsidRDefault="00AC093C" w:rsidP="0052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zaopiniowania </w:t>
      </w:r>
      <w:r w:rsidR="007F244F">
        <w:rPr>
          <w:rFonts w:ascii="Times New Roman" w:hAnsi="Times New Roman" w:cs="Times New Roman"/>
          <w:sz w:val="24"/>
          <w:szCs w:val="24"/>
        </w:rPr>
        <w:t>dwóch projektów uchwał Sejmiku Województwa Świętokrzyskiego w następujących sprawach:</w:t>
      </w:r>
    </w:p>
    <w:p w:rsidR="007F244F" w:rsidRDefault="007F244F" w:rsidP="0052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nadania statutu Muzeum Zamkowego w Sandomierzu oraz</w:t>
      </w:r>
    </w:p>
    <w:p w:rsidR="007F244F" w:rsidRPr="005243A4" w:rsidRDefault="007F244F" w:rsidP="0052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statutu Młodzieżowego Sejmiku Województwa Świętokrzyskiego.</w:t>
      </w:r>
    </w:p>
    <w:p w:rsidR="00605F6A" w:rsidRDefault="00605F6A" w:rsidP="005243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93C" w:rsidRDefault="00AC093C" w:rsidP="00605F6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 projektu uchwały.</w:t>
      </w:r>
    </w:p>
    <w:p w:rsidR="00AC093C" w:rsidRDefault="00AC093C" w:rsidP="002661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został termin głosowania tj. </w:t>
      </w:r>
      <w:r w:rsidR="005243A4">
        <w:rPr>
          <w:rFonts w:ascii="Times New Roman" w:hAnsi="Times New Roman" w:cs="Times New Roman"/>
          <w:sz w:val="24"/>
          <w:szCs w:val="24"/>
        </w:rPr>
        <w:t xml:space="preserve"> od 1</w:t>
      </w:r>
      <w:r w:rsidR="007F244F">
        <w:rPr>
          <w:rFonts w:ascii="Times New Roman" w:hAnsi="Times New Roman" w:cs="Times New Roman"/>
          <w:sz w:val="24"/>
          <w:szCs w:val="24"/>
        </w:rPr>
        <w:t>0</w:t>
      </w:r>
      <w:r w:rsidR="00565838">
        <w:rPr>
          <w:rFonts w:ascii="Times New Roman" w:hAnsi="Times New Roman" w:cs="Times New Roman"/>
          <w:sz w:val="24"/>
          <w:szCs w:val="24"/>
        </w:rPr>
        <w:t xml:space="preserve"> l</w:t>
      </w:r>
      <w:r w:rsidR="007F244F">
        <w:rPr>
          <w:rFonts w:ascii="Times New Roman" w:hAnsi="Times New Roman" w:cs="Times New Roman"/>
          <w:sz w:val="24"/>
          <w:szCs w:val="24"/>
        </w:rPr>
        <w:t>utego</w:t>
      </w:r>
      <w:r w:rsidR="00565838">
        <w:rPr>
          <w:rFonts w:ascii="Times New Roman" w:hAnsi="Times New Roman" w:cs="Times New Roman"/>
          <w:sz w:val="24"/>
          <w:szCs w:val="24"/>
        </w:rPr>
        <w:t xml:space="preserve"> 202</w:t>
      </w:r>
      <w:r w:rsidR="007F244F">
        <w:rPr>
          <w:rFonts w:ascii="Times New Roman" w:hAnsi="Times New Roman" w:cs="Times New Roman"/>
          <w:sz w:val="24"/>
          <w:szCs w:val="24"/>
        </w:rPr>
        <w:t>2</w:t>
      </w:r>
      <w:r w:rsidR="00565838">
        <w:rPr>
          <w:rFonts w:ascii="Times New Roman" w:hAnsi="Times New Roman" w:cs="Times New Roman"/>
          <w:sz w:val="24"/>
          <w:szCs w:val="24"/>
        </w:rPr>
        <w:t xml:space="preserve"> r. </w:t>
      </w:r>
      <w:r w:rsidR="009A467E">
        <w:rPr>
          <w:rFonts w:ascii="Times New Roman" w:hAnsi="Times New Roman" w:cs="Times New Roman"/>
          <w:sz w:val="24"/>
          <w:szCs w:val="24"/>
        </w:rPr>
        <w:t xml:space="preserve">do </w:t>
      </w:r>
      <w:r w:rsidR="005243A4">
        <w:rPr>
          <w:rFonts w:ascii="Times New Roman" w:hAnsi="Times New Roman" w:cs="Times New Roman"/>
          <w:sz w:val="24"/>
          <w:szCs w:val="24"/>
        </w:rPr>
        <w:t>1</w:t>
      </w:r>
      <w:r w:rsidR="007F244F">
        <w:rPr>
          <w:rFonts w:ascii="Times New Roman" w:hAnsi="Times New Roman" w:cs="Times New Roman"/>
          <w:sz w:val="24"/>
          <w:szCs w:val="24"/>
        </w:rPr>
        <w:t>4 lutego</w:t>
      </w:r>
      <w:r w:rsidR="005243A4">
        <w:rPr>
          <w:rFonts w:ascii="Times New Roman" w:hAnsi="Times New Roman" w:cs="Times New Roman"/>
          <w:sz w:val="24"/>
          <w:szCs w:val="24"/>
        </w:rPr>
        <w:t xml:space="preserve"> 202</w:t>
      </w:r>
      <w:r w:rsidR="007F244F">
        <w:rPr>
          <w:rFonts w:ascii="Times New Roman" w:hAnsi="Times New Roman" w:cs="Times New Roman"/>
          <w:sz w:val="24"/>
          <w:szCs w:val="24"/>
        </w:rPr>
        <w:t>2</w:t>
      </w:r>
      <w:r w:rsidR="005243A4">
        <w:rPr>
          <w:rFonts w:ascii="Times New Roman" w:hAnsi="Times New Roman" w:cs="Times New Roman"/>
          <w:sz w:val="24"/>
          <w:szCs w:val="24"/>
        </w:rPr>
        <w:t xml:space="preserve"> r.</w:t>
      </w:r>
      <w:r w:rsidR="009A46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następnie członkowie ŚRDPP za pośrednictwem zwrotnych e-maili dokonali głosowania.</w:t>
      </w:r>
    </w:p>
    <w:p w:rsidR="00B04981" w:rsidRDefault="00B04981" w:rsidP="002661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glosowaniu w trybie obiegowym w wyznaczonym czasie uczestniczyło </w:t>
      </w:r>
      <w:r w:rsidR="005243A4">
        <w:rPr>
          <w:rFonts w:ascii="Times New Roman" w:hAnsi="Times New Roman" w:cs="Times New Roman"/>
          <w:sz w:val="24"/>
          <w:szCs w:val="24"/>
        </w:rPr>
        <w:t>7</w:t>
      </w:r>
      <w:r w:rsidR="00494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osób.</w:t>
      </w:r>
    </w:p>
    <w:p w:rsidR="00565838" w:rsidRDefault="00565838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Kisiel</w:t>
      </w:r>
    </w:p>
    <w:p w:rsidR="00C55174" w:rsidRDefault="007F244F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Papka</w:t>
      </w:r>
    </w:p>
    <w:p w:rsidR="00005489" w:rsidRDefault="005243A4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</w:t>
      </w:r>
    </w:p>
    <w:p w:rsidR="005243A4" w:rsidRDefault="005243A4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</w:t>
      </w:r>
    </w:p>
    <w:p w:rsidR="005243A4" w:rsidRDefault="005243A4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Bogusławski</w:t>
      </w:r>
    </w:p>
    <w:p w:rsidR="007F244F" w:rsidRDefault="007F244F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Kasprzycka</w:t>
      </w:r>
    </w:p>
    <w:p w:rsidR="007F244F" w:rsidRPr="00494047" w:rsidRDefault="007F244F" w:rsidP="0049404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</w:t>
      </w:r>
      <w:bookmarkStart w:id="0" w:name="_GoBack"/>
      <w:bookmarkEnd w:id="0"/>
    </w:p>
    <w:p w:rsidR="002661FB" w:rsidRPr="005243A4" w:rsidRDefault="006A717D" w:rsidP="0052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</w:t>
      </w:r>
      <w:r w:rsidR="007F244F">
        <w:rPr>
          <w:rFonts w:ascii="Times New Roman" w:hAnsi="Times New Roman" w:cs="Times New Roman"/>
          <w:sz w:val="24"/>
          <w:szCs w:val="24"/>
        </w:rPr>
        <w:t>ty uchwał Sejmiku Województwa Świętokrzyskiego w sprawie nadania statutu Muzeum Zamkowego w Sandomierzu oraz Statutu Młodzieżowego Sejmiku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7F244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44F">
        <w:rPr>
          <w:rFonts w:ascii="Times New Roman" w:hAnsi="Times New Roman" w:cs="Times New Roman"/>
          <w:sz w:val="24"/>
          <w:szCs w:val="24"/>
        </w:rPr>
        <w:t>pozytywnie zaopiniowane</w:t>
      </w:r>
      <w:r>
        <w:rPr>
          <w:rFonts w:ascii="Times New Roman" w:hAnsi="Times New Roman" w:cs="Times New Roman"/>
          <w:sz w:val="24"/>
          <w:szCs w:val="24"/>
        </w:rPr>
        <w:t xml:space="preserve"> przez Członków Świętokrzyskiej Rady Działalności Po</w:t>
      </w:r>
      <w:r w:rsidR="00B6567B">
        <w:rPr>
          <w:rFonts w:ascii="Times New Roman" w:hAnsi="Times New Roman" w:cs="Times New Roman"/>
          <w:sz w:val="24"/>
          <w:szCs w:val="24"/>
        </w:rPr>
        <w:t xml:space="preserve">żytku Publicznego jednogłośnie </w:t>
      </w:r>
      <w:r>
        <w:rPr>
          <w:rFonts w:ascii="Times New Roman" w:hAnsi="Times New Roman" w:cs="Times New Roman"/>
          <w:sz w:val="24"/>
          <w:szCs w:val="24"/>
        </w:rPr>
        <w:t>w głosowaniu obiegowym nie wnosząc żadnych uwag.</w:t>
      </w:r>
    </w:p>
    <w:p w:rsidR="004C4185" w:rsidRPr="004C4185" w:rsidRDefault="004C4185" w:rsidP="004C4185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7BA5" w:rsidRDefault="00D07BA5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2C9C" w:rsidRDefault="00542C9C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7BA5" w:rsidRDefault="00E80AF2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Przewodniczący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     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Damian Gad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2" w:rsidRDefault="006220C2" w:rsidP="00DD6DBE">
      <w:pPr>
        <w:spacing w:after="0" w:line="240" w:lineRule="auto"/>
      </w:pPr>
      <w:r>
        <w:separator/>
      </w:r>
    </w:p>
  </w:endnote>
  <w:endnote w:type="continuationSeparator" w:id="0">
    <w:p w:rsidR="006220C2" w:rsidRDefault="006220C2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44F">
          <w:rPr>
            <w:noProof/>
          </w:rPr>
          <w:t>1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2" w:rsidRDefault="006220C2" w:rsidP="00DD6DBE">
      <w:pPr>
        <w:spacing w:after="0" w:line="240" w:lineRule="auto"/>
      </w:pPr>
      <w:r>
        <w:separator/>
      </w:r>
    </w:p>
  </w:footnote>
  <w:footnote w:type="continuationSeparator" w:id="0">
    <w:p w:rsidR="006220C2" w:rsidRDefault="006220C2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05489"/>
    <w:rsid w:val="0004392E"/>
    <w:rsid w:val="000767E3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D1949"/>
    <w:rsid w:val="002F612D"/>
    <w:rsid w:val="003374E6"/>
    <w:rsid w:val="00360501"/>
    <w:rsid w:val="003726F4"/>
    <w:rsid w:val="003738BF"/>
    <w:rsid w:val="0038326B"/>
    <w:rsid w:val="003953AD"/>
    <w:rsid w:val="003B3803"/>
    <w:rsid w:val="003B5934"/>
    <w:rsid w:val="003C2318"/>
    <w:rsid w:val="00400F2F"/>
    <w:rsid w:val="00494047"/>
    <w:rsid w:val="004C08CE"/>
    <w:rsid w:val="004C4185"/>
    <w:rsid w:val="004D225E"/>
    <w:rsid w:val="005243A4"/>
    <w:rsid w:val="005366FF"/>
    <w:rsid w:val="00542C9C"/>
    <w:rsid w:val="005466ED"/>
    <w:rsid w:val="0055341D"/>
    <w:rsid w:val="005639D9"/>
    <w:rsid w:val="00565838"/>
    <w:rsid w:val="00582EE5"/>
    <w:rsid w:val="005A32B6"/>
    <w:rsid w:val="005F36EF"/>
    <w:rsid w:val="00605F6A"/>
    <w:rsid w:val="006220C2"/>
    <w:rsid w:val="00627362"/>
    <w:rsid w:val="0064622B"/>
    <w:rsid w:val="00691FE7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95793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71F06"/>
    <w:rsid w:val="00A8761E"/>
    <w:rsid w:val="00AC093C"/>
    <w:rsid w:val="00AF01C5"/>
    <w:rsid w:val="00B04981"/>
    <w:rsid w:val="00B24EB1"/>
    <w:rsid w:val="00B6567B"/>
    <w:rsid w:val="00B82C61"/>
    <w:rsid w:val="00B8685A"/>
    <w:rsid w:val="00BB6F63"/>
    <w:rsid w:val="00BF7284"/>
    <w:rsid w:val="00C1270A"/>
    <w:rsid w:val="00C33656"/>
    <w:rsid w:val="00C33A97"/>
    <w:rsid w:val="00C55174"/>
    <w:rsid w:val="00CD2B15"/>
    <w:rsid w:val="00D07BA5"/>
    <w:rsid w:val="00D62947"/>
    <w:rsid w:val="00DD43DF"/>
    <w:rsid w:val="00DD6DBE"/>
    <w:rsid w:val="00DE1F97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B2334-5FE7-4CC8-B7B2-07E80E7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61</cp:revision>
  <cp:lastPrinted>2021-07-07T06:19:00Z</cp:lastPrinted>
  <dcterms:created xsi:type="dcterms:W3CDTF">2019-09-17T09:35:00Z</dcterms:created>
  <dcterms:modified xsi:type="dcterms:W3CDTF">2022-02-15T07:54:00Z</dcterms:modified>
</cp:coreProperties>
</file>