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9" w:rsidRDefault="00050219" w:rsidP="00050219">
      <w:pPr>
        <w:jc w:val="right"/>
        <w:rPr>
          <w:b/>
        </w:rPr>
      </w:pPr>
      <w:r>
        <w:t>Załącznik nr 3 do zapytania ofertowego</w:t>
      </w:r>
      <w:r w:rsidR="00E27A68">
        <w:t xml:space="preserve"> Nr 6/2022</w:t>
      </w:r>
    </w:p>
    <w:p w:rsidR="00050219" w:rsidRDefault="00050219" w:rsidP="00050219">
      <w:pPr>
        <w:jc w:val="right"/>
        <w:rPr>
          <w:b/>
        </w:rPr>
      </w:pPr>
    </w:p>
    <w:p w:rsidR="00050219" w:rsidRDefault="00E27A68" w:rsidP="00050219">
      <w:pPr>
        <w:ind w:firstLine="708"/>
        <w:jc w:val="center"/>
        <w:rPr>
          <w:b/>
        </w:rPr>
      </w:pPr>
      <w:r>
        <w:rPr>
          <w:b/>
        </w:rPr>
        <w:t>WZÓR UMOWY NR .... /2022</w:t>
      </w:r>
    </w:p>
    <w:p w:rsidR="00050219" w:rsidRDefault="00050219" w:rsidP="00050219">
      <w:pPr>
        <w:rPr>
          <w:b/>
        </w:rPr>
      </w:pPr>
    </w:p>
    <w:p w:rsidR="00050219" w:rsidRDefault="00050219" w:rsidP="00050219">
      <w:pPr>
        <w:rPr>
          <w:b/>
        </w:rPr>
      </w:pPr>
      <w:r>
        <w:rPr>
          <w:b/>
        </w:rPr>
        <w:t>|</w:t>
      </w:r>
    </w:p>
    <w:p w:rsidR="00050219" w:rsidRDefault="00050219" w:rsidP="00050219">
      <w:pPr>
        <w:jc w:val="center"/>
      </w:pPr>
    </w:p>
    <w:p w:rsidR="00050219" w:rsidRDefault="00050219" w:rsidP="00050219">
      <w:pPr>
        <w:jc w:val="both"/>
        <w:rPr>
          <w:b/>
        </w:rPr>
      </w:pPr>
      <w:r>
        <w:t xml:space="preserve">zawartej w </w:t>
      </w:r>
      <w:r>
        <w:rPr>
          <w:bCs/>
        </w:rPr>
        <w:t>dniu  ……r</w:t>
      </w:r>
      <w:r>
        <w:t>. w Kielcach pomiędzy:</w:t>
      </w:r>
    </w:p>
    <w:p w:rsidR="00050219" w:rsidRDefault="00050219" w:rsidP="00050219">
      <w:pPr>
        <w:jc w:val="both"/>
      </w:pPr>
      <w:r>
        <w:rPr>
          <w:b/>
        </w:rPr>
        <w:t xml:space="preserve">Województwem Świętokrzyskim, </w:t>
      </w:r>
      <w:r>
        <w:t xml:space="preserve">Al. IX Wieków Kielc 3, 25-516 Kielce, </w:t>
      </w:r>
      <w:r>
        <w:br/>
        <w:t>NIP: 959 15 06 120, w imieniu którego działa</w:t>
      </w:r>
      <w:r>
        <w:rPr>
          <w:b/>
        </w:rPr>
        <w:t xml:space="preserve"> - Świętokrzyskie Centrum Doskonalenia Nauczycieli w Kielcach</w:t>
      </w:r>
      <w:r>
        <w:t xml:space="preserve">, 25–431 Kielce, ul. Marszałka J. Piłsudskiego 42, </w:t>
      </w:r>
    </w:p>
    <w:p w:rsidR="00050219" w:rsidRDefault="00050219" w:rsidP="00050219">
      <w:pPr>
        <w:jc w:val="both"/>
        <w:rPr>
          <w:color w:val="FF0000"/>
        </w:rPr>
      </w:pPr>
      <w:r>
        <w:t>reprezentowane przez:</w:t>
      </w:r>
    </w:p>
    <w:p w:rsidR="00050219" w:rsidRDefault="00050219" w:rsidP="00050219">
      <w:pPr>
        <w:jc w:val="both"/>
        <w:rPr>
          <w:b/>
        </w:rPr>
      </w:pPr>
      <w:r>
        <w:rPr>
          <w:b/>
        </w:rPr>
        <w:t>Jacka Wołowca</w:t>
      </w:r>
      <w:r>
        <w:t xml:space="preserve"> – Dyrektora</w:t>
      </w:r>
    </w:p>
    <w:p w:rsidR="00050219" w:rsidRDefault="00050219" w:rsidP="00050219">
      <w:pPr>
        <w:jc w:val="both"/>
      </w:pPr>
      <w:r>
        <w:t xml:space="preserve">zwane dalej </w:t>
      </w:r>
      <w:r>
        <w:rPr>
          <w:b/>
        </w:rPr>
        <w:t>Zamawiającym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 xml:space="preserve">a firmą 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 xml:space="preserve"> zwaną dalej </w:t>
      </w:r>
      <w:r>
        <w:rPr>
          <w:b/>
        </w:rPr>
        <w:t>Wykonawcą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>Zamawiający oświadcza, że niniejsza umowa zostaje zawarta z Wykonawcą, którego ofert</w:t>
      </w:r>
      <w:r w:rsidR="00E27A68">
        <w:t>a została wybrana w dniu …….2022</w:t>
      </w:r>
      <w:r>
        <w:t xml:space="preserve"> r. w wyniku postępowania przeprowadzonego w oparciu </w:t>
      </w:r>
      <w:r>
        <w:br/>
        <w:t>o Zarządzenie Dyrektora Świętokrzyskiego Centrum Do</w:t>
      </w:r>
      <w:r w:rsidR="00E27A68">
        <w:t xml:space="preserve">skonalenia Nauczycieli nr 1/2022 </w:t>
      </w:r>
      <w:r w:rsidR="00E27A68">
        <w:br/>
        <w:t>z dnia 25.01.2022</w:t>
      </w:r>
      <w:r>
        <w:t xml:space="preserve"> r. w sprawie określenia zasad udzielania zamówień publicznych o wartości nieprzekraczającej kwoty 130 000 zł netto.</w:t>
      </w:r>
    </w:p>
    <w:p w:rsidR="00050219" w:rsidRDefault="00050219" w:rsidP="00050219">
      <w:pPr>
        <w:jc w:val="center"/>
      </w:pPr>
    </w:p>
    <w:p w:rsidR="00050219" w:rsidRDefault="00050219" w:rsidP="00050219">
      <w:pPr>
        <w:jc w:val="center"/>
      </w:pPr>
      <w:r>
        <w:rPr>
          <w:b/>
        </w:rPr>
        <w:t>§ 1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>Zamawiający zleca, a Wykonawca przyjmuje do realizacji dostawę produktów mięsnych  i drobiu do Centrum Edukacyjnego ŚCDN w Milanowskiej Wólce 18A k/Nowej Słupi, zgodnie z załącznikiem nr 1.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 xml:space="preserve">Podane w </w:t>
      </w:r>
      <w:r>
        <w:rPr>
          <w:b/>
        </w:rPr>
        <w:t>załączniku nr 1 do umowy</w:t>
      </w:r>
      <w:r>
        <w:t xml:space="preserve"> ilości stanowią szacunkowe zapotrzebowanie. Zamawiający zastrzega sobie prawo:</w:t>
      </w:r>
    </w:p>
    <w:p w:rsidR="00050219" w:rsidRDefault="00050219" w:rsidP="00050219">
      <w:pPr>
        <w:ind w:left="360"/>
        <w:jc w:val="both"/>
      </w:pPr>
      <w:r>
        <w:t>-</w:t>
      </w:r>
      <w:r>
        <w:tab/>
        <w:t>rezygnacji z zakupu części produktów wynikającym z braku lub ograniczenia zapotrzebowania maksymalnie do 30% przedmiotu zamówienia;</w:t>
      </w:r>
    </w:p>
    <w:p w:rsidR="00050219" w:rsidRDefault="00050219" w:rsidP="00050219">
      <w:pPr>
        <w:ind w:left="360"/>
        <w:jc w:val="both"/>
      </w:pPr>
      <w:r>
        <w:t>-</w:t>
      </w:r>
      <w:r>
        <w:tab/>
      </w:r>
      <w:r>
        <w:rPr>
          <w:rFonts w:eastAsia="Calibri"/>
        </w:rPr>
        <w:t>zamiany ilości zamawianych produktów w ramach wartości i asortymentu określonego w umowie, w przypadku zmiany potrzeb Zamawiającego.</w:t>
      </w:r>
    </w:p>
    <w:p w:rsidR="00050219" w:rsidRDefault="00050219" w:rsidP="00050219">
      <w:pPr>
        <w:numPr>
          <w:ilvl w:val="0"/>
          <w:numId w:val="1"/>
        </w:numPr>
        <w:jc w:val="both"/>
      </w:pPr>
      <w:r>
        <w:t xml:space="preserve">Wykonawca oświadcza, iż posiada niezbędne decyzje, zaświadczenia, kwalifikacje           i uprawnienia umożliwiające realizację przedmiotu umowy wynikające z obowiązujących przepisów prawa, a w szczególności z przepisów ustawy o bezpieczeństwie żywności </w:t>
      </w:r>
      <w:r>
        <w:br/>
        <w:t>i żywienia.</w:t>
      </w:r>
    </w:p>
    <w:p w:rsidR="00050219" w:rsidRDefault="00050219" w:rsidP="00050219">
      <w:pPr>
        <w:widowControl w:val="0"/>
        <w:numPr>
          <w:ilvl w:val="0"/>
          <w:numId w:val="1"/>
        </w:numPr>
        <w:jc w:val="both"/>
        <w:rPr>
          <w:b/>
        </w:rPr>
      </w:pPr>
      <w:r>
        <w:t xml:space="preserve">Wykonawca oświadcza, że dostarczane produkty będą I klasy, zgodny z zastosowaną normą jakości. Na każde żądanie zamawiającego wykonawca jest zobowiązany okazać </w:t>
      </w:r>
      <w:r>
        <w:br/>
        <w:t>w stosunku do każdego produktu odpowiedni certyfikat zgodności z zastosowaną normą jakości.</w:t>
      </w:r>
    </w:p>
    <w:p w:rsidR="00050219" w:rsidRDefault="00050219" w:rsidP="00050219">
      <w:pPr>
        <w:jc w:val="center"/>
        <w:rPr>
          <w:b/>
        </w:rPr>
      </w:pPr>
    </w:p>
    <w:p w:rsidR="00050219" w:rsidRDefault="00050219" w:rsidP="00050219">
      <w:pPr>
        <w:jc w:val="center"/>
      </w:pPr>
      <w:r>
        <w:rPr>
          <w:b/>
        </w:rPr>
        <w:t>§ 2</w:t>
      </w:r>
    </w:p>
    <w:p w:rsidR="00050219" w:rsidRDefault="00050219" w:rsidP="00050219">
      <w:pPr>
        <w:pStyle w:val="Tekstpodstawowywcity"/>
        <w:ind w:left="0"/>
        <w:rPr>
          <w:szCs w:val="24"/>
        </w:rPr>
      </w:pPr>
      <w:r>
        <w:rPr>
          <w:szCs w:val="24"/>
        </w:rPr>
        <w:t>Przedmiot Umowy spełniał będzie wymagania dotyczące bezpieczeństwa żywności określone w :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o bezpieczeństwie żywności i żywienia z dnia 25 sierpnia 2006 r.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(Dz.U. 2020 poz. 2021)i innymi aktami wykonawczymi do tej ustawy,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Rozporządzeniu Ministra Rolnictwa i Rozwoju Wsi z dnia 23.</w:t>
      </w:r>
      <w:r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2014r.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prawie znakowania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poszczególnych rodzajów </w:t>
      </w:r>
      <w:r>
        <w:rPr>
          <w:rFonts w:ascii="Times New Roman" w:hAnsi="Times New Roman" w:cs="Times New Roman"/>
          <w:sz w:val="24"/>
          <w:szCs w:val="24"/>
        </w:rPr>
        <w:t>środków spożywczych (Dz. U. z 2015 poz. 29 ze zm.).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o produktach pochodzenia zwierzęcego z dnia 16 grudnia 2005 r. (t.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 2017, poz. 242 </w:t>
      </w:r>
      <w:r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050219" w:rsidRDefault="00050219" w:rsidP="00050219">
      <w:pPr>
        <w:pStyle w:val="Zwykytekst1"/>
        <w:numPr>
          <w:ilvl w:val="0"/>
          <w:numId w:val="2"/>
        </w:numPr>
        <w:tabs>
          <w:tab w:val="left" w:pos="360"/>
          <w:tab w:val="num" w:pos="426"/>
        </w:tabs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ustawie o jakości handlowej artykułów rolno - spożywczych ustawa z dnia 21 grudnia  2000r.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2021 poz. 630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219" w:rsidRDefault="00050219" w:rsidP="00050219"/>
    <w:p w:rsidR="00050219" w:rsidRDefault="00050219" w:rsidP="00050219">
      <w:pPr>
        <w:jc w:val="center"/>
      </w:pPr>
      <w:r>
        <w:rPr>
          <w:b/>
        </w:rPr>
        <w:t>§ 3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Dostawa produktów odbywać się będzie sukcesywnie w miarę zapotrzebowania Zamawiającego na podstawie oddzielnych zamówień składanych Wykonawcy drogą telefoniczną, faksową, pisemnie bądź za pośrednictwem poczty elektronicznej.                W każdorazowym zamówieniu Zamawiający obowiązany jest wskazać rodzaj i ilość zamawianych produktów.</w:t>
      </w:r>
    </w:p>
    <w:p w:rsidR="00050219" w:rsidRDefault="00050219" w:rsidP="00050219">
      <w:pPr>
        <w:ind w:left="360"/>
        <w:jc w:val="both"/>
      </w:pPr>
      <w:r>
        <w:t>Wykonawca zobowiązany jest dostarczyć produkty w terminie maksymalnie 24 godzin, liczonych od dnia złożenia zamówienia, w godzinach: 7:00 – 15:00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Dokładna data i godzina dostawy zostanie ustalona pomiędzy Zamawiającym i Wykonawcą. 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Miejscem dostawy jest budynek Centrum Edukacyjnego, adres Milanowska Wólka </w:t>
      </w:r>
      <w:r>
        <w:br/>
        <w:t>18 a, 26-006 Nowa Słupia województwo świętokrzyskie.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Koszty dostawy ponosi Wykonawca.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>Produkty powinny być należycie zabezpieczone na czas transportu. Dostawy powinny odbywać się w zamkniętych opakowaniach lub pojemnikach plastikowych z pokrywami, posiadającymi stosowne atesty, pojemnikach plombowanych lub metkowanych, czystych, nieuszkodzonych.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Każdorazowa dostawa produktów zostanie potwierdzona pisemnym pokwitowaniem/protokołem odbioru podpisanym przez przedstawicieli Zamawiającego    i Wykonawcy, bądź osoby przez nich upoważnione. Do każdej dostawy Wykonawca dołączy Handlowy Dokument Identyfikacyjny. </w:t>
      </w:r>
    </w:p>
    <w:p w:rsidR="00050219" w:rsidRDefault="00050219" w:rsidP="00050219">
      <w:pPr>
        <w:numPr>
          <w:ilvl w:val="0"/>
          <w:numId w:val="3"/>
        </w:numPr>
        <w:jc w:val="both"/>
      </w:pPr>
      <w:r>
        <w:t xml:space="preserve">Wykonawca oświadcza, iż dla potrzeb realizacji umowy, zamówienia powinny być zgłaszane na następujące nr i adresy: tel.  </w:t>
      </w:r>
      <w:r>
        <w:rPr>
          <w:lang w:val="de-DE"/>
        </w:rPr>
        <w:t xml:space="preserve">… , fax…,  </w:t>
      </w:r>
      <w:r>
        <w:t xml:space="preserve">e-mail: …  Zamówienia pisemne powinny być składane na adres wskazany w nagłówku umowy. Wykonawca, w przypadku zmiany tych danych, zobowiązany jest niezwłocznie poinformować na piśmie o tym fakcie Zamawiającego. 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4</w:t>
      </w:r>
    </w:p>
    <w:p w:rsidR="00050219" w:rsidRDefault="00050219" w:rsidP="00050219">
      <w:pPr>
        <w:numPr>
          <w:ilvl w:val="0"/>
          <w:numId w:val="4"/>
        </w:numPr>
        <w:jc w:val="both"/>
      </w:pPr>
      <w:r>
        <w:t>Zamawiający zobowiązany jest poinformować Wykonawcę, nie później niż w terminie trzech dni roboczych, o wszelkich zauważonych wadach, w tym złej jakości, jak i o brakach ilościowych, dostarczonych produktów.</w:t>
      </w:r>
    </w:p>
    <w:p w:rsidR="00050219" w:rsidRDefault="00050219" w:rsidP="00050219">
      <w:pPr>
        <w:widowControl w:val="0"/>
        <w:numPr>
          <w:ilvl w:val="0"/>
          <w:numId w:val="4"/>
        </w:numPr>
        <w:jc w:val="both"/>
      </w:pPr>
      <w:r>
        <w:t>Wady dyskwalifikujące przedmiot zamówienia to w szczególności: obce posmaki, zapachy, oślizgłość, nalot pleśni, barwa szarozielona, występowanie gruczołów, fragmentów kości, obecność szkodników oraz ich pozostałości, brak oznakowania opakowań, ich uszkodzenia mechaniczne, zerwane plomby, zabrudzenia, brak ciągu chłodniczego.</w:t>
      </w:r>
    </w:p>
    <w:p w:rsidR="00050219" w:rsidRDefault="00050219" w:rsidP="00050219">
      <w:pPr>
        <w:widowControl w:val="0"/>
        <w:numPr>
          <w:ilvl w:val="0"/>
          <w:numId w:val="4"/>
        </w:numPr>
        <w:jc w:val="both"/>
      </w:pPr>
      <w:r>
        <w:t>Wykonawca zobowiązany jest do wymiany na własny koszt wadliwych produktów w terminie 12 godzin od chwili otrzymania reklamacji. W tym samym terminie wykonawca zobowiązany jest dostarczyć brakującą część żywności w ramach danego zamówienia.</w:t>
      </w:r>
    </w:p>
    <w:p w:rsidR="00050219" w:rsidRDefault="00050219" w:rsidP="00050219">
      <w:pPr>
        <w:numPr>
          <w:ilvl w:val="0"/>
          <w:numId w:val="4"/>
        </w:numPr>
        <w:jc w:val="both"/>
      </w:pPr>
      <w:r>
        <w:t>W razie odmowy uznania reklamacji za uzasadnioną Wykonawca zobowiązany jest         w terminie wskazanym w ustępie poprzednim pisemnie uzasadnić swoje stanowisko.</w:t>
      </w:r>
    </w:p>
    <w:p w:rsidR="00050219" w:rsidRDefault="00050219" w:rsidP="00050219">
      <w:pPr>
        <w:jc w:val="center"/>
      </w:pPr>
      <w:r>
        <w:rPr>
          <w:b/>
        </w:rPr>
        <w:lastRenderedPageBreak/>
        <w:t>§ 5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 xml:space="preserve">Wykonawcy z tytułu dostawy produktów przysługuje wynagrodzenie do wysokości kwoty </w:t>
      </w:r>
      <w:r>
        <w:rPr>
          <w:color w:val="000000"/>
        </w:rPr>
        <w:t xml:space="preserve">… </w:t>
      </w:r>
      <w:r>
        <w:rPr>
          <w:color w:val="444444"/>
        </w:rPr>
        <w:t xml:space="preserve"> </w:t>
      </w:r>
      <w:r>
        <w:t xml:space="preserve">złotych brutto (słownie: …). 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Wynagrodzenie, o którym mowa w § 4 ust. 1 obejmuje cenę dostarczonych produktów.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Zapłata przez Zamawiającego wynagrodzenia nastąpi po dokonaniu każdorazowej jednostkowej dostawy produktów na podstawie faktury VAT wystawionej przez Wykonawcę, w oparciu o ceny jednostkowe przedstawione w ofercie.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Podstawą do wystawienia faktury jest protokół odbioru/pokwitowanie oraz dostarczony Handlowy Dokument Identyfikacyjny.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 xml:space="preserve">Wynagrodzenie należne za każdorazową dostawę produktów obliczone zostanie z uwzględnieniem ilości zamówionych i dostarczonych produktów i stawek jednostkowych brutto wynikających z formularza cenowego. </w:t>
      </w:r>
    </w:p>
    <w:p w:rsidR="00050219" w:rsidRDefault="00050219" w:rsidP="00050219">
      <w:pPr>
        <w:numPr>
          <w:ilvl w:val="0"/>
          <w:numId w:val="5"/>
        </w:numPr>
        <w:jc w:val="both"/>
      </w:pPr>
      <w:r>
        <w:t>Zapłata wynagrodzenia nastąpi przelewem na rachunek bankowy Wykonawcy wskazany w treści faktury w terminie 30 dni od dnia doręczenia faktury. Za datę zapłaty uważa się datę złożenia przez Zamawiającego polecenia przelewu.</w:t>
      </w:r>
    </w:p>
    <w:p w:rsidR="00050219" w:rsidRDefault="00050219" w:rsidP="00050219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b/>
        </w:rPr>
      </w:pPr>
      <w:r>
        <w:t xml:space="preserve">Wykonawca wystawi fakturę na poniżej wskazane dane: </w:t>
      </w:r>
    </w:p>
    <w:p w:rsidR="00050219" w:rsidRDefault="00050219" w:rsidP="00050219">
      <w:pPr>
        <w:pStyle w:val="Akapitzlist"/>
        <w:tabs>
          <w:tab w:val="left" w:pos="0"/>
          <w:tab w:val="left" w:pos="36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050219" w:rsidRDefault="00050219" w:rsidP="00050219">
      <w:pPr>
        <w:pStyle w:val="Akapitzlist"/>
        <w:tabs>
          <w:tab w:val="left" w:pos="0"/>
          <w:tab w:val="left" w:pos="360"/>
        </w:tabs>
        <w:spacing w:line="240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Kielce, </w:t>
      </w: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jc w:val="center"/>
      </w:pPr>
      <w:r>
        <w:rPr>
          <w:b/>
        </w:rPr>
        <w:t>§ 6</w:t>
      </w:r>
    </w:p>
    <w:p w:rsidR="00050219" w:rsidRDefault="00050219" w:rsidP="00050219">
      <w:pPr>
        <w:jc w:val="both"/>
      </w:pPr>
      <w:r>
        <w:t>Wykonawca oświadcza, iż dostawa produktów będzie następować po zaoferowanych przez niego stałych cenach jednostkowych brutto, określonych w ofercie, stanowiącej załącznik do umowy.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7</w:t>
      </w:r>
    </w:p>
    <w:p w:rsidR="00050219" w:rsidRDefault="00050219" w:rsidP="00050219">
      <w:pPr>
        <w:numPr>
          <w:ilvl w:val="0"/>
          <w:numId w:val="6"/>
        </w:numPr>
        <w:jc w:val="both"/>
      </w:pPr>
      <w:r>
        <w:t>Wykonawca zobowiązany jest zapłacić Zamawiającemu kary umowne w przypadku: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1"/>
          <w:numId w:val="7"/>
        </w:numPr>
        <w:jc w:val="both"/>
      </w:pPr>
      <w:r>
        <w:t>opóźnienia w dostawie którejkolwiek partii produktów w terminie określonym w § 3 ust</w:t>
      </w:r>
      <w:r>
        <w:rPr>
          <w:color w:val="000000"/>
        </w:rPr>
        <w:t>. 2</w:t>
      </w:r>
      <w:r>
        <w:rPr>
          <w:color w:val="FF0000"/>
        </w:rPr>
        <w:t xml:space="preserve"> </w:t>
      </w:r>
      <w:r>
        <w:t>umowy w wysokości 2% wartości (ceny) produktów z danej dostawy za każdy dzień opóźnienia; przypadek ten obejmuje również sytuację, w której w danej dostawie nastąpiły braki ilościowe produktów,</w:t>
      </w:r>
    </w:p>
    <w:p w:rsidR="00050219" w:rsidRDefault="00050219" w:rsidP="00050219">
      <w:pPr>
        <w:numPr>
          <w:ilvl w:val="1"/>
          <w:numId w:val="7"/>
        </w:numPr>
        <w:jc w:val="both"/>
      </w:pPr>
      <w:r>
        <w:t>opóźnienia w wymianie wadliwych produktów w terminie określonym w § 4 ust. 3 umowy w wysokości 2% wartości (ceny) produktów z danej dostawy za każdy dzień opóźnienia,</w:t>
      </w:r>
    </w:p>
    <w:p w:rsidR="00050219" w:rsidRDefault="00050219" w:rsidP="00050219">
      <w:pPr>
        <w:numPr>
          <w:ilvl w:val="1"/>
          <w:numId w:val="7"/>
        </w:numPr>
        <w:jc w:val="both"/>
      </w:pPr>
      <w:r>
        <w:t xml:space="preserve">odstąpienia przez Zamawiającego od umowy z przyczyn tkwiących po stronie Wykonawcy w wysokości 20% łącznej ceny produktów określonej w formularzu ofertowym. 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0"/>
          <w:numId w:val="7"/>
        </w:numPr>
        <w:jc w:val="both"/>
      </w:pPr>
      <w:r>
        <w:t>Wykonawca wyraża zgodę na potrącenie kwoty należnych kar umownych z kwoty należności określonych w wystawionych przez niego fakturach.</w:t>
      </w:r>
    </w:p>
    <w:p w:rsidR="00050219" w:rsidRDefault="00050219" w:rsidP="00050219">
      <w:pPr>
        <w:pStyle w:val="Akapitzlist"/>
        <w:numPr>
          <w:ilvl w:val="0"/>
          <w:numId w:val="7"/>
        </w:numPr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Zamawiający może dokonać potrącenia, o którym mowa w ust. 2, w każdym przypadku powstania uprawnienia do żądania zapłaty kary umownej, choćby jego wierzytelność </w:t>
      </w:r>
      <w:r>
        <w:rPr>
          <w:rFonts w:ascii="Times New Roman" w:hAnsi="Times New Roman"/>
          <w:sz w:val="24"/>
          <w:szCs w:val="24"/>
        </w:rPr>
        <w:br/>
        <w:t>z tego tytułu nie była jeszcze wymagalna (nie upłynął jeszcze termin, w którym Wykonawca zobowiązany jest do zapłaty kary umownej).</w:t>
      </w:r>
    </w:p>
    <w:p w:rsidR="00050219" w:rsidRDefault="00050219" w:rsidP="00050219">
      <w:pPr>
        <w:pStyle w:val="Akapitzlist"/>
        <w:numPr>
          <w:ilvl w:val="0"/>
          <w:numId w:val="7"/>
        </w:numPr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Dla wykonania prawa potrącenia nie jest niezbędne złożenie Wykonawcy przez Zamawiającego odrębnego oświadczenia woli.</w:t>
      </w:r>
    </w:p>
    <w:p w:rsidR="00050219" w:rsidRDefault="00050219" w:rsidP="00050219">
      <w:pPr>
        <w:pStyle w:val="Akapitzlist"/>
        <w:spacing w:before="120" w:line="280" w:lineRule="exact"/>
        <w:ind w:left="360"/>
        <w:rPr>
          <w:rFonts w:ascii="Times New Roman" w:hAnsi="Times New Roman"/>
          <w:sz w:val="24"/>
        </w:rPr>
      </w:pPr>
    </w:p>
    <w:p w:rsidR="00050219" w:rsidRDefault="00050219" w:rsidP="00050219">
      <w:pPr>
        <w:numPr>
          <w:ilvl w:val="0"/>
          <w:numId w:val="7"/>
        </w:numPr>
        <w:jc w:val="both"/>
      </w:pPr>
      <w:r>
        <w:rPr>
          <w:rFonts w:eastAsia="SimSun"/>
          <w:kern w:val="3"/>
        </w:rPr>
        <w:t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</w:t>
      </w: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ind w:left="360"/>
        <w:jc w:val="both"/>
      </w:pPr>
    </w:p>
    <w:p w:rsidR="00050219" w:rsidRDefault="00050219" w:rsidP="00050219">
      <w:pPr>
        <w:jc w:val="center"/>
      </w:pPr>
      <w:r>
        <w:rPr>
          <w:b/>
        </w:rPr>
        <w:t>§ 8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>Zamawiającemu przysługuje prawo odstąpienia od umowy w przypadku niewykonania lub nienależytego wykonania przez Wykonawcę obowiązków, a w szczególności w przypadku:</w:t>
      </w:r>
    </w:p>
    <w:p w:rsidR="00050219" w:rsidRDefault="00050219" w:rsidP="00050219">
      <w:pPr>
        <w:jc w:val="both"/>
      </w:pPr>
    </w:p>
    <w:p w:rsidR="00050219" w:rsidRDefault="00050219" w:rsidP="00050219">
      <w:pPr>
        <w:numPr>
          <w:ilvl w:val="0"/>
          <w:numId w:val="9"/>
        </w:numPr>
        <w:jc w:val="both"/>
      </w:pPr>
      <w:r>
        <w:t>opóźnienia w dostawie którejkolwiek partii produktów lub jej części,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opóźnienia w wymianie wadliwych produktów,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dostawy produktów w ilości niezgodnej z danym jednostkowym zamówieniem,</w:t>
      </w:r>
    </w:p>
    <w:p w:rsidR="00050219" w:rsidRDefault="00050219" w:rsidP="00050219">
      <w:pPr>
        <w:numPr>
          <w:ilvl w:val="0"/>
          <w:numId w:val="9"/>
        </w:numPr>
        <w:jc w:val="both"/>
      </w:pPr>
      <w:r>
        <w:t>dostawy wadliwych produktów (w tym nie spełniających wymagań jakościowych).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>Zamawiającemu przysługuje również prawo odstąpienia od umowy w razie wystąpienia istotnej zmiany okoliczności powodującej, że wykonanie umowy nie leży w interesie publicznym, czego nie można było przewidzieć w chwili zawarcia umowy.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 xml:space="preserve">W przypadkach, o których mowa w ust. 1 i 2 Zamawiający ma prawo odstąpić  w terminie 30 dni od powzięcia wiadomości o powyższych okolicznościach. W takim przypadku Wykonawca może żądać jedynie wynagrodzenia należnego mu z tytułu wykonania części umowy. </w:t>
      </w:r>
    </w:p>
    <w:p w:rsidR="00050219" w:rsidRDefault="00050219" w:rsidP="00050219">
      <w:pPr>
        <w:numPr>
          <w:ilvl w:val="0"/>
          <w:numId w:val="8"/>
        </w:numPr>
        <w:jc w:val="both"/>
      </w:pPr>
      <w:r>
        <w:t>Oświadczenie o odstąpieniu od umowy powinno nastąpić na piśmie.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9</w:t>
      </w:r>
    </w:p>
    <w:p w:rsidR="00050219" w:rsidRDefault="00050219" w:rsidP="00050219">
      <w:pPr>
        <w:pStyle w:val="Tekstpodstawowywcity"/>
        <w:ind w:left="0"/>
        <w:rPr>
          <w:bCs/>
          <w:szCs w:val="22"/>
        </w:rPr>
      </w:pPr>
      <w:r>
        <w:rPr>
          <w:bCs/>
          <w:szCs w:val="22"/>
        </w:rPr>
        <w:t>Umowa zostaje zawarta na okres</w:t>
      </w:r>
      <w:r>
        <w:rPr>
          <w:bCs/>
          <w:szCs w:val="22"/>
          <w:lang w:val="pl-PL"/>
        </w:rPr>
        <w:t>:</w:t>
      </w:r>
      <w:r>
        <w:rPr>
          <w:bCs/>
          <w:szCs w:val="22"/>
        </w:rPr>
        <w:t xml:space="preserve"> od dnia podpisania do 31.12.20</w:t>
      </w:r>
      <w:r w:rsidR="00E27A68">
        <w:rPr>
          <w:bCs/>
          <w:szCs w:val="22"/>
          <w:lang w:val="pl-PL"/>
        </w:rPr>
        <w:t>22</w:t>
      </w:r>
      <w:r>
        <w:rPr>
          <w:bCs/>
          <w:szCs w:val="22"/>
          <w:lang w:val="pl-PL"/>
        </w:rPr>
        <w:t xml:space="preserve"> r.</w:t>
      </w:r>
    </w:p>
    <w:p w:rsidR="00050219" w:rsidRDefault="00050219" w:rsidP="00050219">
      <w:pPr>
        <w:jc w:val="both"/>
        <w:rPr>
          <w:lang w:val="x-none"/>
        </w:rPr>
      </w:pPr>
    </w:p>
    <w:p w:rsidR="00050219" w:rsidRDefault="00050219" w:rsidP="00050219">
      <w:pPr>
        <w:jc w:val="center"/>
      </w:pPr>
      <w:r>
        <w:rPr>
          <w:b/>
        </w:rPr>
        <w:t>§ 10</w:t>
      </w:r>
    </w:p>
    <w:p w:rsidR="00050219" w:rsidRDefault="00050219" w:rsidP="00050219">
      <w:pPr>
        <w:jc w:val="both"/>
      </w:pPr>
      <w:r>
        <w:t>Wszelkie zmiany umowy wymagają dla swej ważności formy pisemnej.</w:t>
      </w:r>
    </w:p>
    <w:p w:rsidR="00050219" w:rsidRDefault="00050219" w:rsidP="00050219">
      <w:pPr>
        <w:jc w:val="both"/>
      </w:pPr>
    </w:p>
    <w:p w:rsidR="00050219" w:rsidRDefault="00050219" w:rsidP="00050219">
      <w:pPr>
        <w:pStyle w:val="Standard"/>
        <w:spacing w:line="240" w:lineRule="auto"/>
        <w:jc w:val="left"/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</w:rPr>
        <w:t>§ 11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NewRomanPSMT"/>
          <w:sz w:val="24"/>
        </w:rPr>
        <w:t>Wykonawca bez pisemnej zgody Zamawiającego, nie może przenosić na osoby trzecie praw     i obowiązków wynikających z Umowy.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sz w:val="24"/>
        </w:rPr>
        <w:tab/>
      </w:r>
      <w:r>
        <w:rPr>
          <w:rFonts w:ascii="Times New Roman" w:eastAsia="Calibri" w:hAnsi="Times New Roman" w:cs="TimesNewRomanPSMT"/>
          <w:b/>
          <w:sz w:val="24"/>
        </w:rPr>
        <w:t xml:space="preserve">   </w:t>
      </w:r>
      <w:r>
        <w:rPr>
          <w:rFonts w:ascii="Times New Roman" w:hAnsi="Times New Roman" w:cs="TimesNewRomanPSMT"/>
          <w:b/>
          <w:sz w:val="24"/>
        </w:rPr>
        <w:t>§ 12</w:t>
      </w:r>
    </w:p>
    <w:p w:rsidR="00050219" w:rsidRDefault="00050219" w:rsidP="00050219">
      <w:pPr>
        <w:pStyle w:val="Standard"/>
        <w:spacing w:before="120" w:line="280" w:lineRule="exact"/>
        <w:rPr>
          <w:rFonts w:ascii="Times New Roman" w:hAnsi="Times New Roman"/>
          <w:sz w:val="24"/>
        </w:rPr>
      </w:pPr>
      <w:r>
        <w:rPr>
          <w:rFonts w:ascii="Times New Roman" w:hAnsi="Times New Roman" w:cs="TimesNewRomanPSMT"/>
          <w:sz w:val="24"/>
        </w:rPr>
        <w:t>Informacja o przetwarzaniu danych osobowych stanowi załącznik nr 2 do umowy.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center"/>
      </w:pPr>
      <w:r>
        <w:rPr>
          <w:b/>
        </w:rPr>
        <w:t>§ 13</w:t>
      </w:r>
    </w:p>
    <w:p w:rsidR="00050219" w:rsidRDefault="00050219" w:rsidP="00050219">
      <w:pPr>
        <w:jc w:val="both"/>
      </w:pPr>
      <w:r>
        <w:t>Ewentualne spory mogące powstać na tle realizacji umowy będą rozpoznawane przez Sąd właściwy ze względu na siedzibę Zamawiającego.</w:t>
      </w:r>
    </w:p>
    <w:p w:rsidR="00050219" w:rsidRDefault="00050219" w:rsidP="00050219"/>
    <w:p w:rsidR="00050219" w:rsidRDefault="00050219" w:rsidP="00050219">
      <w:pPr>
        <w:jc w:val="center"/>
      </w:pPr>
      <w:r>
        <w:rPr>
          <w:b/>
        </w:rPr>
        <w:t>§ 14</w:t>
      </w:r>
    </w:p>
    <w:p w:rsidR="00050219" w:rsidRDefault="00050219" w:rsidP="00050219">
      <w:pPr>
        <w:jc w:val="both"/>
      </w:pPr>
      <w:r>
        <w:t>W sprawach nieuregulowanych umową zastosowanie będą miały powszechnie obowiązujące przepisy prawa, w szczególności ustawy - kodeks cywilny.</w:t>
      </w:r>
    </w:p>
    <w:p w:rsidR="00050219" w:rsidRDefault="00050219" w:rsidP="00050219"/>
    <w:p w:rsidR="00050219" w:rsidRDefault="00050219" w:rsidP="00050219">
      <w:pPr>
        <w:jc w:val="center"/>
        <w:rPr>
          <w:b/>
        </w:rPr>
      </w:pPr>
    </w:p>
    <w:p w:rsidR="00050219" w:rsidRDefault="00050219" w:rsidP="00050219">
      <w:pPr>
        <w:jc w:val="center"/>
      </w:pPr>
      <w:r>
        <w:rPr>
          <w:b/>
        </w:rPr>
        <w:lastRenderedPageBreak/>
        <w:t>§ 15</w:t>
      </w:r>
    </w:p>
    <w:p w:rsidR="00050219" w:rsidRDefault="00050219" w:rsidP="00050219">
      <w:pPr>
        <w:jc w:val="both"/>
      </w:pPr>
      <w:r>
        <w:rPr>
          <w:bCs/>
        </w:rPr>
        <w:t>Zapytanie ofertowe oraz oferta Wykonawcy stanowią załączniki do umowy odpowiednio nr 3 i nr 4</w:t>
      </w:r>
      <w:r>
        <w:t>.</w:t>
      </w:r>
    </w:p>
    <w:p w:rsidR="00050219" w:rsidRDefault="00050219" w:rsidP="00050219"/>
    <w:p w:rsidR="00050219" w:rsidRDefault="00050219" w:rsidP="00050219">
      <w:pPr>
        <w:jc w:val="center"/>
      </w:pPr>
      <w:r>
        <w:rPr>
          <w:b/>
        </w:rPr>
        <w:t>§ 16</w:t>
      </w:r>
    </w:p>
    <w:p w:rsidR="00050219" w:rsidRDefault="00050219" w:rsidP="00050219">
      <w:pPr>
        <w:jc w:val="both"/>
      </w:pPr>
      <w:r>
        <w:t>Umowę sporządzono w dwóch jednobrzmiących egzemplarzach po jednym dla Zamawiającego i Wykonawcy.</w:t>
      </w: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</w:p>
    <w:p w:rsidR="00050219" w:rsidRDefault="00050219" w:rsidP="00050219">
      <w:pPr>
        <w:jc w:val="both"/>
      </w:pPr>
      <w:r>
        <w:t>………………………………………….</w:t>
      </w:r>
      <w:r>
        <w:tab/>
        <w:t xml:space="preserve">               ………………………………………….</w:t>
      </w:r>
    </w:p>
    <w:p w:rsidR="00050219" w:rsidRDefault="00050219" w:rsidP="00050219">
      <w:pPr>
        <w:tabs>
          <w:tab w:val="left" w:pos="6815"/>
        </w:tabs>
        <w:jc w:val="both"/>
      </w:pPr>
      <w:r>
        <w:t xml:space="preserve">                   Zamawiający                                                                   Wykonawca</w:t>
      </w: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Pr="00E27A68" w:rsidRDefault="00E27A68" w:rsidP="00050219">
      <w:pPr>
        <w:tabs>
          <w:tab w:val="left" w:pos="6815"/>
        </w:tabs>
        <w:jc w:val="both"/>
        <w:rPr>
          <w:i/>
        </w:rPr>
      </w:pPr>
      <w:r>
        <w:lastRenderedPageBreak/>
        <w:t xml:space="preserve">                                                                                      </w:t>
      </w:r>
      <w:r>
        <w:rPr>
          <w:i/>
        </w:rPr>
        <w:t>Załącznik Nr 1 do Umowy nr</w:t>
      </w:r>
      <w:r w:rsidRPr="00E27A68">
        <w:rPr>
          <w:i/>
        </w:rPr>
        <w:t>………</w:t>
      </w: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4"/>
        <w:gridCol w:w="3809"/>
        <w:gridCol w:w="1116"/>
        <w:gridCol w:w="1500"/>
      </w:tblGrid>
      <w:tr w:rsidR="002C22E9" w:rsidTr="002C22E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2"/>
                <w:szCs w:val="22"/>
                <w:lang w:eastAsia="en-US"/>
              </w:rPr>
              <w:t>Produkty zwierzęce, mięso i produkty mięsne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2C22E9" w:rsidRDefault="002C22E9">
            <w:pPr>
              <w:suppressAutoHyphens w:val="0"/>
              <w:autoSpaceDE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22"/>
                <w:szCs w:val="22"/>
                <w:lang w:eastAsia="en-US"/>
              </w:rPr>
            </w:pP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 xml:space="preserve"> ilość 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Mięso drobiowe: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filet z piersi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180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korpus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190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kurczaki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skrzydełka z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udka z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wątróbka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żołądki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kaczka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pierś z indyka surowa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podudzie z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ćwiartka z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Mięso wołowe: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 wołowina antrykot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wołowina bez kości extra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flaki  </w:t>
            </w: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woł</w:t>
            </w:r>
            <w:proofErr w:type="spellEnd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. krojone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polędwica wołowa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Mięso wieprzowe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boczek surowy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golonka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karczek bez kości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łopatka bez kości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nogi </w:t>
            </w: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wp</w:t>
            </w:r>
            <w:proofErr w:type="spellEnd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podgarle</w:t>
            </w:r>
            <w:proofErr w:type="spellEnd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 wieprzowe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polędwiczki wieprzowe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schab bez kości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słonina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smalec wieprzowy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szynka bez kości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wątroba wieprzowa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schab z/k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żeberka paski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kości schabowe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b/>
                <w:bCs/>
                <w:color w:val="000000"/>
                <w:sz w:val="20"/>
                <w:szCs w:val="20"/>
                <w:lang w:eastAsia="en-US"/>
              </w:rPr>
              <w:t>Produkty mięsne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kiełbasa firmowa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kiełbasa wiejska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kiełbasa pieczona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kiełbasa biała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Kiełbasa krucha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salceson </w:t>
            </w: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golonkowy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boczek parzony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pasztetowa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kaszanka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krakowska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szynkowa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szynka wiejska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ogonówka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baleron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mielonka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sopocka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polędwica drobiowa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smalec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kiełbasa grillowa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12,5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szynka </w:t>
            </w: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wp</w:t>
            </w:r>
            <w:proofErr w:type="spellEnd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parówka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mortadela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schab szlachecki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szynka szlachecka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szynka konserwowa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rogal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frankfurterki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 xml:space="preserve">kabanosy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parówki indycze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pasztet pieczony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rolada z kurczaka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parówki z szynki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C22E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kości  wędzone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E9" w:rsidRPr="00D0498D" w:rsidRDefault="002C22E9">
            <w:pPr>
              <w:suppressAutoHyphens w:val="0"/>
              <w:autoSpaceDE w:val="0"/>
              <w:adjustRightInd w:val="0"/>
              <w:jc w:val="center"/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</w:pPr>
            <w:r w:rsidRPr="00D0498D">
              <w:rPr>
                <w:rFonts w:ascii="Czcionka tekstu podstawowego" w:eastAsiaTheme="minorHAnsi" w:hAnsi="Czcionka tekstu podstawowego" w:cs="Czcionka tekstu podstawowego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E27A68" w:rsidRDefault="00E27A68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Default="00050219" w:rsidP="00050219">
      <w:pPr>
        <w:tabs>
          <w:tab w:val="left" w:pos="6815"/>
        </w:tabs>
        <w:jc w:val="both"/>
      </w:pPr>
    </w:p>
    <w:p w:rsidR="00050219" w:rsidRPr="00E27A68" w:rsidRDefault="00E27A68" w:rsidP="00050219">
      <w:pPr>
        <w:tabs>
          <w:tab w:val="left" w:pos="6815"/>
        </w:tabs>
        <w:jc w:val="right"/>
        <w:rPr>
          <w:i/>
        </w:rPr>
      </w:pPr>
      <w:bookmarkStart w:id="0" w:name="_GoBack"/>
      <w:bookmarkEnd w:id="0"/>
      <w:r w:rsidRPr="00E27A68">
        <w:rPr>
          <w:i/>
        </w:rPr>
        <w:lastRenderedPageBreak/>
        <w:t>Załącznik Nr</w:t>
      </w:r>
      <w:r w:rsidR="00050219" w:rsidRPr="00E27A68">
        <w:rPr>
          <w:i/>
        </w:rPr>
        <w:t xml:space="preserve"> 2 do umowy ……..</w:t>
      </w:r>
    </w:p>
    <w:p w:rsidR="00050219" w:rsidRDefault="00050219" w:rsidP="00050219">
      <w:pPr>
        <w:pStyle w:val="NormalnyWeb"/>
        <w:ind w:left="1416" w:firstLine="708"/>
        <w:rPr>
          <w:rStyle w:val="Uwydatnienie"/>
          <w:rFonts w:ascii="Palatino Linotype" w:hAnsi="Palatino Linotype"/>
          <w:b/>
          <w:sz w:val="20"/>
          <w:szCs w:val="20"/>
        </w:rPr>
      </w:pPr>
    </w:p>
    <w:p w:rsidR="00050219" w:rsidRDefault="00050219" w:rsidP="00050219">
      <w:pPr>
        <w:pStyle w:val="NormalnyWeb"/>
        <w:jc w:val="both"/>
        <w:rPr>
          <w:rFonts w:cs="Times New Roman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>
        <w:rPr>
          <w:rFonts w:eastAsia="Times New Roman" w:cs="Times New Roman"/>
          <w:iCs/>
          <w:sz w:val="20"/>
          <w:szCs w:val="20"/>
        </w:rPr>
        <w:t xml:space="preserve">danych osobowych jest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Świętokrzyskie Centrum Doskonalenia Nauczycieli w Kielcach </w:t>
      </w:r>
      <w:r>
        <w:rPr>
          <w:rFonts w:eastAsia="Calibri" w:cs="Times New Roman"/>
          <w:bCs/>
          <w:sz w:val="20"/>
          <w:szCs w:val="20"/>
        </w:rPr>
        <w:t xml:space="preserve">zapewnia kontakt </w:t>
      </w:r>
      <w:r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8" w:history="1">
        <w:r>
          <w:rPr>
            <w:rStyle w:val="Hipercze"/>
            <w:rFonts w:eastAsia="Calibri" w:cs="Times New Roman"/>
            <w:bCs/>
            <w:sz w:val="20"/>
            <w:szCs w:val="20"/>
          </w:rPr>
          <w:t>iod@czi24.pl</w:t>
        </w:r>
      </w:hyperlink>
      <w:r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9" w:history="1">
        <w:r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>
        <w:rPr>
          <w:rFonts w:cs="Times New Roman"/>
          <w:sz w:val="20"/>
          <w:szCs w:val="20"/>
        </w:rPr>
        <w:t>Świętokrzyskie Centrum Doskonalenia Nauczycieli w Kielcach.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Celem udostępnienia </w:t>
      </w:r>
      <w:r>
        <w:rPr>
          <w:rFonts w:cs="Times New Roman"/>
          <w:sz w:val="20"/>
          <w:szCs w:val="20"/>
        </w:rPr>
        <w:t>Świętokrzyskiemu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752F72" w:rsidRDefault="00050219" w:rsidP="00050219">
      <w:pPr>
        <w:pStyle w:val="NormalnyWeb"/>
        <w:spacing w:line="280" w:lineRule="exact"/>
        <w:jc w:val="both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a. realizacja umowy w sprawie:</w:t>
      </w:r>
      <w:r w:rsidR="00752F72" w:rsidRPr="00752F72">
        <w:t xml:space="preserve"> </w:t>
      </w:r>
      <w:r w:rsidR="00752F72" w:rsidRPr="00752F72">
        <w:rPr>
          <w:b/>
          <w:sz w:val="20"/>
          <w:szCs w:val="20"/>
        </w:rPr>
        <w:t>dostawę produktów mięsnych  i drobiu do Centrum Edukacyjnego ŚCDN w Milanowskiej Wólce 18A k/Nowej Słupi, zgodnie z załącznikiem nr 1</w:t>
      </w:r>
      <w:r w:rsidR="00752F72">
        <w:t>.</w:t>
      </w:r>
      <w:r>
        <w:rPr>
          <w:rFonts w:eastAsia="Calibri" w:cs="Times New Roman"/>
          <w:bCs/>
          <w:sz w:val="20"/>
          <w:szCs w:val="20"/>
        </w:rPr>
        <w:t xml:space="preserve"> 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050219" w:rsidRDefault="00050219" w:rsidP="00050219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c. archiwizacja dokumentacji;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Pani / Pana</w:t>
      </w:r>
      <w:r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050219" w:rsidRDefault="00050219" w:rsidP="00050219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jest dobrowolne, ale niezbędne do zawarcia umowy, o której mowa </w:t>
      </w:r>
      <w:r>
        <w:rPr>
          <w:rFonts w:cs="Times New Roman"/>
          <w:sz w:val="20"/>
          <w:szCs w:val="20"/>
        </w:rPr>
        <w:br/>
        <w:t xml:space="preserve">w ust. 3 lit. a. </w:t>
      </w:r>
    </w:p>
    <w:p w:rsidR="00050219" w:rsidRDefault="00050219" w:rsidP="00050219">
      <w:pPr>
        <w:pStyle w:val="NormalnyWeb"/>
        <w:ind w:left="1416" w:firstLine="708"/>
      </w:pPr>
    </w:p>
    <w:p w:rsidR="00050219" w:rsidRDefault="00050219" w:rsidP="00050219">
      <w:pPr>
        <w:pStyle w:val="NormalnyWeb"/>
        <w:ind w:left="1416" w:firstLine="708"/>
      </w:pPr>
    </w:p>
    <w:p w:rsidR="005E25AE" w:rsidRDefault="005E25AE"/>
    <w:sectPr w:rsidR="005E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8F" w:rsidRDefault="00BC3D8F" w:rsidP="00D0498D">
      <w:r>
        <w:separator/>
      </w:r>
    </w:p>
  </w:endnote>
  <w:endnote w:type="continuationSeparator" w:id="0">
    <w:p w:rsidR="00BC3D8F" w:rsidRDefault="00BC3D8F" w:rsidP="00D0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8F" w:rsidRDefault="00BC3D8F" w:rsidP="00D0498D">
      <w:r>
        <w:separator/>
      </w:r>
    </w:p>
  </w:footnote>
  <w:footnote w:type="continuationSeparator" w:id="0">
    <w:p w:rsidR="00BC3D8F" w:rsidRDefault="00BC3D8F" w:rsidP="00D0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E3025BA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9"/>
    <w:rsid w:val="00050219"/>
    <w:rsid w:val="002C22E9"/>
    <w:rsid w:val="005E25AE"/>
    <w:rsid w:val="00643E40"/>
    <w:rsid w:val="00681193"/>
    <w:rsid w:val="006F3CB5"/>
    <w:rsid w:val="00752F72"/>
    <w:rsid w:val="00BC3D8F"/>
    <w:rsid w:val="00D0498D"/>
    <w:rsid w:val="00E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2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50219"/>
    <w:rPr>
      <w:color w:val="0000FF"/>
      <w:u w:val="single"/>
    </w:rPr>
  </w:style>
  <w:style w:type="paragraph" w:customStyle="1" w:styleId="Standard">
    <w:name w:val="Standard"/>
    <w:rsid w:val="00050219"/>
    <w:pPr>
      <w:suppressAutoHyphens/>
      <w:autoSpaceDN w:val="0"/>
      <w:spacing w:after="0" w:line="360" w:lineRule="auto"/>
      <w:jc w:val="both"/>
    </w:pPr>
    <w:rPr>
      <w:rFonts w:ascii="Calibri" w:eastAsia="SimSun" w:hAnsi="Calibri" w:cs="Calibri"/>
      <w:kern w:val="3"/>
      <w:szCs w:val="24"/>
    </w:rPr>
  </w:style>
  <w:style w:type="paragraph" w:styleId="Tekstpodstawowywcity">
    <w:name w:val="Body Text Indent"/>
    <w:basedOn w:val="Standard"/>
    <w:link w:val="TekstpodstawowywcityZnak"/>
    <w:semiHidden/>
    <w:unhideWhenUsed/>
    <w:rsid w:val="00050219"/>
    <w:pPr>
      <w:tabs>
        <w:tab w:val="left" w:pos="1080"/>
      </w:tabs>
      <w:spacing w:line="240" w:lineRule="auto"/>
      <w:ind w:left="540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021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wykytekst1">
    <w:name w:val="Zwykły tekst1"/>
    <w:basedOn w:val="Standard"/>
    <w:rsid w:val="00050219"/>
    <w:pPr>
      <w:spacing w:line="240" w:lineRule="auto"/>
      <w:jc w:val="left"/>
    </w:pPr>
    <w:rPr>
      <w:rFonts w:ascii="Consolas" w:eastAsia="Calibri" w:hAnsi="Consolas" w:cs="Consolas"/>
      <w:kern w:val="0"/>
      <w:sz w:val="21"/>
      <w:szCs w:val="21"/>
      <w:lang w:val="x-none" w:eastAsia="ar-SA"/>
    </w:rPr>
  </w:style>
  <w:style w:type="paragraph" w:styleId="Akapitzlist">
    <w:name w:val="List Paragraph"/>
    <w:basedOn w:val="Standard"/>
    <w:qFormat/>
    <w:rsid w:val="00050219"/>
    <w:pPr>
      <w:spacing w:line="288" w:lineRule="auto"/>
      <w:ind w:left="720"/>
      <w:jc w:val="left"/>
    </w:pPr>
    <w:rPr>
      <w:rFonts w:eastAsia="Calibri"/>
      <w:kern w:val="0"/>
      <w:szCs w:val="22"/>
      <w:lang w:eastAsia="ar-SA"/>
    </w:rPr>
  </w:style>
  <w:style w:type="paragraph" w:styleId="NormalnyWeb">
    <w:name w:val="Normal (Web)"/>
    <w:basedOn w:val="Standard"/>
    <w:semiHidden/>
    <w:unhideWhenUsed/>
    <w:rsid w:val="00050219"/>
    <w:pPr>
      <w:widowControl w:val="0"/>
      <w:spacing w:before="28" w:after="28" w:line="240" w:lineRule="auto"/>
      <w:jc w:val="left"/>
    </w:pPr>
    <w:rPr>
      <w:rFonts w:ascii="Times New Roman" w:hAnsi="Times New Roman" w:cs="F"/>
      <w:sz w:val="24"/>
      <w:lang w:eastAsia="pl-PL" w:bidi="hi-IN"/>
    </w:rPr>
  </w:style>
  <w:style w:type="character" w:styleId="Uwydatnienie">
    <w:name w:val="Emphasis"/>
    <w:basedOn w:val="Domylnaczcionkaakapitu"/>
    <w:qFormat/>
    <w:rsid w:val="000502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04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9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9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2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50219"/>
    <w:rPr>
      <w:color w:val="0000FF"/>
      <w:u w:val="single"/>
    </w:rPr>
  </w:style>
  <w:style w:type="paragraph" w:customStyle="1" w:styleId="Standard">
    <w:name w:val="Standard"/>
    <w:rsid w:val="00050219"/>
    <w:pPr>
      <w:suppressAutoHyphens/>
      <w:autoSpaceDN w:val="0"/>
      <w:spacing w:after="0" w:line="360" w:lineRule="auto"/>
      <w:jc w:val="both"/>
    </w:pPr>
    <w:rPr>
      <w:rFonts w:ascii="Calibri" w:eastAsia="SimSun" w:hAnsi="Calibri" w:cs="Calibri"/>
      <w:kern w:val="3"/>
      <w:szCs w:val="24"/>
    </w:rPr>
  </w:style>
  <w:style w:type="paragraph" w:styleId="Tekstpodstawowywcity">
    <w:name w:val="Body Text Indent"/>
    <w:basedOn w:val="Standard"/>
    <w:link w:val="TekstpodstawowywcityZnak"/>
    <w:semiHidden/>
    <w:unhideWhenUsed/>
    <w:rsid w:val="00050219"/>
    <w:pPr>
      <w:tabs>
        <w:tab w:val="left" w:pos="1080"/>
      </w:tabs>
      <w:spacing w:line="240" w:lineRule="auto"/>
      <w:ind w:left="540"/>
    </w:pPr>
    <w:rPr>
      <w:rFonts w:ascii="Times New Roman" w:eastAsia="Times New Roman" w:hAnsi="Times New Roman" w:cs="Times New Roman"/>
      <w:kern w:val="0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021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wykytekst1">
    <w:name w:val="Zwykły tekst1"/>
    <w:basedOn w:val="Standard"/>
    <w:rsid w:val="00050219"/>
    <w:pPr>
      <w:spacing w:line="240" w:lineRule="auto"/>
      <w:jc w:val="left"/>
    </w:pPr>
    <w:rPr>
      <w:rFonts w:ascii="Consolas" w:eastAsia="Calibri" w:hAnsi="Consolas" w:cs="Consolas"/>
      <w:kern w:val="0"/>
      <w:sz w:val="21"/>
      <w:szCs w:val="21"/>
      <w:lang w:val="x-none" w:eastAsia="ar-SA"/>
    </w:rPr>
  </w:style>
  <w:style w:type="paragraph" w:styleId="Akapitzlist">
    <w:name w:val="List Paragraph"/>
    <w:basedOn w:val="Standard"/>
    <w:qFormat/>
    <w:rsid w:val="00050219"/>
    <w:pPr>
      <w:spacing w:line="288" w:lineRule="auto"/>
      <w:ind w:left="720"/>
      <w:jc w:val="left"/>
    </w:pPr>
    <w:rPr>
      <w:rFonts w:eastAsia="Calibri"/>
      <w:kern w:val="0"/>
      <w:szCs w:val="22"/>
      <w:lang w:eastAsia="ar-SA"/>
    </w:rPr>
  </w:style>
  <w:style w:type="paragraph" w:styleId="NormalnyWeb">
    <w:name w:val="Normal (Web)"/>
    <w:basedOn w:val="Standard"/>
    <w:semiHidden/>
    <w:unhideWhenUsed/>
    <w:rsid w:val="00050219"/>
    <w:pPr>
      <w:widowControl w:val="0"/>
      <w:spacing w:before="28" w:after="28" w:line="240" w:lineRule="auto"/>
      <w:jc w:val="left"/>
    </w:pPr>
    <w:rPr>
      <w:rFonts w:ascii="Times New Roman" w:hAnsi="Times New Roman" w:cs="F"/>
      <w:sz w:val="24"/>
      <w:lang w:eastAsia="pl-PL" w:bidi="hi-IN"/>
    </w:rPr>
  </w:style>
  <w:style w:type="character" w:styleId="Uwydatnienie">
    <w:name w:val="Emphasis"/>
    <w:basedOn w:val="Domylnaczcionkaakapitu"/>
    <w:qFormat/>
    <w:rsid w:val="000502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049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9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9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dn.pl/index.php/klauzula-informacyjna-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2022-02-08T11:04:00Z</dcterms:created>
  <dcterms:modified xsi:type="dcterms:W3CDTF">2022-02-08T11:54:00Z</dcterms:modified>
</cp:coreProperties>
</file>