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3C" w:rsidRPr="00133255" w:rsidRDefault="00B32056" w:rsidP="00B32056">
      <w:pPr>
        <w:tabs>
          <w:tab w:val="right" w:pos="9070"/>
        </w:tabs>
        <w:spacing w:line="720" w:lineRule="auto"/>
        <w:ind w:left="6999"/>
        <w:rPr>
          <w:color w:val="5B9BD5" w:themeColor="accent1"/>
          <w:szCs w:val="20"/>
          <w:lang w:eastAsia="pl-PL"/>
        </w:rPr>
      </w:pPr>
      <w:r w:rsidRPr="00133255">
        <w:rPr>
          <w:noProof/>
          <w:color w:val="5B9BD5" w:themeColor="accent1"/>
          <w:szCs w:val="20"/>
          <w:lang w:eastAsia="pl-PL"/>
        </w:rPr>
        <w:drawing>
          <wp:inline distT="0" distB="0" distL="0" distR="0">
            <wp:extent cx="1861200" cy="540000"/>
            <wp:effectExtent l="0" t="0" r="5715" b="0"/>
            <wp:docPr id="1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D28" w:rsidRPr="002654AA" w:rsidRDefault="003A3378" w:rsidP="002654AA">
      <w:pPr>
        <w:tabs>
          <w:tab w:val="right" w:pos="9070"/>
        </w:tabs>
        <w:spacing w:after="240" w:line="240" w:lineRule="auto"/>
        <w:rPr>
          <w:szCs w:val="20"/>
          <w:lang w:eastAsia="pl-PL"/>
        </w:rPr>
      </w:pPr>
      <w:r>
        <w:t>ŚO-II.7244.74</w:t>
      </w:r>
      <w:r w:rsidR="00E416FC" w:rsidRPr="002C30A5">
        <w:t>.2020</w:t>
      </w:r>
      <w:r w:rsidR="00731F66" w:rsidRPr="00133255">
        <w:rPr>
          <w:szCs w:val="20"/>
          <w:lang w:eastAsia="pl-PL"/>
        </w:rPr>
        <w:tab/>
      </w:r>
      <w:r w:rsidR="00222D8B">
        <w:rPr>
          <w:szCs w:val="20"/>
          <w:lang w:eastAsia="pl-PL"/>
        </w:rPr>
        <w:t xml:space="preserve">   </w:t>
      </w:r>
      <w:r w:rsidR="005D6690" w:rsidRPr="00133255">
        <w:rPr>
          <w:szCs w:val="20"/>
          <w:lang w:eastAsia="pl-PL"/>
        </w:rPr>
        <w:t>Kielce,</w:t>
      </w:r>
      <w:r w:rsidR="00D936F0">
        <w:rPr>
          <w:szCs w:val="20"/>
          <w:lang w:eastAsia="pl-PL"/>
        </w:rPr>
        <w:t xml:space="preserve"> </w:t>
      </w:r>
      <w:r w:rsidR="00BC1A7D">
        <w:rPr>
          <w:szCs w:val="20"/>
          <w:lang w:eastAsia="pl-PL"/>
        </w:rPr>
        <w:t>11</w:t>
      </w:r>
      <w:r w:rsidR="00870792">
        <w:rPr>
          <w:szCs w:val="20"/>
          <w:lang w:eastAsia="pl-PL"/>
        </w:rPr>
        <w:t xml:space="preserve"> </w:t>
      </w:r>
      <w:r w:rsidR="00051738">
        <w:rPr>
          <w:szCs w:val="20"/>
          <w:lang w:eastAsia="pl-PL"/>
        </w:rPr>
        <w:t>stycznia</w:t>
      </w:r>
      <w:r w:rsidR="00E2345A" w:rsidRPr="00133255">
        <w:rPr>
          <w:szCs w:val="20"/>
          <w:lang w:eastAsia="pl-PL"/>
        </w:rPr>
        <w:t xml:space="preserve"> </w:t>
      </w:r>
      <w:r w:rsidR="005D6690" w:rsidRPr="00133255">
        <w:rPr>
          <w:szCs w:val="20"/>
          <w:lang w:eastAsia="pl-PL"/>
        </w:rPr>
        <w:t>202</w:t>
      </w:r>
      <w:r w:rsidR="00051738">
        <w:rPr>
          <w:szCs w:val="20"/>
          <w:lang w:eastAsia="pl-PL"/>
        </w:rPr>
        <w:t>2</w:t>
      </w:r>
    </w:p>
    <w:p w:rsidR="003E07C5" w:rsidRPr="00133255" w:rsidRDefault="0029647D" w:rsidP="00430FB0">
      <w:pPr>
        <w:spacing w:after="240"/>
        <w:ind w:right="-2"/>
        <w:jc w:val="center"/>
        <w:rPr>
          <w:b/>
        </w:rPr>
      </w:pPr>
      <w:r w:rsidRPr="00133255">
        <w:rPr>
          <w:b/>
        </w:rPr>
        <w:t>DECYZJA</w:t>
      </w:r>
    </w:p>
    <w:p w:rsidR="003E07C5" w:rsidRPr="00FE1473" w:rsidRDefault="003E07C5" w:rsidP="00FE1473">
      <w:pPr>
        <w:spacing w:line="240" w:lineRule="auto"/>
        <w:ind w:right="-2" w:firstLine="284"/>
        <w:jc w:val="both"/>
      </w:pPr>
      <w:r w:rsidRPr="00133255">
        <w:t>Na podsta</w:t>
      </w:r>
      <w:r w:rsidR="00023E05" w:rsidRPr="00133255">
        <w:t>wie</w:t>
      </w:r>
      <w:r w:rsidR="009F5812">
        <w:t xml:space="preserve"> </w:t>
      </w:r>
      <w:r w:rsidR="00AB0C3A">
        <w:t>art. 163</w:t>
      </w:r>
      <w:r w:rsidR="00AB0C3A" w:rsidRPr="00133255">
        <w:t xml:space="preserve"> ustawy z dnia 14 czerwca 1960 r. Kodeks postępowania administracyjnego </w:t>
      </w:r>
      <w:r w:rsidR="00AB0C3A" w:rsidRPr="00133255">
        <w:rPr>
          <w:rFonts w:eastAsia="Times New Roman"/>
          <w:szCs w:val="20"/>
          <w:lang w:eastAsia="pl-PL"/>
        </w:rPr>
        <w:t>(t.j. Dz. U. z 202</w:t>
      </w:r>
      <w:r w:rsidR="006D4967">
        <w:rPr>
          <w:rFonts w:eastAsia="Times New Roman"/>
          <w:szCs w:val="20"/>
          <w:lang w:eastAsia="pl-PL"/>
        </w:rPr>
        <w:t>1</w:t>
      </w:r>
      <w:r w:rsidR="00AB0C3A" w:rsidRPr="00133255">
        <w:rPr>
          <w:rFonts w:eastAsia="Times New Roman"/>
          <w:szCs w:val="20"/>
          <w:lang w:eastAsia="pl-PL"/>
        </w:rPr>
        <w:t xml:space="preserve"> r. poz. </w:t>
      </w:r>
      <w:r w:rsidR="006D4967">
        <w:rPr>
          <w:rFonts w:eastAsia="Times New Roman"/>
          <w:szCs w:val="20"/>
          <w:lang w:eastAsia="pl-PL"/>
        </w:rPr>
        <w:t>735</w:t>
      </w:r>
      <w:r w:rsidR="003A3378">
        <w:rPr>
          <w:rFonts w:eastAsia="Times New Roman"/>
          <w:szCs w:val="20"/>
          <w:lang w:eastAsia="pl-PL"/>
        </w:rPr>
        <w:t xml:space="preserve"> ze zm.</w:t>
      </w:r>
      <w:r w:rsidR="00AB0C3A" w:rsidRPr="00133255">
        <w:t>)</w:t>
      </w:r>
      <w:r w:rsidR="004669A5">
        <w:t xml:space="preserve"> w związku z</w:t>
      </w:r>
      <w:r w:rsidR="00023E05" w:rsidRPr="00133255">
        <w:t xml:space="preserve"> </w:t>
      </w:r>
      <w:r w:rsidR="00530F32" w:rsidRPr="00133255">
        <w:t>art. 14</w:t>
      </w:r>
      <w:r w:rsidR="00AB0C3A">
        <w:t xml:space="preserve"> ust. 7</w:t>
      </w:r>
      <w:r w:rsidR="00E416FC">
        <w:t xml:space="preserve"> ustawy</w:t>
      </w:r>
      <w:r w:rsidR="00DE2A7E">
        <w:t xml:space="preserve"> </w:t>
      </w:r>
      <w:r w:rsidR="003A3378">
        <w:br/>
      </w:r>
      <w:r w:rsidR="00530F32" w:rsidRPr="00133255">
        <w:t>z dnia</w:t>
      </w:r>
      <w:r w:rsidR="003A3378">
        <w:t xml:space="preserve"> </w:t>
      </w:r>
      <w:r w:rsidR="00530F32" w:rsidRPr="00133255">
        <w:t xml:space="preserve">20 lipca 2018 r. </w:t>
      </w:r>
      <w:r w:rsidR="00530F32" w:rsidRPr="00133255">
        <w:rPr>
          <w:bCs/>
        </w:rPr>
        <w:t>o zmianie ustawy o odpadach oraz niektórych innych ustaw</w:t>
      </w:r>
      <w:r w:rsidR="00DE2A7E">
        <w:rPr>
          <w:bCs/>
        </w:rPr>
        <w:t xml:space="preserve"> </w:t>
      </w:r>
      <w:r w:rsidR="00530F32" w:rsidRPr="00133255">
        <w:t xml:space="preserve">(Dz. U. </w:t>
      </w:r>
      <w:r w:rsidR="003A3378">
        <w:br/>
      </w:r>
      <w:r w:rsidR="00530F32" w:rsidRPr="00133255">
        <w:t>z 2018 r. poz. 1592 ze zm.)</w:t>
      </w:r>
      <w:r w:rsidR="0046250C" w:rsidRPr="00133255">
        <w:t xml:space="preserve"> </w:t>
      </w:r>
      <w:r w:rsidR="00FE1473" w:rsidRPr="00FE1473">
        <w:t xml:space="preserve">i art. 41 ust. 2, ust. 3 pkt 1 lit. a ustawy z dnia 14 grudnia 2012 r. </w:t>
      </w:r>
      <w:r w:rsidR="00FE1473" w:rsidRPr="00FE1473">
        <w:br/>
        <w:t>o odpadach (Dz. U. z 2021 r. poz. 779 ze zm.)</w:t>
      </w:r>
    </w:p>
    <w:p w:rsidR="003E07C5" w:rsidRPr="00133255" w:rsidRDefault="0029647D" w:rsidP="0029647D">
      <w:pPr>
        <w:spacing w:before="240" w:after="240" w:line="240" w:lineRule="auto"/>
        <w:ind w:right="-2"/>
        <w:jc w:val="center"/>
        <w:rPr>
          <w:b/>
        </w:rPr>
      </w:pPr>
      <w:r w:rsidRPr="00133255">
        <w:rPr>
          <w:b/>
        </w:rPr>
        <w:t>po rozpatrzeniu</w:t>
      </w:r>
    </w:p>
    <w:p w:rsidR="003E07C5" w:rsidRPr="00133255" w:rsidRDefault="003E07C5" w:rsidP="0029647D">
      <w:pPr>
        <w:spacing w:line="240" w:lineRule="auto"/>
        <w:ind w:right="-2"/>
        <w:jc w:val="both"/>
      </w:pPr>
      <w:r w:rsidRPr="00133255">
        <w:t xml:space="preserve">wniosku </w:t>
      </w:r>
      <w:r w:rsidR="003A3378">
        <w:t>QUICKPACK POLSKA sp. z o.o.</w:t>
      </w:r>
      <w:r w:rsidR="0048684E">
        <w:t>,</w:t>
      </w:r>
      <w:r w:rsidR="009F5812">
        <w:t xml:space="preserve"> </w:t>
      </w:r>
      <w:r w:rsidRPr="00133255">
        <w:t xml:space="preserve">ul. </w:t>
      </w:r>
      <w:r w:rsidR="003A3378">
        <w:t>Przemysłowa 47</w:t>
      </w:r>
      <w:r w:rsidR="0048684E">
        <w:t>, 2</w:t>
      </w:r>
      <w:r w:rsidR="003A3378">
        <w:t>8</w:t>
      </w:r>
      <w:r w:rsidR="0048684E">
        <w:t>-</w:t>
      </w:r>
      <w:r w:rsidR="003A3378">
        <w:t>300 Jędrzejów</w:t>
      </w:r>
      <w:r w:rsidR="00E711BA" w:rsidRPr="00133255">
        <w:t>,</w:t>
      </w:r>
      <w:r w:rsidR="004961DE">
        <w:t xml:space="preserve"> </w:t>
      </w:r>
      <w:r w:rsidRPr="00133255">
        <w:t>w sprawie</w:t>
      </w:r>
      <w:r w:rsidR="005557BE">
        <w:t xml:space="preserve"> </w:t>
      </w:r>
      <w:r w:rsidR="00530F32" w:rsidRPr="00133255">
        <w:t>zmiany</w:t>
      </w:r>
      <w:r w:rsidRPr="00133255">
        <w:t xml:space="preserve"> </w:t>
      </w:r>
      <w:r w:rsidR="000925B3" w:rsidRPr="000F6A12">
        <w:t xml:space="preserve">decyzji Starosty </w:t>
      </w:r>
      <w:r w:rsidR="003A3378">
        <w:t>Jędrzejowskiego</w:t>
      </w:r>
      <w:r w:rsidR="0048684E">
        <w:t xml:space="preserve"> </w:t>
      </w:r>
      <w:r w:rsidR="000925B3" w:rsidRPr="000F6A12">
        <w:t>znak: </w:t>
      </w:r>
      <w:r w:rsidR="003A3378">
        <w:t>OŚR.6233.15.2017</w:t>
      </w:r>
      <w:r w:rsidR="008F6A30" w:rsidRPr="007E2935">
        <w:t xml:space="preserve"> z dnia </w:t>
      </w:r>
      <w:r w:rsidR="003A3378">
        <w:t>3 stycznia</w:t>
      </w:r>
      <w:r w:rsidR="00FF47D0">
        <w:t xml:space="preserve"> 201</w:t>
      </w:r>
      <w:r w:rsidR="003A3378">
        <w:t>8</w:t>
      </w:r>
      <w:r w:rsidR="008F6A30" w:rsidRPr="007E2935">
        <w:t xml:space="preserve"> r., </w:t>
      </w:r>
      <w:r w:rsidR="008F6A30" w:rsidRPr="00EE7948">
        <w:t>udzielającej</w:t>
      </w:r>
      <w:r w:rsidR="008F6A30">
        <w:t xml:space="preserve"> </w:t>
      </w:r>
      <w:r w:rsidR="003A3378">
        <w:t>QUICKPACK POLSKA sp. z o.o.</w:t>
      </w:r>
      <w:r w:rsidR="008F6A30" w:rsidRPr="00EE7948">
        <w:t xml:space="preserve"> z siedzibą w</w:t>
      </w:r>
      <w:r w:rsidR="003A3378">
        <w:t xml:space="preserve"> Jędrzejowie</w:t>
      </w:r>
      <w:r w:rsidR="008F6A30" w:rsidRPr="00EE7948">
        <w:t xml:space="preserve"> zezwolenia na </w:t>
      </w:r>
      <w:r w:rsidR="00FF47D0">
        <w:t>przetwarzanie</w:t>
      </w:r>
      <w:r w:rsidR="008F6A30" w:rsidRPr="00EE7948">
        <w:t xml:space="preserve"> odpadów</w:t>
      </w:r>
      <w:r w:rsidR="008F6A30">
        <w:t xml:space="preserve"> </w:t>
      </w:r>
      <w:r w:rsidR="008F6A30" w:rsidRPr="00EE7948">
        <w:t xml:space="preserve">przy ul. </w:t>
      </w:r>
      <w:r w:rsidR="009A1ED7">
        <w:t>Przemysłowej 47</w:t>
      </w:r>
      <w:r w:rsidR="008F6A30" w:rsidRPr="00EE7948">
        <w:t xml:space="preserve"> w </w:t>
      </w:r>
      <w:r w:rsidR="009A1ED7">
        <w:t>Jędrzejowie</w:t>
      </w:r>
      <w:r w:rsidR="001E12A3">
        <w:t>,</w:t>
      </w:r>
    </w:p>
    <w:p w:rsidR="009D4DBD" w:rsidRPr="00133255" w:rsidRDefault="003E07C5" w:rsidP="0029647D">
      <w:pPr>
        <w:spacing w:before="240" w:after="240" w:line="240" w:lineRule="auto"/>
        <w:ind w:right="-2"/>
        <w:jc w:val="center"/>
        <w:rPr>
          <w:b/>
        </w:rPr>
      </w:pPr>
      <w:r w:rsidRPr="00133255">
        <w:rPr>
          <w:b/>
        </w:rPr>
        <w:t>orzekam</w:t>
      </w:r>
      <w:r w:rsidR="00DC41EA" w:rsidRPr="00133255">
        <w:rPr>
          <w:b/>
        </w:rPr>
        <w:t>:</w:t>
      </w:r>
    </w:p>
    <w:p w:rsidR="00755CDE" w:rsidRDefault="00755CDE" w:rsidP="00E95863">
      <w:pPr>
        <w:spacing w:line="240" w:lineRule="auto"/>
        <w:jc w:val="both"/>
      </w:pPr>
      <w:r w:rsidRPr="00ED01D4">
        <w:t xml:space="preserve">zmieniam decyzję Starosty </w:t>
      </w:r>
      <w:r w:rsidR="009A1ED7">
        <w:t xml:space="preserve">Jędrzejowskiego </w:t>
      </w:r>
      <w:r w:rsidR="009A1ED7" w:rsidRPr="000F6A12">
        <w:t>znak: </w:t>
      </w:r>
      <w:r w:rsidR="009A1ED7">
        <w:t>OŚR.6233.15.2017</w:t>
      </w:r>
      <w:r w:rsidR="009A1ED7" w:rsidRPr="007E2935">
        <w:t xml:space="preserve"> z dnia </w:t>
      </w:r>
      <w:r w:rsidR="009A1ED7">
        <w:t xml:space="preserve">3 stycznia </w:t>
      </w:r>
      <w:r w:rsidR="009A1ED7">
        <w:br/>
        <w:t>2018</w:t>
      </w:r>
      <w:r w:rsidR="009A1ED7" w:rsidRPr="007E2935">
        <w:t xml:space="preserve"> r., </w:t>
      </w:r>
      <w:r w:rsidR="009A1ED7">
        <w:t>udzielającą QUICKPACK POLSKA sp. z o.o.</w:t>
      </w:r>
      <w:r w:rsidR="009A1ED7" w:rsidRPr="00EE7948">
        <w:t xml:space="preserve"> z siedzibą w</w:t>
      </w:r>
      <w:r w:rsidR="009A1ED7">
        <w:t xml:space="preserve"> Jędrzejowie</w:t>
      </w:r>
      <w:r w:rsidR="009A1ED7" w:rsidRPr="00EE7948">
        <w:t xml:space="preserve"> zezwolenia na </w:t>
      </w:r>
      <w:r w:rsidR="009A1ED7">
        <w:t>przetwarzanie</w:t>
      </w:r>
      <w:r w:rsidR="009A1ED7" w:rsidRPr="00EE7948">
        <w:t xml:space="preserve"> odpadów</w:t>
      </w:r>
      <w:r w:rsidR="009A1ED7">
        <w:t xml:space="preserve"> </w:t>
      </w:r>
      <w:r w:rsidR="009A1ED7" w:rsidRPr="00EE7948">
        <w:t xml:space="preserve">przy ul. </w:t>
      </w:r>
      <w:r w:rsidR="009A1ED7">
        <w:t>Przemysłowej 47</w:t>
      </w:r>
      <w:r w:rsidR="009A1ED7" w:rsidRPr="00EE7948">
        <w:t xml:space="preserve"> w </w:t>
      </w:r>
      <w:r w:rsidR="009A1ED7">
        <w:t>Jędrzejowie</w:t>
      </w:r>
      <w:r w:rsidR="0055393C">
        <w:t>,</w:t>
      </w:r>
      <w:r w:rsidR="000F7BFE">
        <w:t xml:space="preserve"> </w:t>
      </w:r>
      <w:r w:rsidRPr="00ED01D4">
        <w:t>w następujący sposób:</w:t>
      </w:r>
    </w:p>
    <w:p w:rsidR="001E698E" w:rsidRDefault="001E698E" w:rsidP="00746533">
      <w:pPr>
        <w:spacing w:line="240" w:lineRule="auto"/>
        <w:jc w:val="both"/>
        <w:rPr>
          <w:rFonts w:ascii="Arial" w:hAnsi="Arial" w:cs="Arial"/>
        </w:rPr>
      </w:pPr>
    </w:p>
    <w:p w:rsidR="00171399" w:rsidRDefault="00171399" w:rsidP="00171399">
      <w:pPr>
        <w:pStyle w:val="Akapitzlist"/>
        <w:numPr>
          <w:ilvl w:val="0"/>
          <w:numId w:val="31"/>
        </w:numPr>
        <w:spacing w:line="240" w:lineRule="auto"/>
        <w:ind w:left="284" w:hanging="284"/>
        <w:jc w:val="both"/>
        <w:rPr>
          <w:b/>
        </w:rPr>
      </w:pPr>
      <w:r w:rsidRPr="00171399">
        <w:rPr>
          <w:b/>
        </w:rPr>
        <w:t xml:space="preserve">Punkt </w:t>
      </w:r>
      <w:r>
        <w:rPr>
          <w:b/>
        </w:rPr>
        <w:t>II.5 o treści „Miejsce i sposób magazynowania odpadów oraz rodzaj magazynowanych odpadów” otrzymuje brzmienie:</w:t>
      </w:r>
    </w:p>
    <w:p w:rsidR="00171399" w:rsidRDefault="00171399" w:rsidP="00171399">
      <w:pPr>
        <w:pStyle w:val="Akapitzlist"/>
        <w:spacing w:line="240" w:lineRule="auto"/>
        <w:ind w:left="284"/>
        <w:jc w:val="both"/>
        <w:rPr>
          <w:b/>
        </w:rPr>
      </w:pPr>
    </w:p>
    <w:p w:rsidR="00171399" w:rsidRDefault="00171399" w:rsidP="00171399">
      <w:pPr>
        <w:pStyle w:val="Akapitzlist"/>
        <w:spacing w:line="240" w:lineRule="auto"/>
        <w:ind w:left="284" w:hanging="284"/>
        <w:jc w:val="both"/>
        <w:rPr>
          <w:u w:val="single"/>
        </w:rPr>
      </w:pPr>
      <w:r>
        <w:rPr>
          <w:b/>
        </w:rPr>
        <w:t>„</w:t>
      </w:r>
      <w:r>
        <w:t xml:space="preserve">5. </w:t>
      </w:r>
      <w:r>
        <w:rPr>
          <w:u w:val="single"/>
        </w:rPr>
        <w:t>Miejsce i sposób magazynowania odpadów oraz rodzaj magazynowanych odpadów</w:t>
      </w:r>
    </w:p>
    <w:p w:rsidR="00B46916" w:rsidRDefault="00B46916" w:rsidP="00171399">
      <w:pPr>
        <w:pStyle w:val="Akapitzlist"/>
        <w:spacing w:line="240" w:lineRule="auto"/>
        <w:ind w:left="284" w:hanging="284"/>
        <w:jc w:val="both"/>
        <w:rPr>
          <w:u w:val="single"/>
        </w:rPr>
      </w:pPr>
    </w:p>
    <w:p w:rsidR="00B46916" w:rsidRDefault="00B46916" w:rsidP="009D2F37">
      <w:pPr>
        <w:spacing w:line="240" w:lineRule="auto"/>
        <w:jc w:val="both"/>
      </w:pPr>
      <w:r w:rsidRPr="00B46916">
        <w:t>Wyszczególnione w pkt. 2 odpady przewidywane do przetworzenia</w:t>
      </w:r>
      <w:r>
        <w:t>, jak również odpady powstające w wyniku przetwarzania będą magazynowane w wydzielonych miejscach na terenie Spółki QUICKPACK POLSKA, zlokalizowanej na działkach</w:t>
      </w:r>
      <w:r w:rsidR="009D2F37">
        <w:t xml:space="preserve"> o nr ewid. 55/4, 88, 89, 91/1, 92/2, 114, 72 obręb 09 Jędrzejów oraz</w:t>
      </w:r>
      <w:r w:rsidR="00D936F0">
        <w:t xml:space="preserve"> na</w:t>
      </w:r>
      <w:r w:rsidR="009D2F37">
        <w:t xml:space="preserve"> działce o nr ewid. 168 obręb 10 Jędrzejów.</w:t>
      </w:r>
      <w:r w:rsidR="00284CBC">
        <w:t xml:space="preserve"> </w:t>
      </w:r>
      <w:r w:rsidR="009D2F37">
        <w:t>Jest to obszar zabudowy przemysłowej. Łączna powierzchnia działek wynosi ok. 8,2 ha. Teren prowadzenia działalności w zakresie przetwarzania odpadów winien być ogrodzony, a miejsca magazynowania odpadów</w:t>
      </w:r>
      <w:r w:rsidR="00284CBC">
        <w:t xml:space="preserve"> zabezpieczone przed dostępem osób trzecich. Czas magazynowania odpadów nie będzie przekraczał terminów określonych w przepisach prawa.</w:t>
      </w:r>
    </w:p>
    <w:p w:rsidR="00284CBC" w:rsidRDefault="00284CBC" w:rsidP="009D2F37">
      <w:pPr>
        <w:spacing w:line="240" w:lineRule="auto"/>
        <w:jc w:val="both"/>
      </w:pPr>
      <w:r>
        <w:t>Odpady będą magazynowane w sposób uniemożliwiający ich negatywne oddziaływanie na zdrowie ludzi i środowisko, w wyznaczonych strefach magazynowania tj. północnej granicy zakładu (w sąsiedztwie hali młynów i oczyszczalni zakładowej) oraz w rejonie hali linii myjących, hali recyklingu i po wschodniej stronie hal produkcyjnych).</w:t>
      </w:r>
    </w:p>
    <w:p w:rsidR="00284CBC" w:rsidRPr="00B46916" w:rsidRDefault="00284CBC" w:rsidP="009D2F37">
      <w:pPr>
        <w:spacing w:line="240" w:lineRule="auto"/>
        <w:jc w:val="both"/>
      </w:pPr>
      <w:r>
        <w:t>Odpady po</w:t>
      </w:r>
      <w:r w:rsidR="00D936F0">
        <w:t>wstające w wyniku przetwarzania</w:t>
      </w:r>
      <w:r>
        <w:t xml:space="preserve"> winny być </w:t>
      </w:r>
      <w:r w:rsidRPr="00064D4E">
        <w:t>przekazywane do dals</w:t>
      </w:r>
      <w:r>
        <w:t>zego zagospodarowania</w:t>
      </w:r>
      <w:r w:rsidRPr="00064D4E">
        <w:t xml:space="preserve"> podmiotom posiadającym uregulowany stan formalno-prawny w zakresie gospodarki odpadami.</w:t>
      </w:r>
    </w:p>
    <w:p w:rsidR="00D936F0" w:rsidRDefault="00D936F0" w:rsidP="00171399">
      <w:pPr>
        <w:tabs>
          <w:tab w:val="left" w:pos="426"/>
        </w:tabs>
        <w:autoSpaceDE w:val="0"/>
        <w:autoSpaceDN w:val="0"/>
        <w:adjustRightInd w:val="0"/>
        <w:spacing w:line="240" w:lineRule="auto"/>
        <w:ind w:right="-2"/>
        <w:rPr>
          <w:u w:val="single"/>
        </w:rPr>
      </w:pPr>
    </w:p>
    <w:p w:rsidR="00430FB0" w:rsidRDefault="00430FB0" w:rsidP="00171399">
      <w:pPr>
        <w:tabs>
          <w:tab w:val="left" w:pos="426"/>
        </w:tabs>
        <w:autoSpaceDE w:val="0"/>
        <w:autoSpaceDN w:val="0"/>
        <w:adjustRightInd w:val="0"/>
        <w:spacing w:line="240" w:lineRule="auto"/>
        <w:ind w:right="-2"/>
        <w:rPr>
          <w:u w:val="single"/>
        </w:rPr>
      </w:pPr>
    </w:p>
    <w:p w:rsidR="00430FB0" w:rsidRDefault="00430FB0" w:rsidP="00171399">
      <w:pPr>
        <w:tabs>
          <w:tab w:val="left" w:pos="426"/>
        </w:tabs>
        <w:autoSpaceDE w:val="0"/>
        <w:autoSpaceDN w:val="0"/>
        <w:adjustRightInd w:val="0"/>
        <w:spacing w:line="240" w:lineRule="auto"/>
        <w:ind w:right="-2"/>
        <w:rPr>
          <w:i/>
          <w:sz w:val="20"/>
          <w:szCs w:val="20"/>
        </w:rPr>
      </w:pPr>
    </w:p>
    <w:p w:rsidR="00430FB0" w:rsidRDefault="00430FB0" w:rsidP="00171399">
      <w:pPr>
        <w:tabs>
          <w:tab w:val="left" w:pos="426"/>
        </w:tabs>
        <w:autoSpaceDE w:val="0"/>
        <w:autoSpaceDN w:val="0"/>
        <w:adjustRightInd w:val="0"/>
        <w:spacing w:line="240" w:lineRule="auto"/>
        <w:ind w:right="-2"/>
        <w:rPr>
          <w:i/>
          <w:sz w:val="20"/>
          <w:szCs w:val="20"/>
        </w:rPr>
      </w:pPr>
    </w:p>
    <w:p w:rsidR="00171399" w:rsidRDefault="00171399" w:rsidP="00171399">
      <w:pPr>
        <w:tabs>
          <w:tab w:val="left" w:pos="426"/>
        </w:tabs>
        <w:autoSpaceDE w:val="0"/>
        <w:autoSpaceDN w:val="0"/>
        <w:adjustRightInd w:val="0"/>
        <w:spacing w:line="240" w:lineRule="auto"/>
        <w:ind w:right="-2"/>
        <w:rPr>
          <w:i/>
          <w:sz w:val="20"/>
          <w:szCs w:val="20"/>
        </w:rPr>
      </w:pPr>
      <w:r w:rsidRPr="00171399">
        <w:rPr>
          <w:i/>
          <w:sz w:val="20"/>
          <w:szCs w:val="20"/>
        </w:rPr>
        <w:lastRenderedPageBreak/>
        <w:t xml:space="preserve">Sposób magazynowania odpadów </w:t>
      </w:r>
      <w:r w:rsidR="00B46916">
        <w:rPr>
          <w:i/>
          <w:sz w:val="20"/>
          <w:szCs w:val="20"/>
        </w:rPr>
        <w:t xml:space="preserve">poddawanych przetworzeniu </w:t>
      </w:r>
    </w:p>
    <w:p w:rsidR="007C557B" w:rsidRPr="00171399" w:rsidRDefault="007C557B" w:rsidP="00171399">
      <w:pPr>
        <w:tabs>
          <w:tab w:val="left" w:pos="426"/>
        </w:tabs>
        <w:autoSpaceDE w:val="0"/>
        <w:autoSpaceDN w:val="0"/>
        <w:adjustRightInd w:val="0"/>
        <w:spacing w:line="240" w:lineRule="auto"/>
        <w:ind w:right="-2"/>
        <w:rPr>
          <w:b/>
          <w:i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2835"/>
        <w:gridCol w:w="4677"/>
      </w:tblGrid>
      <w:tr w:rsidR="00171399" w:rsidRPr="00064D4E" w:rsidTr="006D0697">
        <w:tc>
          <w:tcPr>
            <w:tcW w:w="567" w:type="dxa"/>
            <w:vAlign w:val="center"/>
          </w:tcPr>
          <w:p w:rsidR="00171399" w:rsidRPr="00064D4E" w:rsidRDefault="00171399" w:rsidP="00171399">
            <w:pPr>
              <w:spacing w:line="240" w:lineRule="auto"/>
              <w:ind w:left="-363" w:firstLine="284"/>
              <w:jc w:val="center"/>
              <w:rPr>
                <w:b/>
                <w:bCs/>
                <w:sz w:val="20"/>
                <w:szCs w:val="20"/>
              </w:rPr>
            </w:pPr>
            <w:r w:rsidRPr="00064D4E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93" w:type="dxa"/>
            <w:vAlign w:val="center"/>
          </w:tcPr>
          <w:p w:rsidR="00171399" w:rsidRPr="00064D4E" w:rsidRDefault="00171399" w:rsidP="00886A5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64D4E">
              <w:rPr>
                <w:b/>
                <w:bCs/>
                <w:sz w:val="20"/>
                <w:szCs w:val="20"/>
              </w:rPr>
              <w:t>Kod odpadu</w:t>
            </w:r>
          </w:p>
        </w:tc>
        <w:tc>
          <w:tcPr>
            <w:tcW w:w="2835" w:type="dxa"/>
            <w:vAlign w:val="center"/>
          </w:tcPr>
          <w:p w:rsidR="00171399" w:rsidRPr="00064D4E" w:rsidRDefault="00171399" w:rsidP="00886A57">
            <w:pPr>
              <w:keepNext/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64D4E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4677" w:type="dxa"/>
            <w:vAlign w:val="center"/>
          </w:tcPr>
          <w:p w:rsidR="00171399" w:rsidRPr="00064D4E" w:rsidRDefault="00171399" w:rsidP="00886A5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64D4E">
              <w:rPr>
                <w:b/>
                <w:bCs/>
                <w:sz w:val="20"/>
                <w:szCs w:val="20"/>
              </w:rPr>
              <w:t>Miejsce i sposób</w:t>
            </w:r>
          </w:p>
          <w:p w:rsidR="00171399" w:rsidRPr="00064D4E" w:rsidRDefault="00171399" w:rsidP="00886A5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64D4E">
              <w:rPr>
                <w:b/>
                <w:bCs/>
                <w:sz w:val="20"/>
                <w:szCs w:val="20"/>
              </w:rPr>
              <w:t>magazynowania odpadów</w:t>
            </w:r>
          </w:p>
        </w:tc>
      </w:tr>
      <w:tr w:rsidR="00171399" w:rsidRPr="00064D4E" w:rsidTr="006D0697">
        <w:tc>
          <w:tcPr>
            <w:tcW w:w="567" w:type="dxa"/>
            <w:vAlign w:val="center"/>
          </w:tcPr>
          <w:p w:rsidR="00171399" w:rsidRPr="007C557B" w:rsidRDefault="007C557B" w:rsidP="007C557B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7C557B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171399" w:rsidRPr="007C557B" w:rsidRDefault="007C557B" w:rsidP="007C557B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7C557B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171399" w:rsidRPr="007C557B" w:rsidRDefault="007C557B" w:rsidP="007C557B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7C557B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4677" w:type="dxa"/>
            <w:vAlign w:val="center"/>
          </w:tcPr>
          <w:p w:rsidR="00171399" w:rsidRPr="007C557B" w:rsidRDefault="007C557B" w:rsidP="007C557B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7C557B">
              <w:rPr>
                <w:i/>
                <w:sz w:val="20"/>
                <w:szCs w:val="20"/>
              </w:rPr>
              <w:t>4</w:t>
            </w:r>
          </w:p>
        </w:tc>
      </w:tr>
      <w:tr w:rsidR="00171399" w:rsidRPr="00064D4E" w:rsidTr="006D0697">
        <w:tc>
          <w:tcPr>
            <w:tcW w:w="567" w:type="dxa"/>
            <w:vAlign w:val="center"/>
          </w:tcPr>
          <w:p w:rsidR="00171399" w:rsidRPr="00064D4E" w:rsidRDefault="007C557B" w:rsidP="00886A5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1399" w:rsidRPr="00064D4E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171399" w:rsidRPr="00064D4E" w:rsidRDefault="007C557B" w:rsidP="00886A5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02 01 04</w:t>
            </w:r>
          </w:p>
        </w:tc>
        <w:tc>
          <w:tcPr>
            <w:tcW w:w="2835" w:type="dxa"/>
            <w:vAlign w:val="center"/>
          </w:tcPr>
          <w:p w:rsidR="00171399" w:rsidRPr="00064D4E" w:rsidRDefault="007C557B" w:rsidP="00886A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z tworzyw sztucznych (z wyłączeniem opakowań)</w:t>
            </w:r>
          </w:p>
        </w:tc>
        <w:tc>
          <w:tcPr>
            <w:tcW w:w="4677" w:type="dxa"/>
            <w:vAlign w:val="center"/>
          </w:tcPr>
          <w:p w:rsidR="00171399" w:rsidRPr="005F646D" w:rsidRDefault="002308BF" w:rsidP="006D069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magazynowane selektywnie</w:t>
            </w:r>
            <w:r w:rsidR="006D0697">
              <w:rPr>
                <w:sz w:val="20"/>
                <w:szCs w:val="20"/>
              </w:rPr>
              <w:t xml:space="preserve"> w wyznaczonym miejscu</w:t>
            </w:r>
            <w:r>
              <w:rPr>
                <w:sz w:val="20"/>
                <w:szCs w:val="20"/>
              </w:rPr>
              <w:t xml:space="preserve"> w postaci sprasowanych balotów o wymiarach 1x1x1 m i wadze 400 kg, piętrowane do wysokości </w:t>
            </w:r>
            <w:r w:rsidR="006D069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3 m</w:t>
            </w:r>
            <w:r w:rsidR="006D06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ustawione</w:t>
            </w:r>
            <w:r w:rsidR="00D936F0">
              <w:rPr>
                <w:sz w:val="20"/>
                <w:szCs w:val="20"/>
              </w:rPr>
              <w:t xml:space="preserve"> w wydzielonym miejscu</w:t>
            </w:r>
            <w:r>
              <w:rPr>
                <w:sz w:val="20"/>
                <w:szCs w:val="20"/>
              </w:rPr>
              <w:t xml:space="preserve"> na szczelnym betonowym placu</w:t>
            </w:r>
            <w:r w:rsidR="00D936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Strefie</w:t>
            </w:r>
            <w:r w:rsidR="00D936F0">
              <w:rPr>
                <w:sz w:val="20"/>
                <w:szCs w:val="20"/>
              </w:rPr>
              <w:t xml:space="preserve"> magazynowania nr</w:t>
            </w:r>
            <w:r>
              <w:rPr>
                <w:sz w:val="20"/>
                <w:szCs w:val="20"/>
              </w:rPr>
              <w:t xml:space="preserve"> 2</w:t>
            </w:r>
          </w:p>
        </w:tc>
      </w:tr>
      <w:tr w:rsidR="00171399" w:rsidRPr="00064D4E" w:rsidTr="006D0697">
        <w:tc>
          <w:tcPr>
            <w:tcW w:w="567" w:type="dxa"/>
            <w:vAlign w:val="center"/>
          </w:tcPr>
          <w:p w:rsidR="00171399" w:rsidRPr="00064D4E" w:rsidRDefault="007C557B" w:rsidP="00886A5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71399" w:rsidRPr="00064D4E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171399" w:rsidRPr="00064D4E" w:rsidRDefault="007C557B" w:rsidP="00886A5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15 01 02</w:t>
            </w:r>
          </w:p>
        </w:tc>
        <w:tc>
          <w:tcPr>
            <w:tcW w:w="2835" w:type="dxa"/>
            <w:vAlign w:val="center"/>
          </w:tcPr>
          <w:p w:rsidR="00171399" w:rsidRPr="00064D4E" w:rsidRDefault="007C557B" w:rsidP="00886A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tworzyw sztucznych</w:t>
            </w:r>
          </w:p>
        </w:tc>
        <w:tc>
          <w:tcPr>
            <w:tcW w:w="4677" w:type="dxa"/>
            <w:vAlign w:val="center"/>
          </w:tcPr>
          <w:p w:rsidR="00171399" w:rsidRPr="005F646D" w:rsidRDefault="002308BF" w:rsidP="00886A57">
            <w:pPr>
              <w:tabs>
                <w:tab w:val="left" w:pos="708"/>
              </w:tabs>
              <w:spacing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Odpady magazynowane selektywnie</w:t>
            </w:r>
            <w:r w:rsidR="006D0697">
              <w:rPr>
                <w:sz w:val="20"/>
                <w:szCs w:val="20"/>
              </w:rPr>
              <w:t xml:space="preserve"> w wyznaczonym miejscu</w:t>
            </w:r>
            <w:r>
              <w:rPr>
                <w:sz w:val="20"/>
                <w:szCs w:val="20"/>
              </w:rPr>
              <w:t xml:space="preserve"> w postaci sprasowanych balotów o wymiarach 1x1x1 m i wadze 400 </w:t>
            </w:r>
            <w:r w:rsidR="006D0697">
              <w:rPr>
                <w:sz w:val="20"/>
                <w:szCs w:val="20"/>
              </w:rPr>
              <w:t xml:space="preserve">kg, piętrowane do wysokości </w:t>
            </w:r>
            <w:r w:rsidR="006D0697">
              <w:rPr>
                <w:sz w:val="20"/>
                <w:szCs w:val="20"/>
              </w:rPr>
              <w:br/>
              <w:t>3 m,</w:t>
            </w:r>
            <w:r>
              <w:rPr>
                <w:sz w:val="20"/>
                <w:szCs w:val="20"/>
              </w:rPr>
              <w:t xml:space="preserve"> ustawione</w:t>
            </w:r>
            <w:r w:rsidR="00D936F0">
              <w:rPr>
                <w:sz w:val="20"/>
                <w:szCs w:val="20"/>
              </w:rPr>
              <w:t xml:space="preserve"> w wydzielonym miejscu</w:t>
            </w:r>
            <w:r>
              <w:rPr>
                <w:sz w:val="20"/>
                <w:szCs w:val="20"/>
              </w:rPr>
              <w:t xml:space="preserve"> na szczelnym betonowym placu</w:t>
            </w:r>
            <w:r w:rsidR="00D936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Strefie</w:t>
            </w:r>
            <w:r w:rsidR="00D936F0">
              <w:rPr>
                <w:sz w:val="20"/>
                <w:szCs w:val="20"/>
              </w:rPr>
              <w:t xml:space="preserve"> magazynowania nr</w:t>
            </w:r>
            <w:r>
              <w:rPr>
                <w:sz w:val="20"/>
                <w:szCs w:val="20"/>
              </w:rPr>
              <w:t xml:space="preserve"> 3</w:t>
            </w:r>
          </w:p>
        </w:tc>
      </w:tr>
      <w:tr w:rsidR="00171399" w:rsidRPr="00064D4E" w:rsidTr="006D0697">
        <w:tc>
          <w:tcPr>
            <w:tcW w:w="567" w:type="dxa"/>
            <w:vAlign w:val="center"/>
          </w:tcPr>
          <w:p w:rsidR="00171399" w:rsidRPr="00064D4E" w:rsidRDefault="007C557B" w:rsidP="00886A5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71399" w:rsidRPr="00064D4E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171399" w:rsidRPr="00064D4E" w:rsidRDefault="007C557B" w:rsidP="00886A5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19 12 04</w:t>
            </w:r>
          </w:p>
        </w:tc>
        <w:tc>
          <w:tcPr>
            <w:tcW w:w="2835" w:type="dxa"/>
            <w:vAlign w:val="center"/>
          </w:tcPr>
          <w:p w:rsidR="00171399" w:rsidRPr="00064D4E" w:rsidRDefault="007C557B" w:rsidP="00886A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Tworzywa sztuczne i guma</w:t>
            </w:r>
          </w:p>
        </w:tc>
        <w:tc>
          <w:tcPr>
            <w:tcW w:w="4677" w:type="dxa"/>
            <w:vAlign w:val="center"/>
          </w:tcPr>
          <w:p w:rsidR="00171399" w:rsidRPr="005F646D" w:rsidRDefault="002308BF" w:rsidP="00886A57">
            <w:pPr>
              <w:tabs>
                <w:tab w:val="left" w:pos="708"/>
              </w:tabs>
              <w:spacing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Odpady magazynowane selektywnie</w:t>
            </w:r>
            <w:r w:rsidR="006D0697">
              <w:rPr>
                <w:sz w:val="20"/>
                <w:szCs w:val="20"/>
              </w:rPr>
              <w:t xml:space="preserve"> w wyznaczonym miejscu</w:t>
            </w:r>
            <w:r>
              <w:rPr>
                <w:sz w:val="20"/>
                <w:szCs w:val="20"/>
              </w:rPr>
              <w:t xml:space="preserve"> w postaci sprasowanych balotów o wymiarach 1x1x1 m i wadze 400 </w:t>
            </w:r>
            <w:r w:rsidR="006D0697">
              <w:rPr>
                <w:sz w:val="20"/>
                <w:szCs w:val="20"/>
              </w:rPr>
              <w:t xml:space="preserve">kg, piętrowane do wysokości </w:t>
            </w:r>
            <w:r w:rsidR="006D0697">
              <w:rPr>
                <w:sz w:val="20"/>
                <w:szCs w:val="20"/>
              </w:rPr>
              <w:br/>
              <w:t>3 m,</w:t>
            </w:r>
            <w:r>
              <w:rPr>
                <w:sz w:val="20"/>
                <w:szCs w:val="20"/>
              </w:rPr>
              <w:t xml:space="preserve"> ustawione</w:t>
            </w:r>
            <w:r w:rsidR="00D936F0">
              <w:rPr>
                <w:sz w:val="20"/>
                <w:szCs w:val="20"/>
              </w:rPr>
              <w:t xml:space="preserve"> w wydzielonym miejscu</w:t>
            </w:r>
            <w:r>
              <w:rPr>
                <w:sz w:val="20"/>
                <w:szCs w:val="20"/>
              </w:rPr>
              <w:t xml:space="preserve"> na szczelnym betonowym placu</w:t>
            </w:r>
            <w:r w:rsidR="00D936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Strefie</w:t>
            </w:r>
            <w:r w:rsidR="00D936F0">
              <w:rPr>
                <w:sz w:val="20"/>
                <w:szCs w:val="20"/>
              </w:rPr>
              <w:t xml:space="preserve"> magazynowania nr</w:t>
            </w:r>
            <w:r>
              <w:rPr>
                <w:sz w:val="20"/>
                <w:szCs w:val="20"/>
              </w:rPr>
              <w:t xml:space="preserve"> 1, 2, 3 </w:t>
            </w:r>
            <w:r w:rsidR="00D936F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i 4</w:t>
            </w:r>
          </w:p>
        </w:tc>
      </w:tr>
    </w:tbl>
    <w:p w:rsidR="007C557B" w:rsidRDefault="007C557B" w:rsidP="007C557B">
      <w:pPr>
        <w:pStyle w:val="Akapitzlist"/>
        <w:spacing w:line="240" w:lineRule="auto"/>
        <w:ind w:left="284" w:hanging="284"/>
        <w:jc w:val="right"/>
        <w:rPr>
          <w:b/>
        </w:rPr>
      </w:pPr>
    </w:p>
    <w:p w:rsidR="007C557B" w:rsidRDefault="007C557B" w:rsidP="007C557B">
      <w:pPr>
        <w:tabs>
          <w:tab w:val="left" w:pos="426"/>
        </w:tabs>
        <w:autoSpaceDE w:val="0"/>
        <w:autoSpaceDN w:val="0"/>
        <w:adjustRightInd w:val="0"/>
        <w:spacing w:line="240" w:lineRule="auto"/>
        <w:ind w:right="-2"/>
        <w:rPr>
          <w:i/>
          <w:sz w:val="20"/>
          <w:szCs w:val="20"/>
        </w:rPr>
      </w:pPr>
      <w:r w:rsidRPr="00171399">
        <w:rPr>
          <w:i/>
          <w:sz w:val="20"/>
          <w:szCs w:val="20"/>
        </w:rPr>
        <w:t xml:space="preserve">Sposób magazynowania odpadów </w:t>
      </w:r>
      <w:r>
        <w:rPr>
          <w:i/>
          <w:sz w:val="20"/>
          <w:szCs w:val="20"/>
        </w:rPr>
        <w:t>powstających w wyniku przetwarzania</w:t>
      </w:r>
    </w:p>
    <w:p w:rsidR="007C557B" w:rsidRPr="00171399" w:rsidRDefault="007C557B" w:rsidP="007C557B">
      <w:pPr>
        <w:tabs>
          <w:tab w:val="left" w:pos="426"/>
        </w:tabs>
        <w:autoSpaceDE w:val="0"/>
        <w:autoSpaceDN w:val="0"/>
        <w:adjustRightInd w:val="0"/>
        <w:spacing w:line="240" w:lineRule="auto"/>
        <w:ind w:right="-2"/>
        <w:rPr>
          <w:b/>
          <w:i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2835"/>
        <w:gridCol w:w="4677"/>
      </w:tblGrid>
      <w:tr w:rsidR="007C557B" w:rsidRPr="00064D4E" w:rsidTr="006D0697">
        <w:tc>
          <w:tcPr>
            <w:tcW w:w="567" w:type="dxa"/>
            <w:vAlign w:val="center"/>
          </w:tcPr>
          <w:p w:rsidR="007C557B" w:rsidRPr="00064D4E" w:rsidRDefault="007C557B" w:rsidP="00886A57">
            <w:pPr>
              <w:spacing w:line="240" w:lineRule="auto"/>
              <w:ind w:left="-363" w:firstLine="284"/>
              <w:jc w:val="center"/>
              <w:rPr>
                <w:b/>
                <w:bCs/>
                <w:sz w:val="20"/>
                <w:szCs w:val="20"/>
              </w:rPr>
            </w:pPr>
            <w:r w:rsidRPr="00064D4E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93" w:type="dxa"/>
            <w:vAlign w:val="center"/>
          </w:tcPr>
          <w:p w:rsidR="007C557B" w:rsidRPr="00064D4E" w:rsidRDefault="007C557B" w:rsidP="00886A5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64D4E">
              <w:rPr>
                <w:b/>
                <w:bCs/>
                <w:sz w:val="20"/>
                <w:szCs w:val="20"/>
              </w:rPr>
              <w:t>Kod odpadu</w:t>
            </w:r>
          </w:p>
        </w:tc>
        <w:tc>
          <w:tcPr>
            <w:tcW w:w="2835" w:type="dxa"/>
            <w:vAlign w:val="center"/>
          </w:tcPr>
          <w:p w:rsidR="007C557B" w:rsidRPr="00064D4E" w:rsidRDefault="007C557B" w:rsidP="00886A57">
            <w:pPr>
              <w:keepNext/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064D4E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4677" w:type="dxa"/>
            <w:vAlign w:val="center"/>
          </w:tcPr>
          <w:p w:rsidR="007C557B" w:rsidRPr="00064D4E" w:rsidRDefault="007C557B" w:rsidP="00886A5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64D4E">
              <w:rPr>
                <w:b/>
                <w:bCs/>
                <w:sz w:val="20"/>
                <w:szCs w:val="20"/>
              </w:rPr>
              <w:t>Miejsce i sposób</w:t>
            </w:r>
          </w:p>
          <w:p w:rsidR="007C557B" w:rsidRPr="00064D4E" w:rsidRDefault="007C557B" w:rsidP="00886A5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64D4E">
              <w:rPr>
                <w:b/>
                <w:bCs/>
                <w:sz w:val="20"/>
                <w:szCs w:val="20"/>
              </w:rPr>
              <w:t>magazynowania odpadów</w:t>
            </w:r>
          </w:p>
        </w:tc>
      </w:tr>
      <w:tr w:rsidR="007C557B" w:rsidRPr="00064D4E" w:rsidTr="006D0697">
        <w:tc>
          <w:tcPr>
            <w:tcW w:w="567" w:type="dxa"/>
            <w:vAlign w:val="center"/>
          </w:tcPr>
          <w:p w:rsidR="007C557B" w:rsidRPr="007C557B" w:rsidRDefault="007C557B" w:rsidP="00886A57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7C557B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7C557B" w:rsidRPr="007C557B" w:rsidRDefault="007C557B" w:rsidP="00886A57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7C557B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7C557B" w:rsidRPr="007C557B" w:rsidRDefault="007C557B" w:rsidP="00886A57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7C557B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4677" w:type="dxa"/>
            <w:vAlign w:val="center"/>
          </w:tcPr>
          <w:p w:rsidR="007C557B" w:rsidRPr="007C557B" w:rsidRDefault="007C557B" w:rsidP="00886A57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7C557B">
              <w:rPr>
                <w:i/>
                <w:sz w:val="20"/>
                <w:szCs w:val="20"/>
              </w:rPr>
              <w:t>4</w:t>
            </w:r>
          </w:p>
        </w:tc>
      </w:tr>
      <w:tr w:rsidR="007C557B" w:rsidRPr="00064D4E" w:rsidTr="006D0697">
        <w:tc>
          <w:tcPr>
            <w:tcW w:w="567" w:type="dxa"/>
            <w:vAlign w:val="center"/>
          </w:tcPr>
          <w:p w:rsidR="007C557B" w:rsidRPr="00064D4E" w:rsidRDefault="007C557B" w:rsidP="00886A5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64D4E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7C557B" w:rsidRPr="00064D4E" w:rsidRDefault="007C557B" w:rsidP="00886A5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19 08 14</w:t>
            </w:r>
          </w:p>
        </w:tc>
        <w:tc>
          <w:tcPr>
            <w:tcW w:w="2835" w:type="dxa"/>
            <w:vAlign w:val="center"/>
          </w:tcPr>
          <w:p w:rsidR="007C557B" w:rsidRPr="00064D4E" w:rsidRDefault="007C557B" w:rsidP="00886A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Szlamy z innego niż biologiczne oczyszczania ścieków przemysłowych inne niż wymienione w 19 08 13</w:t>
            </w:r>
          </w:p>
        </w:tc>
        <w:tc>
          <w:tcPr>
            <w:tcW w:w="4677" w:type="dxa"/>
            <w:vAlign w:val="center"/>
          </w:tcPr>
          <w:p w:rsidR="007C557B" w:rsidRPr="005F646D" w:rsidRDefault="006D0697" w:rsidP="00886A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magazynowane selektywnie w wyznaczonym miejscu w 2 kontenerach typ KP-36 o wymiarach 6,5x2,3x2,4 m i ładowności 16 Mg każdy, ustawione</w:t>
            </w:r>
            <w:r w:rsidR="00D936F0">
              <w:rPr>
                <w:sz w:val="20"/>
                <w:szCs w:val="20"/>
              </w:rPr>
              <w:t xml:space="preserve"> </w:t>
            </w:r>
            <w:r w:rsidR="00D936F0">
              <w:rPr>
                <w:sz w:val="20"/>
                <w:szCs w:val="20"/>
              </w:rPr>
              <w:br/>
              <w:t>w wydzielonym miejscu</w:t>
            </w:r>
            <w:r>
              <w:rPr>
                <w:sz w:val="20"/>
                <w:szCs w:val="20"/>
              </w:rPr>
              <w:t xml:space="preserve"> na szczelnym betonowym placu w Strefie </w:t>
            </w:r>
            <w:r w:rsidR="00D936F0">
              <w:rPr>
                <w:sz w:val="20"/>
                <w:szCs w:val="20"/>
              </w:rPr>
              <w:t xml:space="preserve">magazynowania nr </w:t>
            </w:r>
            <w:r>
              <w:rPr>
                <w:sz w:val="20"/>
                <w:szCs w:val="20"/>
              </w:rPr>
              <w:t>2</w:t>
            </w:r>
          </w:p>
        </w:tc>
      </w:tr>
      <w:tr w:rsidR="007C557B" w:rsidRPr="00064D4E" w:rsidTr="006D0697">
        <w:tc>
          <w:tcPr>
            <w:tcW w:w="567" w:type="dxa"/>
            <w:vAlign w:val="center"/>
          </w:tcPr>
          <w:p w:rsidR="007C557B" w:rsidRPr="00064D4E" w:rsidRDefault="007C557B" w:rsidP="00886A5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64D4E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7C557B" w:rsidRPr="00064D4E" w:rsidRDefault="007C557B" w:rsidP="002308B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308BF">
              <w:rPr>
                <w:sz w:val="20"/>
                <w:szCs w:val="20"/>
              </w:rPr>
              <w:t>9 12 12</w:t>
            </w:r>
          </w:p>
        </w:tc>
        <w:tc>
          <w:tcPr>
            <w:tcW w:w="2835" w:type="dxa"/>
            <w:vAlign w:val="center"/>
          </w:tcPr>
          <w:p w:rsidR="007C557B" w:rsidRPr="00064D4E" w:rsidRDefault="002308BF" w:rsidP="00886A5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Inne odpady (w tym zmieszane substancje i przedmioty) </w:t>
            </w:r>
            <w:r>
              <w:rPr>
                <w:sz w:val="20"/>
                <w:szCs w:val="20"/>
              </w:rPr>
              <w:br/>
              <w:t>z mechanicznej obróbki odpadów inne niż wymienione w 19 12 11</w:t>
            </w:r>
          </w:p>
        </w:tc>
        <w:tc>
          <w:tcPr>
            <w:tcW w:w="4677" w:type="dxa"/>
            <w:vAlign w:val="center"/>
          </w:tcPr>
          <w:p w:rsidR="007C557B" w:rsidRPr="005F646D" w:rsidRDefault="006D0697" w:rsidP="00886A57">
            <w:pPr>
              <w:tabs>
                <w:tab w:val="left" w:pos="708"/>
              </w:tabs>
              <w:spacing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Odpady magazynowane selektywnie</w:t>
            </w:r>
            <w:r w:rsidR="00656DDD">
              <w:rPr>
                <w:sz w:val="20"/>
                <w:szCs w:val="20"/>
              </w:rPr>
              <w:t xml:space="preserve"> w wyznaczonym miejscu w 4</w:t>
            </w:r>
            <w:r>
              <w:rPr>
                <w:sz w:val="20"/>
                <w:szCs w:val="20"/>
              </w:rPr>
              <w:t xml:space="preserve"> kontenerach typ KP-36 o wymiarach 6,5x2,3x2,4 m i ładowności 16 Mg każdy, ustawione</w:t>
            </w:r>
            <w:r w:rsidR="00D936F0">
              <w:rPr>
                <w:sz w:val="20"/>
                <w:szCs w:val="20"/>
              </w:rPr>
              <w:t xml:space="preserve"> </w:t>
            </w:r>
            <w:r w:rsidR="00D936F0">
              <w:rPr>
                <w:sz w:val="20"/>
                <w:szCs w:val="20"/>
              </w:rPr>
              <w:br/>
              <w:t>w wydzielonym miejscu</w:t>
            </w:r>
            <w:r>
              <w:rPr>
                <w:sz w:val="20"/>
                <w:szCs w:val="20"/>
              </w:rPr>
              <w:t xml:space="preserve"> na szczelnym betonowym placu w Strefie</w:t>
            </w:r>
            <w:r w:rsidR="00D936F0">
              <w:rPr>
                <w:sz w:val="20"/>
                <w:szCs w:val="20"/>
              </w:rPr>
              <w:t xml:space="preserve"> magazynowania nr </w:t>
            </w:r>
            <w:r>
              <w:rPr>
                <w:sz w:val="20"/>
                <w:szCs w:val="20"/>
              </w:rPr>
              <w:t xml:space="preserve"> 2 i 3</w:t>
            </w:r>
          </w:p>
        </w:tc>
      </w:tr>
    </w:tbl>
    <w:p w:rsidR="00171399" w:rsidRPr="006D0697" w:rsidRDefault="007C557B" w:rsidP="006D0697">
      <w:pPr>
        <w:spacing w:line="240" w:lineRule="auto"/>
        <w:jc w:val="right"/>
        <w:rPr>
          <w:b/>
        </w:rPr>
      </w:pPr>
      <w:r w:rsidRPr="006D0697">
        <w:rPr>
          <w:b/>
        </w:rPr>
        <w:t>ˮ</w:t>
      </w:r>
    </w:p>
    <w:p w:rsidR="006D0697" w:rsidRDefault="006D0697" w:rsidP="009A1ED7">
      <w:pPr>
        <w:spacing w:line="240" w:lineRule="auto"/>
        <w:jc w:val="both"/>
        <w:rPr>
          <w:b/>
        </w:rPr>
      </w:pPr>
    </w:p>
    <w:p w:rsidR="00F436C0" w:rsidRDefault="00F436C0" w:rsidP="009A1ED7">
      <w:pPr>
        <w:spacing w:line="240" w:lineRule="auto"/>
        <w:jc w:val="both"/>
        <w:rPr>
          <w:b/>
        </w:rPr>
      </w:pPr>
    </w:p>
    <w:p w:rsidR="00762375" w:rsidRDefault="001E698E" w:rsidP="009A1ED7">
      <w:pPr>
        <w:spacing w:line="240" w:lineRule="auto"/>
        <w:jc w:val="both"/>
        <w:rPr>
          <w:rFonts w:eastAsia="Arial"/>
          <w:b/>
          <w:lang w:eastAsia="pl-PL"/>
        </w:rPr>
      </w:pPr>
      <w:r w:rsidRPr="001E698E">
        <w:rPr>
          <w:b/>
        </w:rPr>
        <w:t>I</w:t>
      </w:r>
      <w:r w:rsidR="00171399">
        <w:rPr>
          <w:b/>
        </w:rPr>
        <w:t>I</w:t>
      </w:r>
      <w:r w:rsidRPr="001E698E">
        <w:rPr>
          <w:b/>
        </w:rPr>
        <w:t>.</w:t>
      </w:r>
      <w:r>
        <w:rPr>
          <w:b/>
        </w:rPr>
        <w:t xml:space="preserve"> </w:t>
      </w:r>
      <w:r w:rsidRPr="001E698E">
        <w:rPr>
          <w:b/>
        </w:rPr>
        <w:t>P</w:t>
      </w:r>
      <w:r w:rsidR="009A1ED7">
        <w:rPr>
          <w:b/>
        </w:rPr>
        <w:t xml:space="preserve">o punkcie II.5 </w:t>
      </w:r>
      <w:r w:rsidR="00302A18">
        <w:rPr>
          <w:rFonts w:eastAsia="Arial"/>
          <w:b/>
          <w:lang w:eastAsia="pl-PL"/>
        </w:rPr>
        <w:t>dodaje</w:t>
      </w:r>
      <w:r w:rsidR="00F144B0">
        <w:rPr>
          <w:rFonts w:eastAsia="Arial"/>
          <w:b/>
          <w:lang w:eastAsia="pl-PL"/>
        </w:rPr>
        <w:t xml:space="preserve"> punkty I</w:t>
      </w:r>
      <w:r w:rsidR="009A1ED7">
        <w:rPr>
          <w:rFonts w:eastAsia="Arial"/>
          <w:b/>
          <w:lang w:eastAsia="pl-PL"/>
        </w:rPr>
        <w:t>I</w:t>
      </w:r>
      <w:r w:rsidR="00F144B0">
        <w:rPr>
          <w:rFonts w:eastAsia="Arial"/>
          <w:b/>
          <w:lang w:eastAsia="pl-PL"/>
        </w:rPr>
        <w:t>.</w:t>
      </w:r>
      <w:r w:rsidR="009A1ED7">
        <w:rPr>
          <w:rFonts w:eastAsia="Arial"/>
          <w:b/>
          <w:lang w:eastAsia="pl-PL"/>
        </w:rPr>
        <w:t>5a, II.5b, II.</w:t>
      </w:r>
      <w:r w:rsidR="00F144B0">
        <w:rPr>
          <w:rFonts w:eastAsia="Arial"/>
          <w:b/>
          <w:lang w:eastAsia="pl-PL"/>
        </w:rPr>
        <w:t>5</w:t>
      </w:r>
      <w:r w:rsidR="009A1ED7">
        <w:rPr>
          <w:rFonts w:eastAsia="Arial"/>
          <w:b/>
          <w:lang w:eastAsia="pl-PL"/>
        </w:rPr>
        <w:t>c i II.5d</w:t>
      </w:r>
      <w:r w:rsidR="00302A18">
        <w:rPr>
          <w:rFonts w:eastAsia="Arial"/>
          <w:b/>
          <w:lang w:eastAsia="pl-PL"/>
        </w:rPr>
        <w:t xml:space="preserve"> w brzmieniu:</w:t>
      </w:r>
    </w:p>
    <w:p w:rsidR="009A1ED7" w:rsidRPr="009A1ED7" w:rsidRDefault="009A1ED7" w:rsidP="009A1ED7">
      <w:pPr>
        <w:spacing w:line="240" w:lineRule="auto"/>
        <w:jc w:val="both"/>
        <w:rPr>
          <w:b/>
        </w:rPr>
      </w:pPr>
    </w:p>
    <w:p w:rsidR="00F436C0" w:rsidRDefault="00AB7637" w:rsidP="00505C7A">
      <w:pPr>
        <w:pStyle w:val="Tekstpodstawowy2"/>
        <w:tabs>
          <w:tab w:val="left" w:pos="284"/>
        </w:tabs>
        <w:spacing w:after="0" w:line="240" w:lineRule="auto"/>
        <w:jc w:val="both"/>
        <w:rPr>
          <w:u w:val="single"/>
        </w:rPr>
      </w:pPr>
      <w:r w:rsidRPr="00171399">
        <w:rPr>
          <w:b/>
        </w:rPr>
        <w:t>„</w:t>
      </w:r>
      <w:r w:rsidR="00003ADF" w:rsidRPr="004D1716">
        <w:t>5a</w:t>
      </w:r>
      <w:r w:rsidR="00C663DA" w:rsidRPr="004D1716">
        <w:t>.</w:t>
      </w:r>
      <w:r w:rsidR="00271678" w:rsidRPr="004D1716">
        <w:t xml:space="preserve"> </w:t>
      </w:r>
      <w:r w:rsidR="00271678" w:rsidRPr="004D1716">
        <w:rPr>
          <w:u w:val="single"/>
        </w:rPr>
        <w:t>Maksymalna masa poszczególnych rodzajów odpadów i maksymalna łączna masa wszystkich rodzajów odpadów, które mogą być magazynowane w tym samym czasie oraz które mogą być magazynowane w okresie roku</w:t>
      </w:r>
    </w:p>
    <w:p w:rsidR="00430FB0" w:rsidRDefault="00430FB0" w:rsidP="00505C7A">
      <w:pPr>
        <w:pStyle w:val="Tekstpodstawowy2"/>
        <w:tabs>
          <w:tab w:val="left" w:pos="284"/>
        </w:tabs>
        <w:spacing w:after="0" w:line="240" w:lineRule="auto"/>
        <w:jc w:val="both"/>
        <w:rPr>
          <w:u w:val="single"/>
        </w:rPr>
      </w:pPr>
    </w:p>
    <w:p w:rsidR="00430FB0" w:rsidRDefault="00430FB0" w:rsidP="00505C7A">
      <w:pPr>
        <w:pStyle w:val="Tekstpodstawowy2"/>
        <w:tabs>
          <w:tab w:val="left" w:pos="284"/>
        </w:tabs>
        <w:spacing w:after="0" w:line="240" w:lineRule="auto"/>
        <w:jc w:val="both"/>
        <w:rPr>
          <w:u w:val="single"/>
        </w:rPr>
      </w:pPr>
    </w:p>
    <w:p w:rsidR="00430FB0" w:rsidRDefault="00430FB0" w:rsidP="00505C7A">
      <w:pPr>
        <w:pStyle w:val="Tekstpodstawowy2"/>
        <w:tabs>
          <w:tab w:val="left" w:pos="284"/>
        </w:tabs>
        <w:spacing w:after="0" w:line="240" w:lineRule="auto"/>
        <w:jc w:val="both"/>
        <w:rPr>
          <w:u w:val="single"/>
        </w:rPr>
      </w:pPr>
    </w:p>
    <w:p w:rsidR="00430FB0" w:rsidRDefault="00430FB0" w:rsidP="00505C7A">
      <w:pPr>
        <w:pStyle w:val="Tekstpodstawowy2"/>
        <w:tabs>
          <w:tab w:val="left" w:pos="284"/>
        </w:tabs>
        <w:spacing w:after="0" w:line="240" w:lineRule="auto"/>
        <w:jc w:val="both"/>
        <w:rPr>
          <w:u w:val="single"/>
        </w:rPr>
      </w:pPr>
    </w:p>
    <w:p w:rsidR="00430FB0" w:rsidRPr="00430FB0" w:rsidRDefault="00430FB0" w:rsidP="00505C7A">
      <w:pPr>
        <w:pStyle w:val="Tekstpodstawowy2"/>
        <w:tabs>
          <w:tab w:val="left" w:pos="284"/>
        </w:tabs>
        <w:spacing w:after="0" w:line="240" w:lineRule="auto"/>
        <w:jc w:val="both"/>
        <w:rPr>
          <w:u w:val="single"/>
        </w:rPr>
      </w:pPr>
    </w:p>
    <w:p w:rsidR="00F436C0" w:rsidRPr="00E62F8F" w:rsidRDefault="00F436C0" w:rsidP="00505C7A">
      <w:pPr>
        <w:pStyle w:val="Tekstpodstawowy2"/>
        <w:tabs>
          <w:tab w:val="left" w:pos="284"/>
        </w:tabs>
        <w:spacing w:after="0" w:line="240" w:lineRule="auto"/>
        <w:jc w:val="both"/>
        <w:rPr>
          <w:b/>
        </w:rPr>
      </w:pPr>
    </w:p>
    <w:p w:rsidR="00271678" w:rsidRDefault="00271678" w:rsidP="00271678">
      <w:pPr>
        <w:spacing w:line="240" w:lineRule="auto"/>
        <w:jc w:val="both"/>
        <w:rPr>
          <w:rFonts w:eastAsia="NSimSun"/>
          <w:i/>
          <w:kern w:val="3"/>
          <w:sz w:val="20"/>
          <w:szCs w:val="20"/>
          <w:lang w:eastAsia="zh-CN" w:bidi="hi-IN"/>
        </w:rPr>
      </w:pPr>
      <w:r w:rsidRPr="00003ADF">
        <w:rPr>
          <w:rFonts w:eastAsia="NSimSun"/>
          <w:i/>
          <w:kern w:val="3"/>
          <w:sz w:val="20"/>
          <w:szCs w:val="20"/>
          <w:lang w:eastAsia="zh-CN" w:bidi="hi-IN"/>
        </w:rPr>
        <w:lastRenderedPageBreak/>
        <w:t>Maksymalna masa poszczególnych rodzajów odpadów</w:t>
      </w:r>
      <w:r w:rsidR="00C663DA" w:rsidRPr="00003ADF">
        <w:rPr>
          <w:rFonts w:eastAsia="NSimSun"/>
          <w:i/>
          <w:kern w:val="3"/>
          <w:sz w:val="20"/>
          <w:szCs w:val="20"/>
          <w:lang w:eastAsia="zh-CN" w:bidi="hi-IN"/>
        </w:rPr>
        <w:t xml:space="preserve"> </w:t>
      </w:r>
      <w:r w:rsidR="00C663DA" w:rsidRPr="00003ADF">
        <w:rPr>
          <w:rFonts w:eastAsia="Arial"/>
          <w:i/>
          <w:sz w:val="20"/>
          <w:szCs w:val="20"/>
          <w:lang w:eastAsia="pl-PL"/>
        </w:rPr>
        <w:t>przewidywanych do przetwarzania</w:t>
      </w:r>
      <w:r w:rsidRPr="00003ADF">
        <w:rPr>
          <w:rFonts w:eastAsia="NSimSun"/>
          <w:i/>
          <w:color w:val="000000" w:themeColor="text1"/>
          <w:kern w:val="3"/>
          <w:sz w:val="20"/>
          <w:szCs w:val="20"/>
          <w:lang w:eastAsia="zh-CN" w:bidi="hi-IN"/>
        </w:rPr>
        <w:t>,</w:t>
      </w:r>
      <w:r w:rsidRPr="00003ADF">
        <w:rPr>
          <w:rFonts w:eastAsia="Times New Roman"/>
          <w:b/>
          <w:i/>
          <w:color w:val="000000" w:themeColor="text1"/>
          <w:sz w:val="20"/>
          <w:szCs w:val="20"/>
          <w:lang w:eastAsia="pl-PL"/>
        </w:rPr>
        <w:t xml:space="preserve"> </w:t>
      </w:r>
      <w:r w:rsidRPr="00003ADF">
        <w:rPr>
          <w:rFonts w:eastAsia="NSimSun"/>
          <w:i/>
          <w:kern w:val="3"/>
          <w:sz w:val="20"/>
          <w:szCs w:val="20"/>
          <w:lang w:eastAsia="zh-CN" w:bidi="hi-IN"/>
        </w:rPr>
        <w:t>które mogą być magazynowane w tym samym czasie oraz które mogą być magazynowane w okresie roku</w:t>
      </w:r>
    </w:p>
    <w:p w:rsidR="00F436C0" w:rsidRPr="00003ADF" w:rsidRDefault="00F436C0" w:rsidP="00271678">
      <w:pPr>
        <w:spacing w:line="240" w:lineRule="auto"/>
        <w:jc w:val="both"/>
        <w:rPr>
          <w:rFonts w:eastAsia="NSimSun"/>
          <w:i/>
          <w:kern w:val="3"/>
          <w:sz w:val="20"/>
          <w:szCs w:val="20"/>
          <w:lang w:eastAsia="zh-C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1"/>
        <w:gridCol w:w="850"/>
        <w:gridCol w:w="2693"/>
        <w:gridCol w:w="2269"/>
        <w:gridCol w:w="708"/>
        <w:gridCol w:w="710"/>
        <w:gridCol w:w="708"/>
        <w:gridCol w:w="701"/>
      </w:tblGrid>
      <w:tr w:rsidR="00337744" w:rsidRPr="00AC4262" w:rsidTr="00C01A9A">
        <w:trPr>
          <w:trHeight w:val="600"/>
        </w:trPr>
        <w:tc>
          <w:tcPr>
            <w:tcW w:w="232" w:type="pct"/>
            <w:vMerge w:val="restart"/>
            <w:shd w:val="clear" w:color="auto" w:fill="auto"/>
            <w:vAlign w:val="center"/>
          </w:tcPr>
          <w:p w:rsidR="004722D1" w:rsidRPr="00AC4262" w:rsidRDefault="004722D1" w:rsidP="004722D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L</w:t>
            </w: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469" w:type="pct"/>
            <w:vMerge w:val="restart"/>
            <w:vAlign w:val="center"/>
          </w:tcPr>
          <w:p w:rsidR="004722D1" w:rsidRPr="00AC4262" w:rsidRDefault="004722D1" w:rsidP="004722D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Arial"/>
                <w:b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1486" w:type="pct"/>
            <w:vMerge w:val="restart"/>
            <w:shd w:val="clear" w:color="auto" w:fill="auto"/>
            <w:vAlign w:val="center"/>
          </w:tcPr>
          <w:p w:rsidR="004722D1" w:rsidRPr="00AC4262" w:rsidRDefault="004722D1" w:rsidP="004722D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Rodzaj</w:t>
            </w:r>
            <w:r w:rsidRPr="00AC4262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odpadu</w:t>
            </w:r>
          </w:p>
        </w:tc>
        <w:tc>
          <w:tcPr>
            <w:tcW w:w="1252" w:type="pct"/>
            <w:vMerge w:val="restart"/>
            <w:shd w:val="clear" w:color="auto" w:fill="auto"/>
            <w:vAlign w:val="center"/>
          </w:tcPr>
          <w:p w:rsidR="004722D1" w:rsidRPr="00AC4262" w:rsidRDefault="004722D1" w:rsidP="004722D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311123">
              <w:rPr>
                <w:rFonts w:eastAsia="Arial"/>
                <w:b/>
                <w:sz w:val="20"/>
                <w:szCs w:val="20"/>
                <w:lang w:eastAsia="pl-PL"/>
              </w:rPr>
              <w:t>Miejsce magazynowania</w:t>
            </w:r>
          </w:p>
        </w:tc>
        <w:tc>
          <w:tcPr>
            <w:tcW w:w="783" w:type="pct"/>
            <w:gridSpan w:val="2"/>
            <w:shd w:val="clear" w:color="auto" w:fill="auto"/>
            <w:vAlign w:val="center"/>
          </w:tcPr>
          <w:p w:rsidR="004722D1" w:rsidRPr="00AC4262" w:rsidRDefault="004722D1" w:rsidP="004722D1">
            <w:pPr>
              <w:spacing w:line="240" w:lineRule="auto"/>
              <w:jc w:val="center"/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C4262">
              <w:rPr>
                <w:b/>
                <w:sz w:val="20"/>
                <w:szCs w:val="20"/>
              </w:rPr>
              <w:t>Maksymalna masa poszczególnych rodzajów odpadów, które mogą być magazynowane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8" w:type="pct"/>
            <w:gridSpan w:val="2"/>
            <w:shd w:val="clear" w:color="auto" w:fill="auto"/>
          </w:tcPr>
          <w:p w:rsidR="004722D1" w:rsidRPr="00373D2E" w:rsidRDefault="004722D1" w:rsidP="004722D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73D2E">
              <w:rPr>
                <w:b/>
                <w:sz w:val="20"/>
                <w:szCs w:val="20"/>
              </w:rPr>
              <w:t xml:space="preserve">Maksymalna łączna masa wszystkich rodzajów odpadów, które mogą być magazynowane </w:t>
            </w:r>
          </w:p>
        </w:tc>
      </w:tr>
      <w:tr w:rsidR="00337744" w:rsidRPr="00AC4262" w:rsidTr="00C01A9A">
        <w:trPr>
          <w:trHeight w:val="600"/>
        </w:trPr>
        <w:tc>
          <w:tcPr>
            <w:tcW w:w="232" w:type="pct"/>
            <w:vMerge/>
            <w:shd w:val="clear" w:color="auto" w:fill="auto"/>
            <w:vAlign w:val="center"/>
          </w:tcPr>
          <w:p w:rsidR="004722D1" w:rsidRDefault="004722D1" w:rsidP="004722D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9" w:type="pct"/>
            <w:vMerge/>
            <w:vAlign w:val="center"/>
          </w:tcPr>
          <w:p w:rsidR="004722D1" w:rsidRPr="00311123" w:rsidRDefault="004722D1" w:rsidP="004722D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86" w:type="pct"/>
            <w:vMerge/>
            <w:shd w:val="clear" w:color="auto" w:fill="auto"/>
            <w:vAlign w:val="center"/>
          </w:tcPr>
          <w:p w:rsidR="004722D1" w:rsidRPr="00AC4262" w:rsidRDefault="004722D1" w:rsidP="004722D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</w:tcPr>
          <w:p w:rsidR="004722D1" w:rsidRPr="00AC4262" w:rsidRDefault="004722D1" w:rsidP="004722D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:rsidR="004722D1" w:rsidRPr="00AC4262" w:rsidRDefault="004722D1" w:rsidP="004722D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11123">
              <w:rPr>
                <w:b/>
                <w:sz w:val="20"/>
                <w:szCs w:val="20"/>
              </w:rPr>
              <w:t>w tym samym czasie [Mg]</w:t>
            </w:r>
          </w:p>
        </w:tc>
        <w:tc>
          <w:tcPr>
            <w:tcW w:w="392" w:type="pct"/>
            <w:shd w:val="clear" w:color="auto" w:fill="auto"/>
          </w:tcPr>
          <w:p w:rsidR="004722D1" w:rsidRPr="00AC4262" w:rsidRDefault="004722D1" w:rsidP="004722D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11123">
              <w:rPr>
                <w:b/>
                <w:sz w:val="20"/>
                <w:szCs w:val="20"/>
              </w:rPr>
              <w:t>w roku [Mg]</w:t>
            </w:r>
          </w:p>
        </w:tc>
        <w:tc>
          <w:tcPr>
            <w:tcW w:w="391" w:type="pct"/>
            <w:shd w:val="clear" w:color="auto" w:fill="auto"/>
          </w:tcPr>
          <w:p w:rsidR="004722D1" w:rsidRPr="00AC4262" w:rsidRDefault="004722D1" w:rsidP="004722D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11123">
              <w:rPr>
                <w:b/>
                <w:sz w:val="20"/>
                <w:szCs w:val="20"/>
              </w:rPr>
              <w:t>w tym samym czasie [Mg]</w:t>
            </w:r>
          </w:p>
        </w:tc>
        <w:tc>
          <w:tcPr>
            <w:tcW w:w="387" w:type="pct"/>
            <w:shd w:val="clear" w:color="auto" w:fill="auto"/>
          </w:tcPr>
          <w:p w:rsidR="004722D1" w:rsidRPr="00AC4262" w:rsidRDefault="004722D1" w:rsidP="004722D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11123">
              <w:rPr>
                <w:b/>
                <w:sz w:val="20"/>
                <w:szCs w:val="20"/>
              </w:rPr>
              <w:t>w roku [Mg]</w:t>
            </w:r>
          </w:p>
        </w:tc>
      </w:tr>
      <w:tr w:rsidR="00337744" w:rsidRPr="00D84ED5" w:rsidTr="00C01A9A">
        <w:trPr>
          <w:trHeight w:val="369"/>
        </w:trPr>
        <w:tc>
          <w:tcPr>
            <w:tcW w:w="232" w:type="pct"/>
            <w:vAlign w:val="center"/>
          </w:tcPr>
          <w:p w:rsidR="004722D1" w:rsidRPr="00AC4262" w:rsidRDefault="004722D1" w:rsidP="004722D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9" w:type="pct"/>
            <w:vAlign w:val="center"/>
          </w:tcPr>
          <w:p w:rsidR="004722D1" w:rsidRPr="00064D4E" w:rsidRDefault="004722D1" w:rsidP="004722D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02 01 04</w:t>
            </w:r>
          </w:p>
        </w:tc>
        <w:tc>
          <w:tcPr>
            <w:tcW w:w="1486" w:type="pct"/>
            <w:vAlign w:val="center"/>
          </w:tcPr>
          <w:p w:rsidR="004722D1" w:rsidRPr="00064D4E" w:rsidRDefault="004722D1" w:rsidP="004722D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Odpady z tworzyw sztucznych </w:t>
            </w:r>
            <w:r>
              <w:rPr>
                <w:sz w:val="20"/>
                <w:szCs w:val="20"/>
              </w:rPr>
              <w:br/>
              <w:t>(z wyłączeniem opakowań)</w:t>
            </w:r>
          </w:p>
        </w:tc>
        <w:tc>
          <w:tcPr>
            <w:tcW w:w="1252" w:type="pct"/>
            <w:vAlign w:val="center"/>
          </w:tcPr>
          <w:p w:rsidR="004722D1" w:rsidRPr="00AC4262" w:rsidRDefault="004722D1" w:rsidP="004722D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</w:rPr>
              <w:t>Strefa magazynowania nr 2 o powierzchni 390 m²</w:t>
            </w:r>
          </w:p>
        </w:tc>
        <w:tc>
          <w:tcPr>
            <w:tcW w:w="391" w:type="pct"/>
            <w:vAlign w:val="center"/>
          </w:tcPr>
          <w:p w:rsidR="004722D1" w:rsidRPr="00D84ED5" w:rsidRDefault="004722D1" w:rsidP="004722D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19,20</w:t>
            </w:r>
          </w:p>
        </w:tc>
        <w:tc>
          <w:tcPr>
            <w:tcW w:w="392" w:type="pct"/>
            <w:vAlign w:val="center"/>
          </w:tcPr>
          <w:p w:rsidR="004722D1" w:rsidRPr="00D84ED5" w:rsidRDefault="004722D1" w:rsidP="004722D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  <w:r w:rsidR="00337744">
              <w:rPr>
                <w:sz w:val="20"/>
                <w:szCs w:val="20"/>
              </w:rPr>
              <w:t>040</w:t>
            </w:r>
          </w:p>
        </w:tc>
        <w:tc>
          <w:tcPr>
            <w:tcW w:w="391" w:type="pct"/>
            <w:vAlign w:val="center"/>
          </w:tcPr>
          <w:p w:rsidR="004722D1" w:rsidRDefault="004722D1" w:rsidP="004722D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19,20</w:t>
            </w:r>
          </w:p>
        </w:tc>
        <w:tc>
          <w:tcPr>
            <w:tcW w:w="387" w:type="pct"/>
            <w:vAlign w:val="center"/>
          </w:tcPr>
          <w:p w:rsidR="004722D1" w:rsidRDefault="00C01A9A" w:rsidP="004722D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2 040</w:t>
            </w:r>
          </w:p>
        </w:tc>
      </w:tr>
      <w:tr w:rsidR="00337744" w:rsidRPr="00D84ED5" w:rsidTr="00C01A9A">
        <w:trPr>
          <w:trHeight w:val="315"/>
        </w:trPr>
        <w:tc>
          <w:tcPr>
            <w:tcW w:w="232" w:type="pct"/>
            <w:vAlign w:val="center"/>
          </w:tcPr>
          <w:p w:rsidR="004722D1" w:rsidRPr="00AC4262" w:rsidRDefault="004722D1" w:rsidP="004722D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69" w:type="pct"/>
            <w:vAlign w:val="center"/>
          </w:tcPr>
          <w:p w:rsidR="004722D1" w:rsidRPr="00064D4E" w:rsidRDefault="004722D1" w:rsidP="004722D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15 01 02</w:t>
            </w:r>
          </w:p>
        </w:tc>
        <w:tc>
          <w:tcPr>
            <w:tcW w:w="1486" w:type="pct"/>
            <w:vAlign w:val="center"/>
          </w:tcPr>
          <w:p w:rsidR="004722D1" w:rsidRPr="00064D4E" w:rsidRDefault="004722D1" w:rsidP="004722D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tworzyw sztucznych</w:t>
            </w:r>
          </w:p>
        </w:tc>
        <w:tc>
          <w:tcPr>
            <w:tcW w:w="1252" w:type="pct"/>
            <w:vAlign w:val="center"/>
          </w:tcPr>
          <w:p w:rsidR="004722D1" w:rsidRPr="00AC4262" w:rsidRDefault="00337744" w:rsidP="00D81C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</w:rPr>
              <w:t>Strefa magazynowania nr 3 o powierzchni 869 m²</w:t>
            </w:r>
          </w:p>
        </w:tc>
        <w:tc>
          <w:tcPr>
            <w:tcW w:w="391" w:type="pct"/>
            <w:vAlign w:val="center"/>
          </w:tcPr>
          <w:p w:rsidR="004722D1" w:rsidRPr="00D84ED5" w:rsidRDefault="00C01A9A" w:rsidP="004722D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392" w:type="pct"/>
            <w:vAlign w:val="center"/>
          </w:tcPr>
          <w:p w:rsidR="004722D1" w:rsidRPr="00D84ED5" w:rsidRDefault="00C01A9A" w:rsidP="004722D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16 500</w:t>
            </w:r>
          </w:p>
        </w:tc>
        <w:tc>
          <w:tcPr>
            <w:tcW w:w="391" w:type="pct"/>
            <w:vAlign w:val="center"/>
          </w:tcPr>
          <w:p w:rsidR="004722D1" w:rsidRDefault="00C01A9A" w:rsidP="004722D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387" w:type="pct"/>
            <w:vAlign w:val="center"/>
          </w:tcPr>
          <w:p w:rsidR="004722D1" w:rsidRDefault="00C01A9A" w:rsidP="004722D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16 500</w:t>
            </w:r>
          </w:p>
        </w:tc>
      </w:tr>
      <w:tr w:rsidR="00337744" w:rsidRPr="00D84ED5" w:rsidTr="00C01A9A">
        <w:trPr>
          <w:trHeight w:val="560"/>
        </w:trPr>
        <w:tc>
          <w:tcPr>
            <w:tcW w:w="232" w:type="pct"/>
            <w:vAlign w:val="center"/>
          </w:tcPr>
          <w:p w:rsidR="004722D1" w:rsidRPr="00AC4262" w:rsidRDefault="004722D1" w:rsidP="004722D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69" w:type="pct"/>
            <w:vAlign w:val="center"/>
          </w:tcPr>
          <w:p w:rsidR="004722D1" w:rsidRPr="00064D4E" w:rsidRDefault="004722D1" w:rsidP="004722D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19 08 14</w:t>
            </w:r>
          </w:p>
        </w:tc>
        <w:tc>
          <w:tcPr>
            <w:tcW w:w="1486" w:type="pct"/>
            <w:vAlign w:val="center"/>
          </w:tcPr>
          <w:p w:rsidR="004722D1" w:rsidRPr="00064D4E" w:rsidRDefault="004722D1" w:rsidP="004722D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Szlamy z innego niż biologiczne oczyszczania ścieków prz</w:t>
            </w:r>
            <w:r w:rsidR="004556B9">
              <w:rPr>
                <w:sz w:val="20"/>
                <w:szCs w:val="20"/>
              </w:rPr>
              <w:t xml:space="preserve">emysłowych inne niż wymienione </w:t>
            </w:r>
            <w:r>
              <w:rPr>
                <w:sz w:val="20"/>
                <w:szCs w:val="20"/>
              </w:rPr>
              <w:t>w 19 08 13</w:t>
            </w:r>
          </w:p>
        </w:tc>
        <w:tc>
          <w:tcPr>
            <w:tcW w:w="1252" w:type="pct"/>
            <w:vAlign w:val="center"/>
          </w:tcPr>
          <w:p w:rsidR="004722D1" w:rsidRPr="00AC4262" w:rsidRDefault="00D81C38" w:rsidP="00D81C3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</w:rPr>
              <w:t>Strefa magazynowania nr 2 o powierzchni 390 m²</w:t>
            </w:r>
          </w:p>
        </w:tc>
        <w:tc>
          <w:tcPr>
            <w:tcW w:w="391" w:type="pct"/>
            <w:vAlign w:val="center"/>
          </w:tcPr>
          <w:p w:rsidR="004722D1" w:rsidRPr="00D84ED5" w:rsidRDefault="00D81C38" w:rsidP="004722D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</w:t>
            </w:r>
            <w:r w:rsidR="00C01A9A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2" w:type="pct"/>
            <w:vAlign w:val="center"/>
          </w:tcPr>
          <w:p w:rsidR="004722D1" w:rsidRPr="00D84ED5" w:rsidRDefault="00870792" w:rsidP="004722D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</w:t>
            </w:r>
            <w:r w:rsidR="00D81C38">
              <w:rPr>
                <w:rFonts w:eastAsia="Times New Roman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0</w:t>
            </w:r>
            <w:r w:rsidR="00C01A9A">
              <w:rPr>
                <w:rFonts w:eastAsia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391" w:type="pct"/>
            <w:vAlign w:val="center"/>
          </w:tcPr>
          <w:p w:rsidR="004722D1" w:rsidRDefault="00C01A9A" w:rsidP="004722D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87" w:type="pct"/>
            <w:vAlign w:val="center"/>
          </w:tcPr>
          <w:p w:rsidR="004722D1" w:rsidRDefault="00870792" w:rsidP="004722D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2 0</w:t>
            </w:r>
            <w:r w:rsidR="00C01A9A">
              <w:rPr>
                <w:rFonts w:eastAsia="Times New Roman"/>
                <w:sz w:val="20"/>
                <w:szCs w:val="20"/>
                <w:lang w:eastAsia="pl-PL"/>
              </w:rPr>
              <w:t>00</w:t>
            </w:r>
          </w:p>
        </w:tc>
      </w:tr>
      <w:tr w:rsidR="00C01A9A" w:rsidRPr="00D84ED5" w:rsidTr="00C01A9A">
        <w:trPr>
          <w:trHeight w:val="85"/>
        </w:trPr>
        <w:tc>
          <w:tcPr>
            <w:tcW w:w="232" w:type="pct"/>
            <w:vMerge w:val="restart"/>
            <w:vAlign w:val="center"/>
          </w:tcPr>
          <w:p w:rsidR="00C01A9A" w:rsidRPr="00AC4262" w:rsidRDefault="00C01A9A" w:rsidP="00C01A9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</w:t>
            </w:r>
            <w:r w:rsidRPr="00AC4262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69" w:type="pct"/>
            <w:vMerge w:val="restart"/>
            <w:vAlign w:val="center"/>
          </w:tcPr>
          <w:p w:rsidR="00C01A9A" w:rsidRPr="00064D4E" w:rsidRDefault="00C01A9A" w:rsidP="00C01A9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19 12 04</w:t>
            </w:r>
          </w:p>
        </w:tc>
        <w:tc>
          <w:tcPr>
            <w:tcW w:w="1486" w:type="pct"/>
            <w:vMerge w:val="restart"/>
            <w:vAlign w:val="center"/>
          </w:tcPr>
          <w:p w:rsidR="00C01A9A" w:rsidRPr="00064D4E" w:rsidRDefault="00C01A9A" w:rsidP="00C01A9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Tworzywa sztuczne </w:t>
            </w:r>
            <w:r>
              <w:rPr>
                <w:sz w:val="20"/>
                <w:szCs w:val="20"/>
              </w:rPr>
              <w:br/>
              <w:t>i guma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01A9A" w:rsidRDefault="00C01A9A" w:rsidP="00C01A9A">
            <w:pPr>
              <w:spacing w:before="100" w:beforeAutospacing="1" w:line="240" w:lineRule="auto"/>
              <w:ind w:left="41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</w:rPr>
              <w:t>Strefa magazynowania nr 1 o powierzchni 180 m²</w:t>
            </w:r>
          </w:p>
        </w:tc>
        <w:tc>
          <w:tcPr>
            <w:tcW w:w="391" w:type="pct"/>
            <w:vAlign w:val="center"/>
          </w:tcPr>
          <w:p w:rsidR="00C01A9A" w:rsidRPr="00D84ED5" w:rsidRDefault="004556B9" w:rsidP="00C01A9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92" w:type="pct"/>
            <w:vMerge w:val="restart"/>
            <w:vAlign w:val="center"/>
          </w:tcPr>
          <w:p w:rsidR="00C01A9A" w:rsidRPr="00D84ED5" w:rsidRDefault="004556B9" w:rsidP="00C01A9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16 500</w:t>
            </w:r>
          </w:p>
        </w:tc>
        <w:tc>
          <w:tcPr>
            <w:tcW w:w="391" w:type="pct"/>
            <w:vMerge w:val="restart"/>
            <w:vAlign w:val="center"/>
          </w:tcPr>
          <w:p w:rsidR="00C01A9A" w:rsidRDefault="004556B9" w:rsidP="00C01A9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450,54</w:t>
            </w:r>
          </w:p>
        </w:tc>
        <w:tc>
          <w:tcPr>
            <w:tcW w:w="387" w:type="pct"/>
            <w:vMerge w:val="restart"/>
            <w:vAlign w:val="center"/>
          </w:tcPr>
          <w:p w:rsidR="00C01A9A" w:rsidRDefault="004556B9" w:rsidP="00C01A9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16 500</w:t>
            </w:r>
          </w:p>
        </w:tc>
      </w:tr>
      <w:tr w:rsidR="00C01A9A" w:rsidRPr="00D84ED5" w:rsidTr="00C01A9A">
        <w:trPr>
          <w:trHeight w:val="85"/>
        </w:trPr>
        <w:tc>
          <w:tcPr>
            <w:tcW w:w="232" w:type="pct"/>
            <w:vMerge/>
            <w:vAlign w:val="center"/>
          </w:tcPr>
          <w:p w:rsidR="00C01A9A" w:rsidRDefault="00C01A9A" w:rsidP="00C01A9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69" w:type="pct"/>
            <w:vMerge/>
            <w:vAlign w:val="center"/>
          </w:tcPr>
          <w:p w:rsidR="00C01A9A" w:rsidRDefault="00C01A9A" w:rsidP="00C01A9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pct"/>
            <w:vMerge/>
            <w:vAlign w:val="center"/>
          </w:tcPr>
          <w:p w:rsidR="00C01A9A" w:rsidRDefault="00C01A9A" w:rsidP="00C01A9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01A9A" w:rsidRPr="002D397B" w:rsidRDefault="00C01A9A" w:rsidP="00C01A9A">
            <w:pPr>
              <w:spacing w:before="100" w:beforeAutospacing="1" w:line="240" w:lineRule="auto"/>
              <w:ind w:left="41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eastAsia="Arial"/>
                <w:sz w:val="20"/>
                <w:szCs w:val="20"/>
              </w:rPr>
              <w:t>Strefa magazynowania nr 2 o powierzchni 390 m²</w:t>
            </w:r>
          </w:p>
        </w:tc>
        <w:tc>
          <w:tcPr>
            <w:tcW w:w="391" w:type="pct"/>
            <w:vAlign w:val="center"/>
          </w:tcPr>
          <w:p w:rsidR="00C01A9A" w:rsidRPr="00D84ED5" w:rsidRDefault="004556B9" w:rsidP="00C01A9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166,80</w:t>
            </w:r>
          </w:p>
        </w:tc>
        <w:tc>
          <w:tcPr>
            <w:tcW w:w="392" w:type="pct"/>
            <w:vMerge/>
            <w:vAlign w:val="center"/>
          </w:tcPr>
          <w:p w:rsidR="00C01A9A" w:rsidRPr="00D84ED5" w:rsidRDefault="00C01A9A" w:rsidP="00C01A9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91" w:type="pct"/>
            <w:vMerge/>
            <w:vAlign w:val="center"/>
          </w:tcPr>
          <w:p w:rsidR="00C01A9A" w:rsidRDefault="00C01A9A" w:rsidP="00C01A9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87" w:type="pct"/>
            <w:vMerge/>
            <w:vAlign w:val="center"/>
          </w:tcPr>
          <w:p w:rsidR="00C01A9A" w:rsidRDefault="00C01A9A" w:rsidP="00C01A9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C01A9A" w:rsidRPr="00D84ED5" w:rsidTr="00C01A9A">
        <w:trPr>
          <w:trHeight w:val="85"/>
        </w:trPr>
        <w:tc>
          <w:tcPr>
            <w:tcW w:w="232" w:type="pct"/>
            <w:vMerge/>
            <w:vAlign w:val="center"/>
          </w:tcPr>
          <w:p w:rsidR="00C01A9A" w:rsidRDefault="00C01A9A" w:rsidP="00C01A9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69" w:type="pct"/>
            <w:vMerge/>
            <w:vAlign w:val="center"/>
          </w:tcPr>
          <w:p w:rsidR="00C01A9A" w:rsidRDefault="00C01A9A" w:rsidP="00C01A9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pct"/>
            <w:vMerge/>
            <w:vAlign w:val="center"/>
          </w:tcPr>
          <w:p w:rsidR="00C01A9A" w:rsidRDefault="00C01A9A" w:rsidP="00C01A9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01A9A" w:rsidRPr="00224582" w:rsidRDefault="00C01A9A" w:rsidP="00C01A9A">
            <w:pPr>
              <w:spacing w:before="100" w:beforeAutospacing="1" w:line="240" w:lineRule="auto"/>
              <w:ind w:left="41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</w:rPr>
              <w:t>Strefa magazynowania nr 3 o powierzchni 869 m²</w:t>
            </w:r>
          </w:p>
        </w:tc>
        <w:tc>
          <w:tcPr>
            <w:tcW w:w="391" w:type="pct"/>
            <w:vAlign w:val="center"/>
          </w:tcPr>
          <w:p w:rsidR="00C01A9A" w:rsidRPr="00D84ED5" w:rsidRDefault="004556B9" w:rsidP="00C01A9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392" w:type="pct"/>
            <w:vMerge/>
            <w:vAlign w:val="center"/>
          </w:tcPr>
          <w:p w:rsidR="00C01A9A" w:rsidRPr="00D84ED5" w:rsidRDefault="00C01A9A" w:rsidP="00C01A9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91" w:type="pct"/>
            <w:vMerge/>
            <w:vAlign w:val="center"/>
          </w:tcPr>
          <w:p w:rsidR="00C01A9A" w:rsidRDefault="00C01A9A" w:rsidP="00C01A9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87" w:type="pct"/>
            <w:vMerge/>
            <w:vAlign w:val="center"/>
          </w:tcPr>
          <w:p w:rsidR="00C01A9A" w:rsidRDefault="00C01A9A" w:rsidP="00C01A9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C01A9A" w:rsidRPr="00D84ED5" w:rsidTr="00C01A9A">
        <w:trPr>
          <w:trHeight w:val="85"/>
        </w:trPr>
        <w:tc>
          <w:tcPr>
            <w:tcW w:w="232" w:type="pct"/>
            <w:vMerge/>
            <w:vAlign w:val="center"/>
          </w:tcPr>
          <w:p w:rsidR="00C01A9A" w:rsidRDefault="00C01A9A" w:rsidP="00C01A9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69" w:type="pct"/>
            <w:vMerge/>
            <w:vAlign w:val="center"/>
          </w:tcPr>
          <w:p w:rsidR="00C01A9A" w:rsidRDefault="00C01A9A" w:rsidP="00C01A9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pct"/>
            <w:vMerge/>
            <w:vAlign w:val="center"/>
          </w:tcPr>
          <w:p w:rsidR="00C01A9A" w:rsidRDefault="00C01A9A" w:rsidP="00C01A9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01A9A" w:rsidRPr="00224582" w:rsidRDefault="00C01A9A" w:rsidP="00C01A9A">
            <w:pPr>
              <w:spacing w:before="100" w:beforeAutospacing="1" w:line="240" w:lineRule="auto"/>
              <w:ind w:left="41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</w:rPr>
              <w:t>Strefa magazynowania nr 4 o powierzchni 1 121 m²</w:t>
            </w:r>
          </w:p>
        </w:tc>
        <w:tc>
          <w:tcPr>
            <w:tcW w:w="391" w:type="pct"/>
            <w:vAlign w:val="center"/>
          </w:tcPr>
          <w:p w:rsidR="00C01A9A" w:rsidRPr="00D84ED5" w:rsidRDefault="004556B9" w:rsidP="00C01A9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60,74</w:t>
            </w:r>
          </w:p>
        </w:tc>
        <w:tc>
          <w:tcPr>
            <w:tcW w:w="392" w:type="pct"/>
            <w:vMerge/>
            <w:vAlign w:val="center"/>
          </w:tcPr>
          <w:p w:rsidR="00C01A9A" w:rsidRPr="00D84ED5" w:rsidRDefault="00C01A9A" w:rsidP="00C01A9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91" w:type="pct"/>
            <w:vMerge/>
            <w:vAlign w:val="center"/>
          </w:tcPr>
          <w:p w:rsidR="00C01A9A" w:rsidRDefault="00C01A9A" w:rsidP="00C01A9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87" w:type="pct"/>
            <w:vMerge/>
            <w:vAlign w:val="center"/>
          </w:tcPr>
          <w:p w:rsidR="00C01A9A" w:rsidRDefault="00C01A9A" w:rsidP="00C01A9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D81C38" w:rsidRPr="00D84ED5" w:rsidTr="00C01A9A">
        <w:trPr>
          <w:trHeight w:val="615"/>
        </w:trPr>
        <w:tc>
          <w:tcPr>
            <w:tcW w:w="232" w:type="pct"/>
            <w:vMerge w:val="restart"/>
            <w:vAlign w:val="center"/>
          </w:tcPr>
          <w:p w:rsidR="00D81C38" w:rsidRDefault="00D81C38" w:rsidP="004722D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69" w:type="pct"/>
            <w:vMerge w:val="restart"/>
            <w:vAlign w:val="center"/>
          </w:tcPr>
          <w:p w:rsidR="00D81C38" w:rsidRPr="00064D4E" w:rsidRDefault="00D81C38" w:rsidP="004722D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19 12 12</w:t>
            </w:r>
          </w:p>
        </w:tc>
        <w:tc>
          <w:tcPr>
            <w:tcW w:w="1486" w:type="pct"/>
            <w:vMerge w:val="restart"/>
            <w:vAlign w:val="center"/>
          </w:tcPr>
          <w:p w:rsidR="00D81C38" w:rsidRPr="00064D4E" w:rsidRDefault="00D81C38" w:rsidP="004722D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Inne odpady (w tym zmieszane substancje </w:t>
            </w:r>
            <w:r w:rsidR="004556B9">
              <w:rPr>
                <w:sz w:val="20"/>
                <w:szCs w:val="20"/>
              </w:rPr>
              <w:t xml:space="preserve">i przedmioty) </w:t>
            </w:r>
            <w:r w:rsidR="004556B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z mechanicznej obróbki odpadów inne niż wymienione w 19 12 11</w:t>
            </w:r>
          </w:p>
        </w:tc>
        <w:tc>
          <w:tcPr>
            <w:tcW w:w="1252" w:type="pct"/>
            <w:vAlign w:val="center"/>
          </w:tcPr>
          <w:p w:rsidR="00D81C38" w:rsidRDefault="004556B9" w:rsidP="004722D1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</w:rPr>
              <w:t>Strefa magazynowania nr 2 o powierzchni 390 m²</w:t>
            </w:r>
          </w:p>
        </w:tc>
        <w:tc>
          <w:tcPr>
            <w:tcW w:w="391" w:type="pct"/>
            <w:vAlign w:val="center"/>
          </w:tcPr>
          <w:p w:rsidR="00D81C38" w:rsidRDefault="004556B9" w:rsidP="004722D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92" w:type="pct"/>
            <w:vMerge w:val="restart"/>
            <w:vAlign w:val="center"/>
          </w:tcPr>
          <w:p w:rsidR="00D81C38" w:rsidRDefault="00870792" w:rsidP="004722D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2 5</w:t>
            </w:r>
            <w:r w:rsidR="004556B9">
              <w:rPr>
                <w:rFonts w:eastAsia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391" w:type="pct"/>
            <w:vMerge w:val="restart"/>
            <w:vAlign w:val="center"/>
          </w:tcPr>
          <w:p w:rsidR="00D81C38" w:rsidRDefault="004556B9" w:rsidP="004722D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387" w:type="pct"/>
            <w:vMerge w:val="restart"/>
            <w:vAlign w:val="center"/>
          </w:tcPr>
          <w:p w:rsidR="00D81C38" w:rsidRDefault="00870792" w:rsidP="004722D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2 5</w:t>
            </w:r>
            <w:r w:rsidR="004556B9">
              <w:rPr>
                <w:rFonts w:eastAsia="Times New Roman"/>
                <w:sz w:val="20"/>
                <w:szCs w:val="20"/>
                <w:lang w:eastAsia="pl-PL"/>
              </w:rPr>
              <w:t>00</w:t>
            </w:r>
          </w:p>
        </w:tc>
      </w:tr>
      <w:tr w:rsidR="00D81C38" w:rsidRPr="00D84ED5" w:rsidTr="00C01A9A">
        <w:trPr>
          <w:trHeight w:val="615"/>
        </w:trPr>
        <w:tc>
          <w:tcPr>
            <w:tcW w:w="232" w:type="pct"/>
            <w:vMerge/>
            <w:vAlign w:val="center"/>
          </w:tcPr>
          <w:p w:rsidR="00D81C38" w:rsidRDefault="00D81C38" w:rsidP="004722D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69" w:type="pct"/>
            <w:vMerge/>
            <w:vAlign w:val="center"/>
          </w:tcPr>
          <w:p w:rsidR="00D81C38" w:rsidRDefault="00D81C38" w:rsidP="004722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pct"/>
            <w:vMerge/>
            <w:vAlign w:val="center"/>
          </w:tcPr>
          <w:p w:rsidR="00D81C38" w:rsidRDefault="00D81C38" w:rsidP="004722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52" w:type="pct"/>
            <w:vAlign w:val="center"/>
          </w:tcPr>
          <w:p w:rsidR="00D81C38" w:rsidRDefault="004556B9" w:rsidP="004722D1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</w:rPr>
              <w:t>Strefa magazynowania nr 3 o powierzchni 869 m²</w:t>
            </w:r>
          </w:p>
        </w:tc>
        <w:tc>
          <w:tcPr>
            <w:tcW w:w="391" w:type="pct"/>
            <w:vAlign w:val="center"/>
          </w:tcPr>
          <w:p w:rsidR="00D81C38" w:rsidRDefault="004556B9" w:rsidP="004722D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92" w:type="pct"/>
            <w:vMerge/>
            <w:vAlign w:val="center"/>
          </w:tcPr>
          <w:p w:rsidR="00D81C38" w:rsidRDefault="00D81C38" w:rsidP="004722D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91" w:type="pct"/>
            <w:vMerge/>
            <w:vAlign w:val="center"/>
          </w:tcPr>
          <w:p w:rsidR="00D81C38" w:rsidRDefault="00D81C38" w:rsidP="004722D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87" w:type="pct"/>
            <w:vMerge/>
            <w:vAlign w:val="center"/>
          </w:tcPr>
          <w:p w:rsidR="00D81C38" w:rsidRDefault="00D81C38" w:rsidP="004722D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C663DA" w:rsidRPr="00E95863" w:rsidRDefault="006260A3" w:rsidP="004D1716">
      <w:pPr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                                                                                                                                              </w:t>
      </w:r>
    </w:p>
    <w:p w:rsidR="006E5AAA" w:rsidRDefault="00003ADF" w:rsidP="004D1716">
      <w:pPr>
        <w:tabs>
          <w:tab w:val="left" w:pos="142"/>
        </w:tabs>
        <w:spacing w:before="240" w:after="240" w:line="240" w:lineRule="auto"/>
        <w:jc w:val="both"/>
        <w:rPr>
          <w:b/>
        </w:rPr>
      </w:pPr>
      <w:r w:rsidRPr="004D1716">
        <w:t>5b.</w:t>
      </w:r>
      <w:r w:rsidR="00CC06F3">
        <w:rPr>
          <w:b/>
        </w:rPr>
        <w:t xml:space="preserve"> </w:t>
      </w:r>
      <w:r w:rsidR="002A66DC" w:rsidRPr="004D1716">
        <w:rPr>
          <w:u w:val="single"/>
        </w:rPr>
        <w:t>N</w:t>
      </w:r>
      <w:r w:rsidR="002F2B85" w:rsidRPr="004D1716">
        <w:rPr>
          <w:u w:val="single"/>
        </w:rPr>
        <w:t>ajwiększ</w:t>
      </w:r>
      <w:r w:rsidR="00593AEF" w:rsidRPr="004D1716">
        <w:rPr>
          <w:u w:val="single"/>
        </w:rPr>
        <w:t>a</w:t>
      </w:r>
      <w:r w:rsidR="002F2B85" w:rsidRPr="004D1716">
        <w:rPr>
          <w:u w:val="single"/>
        </w:rPr>
        <w:t xml:space="preserve"> mas</w:t>
      </w:r>
      <w:r w:rsidR="00593AEF" w:rsidRPr="004D1716">
        <w:rPr>
          <w:u w:val="single"/>
        </w:rPr>
        <w:t>a</w:t>
      </w:r>
      <w:r w:rsidR="002F2B85" w:rsidRPr="004D1716">
        <w:rPr>
          <w:u w:val="single"/>
        </w:rPr>
        <w:t xml:space="preserve"> odpadów, któr</w:t>
      </w:r>
      <w:r w:rsidR="00D55791" w:rsidRPr="004D1716">
        <w:rPr>
          <w:u w:val="single"/>
        </w:rPr>
        <w:t>e</w:t>
      </w:r>
      <w:r w:rsidR="002F2B85" w:rsidRPr="004D1716">
        <w:rPr>
          <w:u w:val="single"/>
        </w:rPr>
        <w:t xml:space="preserve"> mogł</w:t>
      </w:r>
      <w:r w:rsidR="00D55791" w:rsidRPr="004D1716">
        <w:rPr>
          <w:u w:val="single"/>
        </w:rPr>
        <w:t>y</w:t>
      </w:r>
      <w:r w:rsidR="002F2B85" w:rsidRPr="004D1716">
        <w:rPr>
          <w:u w:val="single"/>
        </w:rPr>
        <w:t>by być magazynowan</w:t>
      </w:r>
      <w:r w:rsidR="00D55791" w:rsidRPr="004D1716">
        <w:rPr>
          <w:u w:val="single"/>
        </w:rPr>
        <w:t>e</w:t>
      </w:r>
      <w:r w:rsidR="002F2B85" w:rsidRPr="004D1716">
        <w:rPr>
          <w:u w:val="single"/>
        </w:rPr>
        <w:t xml:space="preserve"> w tym samym czasie </w:t>
      </w:r>
      <w:r w:rsidR="004D1716">
        <w:rPr>
          <w:u w:val="single"/>
        </w:rPr>
        <w:br/>
      </w:r>
      <w:r w:rsidR="002F2B85" w:rsidRPr="004D1716">
        <w:rPr>
          <w:u w:val="single"/>
        </w:rPr>
        <w:t>w miejscu ma</w:t>
      </w:r>
      <w:r w:rsidR="00593AEF" w:rsidRPr="004D1716">
        <w:rPr>
          <w:u w:val="single"/>
        </w:rPr>
        <w:t>gazynowania odpadów, wynikająca</w:t>
      </w:r>
      <w:r w:rsidR="002F2B85" w:rsidRPr="004D1716">
        <w:rPr>
          <w:u w:val="single"/>
        </w:rPr>
        <w:t xml:space="preserve"> z wymiarów miejsca magazynowania odp</w:t>
      </w:r>
      <w:r w:rsidR="00311566" w:rsidRPr="004D1716">
        <w:rPr>
          <w:u w:val="single"/>
        </w:rPr>
        <w:t>adów</w:t>
      </w:r>
    </w:p>
    <w:p w:rsidR="00DB56FF" w:rsidRDefault="005A7508" w:rsidP="005A7508">
      <w:pPr>
        <w:suppressAutoHyphens/>
        <w:autoSpaceDN w:val="0"/>
        <w:spacing w:line="240" w:lineRule="auto"/>
        <w:ind w:right="139"/>
        <w:jc w:val="both"/>
        <w:textAlignment w:val="baseline"/>
        <w:rPr>
          <w:rFonts w:eastAsia="NSimSun"/>
          <w:i/>
          <w:kern w:val="3"/>
          <w:sz w:val="20"/>
          <w:szCs w:val="20"/>
          <w:lang w:eastAsia="zh-CN" w:bidi="hi-IN"/>
        </w:rPr>
      </w:pPr>
      <w:r w:rsidRPr="004D1716">
        <w:rPr>
          <w:rFonts w:eastAsia="NSimSun"/>
          <w:i/>
          <w:kern w:val="3"/>
          <w:sz w:val="20"/>
          <w:szCs w:val="20"/>
          <w:lang w:eastAsia="zh-CN" w:bidi="hi-IN"/>
        </w:rPr>
        <w:t>Największa masa odpadów, które</w:t>
      </w:r>
      <w:r w:rsidR="00D55791" w:rsidRPr="004D1716">
        <w:rPr>
          <w:rFonts w:eastAsia="NSimSun"/>
          <w:i/>
          <w:kern w:val="3"/>
          <w:sz w:val="20"/>
          <w:szCs w:val="20"/>
          <w:lang w:eastAsia="zh-CN" w:bidi="hi-IN"/>
        </w:rPr>
        <w:t xml:space="preserve"> mogłyby być magazynowane w tym samym czasie w miejscu magazynowania odpadów, wynikająca z wymiaró</w:t>
      </w:r>
      <w:r w:rsidR="004D1716">
        <w:rPr>
          <w:rFonts w:eastAsia="NSimSun"/>
          <w:i/>
          <w:kern w:val="3"/>
          <w:sz w:val="20"/>
          <w:szCs w:val="20"/>
          <w:lang w:eastAsia="zh-CN" w:bidi="hi-IN"/>
        </w:rPr>
        <w:t>w miejsca magazynowania odpadów</w:t>
      </w:r>
      <w:r w:rsidR="00D55791" w:rsidRPr="004D1716">
        <w:rPr>
          <w:rFonts w:eastAsia="NSimSun"/>
          <w:i/>
          <w:kern w:val="3"/>
          <w:sz w:val="20"/>
          <w:szCs w:val="20"/>
          <w:lang w:eastAsia="zh-CN" w:bidi="hi-IN"/>
        </w:rPr>
        <w:t xml:space="preserve"> </w:t>
      </w:r>
      <w:r w:rsidR="00E64353" w:rsidRPr="004D1716">
        <w:rPr>
          <w:rFonts w:eastAsia="NSimSun"/>
          <w:i/>
          <w:kern w:val="3"/>
          <w:sz w:val="20"/>
          <w:szCs w:val="20"/>
          <w:lang w:eastAsia="zh-CN" w:bidi="hi-IN"/>
        </w:rPr>
        <w:t xml:space="preserve"> </w:t>
      </w:r>
    </w:p>
    <w:p w:rsidR="00F436C0" w:rsidRPr="004D1716" w:rsidRDefault="00F436C0" w:rsidP="005A7508">
      <w:pPr>
        <w:suppressAutoHyphens/>
        <w:autoSpaceDN w:val="0"/>
        <w:spacing w:line="240" w:lineRule="auto"/>
        <w:ind w:right="139"/>
        <w:jc w:val="both"/>
        <w:textAlignment w:val="baseline"/>
        <w:rPr>
          <w:rFonts w:eastAsia="NSimSun"/>
          <w:i/>
          <w:kern w:val="3"/>
          <w:sz w:val="20"/>
          <w:szCs w:val="20"/>
          <w:lang w:eastAsia="zh-CN" w:bidi="hi-IN"/>
        </w:rPr>
      </w:pPr>
    </w:p>
    <w:tbl>
      <w:tblPr>
        <w:tblW w:w="5000" w:type="pct"/>
        <w:tblLayout w:type="fixed"/>
        <w:tblCellMar>
          <w:top w:w="4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4087"/>
        <w:gridCol w:w="4525"/>
      </w:tblGrid>
      <w:tr w:rsidR="00272F41" w:rsidRPr="008E75E0" w:rsidTr="00430FB0">
        <w:trPr>
          <w:trHeight w:val="565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2F41" w:rsidRPr="008E75E0" w:rsidRDefault="00272F41" w:rsidP="00272F41">
            <w:pPr>
              <w:spacing w:line="240" w:lineRule="auto"/>
              <w:ind w:left="41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  <w:r w:rsidRPr="008E75E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2F41" w:rsidRPr="008E75E0" w:rsidRDefault="00272F41" w:rsidP="00272F41">
            <w:pPr>
              <w:spacing w:line="240" w:lineRule="auto"/>
              <w:ind w:left="41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  <w:r w:rsidRPr="008E75E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 xml:space="preserve">Miejsce magazynowania </w:t>
            </w:r>
          </w:p>
        </w:tc>
        <w:tc>
          <w:tcPr>
            <w:tcW w:w="24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72F41" w:rsidRPr="008E75E0" w:rsidRDefault="00272F41" w:rsidP="00272F4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E75E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>Największa masa odpadów, które mogłyby być magazynowane w tym samym czasie w miejscu magazynowania odpadów, wynikająca z</w:t>
            </w:r>
            <w:r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 xml:space="preserve"> wymiarów miejsca magazynowania </w:t>
            </w:r>
            <w:r w:rsidRPr="008E75E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>odpadów</w:t>
            </w:r>
            <w:r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 xml:space="preserve"> [Mg]</w:t>
            </w:r>
          </w:p>
        </w:tc>
      </w:tr>
      <w:tr w:rsidR="00F436C0" w:rsidRPr="00224582" w:rsidTr="00430FB0">
        <w:trPr>
          <w:trHeight w:val="283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36C0" w:rsidRPr="00224582" w:rsidRDefault="00F436C0" w:rsidP="00F436C0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436C0" w:rsidRDefault="00F436C0" w:rsidP="00F436C0">
            <w:pPr>
              <w:spacing w:before="100" w:beforeAutospacing="1" w:line="240" w:lineRule="auto"/>
              <w:ind w:left="41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</w:rPr>
              <w:t>Strefa magazynowania nr 1 o powierzchni 180 m²</w:t>
            </w:r>
          </w:p>
        </w:tc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36C0" w:rsidRPr="00E95863" w:rsidRDefault="00F436C0" w:rsidP="00F436C0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25</w:t>
            </w:r>
          </w:p>
        </w:tc>
      </w:tr>
      <w:tr w:rsidR="00F436C0" w:rsidRPr="00224582" w:rsidTr="00430FB0">
        <w:trPr>
          <w:trHeight w:val="283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36C0" w:rsidRPr="00224582" w:rsidRDefault="00F436C0" w:rsidP="00F436C0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2</w:t>
            </w:r>
            <w:r w:rsidRPr="00224582">
              <w:rPr>
                <w:rFonts w:eastAsia="Arial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36C0" w:rsidRPr="002D397B" w:rsidRDefault="00F436C0" w:rsidP="00F436C0">
            <w:pPr>
              <w:spacing w:before="100" w:beforeAutospacing="1" w:line="240" w:lineRule="auto"/>
              <w:ind w:left="41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eastAsia="Arial"/>
                <w:sz w:val="20"/>
                <w:szCs w:val="20"/>
              </w:rPr>
              <w:t>Strefa magazynowania nr 2 o powierzchni 390 m²</w:t>
            </w:r>
          </w:p>
        </w:tc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36C0" w:rsidRPr="00E95863" w:rsidRDefault="00F436C0" w:rsidP="00F436C0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250</w:t>
            </w:r>
          </w:p>
        </w:tc>
      </w:tr>
      <w:tr w:rsidR="00F436C0" w:rsidRPr="00224582" w:rsidTr="00F436C0">
        <w:trPr>
          <w:trHeight w:val="283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436C0" w:rsidRPr="00224582" w:rsidRDefault="00F436C0" w:rsidP="00F436C0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3</w:t>
            </w:r>
            <w:r w:rsidRPr="00224582">
              <w:rPr>
                <w:rFonts w:eastAsia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436C0" w:rsidRPr="00224582" w:rsidRDefault="00F436C0" w:rsidP="00F436C0">
            <w:pPr>
              <w:spacing w:before="100" w:beforeAutospacing="1" w:line="240" w:lineRule="auto"/>
              <w:ind w:left="41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</w:rPr>
              <w:t>Strefa magazynowania nr 3 o powierzchni 869 m²</w:t>
            </w:r>
          </w:p>
        </w:tc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36C0" w:rsidRPr="00E95863" w:rsidRDefault="00F436C0" w:rsidP="00F436C0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430</w:t>
            </w:r>
          </w:p>
        </w:tc>
      </w:tr>
      <w:tr w:rsidR="00F436C0" w:rsidRPr="00224582" w:rsidTr="00F436C0">
        <w:trPr>
          <w:trHeight w:val="283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436C0" w:rsidRPr="00224582" w:rsidRDefault="00F436C0" w:rsidP="00F436C0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lastRenderedPageBreak/>
              <w:t>4</w:t>
            </w:r>
            <w:r w:rsidRPr="00224582">
              <w:rPr>
                <w:rFonts w:eastAsia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436C0" w:rsidRPr="00224582" w:rsidRDefault="00F436C0" w:rsidP="00F436C0">
            <w:pPr>
              <w:spacing w:before="100" w:beforeAutospacing="1" w:line="240" w:lineRule="auto"/>
              <w:ind w:left="41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</w:rPr>
              <w:t xml:space="preserve">Strefa magazynowania nr 4 o powierzchni </w:t>
            </w:r>
            <w:r>
              <w:rPr>
                <w:rFonts w:eastAsia="Arial"/>
                <w:sz w:val="20"/>
                <w:szCs w:val="20"/>
              </w:rPr>
              <w:br/>
              <w:t>1 121 m²</w:t>
            </w:r>
          </w:p>
        </w:tc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436C0" w:rsidRPr="00E95863" w:rsidRDefault="00F436C0" w:rsidP="00F436C0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60,74</w:t>
            </w:r>
          </w:p>
        </w:tc>
      </w:tr>
      <w:tr w:rsidR="00311566" w:rsidRPr="00224582" w:rsidTr="004D1716">
        <w:trPr>
          <w:trHeight w:val="283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566" w:rsidRPr="00224582" w:rsidRDefault="004D1716" w:rsidP="004D1716">
            <w:pPr>
              <w:spacing w:before="100" w:beforeAutospacing="1" w:line="240" w:lineRule="auto"/>
              <w:ind w:left="4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16B45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Największa masa odpadów, </w:t>
            </w:r>
            <w:r w:rsidRPr="00C16B45">
              <w:rPr>
                <w:b/>
                <w:sz w:val="20"/>
                <w:szCs w:val="20"/>
              </w:rPr>
              <w:t>która mogłaby być magazynowana w tym samym czasie we wszystkich miejscach magazynowania odpadów, wynikająca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436C0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 xml:space="preserve">z wymiarów miejsc </w:t>
            </w:r>
            <w:r w:rsidRPr="00C16B45">
              <w:rPr>
                <w:b/>
                <w:sz w:val="20"/>
                <w:szCs w:val="20"/>
              </w:rPr>
              <w:t>magazynowania odpadów [Mg]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566" w:rsidRPr="00252D0D" w:rsidRDefault="00F436C0" w:rsidP="00D55791">
            <w:pPr>
              <w:spacing w:before="100" w:beforeAutospacing="1" w:line="240" w:lineRule="auto"/>
              <w:jc w:val="center"/>
              <w:rPr>
                <w:rFonts w:eastAsia="Arial"/>
                <w:b/>
                <w:sz w:val="20"/>
                <w:szCs w:val="20"/>
                <w:lang w:eastAsia="pl-PL"/>
              </w:rPr>
            </w:pPr>
            <w:r>
              <w:rPr>
                <w:rFonts w:eastAsia="Arial"/>
                <w:b/>
                <w:sz w:val="20"/>
                <w:szCs w:val="20"/>
                <w:lang w:eastAsia="pl-PL"/>
              </w:rPr>
              <w:t>765,74</w:t>
            </w:r>
          </w:p>
        </w:tc>
      </w:tr>
    </w:tbl>
    <w:p w:rsidR="009D0ADF" w:rsidRPr="007441F4" w:rsidRDefault="009D0ADF" w:rsidP="004D1716">
      <w:pPr>
        <w:spacing w:line="240" w:lineRule="auto"/>
        <w:jc w:val="both"/>
      </w:pPr>
    </w:p>
    <w:p w:rsidR="004F6F5B" w:rsidRDefault="00003ADF" w:rsidP="004F6F5B">
      <w:pPr>
        <w:tabs>
          <w:tab w:val="num" w:pos="142"/>
        </w:tabs>
        <w:spacing w:after="240" w:line="276" w:lineRule="auto"/>
        <w:jc w:val="both"/>
      </w:pPr>
      <w:r w:rsidRPr="004D1716">
        <w:t>5c</w:t>
      </w:r>
      <w:r w:rsidR="006E5AAA" w:rsidRPr="004D1716">
        <w:t>.</w:t>
      </w:r>
      <w:r w:rsidR="00CC06F3">
        <w:rPr>
          <w:b/>
        </w:rPr>
        <w:t xml:space="preserve"> </w:t>
      </w:r>
      <w:r w:rsidR="00C87EC8" w:rsidRPr="004D1716">
        <w:rPr>
          <w:u w:val="single"/>
        </w:rPr>
        <w:t>C</w:t>
      </w:r>
      <w:r w:rsidR="002F2B85" w:rsidRPr="004D1716">
        <w:rPr>
          <w:u w:val="single"/>
        </w:rPr>
        <w:t>ałkowit</w:t>
      </w:r>
      <w:r w:rsidR="006E4E51" w:rsidRPr="004D1716">
        <w:rPr>
          <w:u w:val="single"/>
        </w:rPr>
        <w:t>a pojemność</w:t>
      </w:r>
      <w:r w:rsidR="00593AEF" w:rsidRPr="004D1716">
        <w:rPr>
          <w:u w:val="single"/>
        </w:rPr>
        <w:t xml:space="preserve"> (wyrażona</w:t>
      </w:r>
      <w:r w:rsidR="002F2B85" w:rsidRPr="004D1716">
        <w:rPr>
          <w:u w:val="single"/>
        </w:rPr>
        <w:t xml:space="preserve"> w Mg) miejsca magazynowania odpadów</w:t>
      </w:r>
      <w:r w:rsidR="001C3860" w:rsidRPr="004D1716">
        <w:rPr>
          <w:u w:val="single"/>
        </w:rPr>
        <w:t xml:space="preserve"> </w:t>
      </w:r>
    </w:p>
    <w:p w:rsidR="004F6F5B" w:rsidRDefault="004F6F5B" w:rsidP="004F6F5B">
      <w:pPr>
        <w:tabs>
          <w:tab w:val="num" w:pos="142"/>
        </w:tabs>
        <w:spacing w:line="276" w:lineRule="auto"/>
        <w:jc w:val="both"/>
        <w:rPr>
          <w:i/>
          <w:sz w:val="20"/>
          <w:szCs w:val="20"/>
        </w:rPr>
      </w:pPr>
      <w:r w:rsidRPr="004D1716">
        <w:rPr>
          <w:i/>
          <w:sz w:val="20"/>
          <w:szCs w:val="20"/>
        </w:rPr>
        <w:t>Całkowita pojemność (wyrażona w Mg) miejsca magazynowania odpadów</w:t>
      </w:r>
    </w:p>
    <w:p w:rsidR="00F436C0" w:rsidRPr="00430FB0" w:rsidRDefault="00F436C0" w:rsidP="004F6F5B">
      <w:pPr>
        <w:tabs>
          <w:tab w:val="num" w:pos="142"/>
        </w:tabs>
        <w:spacing w:line="276" w:lineRule="auto"/>
        <w:jc w:val="both"/>
        <w:rPr>
          <w:i/>
          <w:sz w:val="20"/>
          <w:szCs w:val="20"/>
        </w:rPr>
      </w:pPr>
    </w:p>
    <w:tbl>
      <w:tblPr>
        <w:tblW w:w="5000" w:type="pct"/>
        <w:tblLayout w:type="fixed"/>
        <w:tblCellMar>
          <w:top w:w="4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4087"/>
        <w:gridCol w:w="4525"/>
      </w:tblGrid>
      <w:tr w:rsidR="004F6F5B" w:rsidRPr="008E75E0" w:rsidTr="004D1716">
        <w:trPr>
          <w:trHeight w:val="565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5B" w:rsidRPr="008E75E0" w:rsidRDefault="004F6F5B" w:rsidP="00A31C7B">
            <w:pPr>
              <w:spacing w:line="240" w:lineRule="auto"/>
              <w:ind w:left="41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  <w:r w:rsidRPr="008E75E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5B" w:rsidRPr="008E75E0" w:rsidRDefault="004F6F5B" w:rsidP="00A31C7B">
            <w:pPr>
              <w:spacing w:line="240" w:lineRule="auto"/>
              <w:ind w:left="41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  <w:r w:rsidRPr="008E75E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 xml:space="preserve">Miejsce magazynowania </w:t>
            </w:r>
          </w:p>
        </w:tc>
        <w:tc>
          <w:tcPr>
            <w:tcW w:w="24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F6F5B" w:rsidRPr="008E75E0" w:rsidRDefault="00F436C0" w:rsidP="00A31C7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C</w:t>
            </w:r>
            <w:r w:rsidRPr="00C16B45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ałkowita pojemność (wyrażona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br/>
            </w:r>
            <w:r w:rsidRPr="00C16B45">
              <w:rPr>
                <w:rFonts w:eastAsia="Times New Roman"/>
                <w:b/>
                <w:sz w:val="20"/>
                <w:szCs w:val="20"/>
                <w:lang w:eastAsia="pl-PL"/>
              </w:rPr>
              <w:t>w Mg) miejsca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magazynowania </w:t>
            </w:r>
            <w:r w:rsidRPr="00C16B45">
              <w:rPr>
                <w:rFonts w:eastAsia="Times New Roman"/>
                <w:b/>
                <w:sz w:val="20"/>
                <w:szCs w:val="20"/>
                <w:lang w:eastAsia="pl-PL"/>
              </w:rPr>
              <w:t>odpadów</w:t>
            </w:r>
          </w:p>
        </w:tc>
      </w:tr>
      <w:tr w:rsidR="004F6F5B" w:rsidRPr="00224582" w:rsidTr="00A31C7B">
        <w:trPr>
          <w:trHeight w:val="283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5B" w:rsidRPr="00224582" w:rsidRDefault="004F6F5B" w:rsidP="00A31C7B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F6F5B" w:rsidRDefault="004F6F5B" w:rsidP="00A31C7B">
            <w:pPr>
              <w:spacing w:before="100" w:beforeAutospacing="1" w:line="240" w:lineRule="auto"/>
              <w:ind w:left="41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</w:rPr>
              <w:t>Strefa magazynowania nr 1 o powierzchni 180 m²</w:t>
            </w:r>
          </w:p>
        </w:tc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F5B" w:rsidRPr="00E95863" w:rsidRDefault="00F436C0" w:rsidP="00A31C7B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216</w:t>
            </w:r>
          </w:p>
        </w:tc>
      </w:tr>
      <w:tr w:rsidR="004F6F5B" w:rsidRPr="00224582" w:rsidTr="00A31C7B">
        <w:trPr>
          <w:trHeight w:val="283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5B" w:rsidRPr="00224582" w:rsidRDefault="004F6F5B" w:rsidP="00A31C7B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2</w:t>
            </w:r>
            <w:r w:rsidRPr="00224582">
              <w:rPr>
                <w:rFonts w:eastAsia="Arial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22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F6F5B" w:rsidRPr="002D397B" w:rsidRDefault="004F6F5B" w:rsidP="00A31C7B">
            <w:pPr>
              <w:spacing w:before="100" w:beforeAutospacing="1" w:line="240" w:lineRule="auto"/>
              <w:ind w:left="41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eastAsia="Arial"/>
                <w:sz w:val="20"/>
                <w:szCs w:val="20"/>
              </w:rPr>
              <w:t>Strefa magazynowania nr 2 o powierzchni 390 m²</w:t>
            </w:r>
          </w:p>
        </w:tc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F5B" w:rsidRPr="00E95863" w:rsidRDefault="00F436C0" w:rsidP="00A31C7B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468</w:t>
            </w:r>
          </w:p>
        </w:tc>
      </w:tr>
      <w:tr w:rsidR="004F6F5B" w:rsidRPr="00224582" w:rsidTr="00A31C7B">
        <w:trPr>
          <w:trHeight w:val="283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F5B" w:rsidRPr="00224582" w:rsidRDefault="004F6F5B" w:rsidP="00A31C7B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3</w:t>
            </w:r>
            <w:r w:rsidRPr="00224582">
              <w:rPr>
                <w:rFonts w:eastAsia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F6F5B" w:rsidRPr="00224582" w:rsidRDefault="004F6F5B" w:rsidP="00A31C7B">
            <w:pPr>
              <w:spacing w:before="100" w:beforeAutospacing="1" w:line="240" w:lineRule="auto"/>
              <w:ind w:left="41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</w:rPr>
              <w:t>Strefa magazynowania nr 3 o powierzchni 869 m²</w:t>
            </w:r>
          </w:p>
        </w:tc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F5B" w:rsidRPr="00E95863" w:rsidRDefault="00F436C0" w:rsidP="00A31C7B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1 042,80</w:t>
            </w:r>
          </w:p>
        </w:tc>
      </w:tr>
      <w:tr w:rsidR="004F6F5B" w:rsidRPr="00224582" w:rsidTr="00A31C7B">
        <w:trPr>
          <w:trHeight w:val="283"/>
        </w:trPr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F6F5B" w:rsidRPr="00224582" w:rsidRDefault="004F6F5B" w:rsidP="00A31C7B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4</w:t>
            </w:r>
            <w:r w:rsidRPr="00224582">
              <w:rPr>
                <w:rFonts w:eastAsia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F6F5B" w:rsidRPr="00224582" w:rsidRDefault="004F6F5B" w:rsidP="00A31C7B">
            <w:pPr>
              <w:spacing w:before="100" w:beforeAutospacing="1" w:line="240" w:lineRule="auto"/>
              <w:ind w:left="41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</w:rPr>
              <w:t xml:space="preserve">Strefa magazynowania nr 4 o powierzchni </w:t>
            </w:r>
            <w:r>
              <w:rPr>
                <w:rFonts w:eastAsia="Arial"/>
                <w:sz w:val="20"/>
                <w:szCs w:val="20"/>
              </w:rPr>
              <w:br/>
              <w:t>1 121 m²</w:t>
            </w:r>
          </w:p>
        </w:tc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F6F5B" w:rsidRPr="00E95863" w:rsidRDefault="00F436C0" w:rsidP="00A31C7B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1 345,20</w:t>
            </w:r>
          </w:p>
        </w:tc>
      </w:tr>
      <w:tr w:rsidR="004F6F5B" w:rsidRPr="00224582" w:rsidTr="004D1716">
        <w:trPr>
          <w:trHeight w:val="283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5B" w:rsidRPr="00224582" w:rsidRDefault="004D1716" w:rsidP="004D1716">
            <w:pPr>
              <w:spacing w:before="100" w:beforeAutospacing="1" w:line="240" w:lineRule="auto"/>
              <w:ind w:left="4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C</w:t>
            </w:r>
            <w:r w:rsidRPr="00C16B45">
              <w:rPr>
                <w:rFonts w:eastAsia="Times New Roman"/>
                <w:b/>
                <w:sz w:val="20"/>
                <w:szCs w:val="20"/>
                <w:lang w:eastAsia="pl-PL"/>
              </w:rPr>
              <w:t>ałkowita pojemność (wyrażona w Mg) wszystkich miejsc magazynowania odpadów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5B" w:rsidRPr="00252D0D" w:rsidRDefault="00F436C0" w:rsidP="00A31C7B">
            <w:pPr>
              <w:spacing w:before="100" w:beforeAutospacing="1" w:line="240" w:lineRule="auto"/>
              <w:jc w:val="center"/>
              <w:rPr>
                <w:rFonts w:eastAsia="Arial"/>
                <w:b/>
                <w:sz w:val="20"/>
                <w:szCs w:val="20"/>
                <w:lang w:eastAsia="pl-PL"/>
              </w:rPr>
            </w:pPr>
            <w:r>
              <w:rPr>
                <w:rFonts w:eastAsia="Arial"/>
                <w:b/>
                <w:sz w:val="20"/>
                <w:szCs w:val="20"/>
                <w:lang w:eastAsia="pl-PL"/>
              </w:rPr>
              <w:t>3 072</w:t>
            </w:r>
          </w:p>
        </w:tc>
      </w:tr>
    </w:tbl>
    <w:p w:rsidR="004F6F5B" w:rsidRDefault="004F6F5B" w:rsidP="004F6F5B">
      <w:pPr>
        <w:tabs>
          <w:tab w:val="num" w:pos="284"/>
        </w:tabs>
        <w:spacing w:after="240" w:line="240" w:lineRule="auto"/>
        <w:jc w:val="both"/>
        <w:rPr>
          <w:b/>
        </w:rPr>
      </w:pPr>
    </w:p>
    <w:p w:rsidR="003E0FB9" w:rsidRPr="003E0FB9" w:rsidRDefault="00C94707" w:rsidP="004F6F5B">
      <w:pPr>
        <w:tabs>
          <w:tab w:val="num" w:pos="284"/>
        </w:tabs>
        <w:spacing w:after="240" w:line="240" w:lineRule="auto"/>
        <w:jc w:val="both"/>
        <w:rPr>
          <w:b/>
        </w:rPr>
      </w:pPr>
      <w:r w:rsidRPr="00CD48FF">
        <w:t>5</w:t>
      </w:r>
      <w:r w:rsidR="00003ADF" w:rsidRPr="00CD48FF">
        <w:t>d</w:t>
      </w:r>
      <w:r w:rsidRPr="00CD48FF">
        <w:t>.</w:t>
      </w:r>
      <w:r w:rsidR="00BE4B4E">
        <w:rPr>
          <w:b/>
        </w:rPr>
        <w:t xml:space="preserve"> </w:t>
      </w:r>
      <w:r w:rsidR="00591377" w:rsidRPr="00CD48FF">
        <w:rPr>
          <w:u w:val="single"/>
        </w:rPr>
        <w:t>Wymagania wynikające z warunków ochrony przeciwpożarowej instalacji, obiektu budowlanego lub jego części lub innego miejsca magazynowania odpadów</w:t>
      </w:r>
    </w:p>
    <w:p w:rsidR="00515B38" w:rsidRDefault="00430FB0" w:rsidP="00515B38">
      <w:pPr>
        <w:pStyle w:val="Tekstpodstawowy2"/>
        <w:numPr>
          <w:ilvl w:val="0"/>
          <w:numId w:val="23"/>
        </w:numPr>
        <w:tabs>
          <w:tab w:val="left" w:pos="0"/>
        </w:tabs>
        <w:spacing w:after="0" w:line="240" w:lineRule="auto"/>
        <w:ind w:left="426" w:hanging="284"/>
        <w:jc w:val="both"/>
        <w:rPr>
          <w:color w:val="000000" w:themeColor="text1"/>
        </w:rPr>
      </w:pPr>
      <w:r>
        <w:rPr>
          <w:color w:val="000000" w:themeColor="text1"/>
        </w:rPr>
        <w:t>Wyposażenie</w:t>
      </w:r>
      <w:r w:rsidR="003E0FB9" w:rsidRPr="003E0FB9">
        <w:rPr>
          <w:color w:val="000000" w:themeColor="text1"/>
        </w:rPr>
        <w:t xml:space="preserve"> </w:t>
      </w:r>
      <w:r w:rsidR="00515B38">
        <w:rPr>
          <w:color w:val="000000" w:themeColor="text1"/>
        </w:rPr>
        <w:t>każde</w:t>
      </w:r>
      <w:r>
        <w:rPr>
          <w:color w:val="000000" w:themeColor="text1"/>
        </w:rPr>
        <w:t>go miejsca</w:t>
      </w:r>
      <w:r w:rsidR="00515B38">
        <w:rPr>
          <w:color w:val="000000" w:themeColor="text1"/>
        </w:rPr>
        <w:t xml:space="preserve"> magazynowania odpadów</w:t>
      </w:r>
      <w:r w:rsidR="003E0FB9" w:rsidRPr="003E0FB9">
        <w:rPr>
          <w:color w:val="000000" w:themeColor="text1"/>
        </w:rPr>
        <w:t xml:space="preserve"> w</w:t>
      </w:r>
      <w:r w:rsidR="00852F44">
        <w:rPr>
          <w:color w:val="000000" w:themeColor="text1"/>
        </w:rPr>
        <w:t xml:space="preserve"> co najmniej</w:t>
      </w:r>
      <w:r w:rsidR="00515B38">
        <w:rPr>
          <w:color w:val="000000" w:themeColor="text1"/>
        </w:rPr>
        <w:t xml:space="preserve"> dwie gaśnice przewoźne o poj. 25 kg środka gaśniczego ABC – każda w pobliżu miejsc magazynowania odpadów.</w:t>
      </w:r>
    </w:p>
    <w:p w:rsidR="003E0FB9" w:rsidRPr="00515B38" w:rsidRDefault="003E0FB9" w:rsidP="00515B38">
      <w:pPr>
        <w:pStyle w:val="Tekstpodstawowy2"/>
        <w:tabs>
          <w:tab w:val="left" w:pos="0"/>
        </w:tabs>
        <w:spacing w:after="0" w:line="240" w:lineRule="auto"/>
        <w:ind w:left="426"/>
        <w:jc w:val="both"/>
        <w:rPr>
          <w:color w:val="000000" w:themeColor="text1"/>
        </w:rPr>
      </w:pPr>
      <w:r w:rsidRPr="00515B38">
        <w:rPr>
          <w:color w:val="000000" w:themeColor="text1"/>
        </w:rPr>
        <w:t>Rozmieszczenie, ilość i rodzaj gaśnic winno być zgodne z przepisami prawa</w:t>
      </w:r>
      <w:r w:rsidR="00430FB0">
        <w:rPr>
          <w:color w:val="000000" w:themeColor="text1"/>
        </w:rPr>
        <w:t xml:space="preserve"> obowiązującymi</w:t>
      </w:r>
      <w:r w:rsidRPr="00515B38">
        <w:rPr>
          <w:color w:val="000000" w:themeColor="text1"/>
        </w:rPr>
        <w:t xml:space="preserve"> w tym zakresie.</w:t>
      </w:r>
    </w:p>
    <w:p w:rsidR="008C73B6" w:rsidRDefault="00430FB0" w:rsidP="00515B38">
      <w:pPr>
        <w:pStyle w:val="Tekstpodstawowy2"/>
        <w:numPr>
          <w:ilvl w:val="0"/>
          <w:numId w:val="23"/>
        </w:numPr>
        <w:tabs>
          <w:tab w:val="left" w:pos="0"/>
        </w:tabs>
        <w:spacing w:after="0" w:line="240" w:lineRule="auto"/>
        <w:ind w:left="426" w:hanging="284"/>
        <w:jc w:val="both"/>
        <w:rPr>
          <w:color w:val="000000" w:themeColor="text1"/>
        </w:rPr>
      </w:pPr>
      <w:r>
        <w:rPr>
          <w:color w:val="000000" w:themeColor="text1"/>
        </w:rPr>
        <w:t>Możliwe</w:t>
      </w:r>
      <w:r w:rsidR="00515B38">
        <w:rPr>
          <w:color w:val="000000" w:themeColor="text1"/>
        </w:rPr>
        <w:t xml:space="preserve"> jest magazynowanie</w:t>
      </w:r>
      <w:r w:rsidR="00014E03">
        <w:rPr>
          <w:color w:val="000000" w:themeColor="text1"/>
        </w:rPr>
        <w:t xml:space="preserve"> odpadów</w:t>
      </w:r>
      <w:r w:rsidR="00515B38">
        <w:rPr>
          <w:color w:val="000000" w:themeColor="text1"/>
        </w:rPr>
        <w:t xml:space="preserve"> pod ścianami budynków z uwagi na powiązanie miejsc magazynowania z funkcją budynków. Miejsca magazynowania przy obiektach należy sytuować z zachowaniem 5 m odległości od tych obiektów oraz co najmniej 4 m od granicy z działką sąsiednią</w:t>
      </w:r>
      <w:r w:rsidR="00F547EF">
        <w:rPr>
          <w:color w:val="000000" w:themeColor="text1"/>
        </w:rPr>
        <w:t xml:space="preserve"> i 8 metrów od budynków sąsiednich</w:t>
      </w:r>
      <w:r w:rsidR="00515B38">
        <w:rPr>
          <w:color w:val="000000" w:themeColor="text1"/>
        </w:rPr>
        <w:t>.</w:t>
      </w:r>
    </w:p>
    <w:p w:rsidR="0032257F" w:rsidRPr="0032257F" w:rsidRDefault="00430FB0" w:rsidP="00877527">
      <w:pPr>
        <w:pStyle w:val="Akapitzlist"/>
        <w:numPr>
          <w:ilvl w:val="0"/>
          <w:numId w:val="23"/>
        </w:numPr>
        <w:spacing w:line="240" w:lineRule="auto"/>
        <w:ind w:left="426" w:hanging="284"/>
        <w:jc w:val="both"/>
        <w:rPr>
          <w:rFonts w:eastAsia="Times New Roman"/>
          <w:color w:val="000000" w:themeColor="text1"/>
          <w:lang w:eastAsia="pl-PL"/>
        </w:rPr>
      </w:pPr>
      <w:r>
        <w:rPr>
          <w:rFonts w:eastAsia="Times New Roman"/>
          <w:color w:val="000000" w:themeColor="text1"/>
          <w:lang w:eastAsia="pl-PL"/>
        </w:rPr>
        <w:t xml:space="preserve">Usytuowanie miejsc magazynowania odpadów w sposób </w:t>
      </w:r>
      <w:r w:rsidR="00852F44">
        <w:rPr>
          <w:rFonts w:eastAsia="Times New Roman"/>
          <w:color w:val="000000" w:themeColor="text1"/>
          <w:lang w:eastAsia="pl-PL"/>
        </w:rPr>
        <w:t>nieutrudniający</w:t>
      </w:r>
      <w:r>
        <w:rPr>
          <w:rFonts w:eastAsia="Times New Roman"/>
          <w:color w:val="000000" w:themeColor="text1"/>
          <w:lang w:eastAsia="pl-PL"/>
        </w:rPr>
        <w:t xml:space="preserve"> </w:t>
      </w:r>
      <w:r w:rsidR="00852F44">
        <w:rPr>
          <w:rFonts w:eastAsia="Times New Roman"/>
          <w:color w:val="000000" w:themeColor="text1"/>
          <w:lang w:eastAsia="pl-PL"/>
        </w:rPr>
        <w:t>dostępu do obiektów budowlanych na wypadek pożaru wraz z zapewnieniem utwardzonego dojazdu wewnętrznego</w:t>
      </w:r>
      <w:r w:rsidR="00756608">
        <w:rPr>
          <w:rFonts w:eastAsia="Times New Roman"/>
          <w:color w:val="000000" w:themeColor="text1"/>
          <w:lang w:eastAsia="pl-PL"/>
        </w:rPr>
        <w:t>, umożliwi</w:t>
      </w:r>
      <w:r w:rsidR="00852F44">
        <w:rPr>
          <w:rFonts w:eastAsia="Times New Roman"/>
          <w:color w:val="000000" w:themeColor="text1"/>
          <w:lang w:eastAsia="pl-PL"/>
        </w:rPr>
        <w:t>ającego</w:t>
      </w:r>
      <w:r w:rsidR="00756608">
        <w:rPr>
          <w:rFonts w:eastAsia="Times New Roman"/>
          <w:color w:val="000000" w:themeColor="text1"/>
          <w:lang w:eastAsia="pl-PL"/>
        </w:rPr>
        <w:t xml:space="preserve"> dotarcie jednostek ochrony przeciwpożarowej </w:t>
      </w:r>
      <w:r w:rsidR="00852F44">
        <w:rPr>
          <w:rFonts w:eastAsia="Times New Roman"/>
          <w:color w:val="000000" w:themeColor="text1"/>
          <w:lang w:eastAsia="pl-PL"/>
        </w:rPr>
        <w:t xml:space="preserve">prowadzenie akcji </w:t>
      </w:r>
      <w:r w:rsidR="00756608">
        <w:rPr>
          <w:rFonts w:eastAsia="Times New Roman"/>
          <w:color w:val="000000" w:themeColor="text1"/>
          <w:lang w:eastAsia="pl-PL"/>
        </w:rPr>
        <w:t>gaśniczej.</w:t>
      </w:r>
    </w:p>
    <w:p w:rsidR="00014E03" w:rsidRDefault="00014E03" w:rsidP="007B7005">
      <w:pPr>
        <w:pStyle w:val="Tekstpodstawowy2"/>
        <w:numPr>
          <w:ilvl w:val="0"/>
          <w:numId w:val="23"/>
        </w:numPr>
        <w:tabs>
          <w:tab w:val="left" w:pos="0"/>
        </w:tabs>
        <w:spacing w:after="0" w:line="240" w:lineRule="auto"/>
        <w:ind w:left="426" w:hanging="284"/>
        <w:jc w:val="both"/>
        <w:rPr>
          <w:color w:val="000000" w:themeColor="text1"/>
        </w:rPr>
      </w:pPr>
      <w:r w:rsidRPr="00C24392">
        <w:t xml:space="preserve">Przestrzeganie maksymalnych ilości magazynowanych materiałów palnych </w:t>
      </w:r>
      <w:r w:rsidRPr="00C24392">
        <w:br/>
        <w:t>w poszczególnych strefach p</w:t>
      </w:r>
      <w:r>
        <w:t>ożarowych</w:t>
      </w:r>
      <w:r w:rsidRPr="00C24392">
        <w:t>. Magazynowanie odpadów palnych powinno odbywać się wyłącznie we wskazanych w operacie strefach składowania z zachowaniem wyznaczonych sektorów.</w:t>
      </w:r>
    </w:p>
    <w:p w:rsidR="007B7005" w:rsidRDefault="007B7005" w:rsidP="007B7005">
      <w:pPr>
        <w:pStyle w:val="Tekstpodstawowy2"/>
        <w:numPr>
          <w:ilvl w:val="0"/>
          <w:numId w:val="23"/>
        </w:numPr>
        <w:tabs>
          <w:tab w:val="left" w:pos="0"/>
        </w:tabs>
        <w:spacing w:after="0" w:line="240" w:lineRule="auto"/>
        <w:ind w:left="426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Zapewnienie </w:t>
      </w:r>
      <w:r w:rsidR="00853FD7">
        <w:rPr>
          <w:color w:val="000000" w:themeColor="text1"/>
        </w:rPr>
        <w:t>zewnętrznego</w:t>
      </w:r>
      <w:r>
        <w:rPr>
          <w:color w:val="000000" w:themeColor="text1"/>
        </w:rPr>
        <w:t xml:space="preserve"> zaopatrzenia w wodę poprzez </w:t>
      </w:r>
      <w:r w:rsidR="00853FD7">
        <w:rPr>
          <w:color w:val="000000" w:themeColor="text1"/>
        </w:rPr>
        <w:t xml:space="preserve">co najmniej 1 hydrant DN 80 </w:t>
      </w:r>
      <w:r w:rsidR="007F5002">
        <w:rPr>
          <w:color w:val="000000" w:themeColor="text1"/>
        </w:rPr>
        <w:br/>
      </w:r>
      <w:r w:rsidR="00853FD7">
        <w:rPr>
          <w:color w:val="000000" w:themeColor="text1"/>
        </w:rPr>
        <w:t>o wydajności</w:t>
      </w:r>
      <w:r>
        <w:rPr>
          <w:color w:val="000000" w:themeColor="text1"/>
        </w:rPr>
        <w:t xml:space="preserve"> </w:t>
      </w:r>
      <w:r w:rsidR="00853FD7">
        <w:rPr>
          <w:color w:val="000000" w:themeColor="text1"/>
        </w:rPr>
        <w:t>wypływu wody 10 dm</w:t>
      </w:r>
      <w:r w:rsidR="00853FD7">
        <w:rPr>
          <w:color w:val="000000" w:themeColor="text1"/>
          <w:vertAlign w:val="superscript"/>
        </w:rPr>
        <w:t>3</w:t>
      </w:r>
      <w:r w:rsidR="00853FD7">
        <w:rPr>
          <w:color w:val="000000" w:themeColor="text1"/>
        </w:rPr>
        <w:t>/s</w:t>
      </w:r>
      <w:r w:rsidR="007F5002">
        <w:rPr>
          <w:color w:val="000000" w:themeColor="text1"/>
        </w:rPr>
        <w:t xml:space="preserve"> przy ciśnieniu wymaganym 0,2 </w:t>
      </w:r>
      <w:proofErr w:type="spellStart"/>
      <w:r w:rsidR="007F5002">
        <w:rPr>
          <w:color w:val="000000" w:themeColor="text1"/>
        </w:rPr>
        <w:t>MP</w:t>
      </w:r>
      <w:r w:rsidR="00853FD7">
        <w:rPr>
          <w:color w:val="000000" w:themeColor="text1"/>
        </w:rPr>
        <w:t>a</w:t>
      </w:r>
      <w:proofErr w:type="spellEnd"/>
      <w:r w:rsidR="00853FD7">
        <w:rPr>
          <w:color w:val="000000" w:themeColor="text1"/>
        </w:rPr>
        <w:t>, usytuowany</w:t>
      </w:r>
      <w:r w:rsidR="00852F44">
        <w:rPr>
          <w:color w:val="000000" w:themeColor="text1"/>
        </w:rPr>
        <w:t>m</w:t>
      </w:r>
      <w:r w:rsidR="00853FD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 </w:t>
      </w:r>
      <w:r w:rsidR="007F5002">
        <w:rPr>
          <w:color w:val="000000" w:themeColor="text1"/>
        </w:rPr>
        <w:t>odległości do 150 m od miejsc magazynowania odpadów poza budynkami</w:t>
      </w:r>
      <w:r>
        <w:rPr>
          <w:color w:val="000000" w:themeColor="text1"/>
        </w:rPr>
        <w:t>.</w:t>
      </w:r>
    </w:p>
    <w:p w:rsidR="0086618F" w:rsidRDefault="00852F44" w:rsidP="00877527">
      <w:pPr>
        <w:pStyle w:val="Tekstpodstawowy2"/>
        <w:numPr>
          <w:ilvl w:val="0"/>
          <w:numId w:val="23"/>
        </w:numPr>
        <w:tabs>
          <w:tab w:val="left" w:pos="0"/>
        </w:tabs>
        <w:spacing w:after="0" w:line="240" w:lineRule="auto"/>
        <w:ind w:left="426" w:hanging="284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M</w:t>
      </w:r>
      <w:r w:rsidR="007F5002">
        <w:rPr>
          <w:color w:val="000000" w:themeColor="text1"/>
        </w:rPr>
        <w:t>agazynowanie odpadów oraz innych materiałów palnych</w:t>
      </w:r>
      <w:r>
        <w:rPr>
          <w:color w:val="000000" w:themeColor="text1"/>
        </w:rPr>
        <w:t xml:space="preserve"> wyłącznie</w:t>
      </w:r>
      <w:r w:rsidR="007F5002">
        <w:rPr>
          <w:color w:val="000000" w:themeColor="text1"/>
        </w:rPr>
        <w:t xml:space="preserve"> na powierzchniach wyznaczonych zgodnie z operatem ppoż. </w:t>
      </w:r>
      <w:r w:rsidR="006E3F1F">
        <w:rPr>
          <w:color w:val="000000" w:themeColor="text1"/>
        </w:rPr>
        <w:t>poza drogami pożarowymi oraz dojazdowymi</w:t>
      </w:r>
      <w:r w:rsidR="007F5002">
        <w:rPr>
          <w:color w:val="000000" w:themeColor="text1"/>
        </w:rPr>
        <w:t xml:space="preserve"> do miejsc magazynowania</w:t>
      </w:r>
      <w:r w:rsidR="00EB61DF">
        <w:rPr>
          <w:color w:val="000000" w:themeColor="text1"/>
        </w:rPr>
        <w:t>.</w:t>
      </w:r>
    </w:p>
    <w:p w:rsidR="00E13644" w:rsidRDefault="006E3F1F" w:rsidP="00877527">
      <w:pPr>
        <w:pStyle w:val="Tekstpodstawowy2"/>
        <w:numPr>
          <w:ilvl w:val="0"/>
          <w:numId w:val="23"/>
        </w:numPr>
        <w:tabs>
          <w:tab w:val="left" w:pos="0"/>
        </w:tabs>
        <w:spacing w:after="0" w:line="240" w:lineRule="auto"/>
        <w:ind w:left="426" w:hanging="284"/>
        <w:jc w:val="both"/>
        <w:rPr>
          <w:color w:val="000000" w:themeColor="text1"/>
        </w:rPr>
      </w:pPr>
      <w:r>
        <w:rPr>
          <w:color w:val="000000" w:themeColor="text1"/>
        </w:rPr>
        <w:t>Przestrzeganie zakazu palenia wyrobów tytoniowych lub innych podobnych na terenie Zakładu poza miejscem do tego wskazanym</w:t>
      </w:r>
      <w:r w:rsidR="00E13644">
        <w:rPr>
          <w:color w:val="000000" w:themeColor="text1"/>
        </w:rPr>
        <w:t>.</w:t>
      </w:r>
      <w:r w:rsidR="00FA2E20" w:rsidRPr="007E791D">
        <w:rPr>
          <w:b/>
          <w:color w:val="000000" w:themeColor="text1"/>
        </w:rPr>
        <w:t>”</w:t>
      </w:r>
    </w:p>
    <w:p w:rsidR="00591377" w:rsidRPr="00133255" w:rsidRDefault="00591377" w:rsidP="00053A4B">
      <w:pPr>
        <w:pStyle w:val="Tekstpodstawowy2"/>
        <w:tabs>
          <w:tab w:val="left" w:pos="0"/>
        </w:tabs>
        <w:spacing w:after="0" w:line="240" w:lineRule="auto"/>
        <w:ind w:firstLine="284"/>
        <w:jc w:val="both"/>
        <w:rPr>
          <w:color w:val="5B9BD5" w:themeColor="accent1"/>
        </w:rPr>
      </w:pPr>
    </w:p>
    <w:p w:rsidR="005337E6" w:rsidRPr="0068479A" w:rsidRDefault="00CD48FF" w:rsidP="004D1716">
      <w:pPr>
        <w:autoSpaceDE w:val="0"/>
        <w:autoSpaceDN w:val="0"/>
        <w:adjustRightInd w:val="0"/>
        <w:spacing w:after="240" w:line="276" w:lineRule="auto"/>
        <w:ind w:left="567" w:hanging="567"/>
        <w:jc w:val="both"/>
        <w:rPr>
          <w:b/>
        </w:rPr>
      </w:pPr>
      <w:r>
        <w:rPr>
          <w:b/>
        </w:rPr>
        <w:t>I</w:t>
      </w:r>
      <w:r w:rsidR="00823C80">
        <w:rPr>
          <w:b/>
        </w:rPr>
        <w:t>I</w:t>
      </w:r>
      <w:r w:rsidR="00BC1A7D">
        <w:rPr>
          <w:b/>
        </w:rPr>
        <w:t>I</w:t>
      </w:r>
      <w:r w:rsidR="0068479A" w:rsidRPr="0068479A">
        <w:rPr>
          <w:b/>
        </w:rPr>
        <w:t xml:space="preserve">. </w:t>
      </w:r>
      <w:r w:rsidR="0068479A">
        <w:rPr>
          <w:b/>
        </w:rPr>
        <w:t>P</w:t>
      </w:r>
      <w:r w:rsidR="00E16EF8" w:rsidRPr="0068479A">
        <w:rPr>
          <w:b/>
        </w:rPr>
        <w:t xml:space="preserve">ozostałe </w:t>
      </w:r>
      <w:r w:rsidR="00947884" w:rsidRPr="0068479A">
        <w:rPr>
          <w:b/>
        </w:rPr>
        <w:t>warunki</w:t>
      </w:r>
      <w:r w:rsidR="001C3860" w:rsidRPr="0068479A">
        <w:rPr>
          <w:b/>
        </w:rPr>
        <w:t xml:space="preserve"> określone w</w:t>
      </w:r>
      <w:r w:rsidR="00AC4262" w:rsidRPr="0068479A">
        <w:rPr>
          <w:b/>
        </w:rPr>
        <w:t xml:space="preserve"> decyzji</w:t>
      </w:r>
      <w:r w:rsidR="005F05F2" w:rsidRPr="0068479A">
        <w:rPr>
          <w:b/>
        </w:rPr>
        <w:t xml:space="preserve"> Starosty </w:t>
      </w:r>
      <w:r w:rsidR="004D1716">
        <w:rPr>
          <w:b/>
        </w:rPr>
        <w:t>Jędrzejowskiego</w:t>
      </w:r>
      <w:r w:rsidR="0015468A">
        <w:rPr>
          <w:b/>
        </w:rPr>
        <w:t xml:space="preserve"> z</w:t>
      </w:r>
      <w:r w:rsidR="00947884" w:rsidRPr="0068479A">
        <w:rPr>
          <w:b/>
        </w:rPr>
        <w:t>nak:</w:t>
      </w:r>
      <w:r w:rsidR="004D1716">
        <w:rPr>
          <w:b/>
        </w:rPr>
        <w:t xml:space="preserve">     </w:t>
      </w:r>
      <w:r w:rsidR="00B1565E">
        <w:rPr>
          <w:b/>
        </w:rPr>
        <w:t>O</w:t>
      </w:r>
      <w:r w:rsidR="004D1716">
        <w:rPr>
          <w:b/>
        </w:rPr>
        <w:t>ŚR.6233.15.2017</w:t>
      </w:r>
      <w:r w:rsidR="00B1565E">
        <w:rPr>
          <w:b/>
        </w:rPr>
        <w:t xml:space="preserve"> </w:t>
      </w:r>
      <w:r w:rsidR="00BE4B4E" w:rsidRPr="00BE4B4E">
        <w:rPr>
          <w:b/>
        </w:rPr>
        <w:t xml:space="preserve">z dnia </w:t>
      </w:r>
      <w:r w:rsidR="004D1716">
        <w:rPr>
          <w:b/>
        </w:rPr>
        <w:t>3 stycznia</w:t>
      </w:r>
      <w:r w:rsidR="00B1565E">
        <w:rPr>
          <w:b/>
        </w:rPr>
        <w:t xml:space="preserve"> 201</w:t>
      </w:r>
      <w:r w:rsidR="004D1716">
        <w:rPr>
          <w:b/>
        </w:rPr>
        <w:t>8</w:t>
      </w:r>
      <w:r w:rsidR="00BE4B4E" w:rsidRPr="00BE4B4E">
        <w:rPr>
          <w:b/>
        </w:rPr>
        <w:t> r</w:t>
      </w:r>
      <w:r w:rsidR="00E16EF8" w:rsidRPr="00BE4B4E">
        <w:rPr>
          <w:b/>
        </w:rPr>
        <w:t>.</w:t>
      </w:r>
      <w:r w:rsidR="00B1565E">
        <w:rPr>
          <w:b/>
        </w:rPr>
        <w:t>,</w:t>
      </w:r>
      <w:r w:rsidR="00725DA0" w:rsidRPr="0068479A">
        <w:rPr>
          <w:b/>
        </w:rPr>
        <w:t xml:space="preserve"> </w:t>
      </w:r>
      <w:r w:rsidR="001C3860" w:rsidRPr="0068479A">
        <w:rPr>
          <w:b/>
        </w:rPr>
        <w:t>pozostawiam</w:t>
      </w:r>
      <w:r w:rsidR="00CC06F3" w:rsidRPr="0068479A">
        <w:rPr>
          <w:b/>
        </w:rPr>
        <w:t xml:space="preserve"> </w:t>
      </w:r>
      <w:r w:rsidR="005F05F2" w:rsidRPr="0068479A">
        <w:rPr>
          <w:b/>
        </w:rPr>
        <w:t>bez zmian.</w:t>
      </w:r>
    </w:p>
    <w:p w:rsidR="000B3415" w:rsidRPr="00CD2E6A" w:rsidRDefault="00BD099F" w:rsidP="005946F6">
      <w:pPr>
        <w:pStyle w:val="Tekstpodstawowy2"/>
        <w:spacing w:before="240" w:line="360" w:lineRule="auto"/>
        <w:ind w:right="-2"/>
        <w:jc w:val="center"/>
        <w:rPr>
          <w:b/>
        </w:rPr>
      </w:pPr>
      <w:r w:rsidRPr="00CD2E6A">
        <w:rPr>
          <w:b/>
        </w:rPr>
        <w:t>Uzasadnienie</w:t>
      </w:r>
    </w:p>
    <w:p w:rsidR="002F6ED5" w:rsidRPr="0045506D" w:rsidRDefault="00D31E9F" w:rsidP="0045506D">
      <w:pPr>
        <w:pStyle w:val="Tekstpodstawowywcity"/>
        <w:spacing w:after="0" w:line="240" w:lineRule="auto"/>
        <w:ind w:left="0" w:right="-2" w:firstLine="284"/>
        <w:jc w:val="both"/>
      </w:pPr>
      <w:r>
        <w:rPr>
          <w:kern w:val="24"/>
        </w:rPr>
        <w:t>QUICKPACK POLSKA sp. z o.o.</w:t>
      </w:r>
      <w:r w:rsidR="000F2549">
        <w:rPr>
          <w:kern w:val="24"/>
        </w:rPr>
        <w:t>,</w:t>
      </w:r>
      <w:r w:rsidR="006F2059">
        <w:rPr>
          <w:kern w:val="24"/>
        </w:rPr>
        <w:t xml:space="preserve"> </w:t>
      </w:r>
      <w:r w:rsidR="002F6ED5" w:rsidRPr="009F7F19">
        <w:rPr>
          <w:kern w:val="24"/>
        </w:rPr>
        <w:t xml:space="preserve">ul. </w:t>
      </w:r>
      <w:r>
        <w:rPr>
          <w:kern w:val="24"/>
        </w:rPr>
        <w:t>Przemysłowa 47</w:t>
      </w:r>
      <w:r w:rsidR="006A69A0" w:rsidRPr="009F7F19">
        <w:rPr>
          <w:kern w:val="24"/>
        </w:rPr>
        <w:t xml:space="preserve">, </w:t>
      </w:r>
      <w:r w:rsidR="00200A33">
        <w:rPr>
          <w:kern w:val="24"/>
        </w:rPr>
        <w:t>2</w:t>
      </w:r>
      <w:r>
        <w:rPr>
          <w:kern w:val="24"/>
        </w:rPr>
        <w:t>8</w:t>
      </w:r>
      <w:r w:rsidR="00200A33">
        <w:rPr>
          <w:kern w:val="24"/>
        </w:rPr>
        <w:t>-</w:t>
      </w:r>
      <w:r>
        <w:rPr>
          <w:kern w:val="24"/>
        </w:rPr>
        <w:t>300 Jędrzejów</w:t>
      </w:r>
      <w:r w:rsidR="006F2059">
        <w:rPr>
          <w:kern w:val="24"/>
        </w:rPr>
        <w:t xml:space="preserve"> </w:t>
      </w:r>
      <w:r w:rsidR="007E4424" w:rsidRPr="009F7F19">
        <w:rPr>
          <w:kern w:val="24"/>
        </w:rPr>
        <w:t xml:space="preserve">pismem </w:t>
      </w:r>
      <w:r w:rsidR="002F6ED5" w:rsidRPr="009F7F19">
        <w:rPr>
          <w:kern w:val="24"/>
        </w:rPr>
        <w:t>z dnia</w:t>
      </w:r>
      <w:r w:rsidR="00951097" w:rsidRPr="009F7F19">
        <w:rPr>
          <w:kern w:val="24"/>
        </w:rPr>
        <w:t xml:space="preserve"> </w:t>
      </w:r>
      <w:r>
        <w:rPr>
          <w:kern w:val="24"/>
        </w:rPr>
        <w:br/>
      </w:r>
      <w:r w:rsidR="0045506D">
        <w:rPr>
          <w:kern w:val="24"/>
        </w:rPr>
        <w:t xml:space="preserve">2 </w:t>
      </w:r>
      <w:r>
        <w:rPr>
          <w:kern w:val="24"/>
        </w:rPr>
        <w:t>marca</w:t>
      </w:r>
      <w:r w:rsidR="006F2059">
        <w:rPr>
          <w:kern w:val="24"/>
        </w:rPr>
        <w:t xml:space="preserve"> 2</w:t>
      </w:r>
      <w:r w:rsidR="006A69A0" w:rsidRPr="009F7F19">
        <w:rPr>
          <w:kern w:val="24"/>
        </w:rPr>
        <w:t>020</w:t>
      </w:r>
      <w:r w:rsidR="007E4424" w:rsidRPr="009F7F19">
        <w:rPr>
          <w:kern w:val="24"/>
        </w:rPr>
        <w:t xml:space="preserve"> r.</w:t>
      </w:r>
      <w:r w:rsidR="00424B41">
        <w:rPr>
          <w:kern w:val="24"/>
        </w:rPr>
        <w:t xml:space="preserve"> wystąpił</w:t>
      </w:r>
      <w:r w:rsidR="00BC1A7D">
        <w:rPr>
          <w:kern w:val="24"/>
        </w:rPr>
        <w:t>a</w:t>
      </w:r>
      <w:r w:rsidR="00951097" w:rsidRPr="009F7F19">
        <w:rPr>
          <w:kern w:val="24"/>
        </w:rPr>
        <w:t xml:space="preserve"> do S</w:t>
      </w:r>
      <w:r w:rsidR="009759FC" w:rsidRPr="009F7F19">
        <w:rPr>
          <w:kern w:val="24"/>
        </w:rPr>
        <w:t>tarosty</w:t>
      </w:r>
      <w:r w:rsidR="00951097" w:rsidRPr="009F7F19">
        <w:rPr>
          <w:kern w:val="24"/>
        </w:rPr>
        <w:t xml:space="preserve"> </w:t>
      </w:r>
      <w:r>
        <w:rPr>
          <w:kern w:val="24"/>
        </w:rPr>
        <w:t>Jędrzejowskiego</w:t>
      </w:r>
      <w:r w:rsidR="000F2549">
        <w:rPr>
          <w:kern w:val="24"/>
        </w:rPr>
        <w:t xml:space="preserve"> </w:t>
      </w:r>
      <w:r w:rsidR="002F6ED5" w:rsidRPr="009F7F19">
        <w:rPr>
          <w:kern w:val="24"/>
        </w:rPr>
        <w:t xml:space="preserve">z wnioskiem o </w:t>
      </w:r>
      <w:r w:rsidR="006A69A0" w:rsidRPr="009F7F19">
        <w:rPr>
          <w:kern w:val="24"/>
        </w:rPr>
        <w:t xml:space="preserve">zmianę decyzji Starosty </w:t>
      </w:r>
      <w:r>
        <w:rPr>
          <w:kern w:val="24"/>
        </w:rPr>
        <w:t>Jędrzejowskiego</w:t>
      </w:r>
      <w:r w:rsidR="006F2059">
        <w:rPr>
          <w:kern w:val="24"/>
        </w:rPr>
        <w:t xml:space="preserve"> </w:t>
      </w:r>
      <w:r w:rsidR="00CC308D" w:rsidRPr="00ED01D4">
        <w:t>znak: </w:t>
      </w:r>
      <w:r>
        <w:t>OŚR.6233.15.2017</w:t>
      </w:r>
      <w:r w:rsidR="0045506D">
        <w:t xml:space="preserve"> z dnia </w:t>
      </w:r>
      <w:r>
        <w:t>3 stycznia</w:t>
      </w:r>
      <w:r w:rsidR="00803908">
        <w:t xml:space="preserve"> 201</w:t>
      </w:r>
      <w:r>
        <w:t>8</w:t>
      </w:r>
      <w:r w:rsidR="0045506D">
        <w:t xml:space="preserve"> r.</w:t>
      </w:r>
      <w:r w:rsidR="00200A33">
        <w:t>,</w:t>
      </w:r>
      <w:r w:rsidR="00CC308D">
        <w:t xml:space="preserve"> </w:t>
      </w:r>
      <w:r w:rsidR="00200A33">
        <w:t>u</w:t>
      </w:r>
      <w:r w:rsidR="006A69A0" w:rsidRPr="009F7F19">
        <w:rPr>
          <w:kern w:val="24"/>
        </w:rPr>
        <w:t xml:space="preserve">dzielającej </w:t>
      </w:r>
      <w:r w:rsidR="002F6ED5" w:rsidRPr="009F7F19">
        <w:rPr>
          <w:kern w:val="24"/>
        </w:rPr>
        <w:t xml:space="preserve">zezwolenia na </w:t>
      </w:r>
      <w:r w:rsidR="00803908">
        <w:rPr>
          <w:kern w:val="24"/>
        </w:rPr>
        <w:t>przetwarzanie</w:t>
      </w:r>
      <w:r w:rsidR="002F6ED5" w:rsidRPr="009F7F19">
        <w:rPr>
          <w:kern w:val="24"/>
        </w:rPr>
        <w:t xml:space="preserve"> odpadów </w:t>
      </w:r>
      <w:r w:rsidR="0045506D">
        <w:rPr>
          <w:kern w:val="24"/>
        </w:rPr>
        <w:t>przy</w:t>
      </w:r>
      <w:r w:rsidR="007B7005">
        <w:rPr>
          <w:kern w:val="24"/>
        </w:rPr>
        <w:t xml:space="preserve"> ul. </w:t>
      </w:r>
      <w:r w:rsidR="00B528A1">
        <w:rPr>
          <w:kern w:val="24"/>
        </w:rPr>
        <w:t>Przemysłowej 47</w:t>
      </w:r>
      <w:r w:rsidR="007B7005">
        <w:rPr>
          <w:kern w:val="24"/>
        </w:rPr>
        <w:t xml:space="preserve"> </w:t>
      </w:r>
      <w:r w:rsidR="00423C8F">
        <w:rPr>
          <w:kern w:val="24"/>
        </w:rPr>
        <w:t>w</w:t>
      </w:r>
      <w:r w:rsidR="006A69A0" w:rsidRPr="009F7F19">
        <w:rPr>
          <w:kern w:val="24"/>
        </w:rPr>
        <w:t xml:space="preserve"> </w:t>
      </w:r>
      <w:r w:rsidR="00B528A1">
        <w:rPr>
          <w:kern w:val="24"/>
        </w:rPr>
        <w:t>Jędrzejowie</w:t>
      </w:r>
      <w:r w:rsidR="00DB76F2">
        <w:rPr>
          <w:kern w:val="24"/>
        </w:rPr>
        <w:t>.</w:t>
      </w:r>
      <w:r w:rsidR="00951097" w:rsidRPr="009F7F19">
        <w:rPr>
          <w:kern w:val="24"/>
        </w:rPr>
        <w:t xml:space="preserve"> </w:t>
      </w:r>
      <w:r w:rsidR="009759FC" w:rsidRPr="009F7F19">
        <w:rPr>
          <w:kern w:val="24"/>
        </w:rPr>
        <w:t>Zawiadomieniem</w:t>
      </w:r>
      <w:r w:rsidR="005C6047">
        <w:rPr>
          <w:kern w:val="24"/>
        </w:rPr>
        <w:t xml:space="preserve"> </w:t>
      </w:r>
      <w:r w:rsidR="009759FC" w:rsidRPr="009F7F19">
        <w:rPr>
          <w:kern w:val="24"/>
        </w:rPr>
        <w:t>znak:</w:t>
      </w:r>
      <w:r w:rsidR="00423C8F" w:rsidRPr="00423C8F">
        <w:rPr>
          <w:kern w:val="24"/>
        </w:rPr>
        <w:t xml:space="preserve"> </w:t>
      </w:r>
      <w:r w:rsidR="0045506D">
        <w:rPr>
          <w:kern w:val="24"/>
        </w:rPr>
        <w:t>O</w:t>
      </w:r>
      <w:r w:rsidR="00B528A1">
        <w:rPr>
          <w:kern w:val="24"/>
        </w:rPr>
        <w:t>ŚRL.1511.5.2020</w:t>
      </w:r>
      <w:r w:rsidR="00DB76F2">
        <w:rPr>
          <w:kern w:val="24"/>
        </w:rPr>
        <w:t xml:space="preserve"> </w:t>
      </w:r>
      <w:r w:rsidR="009759FC" w:rsidRPr="009F7F19">
        <w:rPr>
          <w:kern w:val="24"/>
        </w:rPr>
        <w:t xml:space="preserve"> </w:t>
      </w:r>
      <w:r w:rsidR="009F7F19" w:rsidRPr="009F7F19">
        <w:rPr>
          <w:kern w:val="24"/>
        </w:rPr>
        <w:t xml:space="preserve">z dnia </w:t>
      </w:r>
      <w:r w:rsidR="0045506D">
        <w:rPr>
          <w:kern w:val="24"/>
        </w:rPr>
        <w:t>2</w:t>
      </w:r>
      <w:r w:rsidR="00B528A1">
        <w:rPr>
          <w:kern w:val="24"/>
        </w:rPr>
        <w:t>2 kwietnia</w:t>
      </w:r>
      <w:r w:rsidR="009759FC" w:rsidRPr="009F7F19">
        <w:rPr>
          <w:kern w:val="24"/>
        </w:rPr>
        <w:t xml:space="preserve"> 2020 r. Starosta</w:t>
      </w:r>
      <w:r w:rsidR="0042107D">
        <w:rPr>
          <w:kern w:val="24"/>
        </w:rPr>
        <w:t xml:space="preserve"> </w:t>
      </w:r>
      <w:r w:rsidR="00B528A1">
        <w:rPr>
          <w:kern w:val="24"/>
        </w:rPr>
        <w:t xml:space="preserve">Jędrzejowski </w:t>
      </w:r>
      <w:r w:rsidR="009759FC" w:rsidRPr="009F7F19">
        <w:rPr>
          <w:kern w:val="24"/>
        </w:rPr>
        <w:t xml:space="preserve">przekazał tut. Organowi </w:t>
      </w:r>
      <w:r w:rsidR="00141A9F">
        <w:rPr>
          <w:kern w:val="24"/>
        </w:rPr>
        <w:t>ww.</w:t>
      </w:r>
      <w:r w:rsidR="009759FC" w:rsidRPr="009F7F19">
        <w:rPr>
          <w:kern w:val="24"/>
        </w:rPr>
        <w:t xml:space="preserve"> wniosek, jako </w:t>
      </w:r>
      <w:r w:rsidR="002D7C46">
        <w:rPr>
          <w:kern w:val="24"/>
        </w:rPr>
        <w:t>o</w:t>
      </w:r>
      <w:r w:rsidR="009759FC" w:rsidRPr="009F7F19">
        <w:rPr>
          <w:kern w:val="24"/>
        </w:rPr>
        <w:t>rganowi właściwemu do jego rozpoznania.</w:t>
      </w:r>
      <w:r w:rsidR="009048D2">
        <w:rPr>
          <w:kern w:val="24"/>
        </w:rPr>
        <w:t xml:space="preserve"> </w:t>
      </w:r>
    </w:p>
    <w:p w:rsidR="002D7C46" w:rsidRPr="000E43B3" w:rsidRDefault="00A6164B" w:rsidP="000E43B3">
      <w:pPr>
        <w:spacing w:line="240" w:lineRule="auto"/>
        <w:ind w:firstLine="284"/>
        <w:jc w:val="both"/>
        <w:rPr>
          <w:kern w:val="24"/>
        </w:rPr>
      </w:pPr>
      <w:r>
        <w:t xml:space="preserve">Przedmiotowy wniosek został złożony zgodnie z </w:t>
      </w:r>
      <w:r>
        <w:rPr>
          <w:rFonts w:eastAsia="Times New Roman"/>
          <w:lang w:eastAsia="pl-PL"/>
        </w:rPr>
        <w:t>art. 14 ust. 1</w:t>
      </w:r>
      <w:r w:rsidRPr="00002A1A">
        <w:rPr>
          <w:rFonts w:eastAsia="Times New Roman"/>
          <w:lang w:eastAsia="pl-PL"/>
        </w:rPr>
        <w:t xml:space="preserve"> ustawy </w:t>
      </w:r>
      <w:r>
        <w:rPr>
          <w:rFonts w:eastAsia="Times New Roman"/>
          <w:lang w:eastAsia="pl-PL"/>
        </w:rPr>
        <w:t xml:space="preserve">z dnia </w:t>
      </w:r>
      <w:r w:rsidRPr="00002A1A">
        <w:rPr>
          <w:rFonts w:eastAsia="Times New Roman"/>
          <w:lang w:eastAsia="pl-PL"/>
        </w:rPr>
        <w:t xml:space="preserve">20 lipca </w:t>
      </w:r>
      <w:r w:rsidR="00141A9F">
        <w:rPr>
          <w:rFonts w:eastAsia="Times New Roman"/>
          <w:lang w:eastAsia="pl-PL"/>
        </w:rPr>
        <w:br/>
      </w:r>
      <w:r w:rsidRPr="00002A1A">
        <w:rPr>
          <w:rFonts w:eastAsia="Times New Roman"/>
          <w:lang w:eastAsia="pl-PL"/>
        </w:rPr>
        <w:t xml:space="preserve">2018 r. o zmianie ustawy o odpadach oraz niektórych innych ustaw </w:t>
      </w:r>
      <w:r>
        <w:rPr>
          <w:rFonts w:eastAsia="Times New Roman"/>
          <w:lang w:eastAsia="pl-PL"/>
        </w:rPr>
        <w:t xml:space="preserve">(Dz. U. z 2018 r. poz. 1592 ze zm.) </w:t>
      </w:r>
      <w:r w:rsidRPr="00002A1A">
        <w:rPr>
          <w:rFonts w:eastAsia="Times New Roman"/>
          <w:lang w:eastAsia="pl-PL"/>
        </w:rPr>
        <w:t>w te</w:t>
      </w:r>
      <w:r>
        <w:rPr>
          <w:rFonts w:eastAsia="Times New Roman"/>
          <w:lang w:eastAsia="pl-PL"/>
        </w:rPr>
        <w:t>rminie do dnia 5 marca 2020 r.</w:t>
      </w:r>
      <w:r w:rsidR="009E35EC" w:rsidRPr="009E35EC">
        <w:rPr>
          <w:rFonts w:eastAsia="Times New Roman"/>
          <w:lang w:eastAsia="pl-PL"/>
        </w:rPr>
        <w:t xml:space="preserve"> </w:t>
      </w:r>
    </w:p>
    <w:p w:rsidR="00701386" w:rsidRPr="00471C76" w:rsidRDefault="00471C76" w:rsidP="00471C76">
      <w:pPr>
        <w:spacing w:line="240" w:lineRule="auto"/>
        <w:ind w:firstLine="284"/>
        <w:jc w:val="both"/>
        <w:rPr>
          <w:color w:val="000000" w:themeColor="text1"/>
          <w:kern w:val="24"/>
          <w:lang w:val="x-none"/>
        </w:rPr>
      </w:pPr>
      <w:r w:rsidRPr="00471C76">
        <w:rPr>
          <w:color w:val="000000" w:themeColor="text1"/>
          <w:kern w:val="24"/>
          <w:lang w:val="x-none"/>
        </w:rPr>
        <w:t xml:space="preserve">Na podstawie § 2 ust. 1 pkt 47 rozporządzenia Rady Ministrów z dnia 10 września </w:t>
      </w:r>
      <w:r w:rsidRPr="00471C76">
        <w:rPr>
          <w:color w:val="000000" w:themeColor="text1"/>
          <w:kern w:val="24"/>
          <w:lang w:val="x-none"/>
        </w:rPr>
        <w:br/>
        <w:t xml:space="preserve">2019 r. w sprawie przedsięwzięć mogących znacząco oddziaływać na środowisko (Dz. U. </w:t>
      </w:r>
      <w:r w:rsidRPr="00471C76">
        <w:rPr>
          <w:color w:val="000000" w:themeColor="text1"/>
          <w:kern w:val="24"/>
          <w:lang w:val="x-none"/>
        </w:rPr>
        <w:br/>
        <w:t xml:space="preserve">z 2019 r. poz. 1839), przedmiotowa instalacja do przetwarzania odpadów jest kwalifikowana jako przedsięwzięcie mogące zawsze znacząco oddziaływać na środowisko - w rozumieniu ustawy z dnia 3 października 2008 r. o udostępnianiu informacji o środowisku i jego ochronie, udziale społeczeństwa w ochronie środowiska oraz o ocenach oddziaływania na środowisko (t.j. Dz. U. z 2021 r. poz. </w:t>
      </w:r>
      <w:r w:rsidRPr="00471C76">
        <w:rPr>
          <w:color w:val="000000" w:themeColor="text1"/>
          <w:kern w:val="24"/>
        </w:rPr>
        <w:t>247 ze zm.).</w:t>
      </w:r>
      <w:r w:rsidRPr="00471C76">
        <w:rPr>
          <w:color w:val="000000" w:themeColor="text1"/>
          <w:kern w:val="24"/>
          <w:lang w:val="x-none"/>
        </w:rPr>
        <w:t xml:space="preserve"> Zgod</w:t>
      </w:r>
      <w:r>
        <w:rPr>
          <w:color w:val="000000" w:themeColor="text1"/>
          <w:kern w:val="24"/>
          <w:lang w:val="x-none"/>
        </w:rPr>
        <w:t xml:space="preserve">nie z </w:t>
      </w:r>
      <w:r w:rsidRPr="00471C76">
        <w:rPr>
          <w:color w:val="000000" w:themeColor="text1"/>
          <w:kern w:val="24"/>
          <w:lang w:val="x-none"/>
        </w:rPr>
        <w:t xml:space="preserve">art. 41 ust. 3 pkt 1 lit. a ustawy </w:t>
      </w:r>
      <w:r w:rsidRPr="00471C76">
        <w:rPr>
          <w:color w:val="000000" w:themeColor="text1"/>
          <w:kern w:val="24"/>
          <w:lang w:val="x-none"/>
        </w:rPr>
        <w:br/>
        <w:t>z dnia 14 grudnia 2012 r. o odpadach (</w:t>
      </w:r>
      <w:r w:rsidR="00B528A1">
        <w:rPr>
          <w:color w:val="000000" w:themeColor="text1"/>
          <w:kern w:val="24"/>
        </w:rPr>
        <w:t xml:space="preserve">t.j. </w:t>
      </w:r>
      <w:r w:rsidRPr="00471C76">
        <w:rPr>
          <w:color w:val="000000" w:themeColor="text1"/>
          <w:kern w:val="24"/>
          <w:lang w:val="x-none"/>
        </w:rPr>
        <w:t>Dz. U. z 2021 r. poz. 77</w:t>
      </w:r>
      <w:r w:rsidRPr="00471C76">
        <w:rPr>
          <w:color w:val="000000" w:themeColor="text1"/>
          <w:kern w:val="24"/>
        </w:rPr>
        <w:t>9 ze zm.</w:t>
      </w:r>
      <w:r w:rsidRPr="00471C76">
        <w:rPr>
          <w:color w:val="000000" w:themeColor="text1"/>
          <w:kern w:val="24"/>
          <w:lang w:val="x-none"/>
        </w:rPr>
        <w:t xml:space="preserve">) organem właściwym do zmiany zezwolenia na przetwarzanie odpadów dla przedsięwzięć mogących zawsze znacząco oddziaływać na środowisko jest marszałek województwa. W związku z powyższym </w:t>
      </w:r>
      <w:r w:rsidRPr="00471C76">
        <w:rPr>
          <w:color w:val="000000" w:themeColor="text1"/>
          <w:kern w:val="24"/>
        </w:rPr>
        <w:t>w myśl</w:t>
      </w:r>
      <w:r w:rsidRPr="00471C76">
        <w:rPr>
          <w:color w:val="000000" w:themeColor="text1"/>
          <w:kern w:val="24"/>
          <w:lang w:val="x-none"/>
        </w:rPr>
        <w:t xml:space="preserve"> art. 41 ust. 2 ustawy o odpadach</w:t>
      </w:r>
      <w:r w:rsidRPr="00471C76">
        <w:rPr>
          <w:color w:val="000000" w:themeColor="text1"/>
          <w:kern w:val="24"/>
        </w:rPr>
        <w:t>,</w:t>
      </w:r>
      <w:r w:rsidRPr="00471C76">
        <w:rPr>
          <w:color w:val="000000" w:themeColor="text1"/>
          <w:kern w:val="24"/>
          <w:lang w:val="x-none"/>
        </w:rPr>
        <w:t xml:space="preserve"> ze względu na miejsce przetwarzania odpadów</w:t>
      </w:r>
      <w:r w:rsidRPr="00471C76">
        <w:rPr>
          <w:color w:val="000000" w:themeColor="text1"/>
          <w:kern w:val="24"/>
        </w:rPr>
        <w:t>,</w:t>
      </w:r>
      <w:r w:rsidRPr="00471C76">
        <w:rPr>
          <w:color w:val="000000" w:themeColor="text1"/>
          <w:kern w:val="24"/>
          <w:lang w:val="x-none"/>
        </w:rPr>
        <w:t xml:space="preserve"> właściwym do zmiany niniejszej decyzji jest Marszałek Województwa Świętokrzyskiego.</w:t>
      </w:r>
    </w:p>
    <w:p w:rsidR="00B528A1" w:rsidRPr="00051738" w:rsidRDefault="00B528A1" w:rsidP="00510034">
      <w:pPr>
        <w:spacing w:line="240" w:lineRule="auto"/>
        <w:ind w:firstLine="284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W wyniku analizy przedłożonej dokumentacji</w:t>
      </w:r>
      <w:r w:rsidRPr="003706B6">
        <w:rPr>
          <w:rFonts w:eastAsia="Times New Roman"/>
          <w:lang w:eastAsia="pl-PL"/>
        </w:rPr>
        <w:t xml:space="preserve"> tut. Organ stwierdził, że wniosek zawiera braki formalne oraz wymaga złożenia dodatkowych wyjaśnień. W związku z powyższym </w:t>
      </w:r>
      <w:r w:rsidRPr="00BF7D02">
        <w:t>Marszałek Województwa Świętokrzyskiego</w:t>
      </w:r>
      <w:r w:rsidRPr="003706B6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pismami</w:t>
      </w:r>
      <w:r w:rsidRPr="003706B6">
        <w:rPr>
          <w:rFonts w:eastAsia="Times New Roman"/>
          <w:lang w:eastAsia="pl-PL"/>
        </w:rPr>
        <w:t xml:space="preserve"> zna</w:t>
      </w:r>
      <w:r>
        <w:rPr>
          <w:rFonts w:eastAsia="Times New Roman"/>
          <w:lang w:eastAsia="pl-PL"/>
        </w:rPr>
        <w:t>k: ŚO-II.72</w:t>
      </w:r>
      <w:r w:rsidR="00510034">
        <w:rPr>
          <w:rFonts w:eastAsia="Times New Roman"/>
          <w:lang w:eastAsia="pl-PL"/>
        </w:rPr>
        <w:t>44</w:t>
      </w:r>
      <w:r>
        <w:rPr>
          <w:rFonts w:eastAsia="Times New Roman"/>
          <w:lang w:eastAsia="pl-PL"/>
        </w:rPr>
        <w:t>.</w:t>
      </w:r>
      <w:r w:rsidR="00510034">
        <w:rPr>
          <w:rFonts w:eastAsia="Times New Roman"/>
          <w:lang w:eastAsia="pl-PL"/>
        </w:rPr>
        <w:t>74</w:t>
      </w:r>
      <w:r>
        <w:rPr>
          <w:rFonts w:eastAsia="Times New Roman"/>
          <w:lang w:eastAsia="pl-PL"/>
        </w:rPr>
        <w:t xml:space="preserve">.2020 z dnia </w:t>
      </w:r>
      <w:r w:rsidR="00307610">
        <w:rPr>
          <w:rFonts w:eastAsia="Times New Roman"/>
          <w:lang w:eastAsia="pl-PL"/>
        </w:rPr>
        <w:br/>
      </w:r>
      <w:r w:rsidR="00510034">
        <w:rPr>
          <w:rFonts w:eastAsia="Times New Roman"/>
          <w:lang w:eastAsia="pl-PL"/>
        </w:rPr>
        <w:t>1 czerwca</w:t>
      </w:r>
      <w:r w:rsidRPr="003706B6">
        <w:rPr>
          <w:rFonts w:eastAsia="Times New Roman"/>
          <w:lang w:eastAsia="pl-PL"/>
        </w:rPr>
        <w:t xml:space="preserve"> 20</w:t>
      </w:r>
      <w:r>
        <w:rPr>
          <w:rFonts w:eastAsia="Times New Roman"/>
          <w:lang w:eastAsia="pl-PL"/>
        </w:rPr>
        <w:t>20</w:t>
      </w:r>
      <w:r w:rsidRPr="003706B6">
        <w:rPr>
          <w:rFonts w:eastAsia="Times New Roman"/>
          <w:lang w:eastAsia="pl-PL"/>
        </w:rPr>
        <w:t xml:space="preserve"> r.</w:t>
      </w:r>
      <w:r>
        <w:rPr>
          <w:rFonts w:eastAsia="Times New Roman"/>
          <w:lang w:eastAsia="pl-PL"/>
        </w:rPr>
        <w:t xml:space="preserve"> oraz </w:t>
      </w:r>
      <w:r w:rsidR="00510034">
        <w:rPr>
          <w:rFonts w:eastAsia="Times New Roman"/>
          <w:lang w:eastAsia="pl-PL"/>
        </w:rPr>
        <w:t>8 września</w:t>
      </w:r>
      <w:r>
        <w:rPr>
          <w:rFonts w:eastAsia="Times New Roman"/>
          <w:lang w:eastAsia="pl-PL"/>
        </w:rPr>
        <w:t xml:space="preserve"> 2020 r. zwrócił się do Wnioskodawcy </w:t>
      </w:r>
      <w:r w:rsidRPr="003706B6">
        <w:rPr>
          <w:rFonts w:eastAsia="Times New Roman"/>
          <w:lang w:eastAsia="pl-PL"/>
        </w:rPr>
        <w:t xml:space="preserve">o przedłożenie stosownych dokumentów i informacji. W odpowiedzi </w:t>
      </w:r>
      <w:r>
        <w:rPr>
          <w:rFonts w:eastAsia="Times New Roman"/>
          <w:lang w:eastAsia="pl-PL"/>
        </w:rPr>
        <w:t xml:space="preserve">Strona </w:t>
      </w:r>
      <w:r w:rsidRPr="004067F3">
        <w:rPr>
          <w:rFonts w:eastAsia="Times New Roman"/>
          <w:lang w:eastAsia="pl-PL"/>
        </w:rPr>
        <w:t>pismami</w:t>
      </w:r>
      <w:r>
        <w:rPr>
          <w:rFonts w:eastAsia="Times New Roman"/>
          <w:lang w:eastAsia="pl-PL"/>
        </w:rPr>
        <w:t xml:space="preserve"> </w:t>
      </w:r>
      <w:r w:rsidRPr="004067F3">
        <w:rPr>
          <w:rFonts w:eastAsia="Times New Roman"/>
          <w:lang w:eastAsia="pl-PL"/>
        </w:rPr>
        <w:t xml:space="preserve">z dnia </w:t>
      </w:r>
      <w:r w:rsidR="00510034">
        <w:rPr>
          <w:rFonts w:eastAsia="Times New Roman"/>
          <w:lang w:eastAsia="pl-PL"/>
        </w:rPr>
        <w:t>17</w:t>
      </w:r>
      <w:r>
        <w:rPr>
          <w:rFonts w:eastAsia="Times New Roman"/>
          <w:lang w:eastAsia="pl-PL"/>
        </w:rPr>
        <w:t xml:space="preserve"> czerwca </w:t>
      </w:r>
      <w:r>
        <w:rPr>
          <w:rFonts w:eastAsia="Times New Roman"/>
          <w:lang w:eastAsia="pl-PL"/>
        </w:rPr>
        <w:br/>
      </w:r>
      <w:r w:rsidRPr="004067F3">
        <w:rPr>
          <w:rFonts w:eastAsia="Times New Roman"/>
          <w:lang w:eastAsia="pl-PL"/>
        </w:rPr>
        <w:t>2020</w:t>
      </w:r>
      <w:r>
        <w:rPr>
          <w:rFonts w:eastAsia="Times New Roman"/>
          <w:lang w:eastAsia="pl-PL"/>
        </w:rPr>
        <w:t xml:space="preserve"> r. i </w:t>
      </w:r>
      <w:r w:rsidR="00510034">
        <w:rPr>
          <w:rFonts w:eastAsia="Times New Roman"/>
          <w:lang w:eastAsia="pl-PL"/>
        </w:rPr>
        <w:t>6 października</w:t>
      </w:r>
      <w:r w:rsidRPr="004067F3">
        <w:rPr>
          <w:rFonts w:eastAsia="Times New Roman"/>
          <w:lang w:eastAsia="pl-PL"/>
        </w:rPr>
        <w:t xml:space="preserve"> 20</w:t>
      </w:r>
      <w:r>
        <w:rPr>
          <w:rFonts w:eastAsia="Times New Roman"/>
          <w:lang w:eastAsia="pl-PL"/>
        </w:rPr>
        <w:t>2</w:t>
      </w:r>
      <w:r w:rsidR="00510034">
        <w:rPr>
          <w:rFonts w:eastAsia="Times New Roman"/>
          <w:lang w:eastAsia="pl-PL"/>
        </w:rPr>
        <w:t>0</w:t>
      </w:r>
      <w:r w:rsidRPr="004067F3">
        <w:rPr>
          <w:rFonts w:eastAsia="Times New Roman"/>
          <w:lang w:eastAsia="pl-PL"/>
        </w:rPr>
        <w:t> r.</w:t>
      </w:r>
      <w:r w:rsidRPr="00120130">
        <w:rPr>
          <w:rFonts w:eastAsia="Times New Roman"/>
          <w:lang w:eastAsia="pl-PL"/>
        </w:rPr>
        <w:t xml:space="preserve"> złożył</w:t>
      </w:r>
      <w:r>
        <w:rPr>
          <w:rFonts w:eastAsia="Times New Roman"/>
          <w:lang w:eastAsia="pl-PL"/>
        </w:rPr>
        <w:t>a</w:t>
      </w:r>
      <w:r w:rsidRPr="00120130">
        <w:rPr>
          <w:rFonts w:eastAsia="Times New Roman"/>
          <w:lang w:eastAsia="pl-PL"/>
        </w:rPr>
        <w:t xml:space="preserve"> wymagane dokumenty i wyjaśnienia.</w:t>
      </w:r>
      <w:r>
        <w:rPr>
          <w:rFonts w:eastAsia="Times New Roman"/>
          <w:lang w:eastAsia="pl-PL"/>
        </w:rPr>
        <w:t xml:space="preserve"> </w:t>
      </w:r>
      <w:r w:rsidR="00307610">
        <w:rPr>
          <w:rFonts w:eastAsia="Times New Roman"/>
          <w:lang w:eastAsia="pl-PL"/>
        </w:rPr>
        <w:t>Dodatkowo pismem z dnia 11 października 2021 r. Spółka wniosła o zmianę formy zabezpieczenia roszczeń na gwarancję bankową.</w:t>
      </w:r>
      <w:r w:rsidR="00051738">
        <w:rPr>
          <w:rFonts w:eastAsia="Times New Roman"/>
          <w:lang w:eastAsia="pl-PL"/>
        </w:rPr>
        <w:t xml:space="preserve"> </w:t>
      </w:r>
      <w:r w:rsidR="00051738" w:rsidRPr="00CA44E1">
        <w:rPr>
          <w:rFonts w:eastAsia="Times New Roman"/>
          <w:lang w:eastAsia="pl-PL"/>
        </w:rPr>
        <w:t>Ponadto Spółka pismem z dnia</w:t>
      </w:r>
      <w:r w:rsidR="008B3D1E" w:rsidRPr="00CA44E1">
        <w:rPr>
          <w:rFonts w:eastAsia="Times New Roman"/>
          <w:lang w:eastAsia="pl-PL"/>
        </w:rPr>
        <w:t xml:space="preserve"> 29 grudnia 2021 r.</w:t>
      </w:r>
      <w:r w:rsidR="00051738" w:rsidRPr="00CA44E1">
        <w:rPr>
          <w:rFonts w:eastAsia="Times New Roman"/>
          <w:lang w:eastAsia="pl-PL"/>
        </w:rPr>
        <w:t xml:space="preserve"> wniosła o zmianę rocznych ilości mas odpadów powstających po przetworzeniu.</w:t>
      </w:r>
    </w:p>
    <w:p w:rsidR="0041799C" w:rsidRDefault="00CB4CA5" w:rsidP="0041799C">
      <w:pPr>
        <w:spacing w:line="240" w:lineRule="auto"/>
        <w:ind w:firstLine="284"/>
        <w:jc w:val="both"/>
        <w:rPr>
          <w:color w:val="000000" w:themeColor="text1"/>
        </w:rPr>
      </w:pPr>
      <w:r w:rsidRPr="00CB4CA5">
        <w:rPr>
          <w:color w:val="000000" w:themeColor="text1"/>
        </w:rPr>
        <w:t>Zgodnie</w:t>
      </w:r>
      <w:r>
        <w:rPr>
          <w:color w:val="000000" w:themeColor="text1"/>
        </w:rPr>
        <w:t xml:space="preserve"> z</w:t>
      </w:r>
      <w:r w:rsidRPr="005F76B7">
        <w:rPr>
          <w:color w:val="FF0000"/>
        </w:rPr>
        <w:t xml:space="preserve"> </w:t>
      </w:r>
      <w:r w:rsidR="00D730D2">
        <w:t>art. 41</w:t>
      </w:r>
      <w:r w:rsidRPr="005D09B2">
        <w:t>a ust. 2</w:t>
      </w:r>
      <w:r w:rsidR="00510034">
        <w:t xml:space="preserve"> i 6</w:t>
      </w:r>
      <w:r w:rsidRPr="005D09B2">
        <w:t xml:space="preserve"> ustawy o odpadach </w:t>
      </w:r>
      <w:r w:rsidR="003D39B0" w:rsidRPr="005D09B2">
        <w:t>Marszałek Województwa Świętokrzys</w:t>
      </w:r>
      <w:r w:rsidR="00510034">
        <w:t>kiego pismem znak: ŚO-II.7244.74</w:t>
      </w:r>
      <w:r w:rsidR="003D39B0" w:rsidRPr="005D09B2">
        <w:t xml:space="preserve">.2020 z dnia </w:t>
      </w:r>
      <w:r w:rsidR="00510034">
        <w:t>14 października</w:t>
      </w:r>
      <w:r w:rsidR="00275601" w:rsidRPr="005D09B2">
        <w:t xml:space="preserve"> 202</w:t>
      </w:r>
      <w:r w:rsidR="00510034">
        <w:t>0</w:t>
      </w:r>
      <w:r w:rsidR="003D39B0" w:rsidRPr="005D09B2">
        <w:t xml:space="preserve"> r. zwrócił się do Komendanta Powiatowego Państwowej Straży Pożarnej w </w:t>
      </w:r>
      <w:r w:rsidR="00510034">
        <w:t>Jędrzejowie</w:t>
      </w:r>
      <w:r w:rsidR="003D39B0" w:rsidRPr="005D09B2">
        <w:t xml:space="preserve"> z wnioskiem o przeprowadzenie kontroli miejsc magazynowania odpadów zlokalizowanych przy ul. </w:t>
      </w:r>
      <w:r w:rsidR="00510034">
        <w:t>Przemysłowej 47</w:t>
      </w:r>
      <w:r w:rsidR="003D39B0" w:rsidRPr="005D09B2">
        <w:t xml:space="preserve"> </w:t>
      </w:r>
      <w:r w:rsidR="00510034">
        <w:br/>
      </w:r>
      <w:r w:rsidR="003D39B0" w:rsidRPr="005D09B2">
        <w:t xml:space="preserve">w </w:t>
      </w:r>
      <w:r w:rsidR="00510034">
        <w:t>Jędrzejowie</w:t>
      </w:r>
      <w:r w:rsidR="003D39B0" w:rsidRPr="005D09B2">
        <w:t>, w zakresie s</w:t>
      </w:r>
      <w:r w:rsidR="00510034">
        <w:t xml:space="preserve">pełnienia wymagań określonych </w:t>
      </w:r>
      <w:r w:rsidR="00E50AA0" w:rsidRPr="005D09B2">
        <w:t xml:space="preserve">w </w:t>
      </w:r>
      <w:r w:rsidR="003D39B0" w:rsidRPr="005D09B2">
        <w:t xml:space="preserve">przepisach dotyczących ochrony </w:t>
      </w:r>
      <w:r w:rsidR="003D39B0" w:rsidRPr="005D09B2">
        <w:lastRenderedPageBreak/>
        <w:t>przeciwpożarowej, o który</w:t>
      </w:r>
      <w:r w:rsidR="00E64353" w:rsidRPr="005D09B2">
        <w:t>ch</w:t>
      </w:r>
      <w:r w:rsidR="003D39B0" w:rsidRPr="005D09B2">
        <w:t xml:space="preserve"> mowa w operacie przeciwpożarowym oraz w postanowieniu stanow</w:t>
      </w:r>
      <w:r w:rsidR="003D39B0">
        <w:rPr>
          <w:color w:val="000000" w:themeColor="text1"/>
        </w:rPr>
        <w:t xml:space="preserve">iącym </w:t>
      </w:r>
      <w:r w:rsidR="00275601">
        <w:rPr>
          <w:color w:val="000000" w:themeColor="text1"/>
        </w:rPr>
        <w:t xml:space="preserve">jego uzgodnienie. </w:t>
      </w:r>
      <w:r w:rsidR="00952AEF" w:rsidRPr="00743ACB">
        <w:rPr>
          <w:rFonts w:eastAsia="Times New Roman"/>
          <w:color w:val="000000" w:themeColor="text1"/>
          <w:lang w:eastAsia="pl-PL"/>
        </w:rPr>
        <w:t xml:space="preserve">Komendant </w:t>
      </w:r>
      <w:r w:rsidR="00743ACB" w:rsidRPr="00743ACB">
        <w:rPr>
          <w:rFonts w:eastAsia="Times New Roman"/>
          <w:color w:val="000000" w:themeColor="text1"/>
          <w:lang w:eastAsia="pl-PL"/>
        </w:rPr>
        <w:t>Powiatowy</w:t>
      </w:r>
      <w:r w:rsidR="00952AEF" w:rsidRPr="00743ACB">
        <w:rPr>
          <w:rFonts w:eastAsia="Times New Roman"/>
          <w:color w:val="000000" w:themeColor="text1"/>
          <w:lang w:eastAsia="pl-PL"/>
        </w:rPr>
        <w:t xml:space="preserve"> Państwowej Straży Pożarnej </w:t>
      </w:r>
      <w:r w:rsidR="00510034">
        <w:rPr>
          <w:rFonts w:eastAsia="Times New Roman"/>
          <w:color w:val="000000" w:themeColor="text1"/>
          <w:lang w:eastAsia="pl-PL"/>
        </w:rPr>
        <w:br/>
      </w:r>
      <w:r w:rsidR="00952AEF" w:rsidRPr="00743ACB">
        <w:rPr>
          <w:rFonts w:eastAsia="Times New Roman"/>
          <w:color w:val="000000" w:themeColor="text1"/>
          <w:lang w:eastAsia="pl-PL"/>
        </w:rPr>
        <w:t xml:space="preserve">w </w:t>
      </w:r>
      <w:r w:rsidR="00510034">
        <w:rPr>
          <w:rFonts w:eastAsia="Times New Roman"/>
          <w:color w:val="000000" w:themeColor="text1"/>
          <w:lang w:eastAsia="pl-PL"/>
        </w:rPr>
        <w:t>Jędrzejowie</w:t>
      </w:r>
      <w:r w:rsidR="00952AEF" w:rsidRPr="00743ACB">
        <w:rPr>
          <w:rFonts w:eastAsia="Times New Roman"/>
          <w:color w:val="000000" w:themeColor="text1"/>
          <w:lang w:eastAsia="pl-PL"/>
        </w:rPr>
        <w:t xml:space="preserve"> postanowieniem znak: </w:t>
      </w:r>
      <w:r w:rsidR="006E64C8">
        <w:rPr>
          <w:color w:val="000000" w:themeColor="text1"/>
        </w:rPr>
        <w:t>PZ.5560.</w:t>
      </w:r>
      <w:r w:rsidR="00510034">
        <w:rPr>
          <w:color w:val="000000" w:themeColor="text1"/>
        </w:rPr>
        <w:t>8</w:t>
      </w:r>
      <w:r w:rsidR="00275601">
        <w:rPr>
          <w:color w:val="000000" w:themeColor="text1"/>
        </w:rPr>
        <w:t>.202</w:t>
      </w:r>
      <w:r w:rsidR="00510034">
        <w:rPr>
          <w:color w:val="000000" w:themeColor="text1"/>
        </w:rPr>
        <w:t>0</w:t>
      </w:r>
      <w:r w:rsidR="00743ACB" w:rsidRPr="00743ACB">
        <w:rPr>
          <w:color w:val="000000" w:themeColor="text1"/>
        </w:rPr>
        <w:t xml:space="preserve"> </w:t>
      </w:r>
      <w:r w:rsidR="005D09B2">
        <w:rPr>
          <w:rFonts w:eastAsia="Times New Roman"/>
          <w:color w:val="000000" w:themeColor="text1"/>
          <w:lang w:eastAsia="pl-PL"/>
        </w:rPr>
        <w:t xml:space="preserve">z dnia </w:t>
      </w:r>
      <w:r w:rsidR="00510034">
        <w:rPr>
          <w:rFonts w:eastAsia="Times New Roman"/>
          <w:color w:val="000000" w:themeColor="text1"/>
          <w:lang w:eastAsia="pl-PL"/>
        </w:rPr>
        <w:t>9 listopada</w:t>
      </w:r>
      <w:r w:rsidR="00982597">
        <w:rPr>
          <w:rFonts w:eastAsia="Times New Roman"/>
          <w:color w:val="000000" w:themeColor="text1"/>
          <w:lang w:eastAsia="pl-PL"/>
        </w:rPr>
        <w:t xml:space="preserve"> 202</w:t>
      </w:r>
      <w:r w:rsidR="00510034">
        <w:rPr>
          <w:rFonts w:eastAsia="Times New Roman"/>
          <w:color w:val="000000" w:themeColor="text1"/>
          <w:lang w:eastAsia="pl-PL"/>
        </w:rPr>
        <w:t>0</w:t>
      </w:r>
      <w:r w:rsidR="00952AEF" w:rsidRPr="00743ACB">
        <w:rPr>
          <w:rFonts w:eastAsia="Times New Roman"/>
          <w:color w:val="000000" w:themeColor="text1"/>
          <w:lang w:eastAsia="pl-PL"/>
        </w:rPr>
        <w:t xml:space="preserve"> r. potwierdził spełnienie </w:t>
      </w:r>
      <w:r w:rsidR="00982597">
        <w:rPr>
          <w:rFonts w:eastAsia="Times New Roman"/>
          <w:color w:val="000000" w:themeColor="text1"/>
          <w:lang w:eastAsia="pl-PL"/>
        </w:rPr>
        <w:t>ww. wymagań.</w:t>
      </w:r>
    </w:p>
    <w:p w:rsidR="00BA3662" w:rsidRPr="00307610" w:rsidRDefault="00BA3662" w:rsidP="00307610">
      <w:pPr>
        <w:spacing w:line="240" w:lineRule="auto"/>
        <w:ind w:firstLine="284"/>
        <w:jc w:val="both"/>
        <w:rPr>
          <w:rFonts w:eastAsia="Times New Roman"/>
          <w:color w:val="0070C0"/>
          <w:lang w:eastAsia="pl-PL"/>
        </w:rPr>
      </w:pPr>
      <w:r w:rsidRPr="003706B6">
        <w:rPr>
          <w:lang w:eastAsia="pl-PL"/>
        </w:rPr>
        <w:t xml:space="preserve">Stosownie do zapisów art. 41a ust. </w:t>
      </w:r>
      <w:r>
        <w:rPr>
          <w:lang w:eastAsia="pl-PL"/>
        </w:rPr>
        <w:t xml:space="preserve">2 i 6 ustawy o odpadach tut. Organ pismem znak: </w:t>
      </w:r>
      <w:r>
        <w:rPr>
          <w:lang w:eastAsia="pl-PL"/>
        </w:rPr>
        <w:br/>
        <w:t>ŚO-II.7244.74</w:t>
      </w:r>
      <w:r w:rsidRPr="003706B6">
        <w:rPr>
          <w:lang w:eastAsia="pl-PL"/>
        </w:rPr>
        <w:t xml:space="preserve">.2020 z dnia </w:t>
      </w:r>
      <w:r>
        <w:rPr>
          <w:lang w:eastAsia="pl-PL"/>
        </w:rPr>
        <w:t>14 października</w:t>
      </w:r>
      <w:r w:rsidRPr="003706B6">
        <w:rPr>
          <w:lang w:eastAsia="pl-PL"/>
        </w:rPr>
        <w:t xml:space="preserve"> 2020 r. zwrócił się z wnioskiem do Świętokrzyskiego Wojewódzkiego Inspektora Ochrony Środowiska (ŚWIOŚ) z prośbą </w:t>
      </w:r>
      <w:r>
        <w:rPr>
          <w:lang w:eastAsia="pl-PL"/>
        </w:rPr>
        <w:br/>
      </w:r>
      <w:r w:rsidRPr="003706B6">
        <w:rPr>
          <w:lang w:eastAsia="pl-PL"/>
        </w:rPr>
        <w:t>o przeprowadzenie kontroli miejsc magazynowania odpadów, w zakresie spełniania wymagań określonych w przepisach ochrony środowiska.</w:t>
      </w:r>
      <w:r>
        <w:rPr>
          <w:lang w:eastAsia="pl-PL"/>
        </w:rPr>
        <w:t xml:space="preserve"> </w:t>
      </w:r>
      <w:r w:rsidRPr="003706B6">
        <w:rPr>
          <w:rFonts w:eastAsia="Times New Roman"/>
          <w:lang w:eastAsia="pl-PL"/>
        </w:rPr>
        <w:t>Kontrola została przeprowadzona</w:t>
      </w:r>
      <w:r>
        <w:rPr>
          <w:rFonts w:eastAsia="Times New Roman"/>
          <w:lang w:eastAsia="pl-PL"/>
        </w:rPr>
        <w:t xml:space="preserve"> z udziałem przedstawiciela tut. Organu</w:t>
      </w:r>
      <w:r w:rsidRPr="003706B6">
        <w:rPr>
          <w:rFonts w:eastAsia="Times New Roman"/>
          <w:lang w:eastAsia="pl-PL"/>
        </w:rPr>
        <w:t xml:space="preserve"> w dniach </w:t>
      </w:r>
      <w:r>
        <w:rPr>
          <w:rFonts w:eastAsia="Times New Roman"/>
          <w:lang w:eastAsia="pl-PL"/>
        </w:rPr>
        <w:t>09.06</w:t>
      </w:r>
      <w:r w:rsidR="00BC1A7D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– 01.07.2021 r.,</w:t>
      </w:r>
      <w:r w:rsidRPr="00AC0EB3">
        <w:t xml:space="preserve"> </w:t>
      </w:r>
      <w:r>
        <w:t>a jej u</w:t>
      </w:r>
      <w:r w:rsidRPr="00C81C46">
        <w:t>stalenia</w:t>
      </w:r>
      <w:r>
        <w:t xml:space="preserve"> ŚWIOŚ zawarł </w:t>
      </w:r>
      <w:r>
        <w:br/>
      </w:r>
      <w:r w:rsidRPr="00C81C46">
        <w:t>w pro</w:t>
      </w:r>
      <w:r>
        <w:t>tokole kontroli nr WIOS-KIELCE 260/2021 (sygnatura IK.I.7023.260.2021</w:t>
      </w:r>
      <w:r w:rsidRPr="00C81C46">
        <w:t>)</w:t>
      </w:r>
      <w:r>
        <w:t>.</w:t>
      </w:r>
      <w:r w:rsidRPr="003706B6">
        <w:rPr>
          <w:rFonts w:eastAsia="Times New Roman"/>
          <w:lang w:eastAsia="pl-PL"/>
        </w:rPr>
        <w:t xml:space="preserve"> Postanowieniem </w:t>
      </w:r>
      <w:r>
        <w:rPr>
          <w:rFonts w:eastAsia="Times New Roman"/>
          <w:lang w:eastAsia="pl-PL"/>
        </w:rPr>
        <w:t>znak: IK.II.7040.15.2021.ekł</w:t>
      </w:r>
      <w:r w:rsidRPr="003706B6">
        <w:rPr>
          <w:rFonts w:eastAsia="Times New Roman"/>
          <w:lang w:eastAsia="pl-PL"/>
        </w:rPr>
        <w:t xml:space="preserve"> z dnia </w:t>
      </w:r>
      <w:r w:rsidR="00307610">
        <w:rPr>
          <w:rFonts w:eastAsia="Times New Roman"/>
          <w:lang w:eastAsia="pl-PL"/>
        </w:rPr>
        <w:t>12 lipca</w:t>
      </w:r>
      <w:r>
        <w:rPr>
          <w:rFonts w:eastAsia="Times New Roman"/>
          <w:lang w:eastAsia="pl-PL"/>
        </w:rPr>
        <w:t xml:space="preserve"> 2021</w:t>
      </w:r>
      <w:r w:rsidRPr="003706B6">
        <w:rPr>
          <w:rFonts w:eastAsia="Times New Roman"/>
          <w:lang w:eastAsia="pl-PL"/>
        </w:rPr>
        <w:t xml:space="preserve"> r. ŚWIOŚ wydał pozytywną opinię w przedmiotowej sprawie</w:t>
      </w:r>
      <w:r>
        <w:rPr>
          <w:rFonts w:eastAsia="Times New Roman"/>
          <w:lang w:eastAsia="pl-PL"/>
        </w:rPr>
        <w:t>.</w:t>
      </w:r>
      <w:r w:rsidRPr="004241E0">
        <w:rPr>
          <w:rFonts w:eastAsia="Times New Roman"/>
          <w:color w:val="0070C0"/>
          <w:lang w:eastAsia="pl-PL"/>
        </w:rPr>
        <w:t xml:space="preserve"> </w:t>
      </w:r>
    </w:p>
    <w:p w:rsidR="00057636" w:rsidRPr="006C179A" w:rsidRDefault="00903A97" w:rsidP="006C179A">
      <w:pPr>
        <w:spacing w:line="240" w:lineRule="auto"/>
        <w:ind w:firstLine="284"/>
        <w:jc w:val="both"/>
      </w:pPr>
      <w:r w:rsidRPr="00D62356">
        <w:t>Mar</w:t>
      </w:r>
      <w:r w:rsidRPr="00945207">
        <w:t xml:space="preserve">szałek Województwa Świętokrzyskiego </w:t>
      </w:r>
      <w:r w:rsidR="00E915CE" w:rsidRPr="00945207">
        <w:t>zgodnie z</w:t>
      </w:r>
      <w:r w:rsidR="00D52E4C" w:rsidRPr="00945207">
        <w:t xml:space="preserve"> </w:t>
      </w:r>
      <w:r w:rsidR="00971C3C" w:rsidRPr="00945207">
        <w:t>art. 48</w:t>
      </w:r>
      <w:r w:rsidRPr="00945207">
        <w:t>a</w:t>
      </w:r>
      <w:r w:rsidR="00971C3C" w:rsidRPr="00945207">
        <w:t xml:space="preserve"> ust. 7</w:t>
      </w:r>
      <w:r w:rsidR="00D730D2">
        <w:t xml:space="preserve"> </w:t>
      </w:r>
      <w:r w:rsidR="00971C3C" w:rsidRPr="00945207">
        <w:t xml:space="preserve">ustawy </w:t>
      </w:r>
      <w:r w:rsidRPr="00945207">
        <w:br/>
      </w:r>
      <w:r w:rsidR="00971C3C" w:rsidRPr="00945207">
        <w:t xml:space="preserve">o odpadach wydał postanowienie </w:t>
      </w:r>
      <w:r w:rsidR="009449C4" w:rsidRPr="00945207">
        <w:t xml:space="preserve">znak: </w:t>
      </w:r>
      <w:r w:rsidR="00945207" w:rsidRPr="00945207">
        <w:t>ŚO-II.7244.</w:t>
      </w:r>
      <w:r w:rsidR="00307610">
        <w:t>74</w:t>
      </w:r>
      <w:r w:rsidR="00945207" w:rsidRPr="00945207">
        <w:t>.2020</w:t>
      </w:r>
      <w:r w:rsidR="006E3F1F">
        <w:t xml:space="preserve"> z dnia</w:t>
      </w:r>
      <w:r w:rsidR="00307610">
        <w:t xml:space="preserve"> 22 października </w:t>
      </w:r>
      <w:r w:rsidR="00A30C7D" w:rsidRPr="00945207">
        <w:t>202</w:t>
      </w:r>
      <w:r w:rsidR="00142B64" w:rsidRPr="00945207">
        <w:t xml:space="preserve">1 </w:t>
      </w:r>
      <w:r w:rsidR="00A30C7D" w:rsidRPr="00945207">
        <w:t>r.</w:t>
      </w:r>
      <w:r w:rsidRPr="00945207">
        <w:t>,</w:t>
      </w:r>
      <w:r w:rsidR="00971C3C" w:rsidRPr="00945207">
        <w:t xml:space="preserve"> określ</w:t>
      </w:r>
      <w:r w:rsidR="00B72944" w:rsidRPr="00945207">
        <w:t>ające</w:t>
      </w:r>
      <w:r w:rsidR="00971C3C" w:rsidRPr="00945207">
        <w:t xml:space="preserve"> </w:t>
      </w:r>
      <w:r w:rsidRPr="00945207">
        <w:t xml:space="preserve">formę i wysokość </w:t>
      </w:r>
      <w:r w:rsidRPr="00945207">
        <w:rPr>
          <w:rFonts w:eastAsia="Times New Roman"/>
          <w:lang w:eastAsia="pl-PL"/>
        </w:rPr>
        <w:t>zabez</w:t>
      </w:r>
      <w:r w:rsidRPr="00D62356">
        <w:rPr>
          <w:rFonts w:eastAsia="Times New Roman"/>
          <w:lang w:eastAsia="pl-PL"/>
        </w:rPr>
        <w:t>pieczenia roszczeń</w:t>
      </w:r>
      <w:r w:rsidR="00AF29E8" w:rsidRPr="00D62356">
        <w:rPr>
          <w:rFonts w:eastAsia="Times New Roman"/>
          <w:lang w:eastAsia="pl-PL"/>
        </w:rPr>
        <w:t>, o którym mowa w art.</w:t>
      </w:r>
      <w:r w:rsidR="005F06F4" w:rsidRPr="00D62356">
        <w:rPr>
          <w:rFonts w:eastAsia="Times New Roman"/>
          <w:lang w:eastAsia="pl-PL"/>
        </w:rPr>
        <w:t xml:space="preserve"> </w:t>
      </w:r>
      <w:r w:rsidR="00AF29E8" w:rsidRPr="00D62356">
        <w:rPr>
          <w:rFonts w:eastAsia="Times New Roman"/>
          <w:lang w:eastAsia="pl-PL"/>
        </w:rPr>
        <w:t xml:space="preserve">48a ust.1 ustawy o odpadach. </w:t>
      </w:r>
      <w:r w:rsidR="00945207">
        <w:t xml:space="preserve">W dniu </w:t>
      </w:r>
      <w:r w:rsidR="006C179A">
        <w:t>1</w:t>
      </w:r>
      <w:r w:rsidR="00307610">
        <w:t>6 listopada</w:t>
      </w:r>
      <w:r w:rsidR="00BC1A7D">
        <w:t xml:space="preserve"> 2021 r.</w:t>
      </w:r>
      <w:r w:rsidR="00945207" w:rsidRPr="00DE14ED">
        <w:t xml:space="preserve"> </w:t>
      </w:r>
      <w:r w:rsidR="006C179A">
        <w:t>Wnioskodawca</w:t>
      </w:r>
      <w:r w:rsidR="00945207" w:rsidRPr="00DE14ED">
        <w:t xml:space="preserve"> </w:t>
      </w:r>
      <w:r w:rsidR="00307610">
        <w:t>przedłożył oryginał gwarancji bankowej na wymaganą kwotę</w:t>
      </w:r>
      <w:r w:rsidR="00945207" w:rsidRPr="00DE14ED">
        <w:t xml:space="preserve"> s</w:t>
      </w:r>
      <w:r w:rsidR="00945207">
        <w:t>tosownie do art. 48a ust. 10</w:t>
      </w:r>
      <w:r w:rsidR="00945207" w:rsidRPr="00DE14ED">
        <w:t xml:space="preserve"> ustawy o odpadach. </w:t>
      </w:r>
    </w:p>
    <w:p w:rsidR="00311566" w:rsidRPr="00651E00" w:rsidRDefault="00923332" w:rsidP="00311566">
      <w:pPr>
        <w:spacing w:line="240" w:lineRule="auto"/>
        <w:ind w:firstLine="284"/>
        <w:contextualSpacing/>
        <w:jc w:val="both"/>
      </w:pPr>
      <w:r w:rsidRPr="00057636">
        <w:t xml:space="preserve">Pismem </w:t>
      </w:r>
      <w:r w:rsidR="00D62356" w:rsidRPr="00057636">
        <w:t>znak: ŚO-II.7244.</w:t>
      </w:r>
      <w:r w:rsidR="00307610">
        <w:t>74</w:t>
      </w:r>
      <w:r w:rsidRPr="00057636">
        <w:t xml:space="preserve">.2020 z dnia </w:t>
      </w:r>
      <w:r w:rsidR="00307610">
        <w:t>24 listopada</w:t>
      </w:r>
      <w:r w:rsidRPr="00057636">
        <w:t xml:space="preserve"> 202</w:t>
      </w:r>
      <w:r w:rsidR="00142B64" w:rsidRPr="00057636">
        <w:t>1</w:t>
      </w:r>
      <w:r w:rsidRPr="00057636">
        <w:t xml:space="preserve"> r. Organ zawiadomił </w:t>
      </w:r>
      <w:r w:rsidR="006C179A">
        <w:t>Wnioskodawcę</w:t>
      </w:r>
      <w:r w:rsidR="006C179A" w:rsidRPr="00057636">
        <w:t xml:space="preserve"> o</w:t>
      </w:r>
      <w:r w:rsidRPr="00057636">
        <w:t xml:space="preserve"> zakończeniu postępowania dowodowego w przedmiotowej sprawie, jednocześnie informując o możliwości zapoznania się z aktami sprawy, złożenia wyjaśnień lub ustosunkowania się do zgromadzonych</w:t>
      </w:r>
      <w:r w:rsidR="00D62356" w:rsidRPr="00057636">
        <w:t xml:space="preserve"> w sprawie dowodów w terminie </w:t>
      </w:r>
      <w:r w:rsidR="001F5E2E" w:rsidRPr="00057636">
        <w:t>7</w:t>
      </w:r>
      <w:r w:rsidRPr="00057636">
        <w:t xml:space="preserve"> dni od daty otrzymania </w:t>
      </w:r>
      <w:r w:rsidR="00E915CE" w:rsidRPr="00057636">
        <w:t xml:space="preserve">zawiadomienia. </w:t>
      </w:r>
      <w:r w:rsidR="00311566" w:rsidRPr="00ED738A">
        <w:t xml:space="preserve">Wnioskodawca </w:t>
      </w:r>
      <w:r w:rsidR="00311566" w:rsidRPr="00651E00">
        <w:t xml:space="preserve">nie </w:t>
      </w:r>
      <w:r w:rsidR="006C179A">
        <w:t>skorzystał z przysługującego mu</w:t>
      </w:r>
      <w:r w:rsidR="00311566" w:rsidRPr="00651E00">
        <w:t xml:space="preserve"> prawa</w:t>
      </w:r>
      <w:r w:rsidR="006C179A">
        <w:br/>
      </w:r>
      <w:r w:rsidR="00311566" w:rsidRPr="00651E00">
        <w:t xml:space="preserve">w powyższym zakresie. </w:t>
      </w:r>
    </w:p>
    <w:p w:rsidR="00D9029D" w:rsidRDefault="00E951E5" w:rsidP="00D9029D">
      <w:pPr>
        <w:spacing w:line="240" w:lineRule="auto"/>
        <w:ind w:firstLine="284"/>
        <w:jc w:val="both"/>
      </w:pPr>
      <w:r w:rsidRPr="00D62356">
        <w:t xml:space="preserve">Biorąc pod uwagę powyższe okoliczności tut. Organ </w:t>
      </w:r>
      <w:r w:rsidR="00FD3CA5">
        <w:t>zważył</w:t>
      </w:r>
      <w:r w:rsidR="00FD3CA5" w:rsidRPr="00D62356">
        <w:t xml:space="preserve"> co</w:t>
      </w:r>
      <w:r w:rsidRPr="00D62356">
        <w:t xml:space="preserve"> następuje.</w:t>
      </w:r>
    </w:p>
    <w:p w:rsidR="00D9029D" w:rsidRDefault="00D9029D" w:rsidP="00910E0B">
      <w:pPr>
        <w:suppressAutoHyphens/>
        <w:autoSpaceDN w:val="0"/>
        <w:spacing w:line="240" w:lineRule="auto"/>
        <w:ind w:right="-57" w:firstLine="284"/>
        <w:jc w:val="both"/>
        <w:textAlignment w:val="baseline"/>
        <w:rPr>
          <w:rFonts w:eastAsia="Times New Roman"/>
          <w:lang w:eastAsia="pl-PL"/>
        </w:rPr>
      </w:pPr>
      <w:r w:rsidRPr="00DF341F">
        <w:t>Zgodnie z art. 163</w:t>
      </w:r>
      <w:r w:rsidR="00BC1A7D" w:rsidRPr="00BC1A7D">
        <w:t xml:space="preserve"> </w:t>
      </w:r>
      <w:r w:rsidR="00BC1A7D" w:rsidRPr="00133255">
        <w:t xml:space="preserve">ustawy z dnia 14 czerwca 1960 r. Kodeks postępowania administracyjnego </w:t>
      </w:r>
      <w:r w:rsidR="00BC1A7D" w:rsidRPr="00133255">
        <w:rPr>
          <w:rFonts w:eastAsia="Times New Roman"/>
          <w:szCs w:val="20"/>
          <w:lang w:eastAsia="pl-PL"/>
        </w:rPr>
        <w:t>(t.j. Dz. U. z 202</w:t>
      </w:r>
      <w:r w:rsidR="00BC1A7D">
        <w:rPr>
          <w:rFonts w:eastAsia="Times New Roman"/>
          <w:szCs w:val="20"/>
          <w:lang w:eastAsia="pl-PL"/>
        </w:rPr>
        <w:t>1</w:t>
      </w:r>
      <w:r w:rsidR="00BC1A7D" w:rsidRPr="00133255">
        <w:rPr>
          <w:rFonts w:eastAsia="Times New Roman"/>
          <w:szCs w:val="20"/>
          <w:lang w:eastAsia="pl-PL"/>
        </w:rPr>
        <w:t xml:space="preserve"> r. poz. </w:t>
      </w:r>
      <w:r w:rsidR="00BC1A7D">
        <w:rPr>
          <w:rFonts w:eastAsia="Times New Roman"/>
          <w:szCs w:val="20"/>
          <w:lang w:eastAsia="pl-PL"/>
        </w:rPr>
        <w:t>735 ze zm.</w:t>
      </w:r>
      <w:r w:rsidR="00BC1A7D" w:rsidRPr="00133255">
        <w:t>)</w:t>
      </w:r>
      <w:r>
        <w:t>,</w:t>
      </w:r>
      <w:r w:rsidRPr="00DF341F">
        <w:t xml:space="preserve"> organ administracji publicznej może uchylić lub zmienić decyzję na mocy któ</w:t>
      </w:r>
      <w:r w:rsidR="006C179A">
        <w:t xml:space="preserve">rej strona nabyła prawo, także </w:t>
      </w:r>
      <w:r w:rsidRPr="00DF341F">
        <w:t xml:space="preserve">w innych przypadkach oraz na innych zasadach niż określone w ww. ustawie, o ile przewidują to przepisy </w:t>
      </w:r>
      <w:r w:rsidRPr="00DF341F">
        <w:rPr>
          <w:rFonts w:eastAsia="Times New Roman"/>
          <w:lang w:eastAsia="pl-PL"/>
        </w:rPr>
        <w:t>szczególne. Tego rodzaju p</w:t>
      </w:r>
      <w:r w:rsidR="006C179A">
        <w:rPr>
          <w:rFonts w:eastAsia="Times New Roman"/>
          <w:lang w:eastAsia="pl-PL"/>
        </w:rPr>
        <w:t xml:space="preserve">rzepisem szczególnym jest </w:t>
      </w:r>
      <w:r>
        <w:rPr>
          <w:rFonts w:eastAsia="Times New Roman"/>
          <w:lang w:eastAsia="pl-PL"/>
        </w:rPr>
        <w:t xml:space="preserve">art. </w:t>
      </w:r>
      <w:r w:rsidRPr="00DF341F">
        <w:rPr>
          <w:rFonts w:eastAsia="Times New Roman"/>
          <w:lang w:eastAsia="pl-PL"/>
        </w:rPr>
        <w:t xml:space="preserve">14 ust. </w:t>
      </w:r>
      <w:r>
        <w:rPr>
          <w:rFonts w:eastAsia="Times New Roman"/>
          <w:lang w:eastAsia="pl-PL"/>
        </w:rPr>
        <w:t>7</w:t>
      </w:r>
      <w:r w:rsidR="00092398">
        <w:rPr>
          <w:rFonts w:eastAsia="Times New Roman"/>
          <w:lang w:eastAsia="pl-PL"/>
        </w:rPr>
        <w:t xml:space="preserve"> ww.</w:t>
      </w:r>
      <w:r w:rsidRPr="00DF341F">
        <w:rPr>
          <w:rFonts w:eastAsia="Times New Roman"/>
          <w:lang w:eastAsia="pl-PL"/>
        </w:rPr>
        <w:t xml:space="preserve"> </w:t>
      </w:r>
      <w:r w:rsidR="001E4604" w:rsidRPr="00133255">
        <w:t xml:space="preserve">ustawy </w:t>
      </w:r>
      <w:r w:rsidR="001E4604" w:rsidRPr="00133255">
        <w:rPr>
          <w:bCs/>
        </w:rPr>
        <w:t>o zmianie ustawy o odpadach oraz niektórych innych ustaw</w:t>
      </w:r>
      <w:r>
        <w:rPr>
          <w:rFonts w:eastAsia="Times New Roman"/>
          <w:lang w:eastAsia="pl-PL"/>
        </w:rPr>
        <w:t>,</w:t>
      </w:r>
      <w:r w:rsidRPr="00002A1A">
        <w:rPr>
          <w:rFonts w:eastAsia="Times New Roman"/>
          <w:lang w:eastAsia="pl-PL"/>
        </w:rPr>
        <w:t xml:space="preserve"> </w:t>
      </w:r>
      <w:r w:rsidRPr="00DF341F">
        <w:rPr>
          <w:rFonts w:eastAsia="Times New Roman"/>
          <w:lang w:eastAsia="pl-PL"/>
        </w:rPr>
        <w:t xml:space="preserve">z którego należy wywodzić obowiązek zmiany </w:t>
      </w:r>
      <w:r>
        <w:rPr>
          <w:rFonts w:eastAsia="Times New Roman"/>
          <w:lang w:eastAsia="pl-PL"/>
        </w:rPr>
        <w:t>uzyskanego przed dniem wejścia w życie niniejszej ustawy zezwolenia na przetwarzanie odpadów,</w:t>
      </w:r>
      <w:r w:rsidRPr="00DF341F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w zakresie wskazania: </w:t>
      </w:r>
    </w:p>
    <w:p w:rsidR="00D9029D" w:rsidRDefault="00D9029D" w:rsidP="00D879FB">
      <w:pPr>
        <w:numPr>
          <w:ilvl w:val="0"/>
          <w:numId w:val="18"/>
        </w:numPr>
        <w:suppressAutoHyphens/>
        <w:autoSpaceDN w:val="0"/>
        <w:spacing w:line="240" w:lineRule="auto"/>
        <w:ind w:left="284" w:right="-57" w:hanging="284"/>
        <w:jc w:val="both"/>
        <w:textAlignment w:val="baseline"/>
        <w:rPr>
          <w:rFonts w:eastAsia="Times New Roman"/>
          <w:lang w:eastAsia="pl-PL"/>
        </w:rPr>
      </w:pPr>
      <w:r w:rsidRPr="004C0144">
        <w:rPr>
          <w:rFonts w:eastAsia="Times New Roman"/>
          <w:lang w:eastAsia="pl-PL"/>
        </w:rPr>
        <w:t>maksymaln</w:t>
      </w:r>
      <w:r>
        <w:rPr>
          <w:rFonts w:eastAsia="Times New Roman"/>
          <w:lang w:eastAsia="pl-PL"/>
        </w:rPr>
        <w:t>ej</w:t>
      </w:r>
      <w:r w:rsidRPr="004C0144">
        <w:rPr>
          <w:rFonts w:eastAsia="Times New Roman"/>
          <w:lang w:eastAsia="pl-PL"/>
        </w:rPr>
        <w:t xml:space="preserve"> mas</w:t>
      </w:r>
      <w:r>
        <w:rPr>
          <w:rFonts w:eastAsia="Times New Roman"/>
          <w:lang w:eastAsia="pl-PL"/>
        </w:rPr>
        <w:t>y</w:t>
      </w:r>
      <w:r w:rsidRPr="004C0144">
        <w:rPr>
          <w:rFonts w:eastAsia="Times New Roman"/>
          <w:lang w:eastAsia="pl-PL"/>
        </w:rPr>
        <w:t xml:space="preserve"> poszczególnych rodzajów odpadów i</w:t>
      </w:r>
      <w:r>
        <w:rPr>
          <w:rFonts w:eastAsia="Times New Roman"/>
          <w:lang w:eastAsia="pl-PL"/>
        </w:rPr>
        <w:t xml:space="preserve"> </w:t>
      </w:r>
      <w:r w:rsidRPr="004C0144">
        <w:rPr>
          <w:rFonts w:eastAsia="Times New Roman"/>
          <w:lang w:eastAsia="pl-PL"/>
        </w:rPr>
        <w:t>maksymaln</w:t>
      </w:r>
      <w:r>
        <w:rPr>
          <w:rFonts w:eastAsia="Times New Roman"/>
          <w:lang w:eastAsia="pl-PL"/>
        </w:rPr>
        <w:t>ej łącznej</w:t>
      </w:r>
      <w:r w:rsidRPr="004C0144">
        <w:rPr>
          <w:rFonts w:eastAsia="Times New Roman"/>
          <w:lang w:eastAsia="pl-PL"/>
        </w:rPr>
        <w:t xml:space="preserve"> mas</w:t>
      </w:r>
      <w:r>
        <w:rPr>
          <w:rFonts w:eastAsia="Times New Roman"/>
          <w:lang w:eastAsia="pl-PL"/>
        </w:rPr>
        <w:t>y</w:t>
      </w:r>
      <w:r w:rsidRPr="004C0144">
        <w:rPr>
          <w:rFonts w:eastAsia="Times New Roman"/>
          <w:lang w:eastAsia="pl-PL"/>
        </w:rPr>
        <w:t xml:space="preserve"> wszystkich rodzajów odpadów, które mogą być magazynowane w tym samym czasie oraz które mogą być magazynowane w </w:t>
      </w:r>
      <w:r>
        <w:rPr>
          <w:rFonts w:eastAsia="Times New Roman"/>
          <w:lang w:eastAsia="pl-PL"/>
        </w:rPr>
        <w:t>okresie roku,</w:t>
      </w:r>
    </w:p>
    <w:p w:rsidR="00D9029D" w:rsidRDefault="00D9029D" w:rsidP="00D879FB">
      <w:pPr>
        <w:numPr>
          <w:ilvl w:val="0"/>
          <w:numId w:val="18"/>
        </w:numPr>
        <w:suppressAutoHyphens/>
        <w:autoSpaceDN w:val="0"/>
        <w:spacing w:line="240" w:lineRule="auto"/>
        <w:ind w:left="284" w:right="-57" w:hanging="284"/>
        <w:jc w:val="both"/>
        <w:textAlignment w:val="baseline"/>
        <w:rPr>
          <w:rFonts w:eastAsia="Times New Roman"/>
          <w:lang w:eastAsia="pl-PL"/>
        </w:rPr>
      </w:pPr>
      <w:r w:rsidRPr="004C0144">
        <w:rPr>
          <w:rFonts w:eastAsia="Times New Roman"/>
          <w:lang w:eastAsia="pl-PL"/>
        </w:rPr>
        <w:t xml:space="preserve">największej masy odpadów, które mogłyby być magazynowane w tym samym czasie </w:t>
      </w:r>
      <w:r w:rsidR="006C179A">
        <w:rPr>
          <w:rFonts w:eastAsia="Times New Roman"/>
          <w:lang w:eastAsia="pl-PL"/>
        </w:rPr>
        <w:br/>
      </w:r>
      <w:r w:rsidRPr="004C0144">
        <w:rPr>
          <w:rFonts w:eastAsia="Times New Roman"/>
          <w:lang w:eastAsia="pl-PL"/>
        </w:rPr>
        <w:t>w instalacji, obiekcie budowlanym lub jego części lub innym miejscu magazynowania  odpadów, wynikającą z wymiarów instalacji, obiektu budowlanego lub jego części lub innego miejsca ma</w:t>
      </w:r>
      <w:r>
        <w:rPr>
          <w:rFonts w:eastAsia="Times New Roman"/>
          <w:lang w:eastAsia="pl-PL"/>
        </w:rPr>
        <w:t>gazynowania odpadów,</w:t>
      </w:r>
    </w:p>
    <w:p w:rsidR="00D9029D" w:rsidRDefault="00D9029D" w:rsidP="00D879FB">
      <w:pPr>
        <w:numPr>
          <w:ilvl w:val="0"/>
          <w:numId w:val="18"/>
        </w:numPr>
        <w:suppressAutoHyphens/>
        <w:autoSpaceDN w:val="0"/>
        <w:spacing w:line="240" w:lineRule="auto"/>
        <w:ind w:left="284" w:right="-57" w:hanging="284"/>
        <w:jc w:val="both"/>
        <w:textAlignment w:val="baseline"/>
        <w:rPr>
          <w:rFonts w:eastAsia="Times New Roman"/>
          <w:lang w:eastAsia="pl-PL"/>
        </w:rPr>
      </w:pPr>
      <w:r w:rsidRPr="004C0144">
        <w:rPr>
          <w:rFonts w:eastAsia="Times New Roman"/>
          <w:lang w:eastAsia="pl-PL"/>
        </w:rPr>
        <w:t>całkowitej pojemności (wyrażon</w:t>
      </w:r>
      <w:r>
        <w:rPr>
          <w:rFonts w:eastAsia="Times New Roman"/>
          <w:lang w:eastAsia="pl-PL"/>
        </w:rPr>
        <w:t>ej</w:t>
      </w:r>
      <w:r w:rsidRPr="004C0144">
        <w:rPr>
          <w:rFonts w:eastAsia="Times New Roman"/>
          <w:lang w:eastAsia="pl-PL"/>
        </w:rPr>
        <w:t xml:space="preserve"> w</w:t>
      </w:r>
      <w:r>
        <w:rPr>
          <w:rFonts w:eastAsia="Times New Roman"/>
          <w:lang w:eastAsia="pl-PL"/>
        </w:rPr>
        <w:t xml:space="preserve"> </w:t>
      </w:r>
      <w:r w:rsidRPr="004C0144">
        <w:rPr>
          <w:rFonts w:eastAsia="Times New Roman"/>
          <w:lang w:eastAsia="pl-PL"/>
        </w:rPr>
        <w:t>Mg) instalacji, obiektu budowlanego lub jego części lub inneg</w:t>
      </w:r>
      <w:r>
        <w:rPr>
          <w:rFonts w:eastAsia="Times New Roman"/>
          <w:lang w:eastAsia="pl-PL"/>
        </w:rPr>
        <w:t>o miejsca magazynowania odpadów,</w:t>
      </w:r>
    </w:p>
    <w:p w:rsidR="00D9029D" w:rsidRDefault="00D9029D" w:rsidP="00D879FB">
      <w:pPr>
        <w:numPr>
          <w:ilvl w:val="0"/>
          <w:numId w:val="18"/>
        </w:numPr>
        <w:suppressAutoHyphens/>
        <w:autoSpaceDN w:val="0"/>
        <w:spacing w:line="240" w:lineRule="auto"/>
        <w:ind w:left="284" w:right="-57" w:hanging="284"/>
        <w:jc w:val="both"/>
        <w:textAlignment w:val="baseline"/>
        <w:rPr>
          <w:rFonts w:eastAsia="Times New Roman"/>
          <w:lang w:eastAsia="pl-PL"/>
        </w:rPr>
      </w:pPr>
      <w:r w:rsidRPr="004C0144">
        <w:rPr>
          <w:rFonts w:eastAsia="Times New Roman"/>
          <w:lang w:eastAsia="pl-PL"/>
        </w:rPr>
        <w:t>wymagań wynikających z warunków ochrony przeciwpożarowej instalacji, obiektu budowlanego lub jego części lub innego miejsca magazynowania odpadów.</w:t>
      </w:r>
    </w:p>
    <w:p w:rsidR="00952AEF" w:rsidRDefault="00952AEF" w:rsidP="006C179A">
      <w:pPr>
        <w:spacing w:line="240" w:lineRule="auto"/>
        <w:ind w:firstLine="284"/>
        <w:contextualSpacing/>
        <w:jc w:val="both"/>
        <w:rPr>
          <w:rFonts w:eastAsia="Times New Roman"/>
          <w:color w:val="000000" w:themeColor="text1"/>
          <w:lang w:eastAsia="pl-PL"/>
        </w:rPr>
      </w:pPr>
      <w:r w:rsidRPr="00743ACB">
        <w:rPr>
          <w:color w:val="000000" w:themeColor="text1"/>
        </w:rPr>
        <w:t xml:space="preserve">Z uwagi na fakt, że przedmiotowa decyzja dotyczy </w:t>
      </w:r>
      <w:r w:rsidR="00351AFE">
        <w:rPr>
          <w:color w:val="000000" w:themeColor="text1"/>
        </w:rPr>
        <w:t>przetwarzania</w:t>
      </w:r>
      <w:r w:rsidRPr="00743ACB">
        <w:rPr>
          <w:color w:val="000000" w:themeColor="text1"/>
        </w:rPr>
        <w:t xml:space="preserve"> odpadów palnych, </w:t>
      </w:r>
      <w:r w:rsidR="00351AFE">
        <w:rPr>
          <w:color w:val="000000" w:themeColor="text1"/>
        </w:rPr>
        <w:br/>
      </w:r>
      <w:r w:rsidRPr="00743ACB">
        <w:rPr>
          <w:color w:val="000000" w:themeColor="text1"/>
        </w:rPr>
        <w:t xml:space="preserve">w decyzji określono wymagania wynikające z warunków ochrony przeciwpożarowej dla miejsc </w:t>
      </w:r>
      <w:r w:rsidRPr="00743ACB">
        <w:rPr>
          <w:color w:val="000000" w:themeColor="text1"/>
        </w:rPr>
        <w:lastRenderedPageBreak/>
        <w:t>magazynowania odpadów określonych w operacie przeciwpożarowym opracowanym przez rzeczoznawcę do spraw zabezpieczeń przeciwpożarowych i uzgodnionym pozytywnie</w:t>
      </w:r>
      <w:r w:rsidRPr="00743ACB">
        <w:rPr>
          <w:iCs/>
          <w:color w:val="000000" w:themeColor="text1"/>
          <w:lang w:val="x-none"/>
        </w:rPr>
        <w:t xml:space="preserve"> </w:t>
      </w:r>
      <w:r w:rsidRPr="00743ACB">
        <w:rPr>
          <w:iCs/>
          <w:color w:val="000000" w:themeColor="text1"/>
        </w:rPr>
        <w:t>przez</w:t>
      </w:r>
      <w:r w:rsidRPr="00743ACB">
        <w:rPr>
          <w:iCs/>
          <w:color w:val="000000" w:themeColor="text1"/>
          <w:lang w:val="x-none"/>
        </w:rPr>
        <w:t xml:space="preserve"> </w:t>
      </w:r>
      <w:r w:rsidRPr="00743ACB">
        <w:rPr>
          <w:iCs/>
          <w:color w:val="000000" w:themeColor="text1"/>
        </w:rPr>
        <w:t xml:space="preserve">Komendanta </w:t>
      </w:r>
      <w:r w:rsidR="00743ACB">
        <w:rPr>
          <w:iCs/>
          <w:color w:val="000000" w:themeColor="text1"/>
        </w:rPr>
        <w:t>Powiatowego</w:t>
      </w:r>
      <w:r w:rsidRPr="00743ACB">
        <w:rPr>
          <w:iCs/>
          <w:color w:val="000000" w:themeColor="text1"/>
        </w:rPr>
        <w:t xml:space="preserve"> Państwowej Straży Pożarnej w </w:t>
      </w:r>
      <w:r w:rsidR="00351AFE">
        <w:rPr>
          <w:iCs/>
          <w:color w:val="000000" w:themeColor="text1"/>
        </w:rPr>
        <w:t xml:space="preserve">Jędrzejowie </w:t>
      </w:r>
      <w:r w:rsidRPr="00743ACB">
        <w:rPr>
          <w:iCs/>
          <w:color w:val="000000" w:themeColor="text1"/>
        </w:rPr>
        <w:t xml:space="preserve">postanowieniem </w:t>
      </w:r>
      <w:r w:rsidRPr="00743ACB">
        <w:rPr>
          <w:color w:val="000000" w:themeColor="text1"/>
        </w:rPr>
        <w:t xml:space="preserve">znak: </w:t>
      </w:r>
      <w:r w:rsidR="00351AFE">
        <w:rPr>
          <w:color w:val="000000" w:themeColor="text1"/>
        </w:rPr>
        <w:t>PZ.5595</w:t>
      </w:r>
      <w:r w:rsidR="00743ACB" w:rsidRPr="00743ACB">
        <w:rPr>
          <w:color w:val="000000" w:themeColor="text1"/>
        </w:rPr>
        <w:t>.</w:t>
      </w:r>
      <w:r w:rsidR="00351AFE">
        <w:rPr>
          <w:color w:val="000000" w:themeColor="text1"/>
        </w:rPr>
        <w:t>9.2019</w:t>
      </w:r>
      <w:r w:rsidR="00743ACB" w:rsidRPr="00743ACB">
        <w:rPr>
          <w:color w:val="000000" w:themeColor="text1"/>
        </w:rPr>
        <w:t xml:space="preserve"> </w:t>
      </w:r>
      <w:r w:rsidR="00743ACB" w:rsidRPr="00743ACB">
        <w:rPr>
          <w:rFonts w:eastAsia="Times New Roman"/>
          <w:color w:val="000000" w:themeColor="text1"/>
          <w:lang w:eastAsia="pl-PL"/>
        </w:rPr>
        <w:t xml:space="preserve">z dnia </w:t>
      </w:r>
      <w:r w:rsidR="00351AFE">
        <w:rPr>
          <w:rFonts w:eastAsia="Times New Roman"/>
          <w:color w:val="000000" w:themeColor="text1"/>
          <w:lang w:eastAsia="pl-PL"/>
        </w:rPr>
        <w:t>17 lipca</w:t>
      </w:r>
      <w:r w:rsidR="00311566">
        <w:rPr>
          <w:rFonts w:eastAsia="Times New Roman"/>
          <w:color w:val="000000" w:themeColor="text1"/>
          <w:lang w:eastAsia="pl-PL"/>
        </w:rPr>
        <w:t xml:space="preserve"> </w:t>
      </w:r>
      <w:r w:rsidR="00351AFE">
        <w:rPr>
          <w:rFonts w:eastAsia="Times New Roman"/>
          <w:color w:val="000000" w:themeColor="text1"/>
          <w:lang w:eastAsia="pl-PL"/>
        </w:rPr>
        <w:t>2019</w:t>
      </w:r>
      <w:r w:rsidR="00743ACB" w:rsidRPr="00743ACB">
        <w:rPr>
          <w:rFonts w:eastAsia="Times New Roman"/>
          <w:color w:val="000000" w:themeColor="text1"/>
          <w:lang w:eastAsia="pl-PL"/>
        </w:rPr>
        <w:t xml:space="preserve"> r.</w:t>
      </w:r>
    </w:p>
    <w:p w:rsidR="00E50AA0" w:rsidRPr="00952AEF" w:rsidRDefault="00E50AA0" w:rsidP="006C179A">
      <w:pPr>
        <w:spacing w:line="240" w:lineRule="auto"/>
        <w:ind w:firstLine="284"/>
        <w:contextualSpacing/>
        <w:jc w:val="both"/>
        <w:rPr>
          <w:strike/>
          <w:color w:val="FF0000"/>
        </w:rPr>
      </w:pPr>
      <w:r w:rsidRPr="00A75179">
        <w:t xml:space="preserve">Wnioskodawca zobowiązany </w:t>
      </w:r>
      <w:r w:rsidR="00C41B0B">
        <w:t>był</w:t>
      </w:r>
      <w:r w:rsidR="00BC1A7D">
        <w:t xml:space="preserve"> do ustanowienia zabezpieczenia</w:t>
      </w:r>
      <w:r w:rsidRPr="00A75179">
        <w:t xml:space="preserve"> roszcze</w:t>
      </w:r>
      <w:r>
        <w:t xml:space="preserve">ń zgodnie </w:t>
      </w:r>
      <w:r>
        <w:br/>
        <w:t>z art. 48a ust. 1</w:t>
      </w:r>
      <w:r w:rsidRPr="00A75179">
        <w:t xml:space="preserve"> ustawy</w:t>
      </w:r>
      <w:r>
        <w:t xml:space="preserve"> o odpadach</w:t>
      </w:r>
      <w:r w:rsidRPr="00A75179">
        <w:t xml:space="preserve">, bowiem nie zachodzą przesłanki określone w art. 48a </w:t>
      </w:r>
      <w:r w:rsidR="00351AFE">
        <w:br/>
      </w:r>
      <w:r w:rsidRPr="00A75179">
        <w:t xml:space="preserve">ust. 2 </w:t>
      </w:r>
      <w:r>
        <w:t>tejże ustawy</w:t>
      </w:r>
      <w:r w:rsidRPr="00A75179">
        <w:t xml:space="preserve">. </w:t>
      </w:r>
    </w:p>
    <w:p w:rsidR="00FD3CA5" w:rsidRPr="002322C2" w:rsidRDefault="003E1F2E" w:rsidP="00F12BC2">
      <w:pPr>
        <w:spacing w:line="240" w:lineRule="auto"/>
        <w:ind w:firstLine="284"/>
        <w:jc w:val="both"/>
        <w:rPr>
          <w:color w:val="000000" w:themeColor="text1"/>
        </w:rPr>
      </w:pPr>
      <w:r w:rsidRPr="002322C2">
        <w:rPr>
          <w:color w:val="000000" w:themeColor="text1"/>
        </w:rPr>
        <w:t xml:space="preserve">Zgodnie z art. 10 § 1 </w:t>
      </w:r>
      <w:r w:rsidR="00BC1A7D">
        <w:t xml:space="preserve">kpa, </w:t>
      </w:r>
      <w:r w:rsidR="00D868CC">
        <w:rPr>
          <w:color w:val="000000" w:themeColor="text1"/>
        </w:rPr>
        <w:t xml:space="preserve">tut. </w:t>
      </w:r>
      <w:r w:rsidRPr="002322C2">
        <w:rPr>
          <w:color w:val="000000" w:themeColor="text1"/>
        </w:rPr>
        <w:t>Organ zapewnił stronie czynny udział w każdym stadium postępowania, a przed wydaniem decyzji umożliwił wypowiedzenie się co do zebranych dowodów i materiałów.</w:t>
      </w:r>
    </w:p>
    <w:p w:rsidR="003E1F2E" w:rsidRDefault="003E1F2E" w:rsidP="00F12BC2">
      <w:pPr>
        <w:spacing w:line="240" w:lineRule="auto"/>
        <w:ind w:firstLine="284"/>
        <w:jc w:val="both"/>
        <w:rPr>
          <w:color w:val="000000" w:themeColor="text1"/>
        </w:rPr>
      </w:pPr>
      <w:r w:rsidRPr="002322C2">
        <w:rPr>
          <w:color w:val="000000" w:themeColor="text1"/>
        </w:rPr>
        <w:t>Biorąc powyższe pod uwagę orzeczono jak w sentencji.</w:t>
      </w:r>
    </w:p>
    <w:p w:rsidR="008E1E9A" w:rsidRPr="002322C2" w:rsidRDefault="008E1E9A" w:rsidP="00F12BC2">
      <w:pPr>
        <w:spacing w:line="240" w:lineRule="auto"/>
        <w:ind w:firstLine="284"/>
        <w:jc w:val="both"/>
        <w:rPr>
          <w:color w:val="000000" w:themeColor="text1"/>
        </w:rPr>
      </w:pPr>
    </w:p>
    <w:p w:rsidR="00C41B0B" w:rsidRPr="00C41B0B" w:rsidRDefault="00C754B9" w:rsidP="00C41B0B">
      <w:pPr>
        <w:spacing w:line="240" w:lineRule="auto"/>
        <w:ind w:firstLine="426"/>
        <w:jc w:val="both"/>
        <w:rPr>
          <w:rFonts w:eastAsia="Calibri"/>
          <w:i/>
          <w:iCs/>
        </w:rPr>
      </w:pPr>
      <w:r w:rsidRPr="00B6300F">
        <w:rPr>
          <w:rFonts w:eastAsia="Calibri"/>
          <w:i/>
          <w:iCs/>
        </w:rPr>
        <w:t>Zgodnie z ustawą z dnia 16 listopada 2006 r. o opłac</w:t>
      </w:r>
      <w:r w:rsidR="00351AFE">
        <w:rPr>
          <w:rFonts w:eastAsia="Calibri"/>
          <w:i/>
          <w:iCs/>
        </w:rPr>
        <w:t>ie skarbowej (t.j. Dz. U. z 2021</w:t>
      </w:r>
      <w:r w:rsidRPr="00B6300F">
        <w:rPr>
          <w:rFonts w:eastAsia="Calibri"/>
          <w:i/>
          <w:iCs/>
        </w:rPr>
        <w:t xml:space="preserve"> r. poz. 1</w:t>
      </w:r>
      <w:r w:rsidR="00351AFE">
        <w:rPr>
          <w:rFonts w:eastAsia="Calibri"/>
          <w:i/>
          <w:iCs/>
        </w:rPr>
        <w:t>923</w:t>
      </w:r>
      <w:r w:rsidRPr="00B6300F">
        <w:rPr>
          <w:rFonts w:eastAsia="Calibri"/>
          <w:i/>
          <w:iCs/>
        </w:rPr>
        <w:t xml:space="preserve"> ze zm.) wnioskodawca wniósł</w:t>
      </w:r>
      <w:r>
        <w:rPr>
          <w:rFonts w:eastAsia="Calibri"/>
          <w:i/>
          <w:iCs/>
        </w:rPr>
        <w:t xml:space="preserve"> opłatę skarbową w wysokości </w:t>
      </w:r>
      <w:r w:rsidR="00351AFE">
        <w:rPr>
          <w:rFonts w:eastAsia="Calibri"/>
          <w:i/>
          <w:iCs/>
        </w:rPr>
        <w:t>10</w:t>
      </w:r>
      <w:r>
        <w:rPr>
          <w:rFonts w:eastAsia="Calibri"/>
          <w:i/>
          <w:iCs/>
        </w:rPr>
        <w:t xml:space="preserve"> zł (słownie: </w:t>
      </w:r>
      <w:r w:rsidR="004730C6">
        <w:rPr>
          <w:rFonts w:eastAsia="Calibri"/>
          <w:i/>
          <w:iCs/>
        </w:rPr>
        <w:t>dziesięć</w:t>
      </w:r>
      <w:r w:rsidR="00351AFE">
        <w:rPr>
          <w:rFonts w:eastAsia="Calibri"/>
          <w:i/>
          <w:iCs/>
        </w:rPr>
        <w:t xml:space="preserve"> </w:t>
      </w:r>
      <w:r>
        <w:rPr>
          <w:rFonts w:eastAsia="Calibri"/>
          <w:i/>
          <w:iCs/>
        </w:rPr>
        <w:t>złotych</w:t>
      </w:r>
      <w:r w:rsidRPr="00B6300F">
        <w:rPr>
          <w:rFonts w:eastAsia="Calibri"/>
          <w:i/>
          <w:iCs/>
        </w:rPr>
        <w:t>) n</w:t>
      </w:r>
      <w:r>
        <w:rPr>
          <w:rFonts w:eastAsia="Calibri"/>
          <w:i/>
          <w:iCs/>
        </w:rPr>
        <w:t>a rachunek Urzędu Miasta Kielce.</w:t>
      </w:r>
    </w:p>
    <w:p w:rsidR="00BD099F" w:rsidRDefault="00BD099F" w:rsidP="005A57C0">
      <w:pPr>
        <w:pStyle w:val="Tekstpodstawowywcity"/>
        <w:spacing w:before="240" w:line="240" w:lineRule="auto"/>
        <w:ind w:left="0" w:right="-2"/>
        <w:jc w:val="center"/>
        <w:rPr>
          <w:b/>
          <w:color w:val="000000" w:themeColor="text1"/>
          <w:kern w:val="24"/>
        </w:rPr>
      </w:pPr>
      <w:r w:rsidRPr="00045024">
        <w:rPr>
          <w:b/>
          <w:color w:val="000000" w:themeColor="text1"/>
          <w:kern w:val="24"/>
        </w:rPr>
        <w:t>Pouczenie</w:t>
      </w:r>
    </w:p>
    <w:p w:rsidR="00BD099F" w:rsidRPr="00290F09" w:rsidRDefault="00BD099F" w:rsidP="00B80241">
      <w:pPr>
        <w:spacing w:line="240" w:lineRule="auto"/>
        <w:ind w:firstLine="284"/>
        <w:jc w:val="both"/>
      </w:pPr>
      <w:r w:rsidRPr="00290F09">
        <w:t xml:space="preserve">Od decyzji przysługuje stronie prawo wniesienia odwołania do Ministra Klimatu </w:t>
      </w:r>
      <w:r w:rsidR="00243795" w:rsidRPr="00290F09">
        <w:br/>
        <w:t xml:space="preserve">i Środowiska </w:t>
      </w:r>
      <w:r w:rsidRPr="00290F09">
        <w:t xml:space="preserve">za pośrednictwem Marszałka Województwa Świętokrzyskiego w terminie 14 dni od daty jej otrzymania. </w:t>
      </w:r>
    </w:p>
    <w:p w:rsidR="00BD099F" w:rsidRPr="00290F09" w:rsidRDefault="00BD099F" w:rsidP="00B80241">
      <w:pPr>
        <w:spacing w:line="240" w:lineRule="auto"/>
        <w:ind w:firstLine="284"/>
        <w:jc w:val="both"/>
      </w:pPr>
      <w:r w:rsidRPr="00290F09">
        <w:t xml:space="preserve">W trakcie biegu terminu do wniesienia odwołania strona może zrzec się prawa </w:t>
      </w:r>
      <w:r w:rsidRPr="00290F09">
        <w:br/>
        <w:t xml:space="preserve">do wniesienia odwołania wobec organu administracji publicznej, który wydał decyzję. </w:t>
      </w:r>
    </w:p>
    <w:p w:rsidR="000A2BD2" w:rsidRDefault="00BD099F" w:rsidP="00495734">
      <w:pPr>
        <w:spacing w:line="240" w:lineRule="auto"/>
        <w:ind w:firstLine="284"/>
        <w:jc w:val="both"/>
      </w:pPr>
      <w:r w:rsidRPr="00290F09">
        <w:t xml:space="preserve">Z dniem doręczenia organowi administracji publicznej oświadczenia o zrzeczeniu się prawa do wniesienia odwołania przez stronę postępowania, decyzja staje się ostateczna </w:t>
      </w:r>
      <w:r w:rsidRPr="00290F09">
        <w:br/>
        <w:t xml:space="preserve">i prawomocna. </w:t>
      </w:r>
    </w:p>
    <w:p w:rsidR="008E1E9A" w:rsidRDefault="008E1E9A" w:rsidP="00495734">
      <w:pPr>
        <w:spacing w:line="240" w:lineRule="auto"/>
        <w:ind w:firstLine="284"/>
        <w:jc w:val="both"/>
      </w:pPr>
    </w:p>
    <w:p w:rsidR="004B4FBD" w:rsidRDefault="004B4FBD" w:rsidP="00CA777C">
      <w:pPr>
        <w:spacing w:line="240" w:lineRule="auto"/>
        <w:jc w:val="both"/>
      </w:pPr>
    </w:p>
    <w:p w:rsidR="007441F4" w:rsidRDefault="007441F4" w:rsidP="00CA777C">
      <w:pPr>
        <w:spacing w:line="240" w:lineRule="auto"/>
        <w:jc w:val="both"/>
      </w:pPr>
    </w:p>
    <w:p w:rsidR="007441F4" w:rsidRDefault="007441F4" w:rsidP="00CA777C">
      <w:pPr>
        <w:spacing w:line="240" w:lineRule="auto"/>
        <w:jc w:val="both"/>
      </w:pPr>
    </w:p>
    <w:p w:rsidR="007441F4" w:rsidRDefault="007441F4" w:rsidP="00CA777C">
      <w:pPr>
        <w:spacing w:line="240" w:lineRule="auto"/>
        <w:jc w:val="both"/>
      </w:pPr>
    </w:p>
    <w:p w:rsidR="007441F4" w:rsidRDefault="007441F4" w:rsidP="00CA777C">
      <w:pPr>
        <w:spacing w:line="240" w:lineRule="auto"/>
        <w:jc w:val="both"/>
      </w:pPr>
    </w:p>
    <w:p w:rsidR="007441F4" w:rsidRDefault="007441F4" w:rsidP="00CA777C">
      <w:pPr>
        <w:spacing w:line="240" w:lineRule="auto"/>
        <w:jc w:val="both"/>
      </w:pPr>
    </w:p>
    <w:p w:rsidR="007441F4" w:rsidRDefault="007441F4" w:rsidP="00CA777C">
      <w:pPr>
        <w:spacing w:line="240" w:lineRule="auto"/>
        <w:jc w:val="both"/>
      </w:pPr>
    </w:p>
    <w:p w:rsidR="007441F4" w:rsidRDefault="007441F4" w:rsidP="00CA777C">
      <w:pPr>
        <w:spacing w:line="240" w:lineRule="auto"/>
        <w:jc w:val="both"/>
      </w:pPr>
    </w:p>
    <w:p w:rsidR="004B4FBD" w:rsidRPr="00290F09" w:rsidRDefault="004B4FBD" w:rsidP="00495734">
      <w:pPr>
        <w:spacing w:line="240" w:lineRule="auto"/>
        <w:ind w:firstLine="284"/>
        <w:jc w:val="both"/>
      </w:pPr>
    </w:p>
    <w:p w:rsidR="00112B68" w:rsidRPr="00277683" w:rsidRDefault="00112B68" w:rsidP="00112B68">
      <w:pPr>
        <w:spacing w:line="240" w:lineRule="auto"/>
        <w:ind w:right="-2"/>
        <w:rPr>
          <w:b/>
          <w:sz w:val="22"/>
          <w:szCs w:val="22"/>
          <w:u w:val="single"/>
        </w:rPr>
      </w:pPr>
      <w:r w:rsidRPr="00277683">
        <w:rPr>
          <w:b/>
          <w:sz w:val="22"/>
          <w:szCs w:val="22"/>
          <w:u w:val="single"/>
        </w:rPr>
        <w:t>Otrzymuj</w:t>
      </w:r>
      <w:r w:rsidR="005D72F0">
        <w:rPr>
          <w:b/>
          <w:sz w:val="22"/>
          <w:szCs w:val="22"/>
          <w:u w:val="single"/>
        </w:rPr>
        <w:t>ą</w:t>
      </w:r>
      <w:r w:rsidRPr="00277683">
        <w:rPr>
          <w:b/>
          <w:sz w:val="22"/>
          <w:szCs w:val="22"/>
          <w:u w:val="single"/>
        </w:rPr>
        <w:t>:</w:t>
      </w:r>
    </w:p>
    <w:p w:rsidR="00351AFE" w:rsidRPr="00152DF2" w:rsidRDefault="00351AFE" w:rsidP="00351AFE">
      <w:pPr>
        <w:numPr>
          <w:ilvl w:val="0"/>
          <w:numId w:val="30"/>
        </w:numPr>
        <w:tabs>
          <w:tab w:val="left" w:pos="284"/>
        </w:tabs>
        <w:spacing w:line="240" w:lineRule="auto"/>
        <w:ind w:left="284" w:hanging="284"/>
        <w:rPr>
          <w:bCs/>
          <w:sz w:val="22"/>
          <w:szCs w:val="22"/>
        </w:rPr>
      </w:pPr>
      <w:r w:rsidRPr="00152DF2">
        <w:rPr>
          <w:bCs/>
          <w:sz w:val="22"/>
          <w:szCs w:val="22"/>
        </w:rPr>
        <w:t xml:space="preserve">Pan </w:t>
      </w:r>
      <w:proofErr w:type="spellStart"/>
      <w:r w:rsidR="008D42D0">
        <w:rPr>
          <w:bCs/>
          <w:sz w:val="22"/>
          <w:szCs w:val="22"/>
        </w:rPr>
        <w:t>xxxxxx</w:t>
      </w:r>
      <w:proofErr w:type="spellEnd"/>
      <w:r w:rsidR="008D42D0">
        <w:rPr>
          <w:bCs/>
          <w:sz w:val="22"/>
          <w:szCs w:val="22"/>
        </w:rPr>
        <w:t xml:space="preserve"> xxxxxxxxxxx</w:t>
      </w:r>
      <w:bookmarkStart w:id="0" w:name="_GoBack"/>
      <w:bookmarkEnd w:id="0"/>
    </w:p>
    <w:p w:rsidR="00351AFE" w:rsidRPr="00152DF2" w:rsidRDefault="00351AFE" w:rsidP="00351AFE">
      <w:pPr>
        <w:tabs>
          <w:tab w:val="left" w:pos="284"/>
        </w:tabs>
        <w:spacing w:line="240" w:lineRule="auto"/>
        <w:ind w:left="284"/>
        <w:rPr>
          <w:bCs/>
          <w:sz w:val="22"/>
          <w:szCs w:val="22"/>
        </w:rPr>
      </w:pPr>
      <w:r w:rsidRPr="00152DF2">
        <w:rPr>
          <w:bCs/>
          <w:sz w:val="22"/>
          <w:szCs w:val="22"/>
        </w:rPr>
        <w:t xml:space="preserve">Pełnomocnik </w:t>
      </w:r>
      <w:r>
        <w:rPr>
          <w:bCs/>
          <w:sz w:val="22"/>
          <w:szCs w:val="22"/>
        </w:rPr>
        <w:t>Quickpack Polska s</w:t>
      </w:r>
      <w:r w:rsidRPr="00152DF2">
        <w:rPr>
          <w:bCs/>
          <w:sz w:val="22"/>
          <w:szCs w:val="22"/>
        </w:rPr>
        <w:t>p. z o.o.</w:t>
      </w:r>
    </w:p>
    <w:p w:rsidR="00351AFE" w:rsidRPr="00152DF2" w:rsidRDefault="00351AFE" w:rsidP="00351AFE">
      <w:pPr>
        <w:tabs>
          <w:tab w:val="left" w:pos="284"/>
        </w:tabs>
        <w:spacing w:line="240" w:lineRule="auto"/>
        <w:ind w:left="284"/>
        <w:rPr>
          <w:bCs/>
          <w:sz w:val="22"/>
          <w:szCs w:val="22"/>
        </w:rPr>
      </w:pPr>
      <w:r w:rsidRPr="00152DF2">
        <w:rPr>
          <w:bCs/>
          <w:sz w:val="22"/>
          <w:szCs w:val="22"/>
        </w:rPr>
        <w:t>ul. Przemysłowa 47, 28-300 Jędrzejów</w:t>
      </w:r>
    </w:p>
    <w:p w:rsidR="00A4437D" w:rsidRPr="00277683" w:rsidRDefault="00A4437D" w:rsidP="004B4FBD">
      <w:pPr>
        <w:spacing w:line="240" w:lineRule="auto"/>
        <w:ind w:right="-2"/>
        <w:rPr>
          <w:sz w:val="22"/>
          <w:szCs w:val="22"/>
        </w:rPr>
      </w:pPr>
      <w:r>
        <w:rPr>
          <w:sz w:val="22"/>
          <w:szCs w:val="22"/>
        </w:rPr>
        <w:t>2.  a/a</w:t>
      </w:r>
    </w:p>
    <w:p w:rsidR="00112B68" w:rsidRPr="00277683" w:rsidRDefault="00112B68" w:rsidP="00112B68">
      <w:pPr>
        <w:spacing w:line="240" w:lineRule="auto"/>
        <w:ind w:right="-2"/>
        <w:rPr>
          <w:sz w:val="22"/>
          <w:szCs w:val="22"/>
        </w:rPr>
      </w:pPr>
    </w:p>
    <w:p w:rsidR="00112B68" w:rsidRPr="00277683" w:rsidRDefault="00112B68" w:rsidP="00112B68">
      <w:pPr>
        <w:spacing w:line="240" w:lineRule="auto"/>
        <w:ind w:right="-2"/>
        <w:rPr>
          <w:b/>
          <w:sz w:val="22"/>
          <w:szCs w:val="22"/>
          <w:u w:val="single"/>
        </w:rPr>
      </w:pPr>
      <w:r w:rsidRPr="00277683">
        <w:rPr>
          <w:b/>
          <w:sz w:val="22"/>
          <w:szCs w:val="22"/>
          <w:u w:val="single"/>
        </w:rPr>
        <w:t>Do wiadomości:</w:t>
      </w:r>
    </w:p>
    <w:p w:rsidR="00112B68" w:rsidRPr="00277683" w:rsidRDefault="00112B68" w:rsidP="00112B68">
      <w:pPr>
        <w:pStyle w:val="NormalnyWeb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77683">
        <w:rPr>
          <w:rFonts w:ascii="Times New Roman" w:hAnsi="Times New Roman" w:cs="Times New Roman"/>
          <w:color w:val="auto"/>
          <w:sz w:val="22"/>
          <w:szCs w:val="22"/>
        </w:rPr>
        <w:t xml:space="preserve">1.  Świętokrzyski Wojewódzki Inspektor Ochrony Środowiska </w:t>
      </w:r>
    </w:p>
    <w:p w:rsidR="00112B68" w:rsidRPr="00277683" w:rsidRDefault="00306173" w:rsidP="00112B68">
      <w:pPr>
        <w:tabs>
          <w:tab w:val="num" w:pos="0"/>
        </w:tabs>
        <w:spacing w:line="240" w:lineRule="auto"/>
        <w:ind w:left="284"/>
        <w:rPr>
          <w:sz w:val="22"/>
          <w:szCs w:val="22"/>
        </w:rPr>
      </w:pPr>
      <w:r>
        <w:rPr>
          <w:sz w:val="22"/>
          <w:szCs w:val="22"/>
        </w:rPr>
        <w:t>a</w:t>
      </w:r>
      <w:r w:rsidR="00112B68" w:rsidRPr="00277683">
        <w:rPr>
          <w:sz w:val="22"/>
          <w:szCs w:val="22"/>
        </w:rPr>
        <w:t>l. I</w:t>
      </w:r>
      <w:r w:rsidR="00614617">
        <w:rPr>
          <w:sz w:val="22"/>
          <w:szCs w:val="22"/>
        </w:rPr>
        <w:t>X Wieków Kielc 3, 25-516 Kielce</w:t>
      </w:r>
      <w:r w:rsidR="005F1BBD">
        <w:rPr>
          <w:sz w:val="22"/>
          <w:szCs w:val="22"/>
        </w:rPr>
        <w:t xml:space="preserve"> </w:t>
      </w:r>
      <w:r w:rsidR="004B4FBD">
        <w:rPr>
          <w:sz w:val="22"/>
          <w:szCs w:val="22"/>
        </w:rPr>
        <w:t>/</w:t>
      </w:r>
      <w:proofErr w:type="spellStart"/>
      <w:r w:rsidR="004B4FBD">
        <w:rPr>
          <w:sz w:val="22"/>
          <w:szCs w:val="22"/>
        </w:rPr>
        <w:t>epuap</w:t>
      </w:r>
      <w:proofErr w:type="spellEnd"/>
      <w:r w:rsidR="004B4FBD">
        <w:rPr>
          <w:sz w:val="22"/>
          <w:szCs w:val="22"/>
        </w:rPr>
        <w:t>/</w:t>
      </w:r>
    </w:p>
    <w:p w:rsidR="00112B68" w:rsidRPr="00736991" w:rsidRDefault="00112B68" w:rsidP="00112B68">
      <w:pPr>
        <w:spacing w:line="240" w:lineRule="auto"/>
        <w:rPr>
          <w:color w:val="000000" w:themeColor="text1"/>
          <w:sz w:val="22"/>
          <w:szCs w:val="22"/>
        </w:rPr>
      </w:pPr>
      <w:r w:rsidRPr="00D868CC">
        <w:rPr>
          <w:color w:val="000000" w:themeColor="text1"/>
          <w:sz w:val="22"/>
          <w:szCs w:val="22"/>
        </w:rPr>
        <w:t xml:space="preserve">2. </w:t>
      </w:r>
      <w:r w:rsidR="00B2460E" w:rsidRPr="00D868CC">
        <w:rPr>
          <w:color w:val="000000" w:themeColor="text1"/>
          <w:sz w:val="22"/>
          <w:szCs w:val="22"/>
        </w:rPr>
        <w:t xml:space="preserve"> </w:t>
      </w:r>
      <w:r w:rsidR="00306173">
        <w:rPr>
          <w:color w:val="000000" w:themeColor="text1"/>
          <w:sz w:val="22"/>
          <w:szCs w:val="22"/>
        </w:rPr>
        <w:t>Burmistrz Miasta Jędrzejowa</w:t>
      </w:r>
    </w:p>
    <w:p w:rsidR="00614617" w:rsidRPr="004B4FBD" w:rsidRDefault="00112B68" w:rsidP="004B4FBD">
      <w:pPr>
        <w:spacing w:line="240" w:lineRule="auto"/>
        <w:ind w:left="284" w:hanging="284"/>
        <w:rPr>
          <w:color w:val="000000" w:themeColor="text1"/>
          <w:sz w:val="22"/>
          <w:szCs w:val="22"/>
        </w:rPr>
      </w:pPr>
      <w:r w:rsidRPr="00736991">
        <w:rPr>
          <w:color w:val="000000" w:themeColor="text1"/>
          <w:sz w:val="22"/>
          <w:szCs w:val="22"/>
        </w:rPr>
        <w:t xml:space="preserve">     </w:t>
      </w:r>
      <w:r w:rsidR="00277683" w:rsidRPr="00736991">
        <w:rPr>
          <w:color w:val="000000" w:themeColor="text1"/>
          <w:sz w:val="22"/>
          <w:szCs w:val="22"/>
        </w:rPr>
        <w:t>u</w:t>
      </w:r>
      <w:r w:rsidR="00290F09" w:rsidRPr="00736991">
        <w:rPr>
          <w:color w:val="000000" w:themeColor="text1"/>
          <w:sz w:val="22"/>
          <w:szCs w:val="22"/>
        </w:rPr>
        <w:t xml:space="preserve">l. </w:t>
      </w:r>
      <w:r w:rsidR="00351AFE" w:rsidRPr="00351AFE">
        <w:rPr>
          <w:rStyle w:val="Pogrubienie"/>
          <w:b w:val="0"/>
        </w:rPr>
        <w:t>11 Listopada 33a</w:t>
      </w:r>
      <w:r w:rsidR="00B2460E" w:rsidRPr="00736991">
        <w:rPr>
          <w:color w:val="000000" w:themeColor="text1"/>
          <w:sz w:val="22"/>
          <w:szCs w:val="22"/>
        </w:rPr>
        <w:t xml:space="preserve">, </w:t>
      </w:r>
      <w:r w:rsidR="0019630C" w:rsidRPr="00736991">
        <w:rPr>
          <w:color w:val="000000" w:themeColor="text1"/>
          <w:sz w:val="22"/>
          <w:szCs w:val="22"/>
        </w:rPr>
        <w:t>2</w:t>
      </w:r>
      <w:r w:rsidR="00351AFE">
        <w:rPr>
          <w:color w:val="000000" w:themeColor="text1"/>
          <w:sz w:val="22"/>
          <w:szCs w:val="22"/>
        </w:rPr>
        <w:t>8</w:t>
      </w:r>
      <w:r w:rsidR="0019630C" w:rsidRPr="00736991">
        <w:rPr>
          <w:color w:val="000000" w:themeColor="text1"/>
          <w:sz w:val="22"/>
          <w:szCs w:val="22"/>
        </w:rPr>
        <w:t>-</w:t>
      </w:r>
      <w:r w:rsidR="00351AFE">
        <w:rPr>
          <w:color w:val="000000" w:themeColor="text1"/>
          <w:sz w:val="22"/>
          <w:szCs w:val="22"/>
        </w:rPr>
        <w:t>300 Jędrzejów</w:t>
      </w:r>
      <w:r w:rsidR="004B4FBD">
        <w:rPr>
          <w:color w:val="000000" w:themeColor="text1"/>
          <w:sz w:val="22"/>
          <w:szCs w:val="22"/>
        </w:rPr>
        <w:t xml:space="preserve"> /</w:t>
      </w:r>
      <w:proofErr w:type="spellStart"/>
      <w:r w:rsidR="004B4FBD">
        <w:rPr>
          <w:color w:val="000000" w:themeColor="text1"/>
          <w:sz w:val="22"/>
          <w:szCs w:val="22"/>
        </w:rPr>
        <w:t>epuap</w:t>
      </w:r>
      <w:proofErr w:type="spellEnd"/>
      <w:r w:rsidR="004B4FBD">
        <w:rPr>
          <w:color w:val="000000" w:themeColor="text1"/>
          <w:sz w:val="22"/>
          <w:szCs w:val="22"/>
        </w:rPr>
        <w:t>/</w:t>
      </w:r>
    </w:p>
    <w:sectPr w:rsidR="00614617" w:rsidRPr="004B4FBD" w:rsidSect="0040136B">
      <w:headerReference w:type="default" r:id="rId9"/>
      <w:foot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9AF" w:rsidRDefault="00CA59AF" w:rsidP="001D0CA1">
      <w:pPr>
        <w:spacing w:line="240" w:lineRule="auto"/>
      </w:pPr>
      <w:r>
        <w:separator/>
      </w:r>
    </w:p>
  </w:endnote>
  <w:endnote w:type="continuationSeparator" w:id="0">
    <w:p w:rsidR="00CA59AF" w:rsidRDefault="00CA59AF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465859"/>
      <w:docPartObj>
        <w:docPartGallery w:val="Page Numbers (Bottom of Page)"/>
        <w:docPartUnique/>
      </w:docPartObj>
    </w:sdtPr>
    <w:sdtEndPr/>
    <w:sdtContent>
      <w:p w:rsidR="00EE53A1" w:rsidRDefault="00EE53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2D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E53A1" w:rsidRDefault="00EE53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3A1" w:rsidRDefault="00EE53A1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182626" cy="441961"/>
          <wp:effectExtent l="0" t="0" r="0" b="0"/>
          <wp:docPr id="3" name="Obraz 3" descr="Marszałek Województwa Świętokrzyskiego&#10;telefon 41 342 15 49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626" cy="44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9AF" w:rsidRDefault="00CA59AF" w:rsidP="001D0CA1">
      <w:pPr>
        <w:spacing w:line="240" w:lineRule="auto"/>
      </w:pPr>
      <w:r>
        <w:separator/>
      </w:r>
    </w:p>
  </w:footnote>
  <w:footnote w:type="continuationSeparator" w:id="0">
    <w:p w:rsidR="00CA59AF" w:rsidRDefault="00CA59AF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3A1" w:rsidRDefault="00EE53A1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6180"/>
    <w:multiLevelType w:val="hybridMultilevel"/>
    <w:tmpl w:val="7F44D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D369F"/>
    <w:multiLevelType w:val="hybridMultilevel"/>
    <w:tmpl w:val="6BD89522"/>
    <w:lvl w:ilvl="0" w:tplc="8D440892">
      <w:start w:val="1"/>
      <w:numFmt w:val="bullet"/>
      <w:lvlText w:val=""/>
      <w:lvlJc w:val="left"/>
      <w:pPr>
        <w:ind w:left="347" w:hanging="360"/>
      </w:pPr>
      <w:rPr>
        <w:rFonts w:ascii="Symbol" w:hAnsi="Symbo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2" w15:restartNumberingAfterBreak="0">
    <w:nsid w:val="05DD179A"/>
    <w:multiLevelType w:val="hybridMultilevel"/>
    <w:tmpl w:val="FFE80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E435A"/>
    <w:multiLevelType w:val="hybridMultilevel"/>
    <w:tmpl w:val="CD12C41C"/>
    <w:lvl w:ilvl="0" w:tplc="7C1E1D92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10228D"/>
    <w:multiLevelType w:val="hybridMultilevel"/>
    <w:tmpl w:val="5A5A8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C6FFD"/>
    <w:multiLevelType w:val="hybridMultilevel"/>
    <w:tmpl w:val="C220C6D4"/>
    <w:lvl w:ilvl="0" w:tplc="667AD35E">
      <w:start w:val="1"/>
      <w:numFmt w:val="decimal"/>
      <w:lvlText w:val="%1)"/>
      <w:lvlJc w:val="left"/>
      <w:pPr>
        <w:ind w:left="72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9E360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02C8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BC005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92ECF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209F5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6CA0B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10E0C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3C633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E84D2A"/>
    <w:multiLevelType w:val="hybridMultilevel"/>
    <w:tmpl w:val="20523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471F7"/>
    <w:multiLevelType w:val="hybridMultilevel"/>
    <w:tmpl w:val="A120F95A"/>
    <w:lvl w:ilvl="0" w:tplc="8D44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D5236"/>
    <w:multiLevelType w:val="hybridMultilevel"/>
    <w:tmpl w:val="C714F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05A64"/>
    <w:multiLevelType w:val="hybridMultilevel"/>
    <w:tmpl w:val="DD20B07C"/>
    <w:lvl w:ilvl="0" w:tplc="8D44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F28AD"/>
    <w:multiLevelType w:val="hybridMultilevel"/>
    <w:tmpl w:val="432E86D2"/>
    <w:lvl w:ilvl="0" w:tplc="8D44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D6737"/>
    <w:multiLevelType w:val="hybridMultilevel"/>
    <w:tmpl w:val="123E1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57FE2"/>
    <w:multiLevelType w:val="hybridMultilevel"/>
    <w:tmpl w:val="E8B40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32DEB"/>
    <w:multiLevelType w:val="hybridMultilevel"/>
    <w:tmpl w:val="1DA82A06"/>
    <w:lvl w:ilvl="0" w:tplc="DD8E31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009028A"/>
    <w:multiLevelType w:val="hybridMultilevel"/>
    <w:tmpl w:val="C944E6C6"/>
    <w:lvl w:ilvl="0" w:tplc="F280D65A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A493D"/>
    <w:multiLevelType w:val="hybridMultilevel"/>
    <w:tmpl w:val="D09CAAA0"/>
    <w:lvl w:ilvl="0" w:tplc="32E28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63C1C"/>
    <w:multiLevelType w:val="hybridMultilevel"/>
    <w:tmpl w:val="8FB23BAA"/>
    <w:lvl w:ilvl="0" w:tplc="38162F3C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ADF646F0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3BB96A8B"/>
    <w:multiLevelType w:val="hybridMultilevel"/>
    <w:tmpl w:val="899EEE9C"/>
    <w:lvl w:ilvl="0" w:tplc="15F488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B38BA"/>
    <w:multiLevelType w:val="hybridMultilevel"/>
    <w:tmpl w:val="03AAFD4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47FB2358"/>
    <w:multiLevelType w:val="hybridMultilevel"/>
    <w:tmpl w:val="A704DBBC"/>
    <w:lvl w:ilvl="0" w:tplc="8D44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340B9"/>
    <w:multiLevelType w:val="hybridMultilevel"/>
    <w:tmpl w:val="69045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D3E67"/>
    <w:multiLevelType w:val="hybridMultilevel"/>
    <w:tmpl w:val="4DF4E698"/>
    <w:lvl w:ilvl="0" w:tplc="E5C07606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DA195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301F1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2052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E23F6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1EF96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821E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870E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84AF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28E276C"/>
    <w:multiLevelType w:val="hybridMultilevel"/>
    <w:tmpl w:val="5D6C9224"/>
    <w:lvl w:ilvl="0" w:tplc="6F604F3E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52333"/>
    <w:multiLevelType w:val="hybridMultilevel"/>
    <w:tmpl w:val="EB2ED316"/>
    <w:lvl w:ilvl="0" w:tplc="4EA8D6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91E98"/>
    <w:multiLevelType w:val="hybridMultilevel"/>
    <w:tmpl w:val="E91A3158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69285E51"/>
    <w:multiLevelType w:val="hybridMultilevel"/>
    <w:tmpl w:val="456A5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5641E"/>
    <w:multiLevelType w:val="hybridMultilevel"/>
    <w:tmpl w:val="7A544E30"/>
    <w:lvl w:ilvl="0" w:tplc="0ECAAA62">
      <w:start w:val="1"/>
      <w:numFmt w:val="lowerLetter"/>
      <w:lvlText w:val="%1)"/>
      <w:lvlJc w:val="left"/>
      <w:pPr>
        <w:ind w:left="129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7" w15:restartNumberingAfterBreak="0">
    <w:nsid w:val="72A5766B"/>
    <w:multiLevelType w:val="hybridMultilevel"/>
    <w:tmpl w:val="779C1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72B8E"/>
    <w:multiLevelType w:val="hybridMultilevel"/>
    <w:tmpl w:val="B3ECF07C"/>
    <w:lvl w:ilvl="0" w:tplc="5156A9C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F6F2A"/>
    <w:multiLevelType w:val="hybridMultilevel"/>
    <w:tmpl w:val="69C63828"/>
    <w:lvl w:ilvl="0" w:tplc="E912F53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27DC7"/>
    <w:multiLevelType w:val="hybridMultilevel"/>
    <w:tmpl w:val="A1D01F96"/>
    <w:lvl w:ilvl="0" w:tplc="0DA26F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21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1"/>
  </w:num>
  <w:num w:numId="11">
    <w:abstractNumId w:val="0"/>
  </w:num>
  <w:num w:numId="12">
    <w:abstractNumId w:val="19"/>
  </w:num>
  <w:num w:numId="13">
    <w:abstractNumId w:val="10"/>
  </w:num>
  <w:num w:numId="14">
    <w:abstractNumId w:val="4"/>
  </w:num>
  <w:num w:numId="15">
    <w:abstractNumId w:val="29"/>
  </w:num>
  <w:num w:numId="16">
    <w:abstractNumId w:val="3"/>
  </w:num>
  <w:num w:numId="17">
    <w:abstractNumId w:val="22"/>
  </w:num>
  <w:num w:numId="18">
    <w:abstractNumId w:val="6"/>
  </w:num>
  <w:num w:numId="19">
    <w:abstractNumId w:val="14"/>
  </w:num>
  <w:num w:numId="20">
    <w:abstractNumId w:val="15"/>
  </w:num>
  <w:num w:numId="21">
    <w:abstractNumId w:val="23"/>
  </w:num>
  <w:num w:numId="22">
    <w:abstractNumId w:val="20"/>
  </w:num>
  <w:num w:numId="23">
    <w:abstractNumId w:val="27"/>
  </w:num>
  <w:num w:numId="24">
    <w:abstractNumId w:val="17"/>
  </w:num>
  <w:num w:numId="25">
    <w:abstractNumId w:val="25"/>
  </w:num>
  <w:num w:numId="26">
    <w:abstractNumId w:val="24"/>
  </w:num>
  <w:num w:numId="27">
    <w:abstractNumId w:val="18"/>
  </w:num>
  <w:num w:numId="28">
    <w:abstractNumId w:val="26"/>
  </w:num>
  <w:num w:numId="29">
    <w:abstractNumId w:val="13"/>
  </w:num>
  <w:num w:numId="30">
    <w:abstractNumId w:val="3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1C11"/>
    <w:rsid w:val="000024F6"/>
    <w:rsid w:val="00003245"/>
    <w:rsid w:val="00003ADF"/>
    <w:rsid w:val="00003B82"/>
    <w:rsid w:val="00004F60"/>
    <w:rsid w:val="00005F43"/>
    <w:rsid w:val="00006B92"/>
    <w:rsid w:val="00006DCE"/>
    <w:rsid w:val="0000757C"/>
    <w:rsid w:val="000076C9"/>
    <w:rsid w:val="000109B8"/>
    <w:rsid w:val="00011A6C"/>
    <w:rsid w:val="00014575"/>
    <w:rsid w:val="00014E03"/>
    <w:rsid w:val="00016681"/>
    <w:rsid w:val="0002336C"/>
    <w:rsid w:val="00023E05"/>
    <w:rsid w:val="00024630"/>
    <w:rsid w:val="00027B14"/>
    <w:rsid w:val="0003234E"/>
    <w:rsid w:val="00032671"/>
    <w:rsid w:val="000332C5"/>
    <w:rsid w:val="00041BD1"/>
    <w:rsid w:val="00041C1F"/>
    <w:rsid w:val="00045024"/>
    <w:rsid w:val="0004542A"/>
    <w:rsid w:val="00046110"/>
    <w:rsid w:val="00051738"/>
    <w:rsid w:val="00053A4B"/>
    <w:rsid w:val="00057636"/>
    <w:rsid w:val="00060166"/>
    <w:rsid w:val="00060E99"/>
    <w:rsid w:val="000653E9"/>
    <w:rsid w:val="00066F2A"/>
    <w:rsid w:val="00067F14"/>
    <w:rsid w:val="00074794"/>
    <w:rsid w:val="00076829"/>
    <w:rsid w:val="000864C0"/>
    <w:rsid w:val="00086B46"/>
    <w:rsid w:val="000872D0"/>
    <w:rsid w:val="0008756E"/>
    <w:rsid w:val="000901A1"/>
    <w:rsid w:val="00090F1F"/>
    <w:rsid w:val="000918F9"/>
    <w:rsid w:val="00091B5E"/>
    <w:rsid w:val="00091B9F"/>
    <w:rsid w:val="00091C12"/>
    <w:rsid w:val="00092398"/>
    <w:rsid w:val="000925B3"/>
    <w:rsid w:val="00092F6E"/>
    <w:rsid w:val="00096147"/>
    <w:rsid w:val="00096C06"/>
    <w:rsid w:val="000A2BD2"/>
    <w:rsid w:val="000A4849"/>
    <w:rsid w:val="000A4C32"/>
    <w:rsid w:val="000A7DA5"/>
    <w:rsid w:val="000B05F2"/>
    <w:rsid w:val="000B3415"/>
    <w:rsid w:val="000B450C"/>
    <w:rsid w:val="000B463C"/>
    <w:rsid w:val="000C47A3"/>
    <w:rsid w:val="000C4E42"/>
    <w:rsid w:val="000C6782"/>
    <w:rsid w:val="000C6F51"/>
    <w:rsid w:val="000D0BCD"/>
    <w:rsid w:val="000D2E7B"/>
    <w:rsid w:val="000D6727"/>
    <w:rsid w:val="000D78CC"/>
    <w:rsid w:val="000D7952"/>
    <w:rsid w:val="000D7CA7"/>
    <w:rsid w:val="000E0553"/>
    <w:rsid w:val="000E12D5"/>
    <w:rsid w:val="000E43B3"/>
    <w:rsid w:val="000E7558"/>
    <w:rsid w:val="000F115E"/>
    <w:rsid w:val="000F2549"/>
    <w:rsid w:val="000F2617"/>
    <w:rsid w:val="000F288B"/>
    <w:rsid w:val="000F2B99"/>
    <w:rsid w:val="000F33AA"/>
    <w:rsid w:val="000F445F"/>
    <w:rsid w:val="000F4A5C"/>
    <w:rsid w:val="000F6A12"/>
    <w:rsid w:val="000F6BEF"/>
    <w:rsid w:val="000F7615"/>
    <w:rsid w:val="000F7BFE"/>
    <w:rsid w:val="00100907"/>
    <w:rsid w:val="0010621A"/>
    <w:rsid w:val="00106726"/>
    <w:rsid w:val="00110500"/>
    <w:rsid w:val="00112B68"/>
    <w:rsid w:val="00114DEC"/>
    <w:rsid w:val="00115A3F"/>
    <w:rsid w:val="00116EC0"/>
    <w:rsid w:val="00120E36"/>
    <w:rsid w:val="00121649"/>
    <w:rsid w:val="00130081"/>
    <w:rsid w:val="001300B7"/>
    <w:rsid w:val="00133255"/>
    <w:rsid w:val="0013346E"/>
    <w:rsid w:val="00135E3D"/>
    <w:rsid w:val="00136ACB"/>
    <w:rsid w:val="00141A9F"/>
    <w:rsid w:val="00141AD7"/>
    <w:rsid w:val="00142B64"/>
    <w:rsid w:val="00143F2E"/>
    <w:rsid w:val="00144715"/>
    <w:rsid w:val="00152C22"/>
    <w:rsid w:val="0015468A"/>
    <w:rsid w:val="00154F2E"/>
    <w:rsid w:val="001561F0"/>
    <w:rsid w:val="001604C9"/>
    <w:rsid w:val="001623E2"/>
    <w:rsid w:val="00165235"/>
    <w:rsid w:val="00165782"/>
    <w:rsid w:val="00165A0B"/>
    <w:rsid w:val="0016717F"/>
    <w:rsid w:val="001676DE"/>
    <w:rsid w:val="00171399"/>
    <w:rsid w:val="001716FC"/>
    <w:rsid w:val="0017650D"/>
    <w:rsid w:val="00181DB2"/>
    <w:rsid w:val="0018283F"/>
    <w:rsid w:val="001877B0"/>
    <w:rsid w:val="00190729"/>
    <w:rsid w:val="0019630C"/>
    <w:rsid w:val="00196C4B"/>
    <w:rsid w:val="00197622"/>
    <w:rsid w:val="001A5D52"/>
    <w:rsid w:val="001B3E1A"/>
    <w:rsid w:val="001C145F"/>
    <w:rsid w:val="001C27F2"/>
    <w:rsid w:val="001C37A3"/>
    <w:rsid w:val="001C3860"/>
    <w:rsid w:val="001C3D5D"/>
    <w:rsid w:val="001C6B29"/>
    <w:rsid w:val="001C6E77"/>
    <w:rsid w:val="001D0CA1"/>
    <w:rsid w:val="001D179A"/>
    <w:rsid w:val="001D3D0F"/>
    <w:rsid w:val="001E12A3"/>
    <w:rsid w:val="001E2A16"/>
    <w:rsid w:val="001E2B43"/>
    <w:rsid w:val="001E419F"/>
    <w:rsid w:val="001E4604"/>
    <w:rsid w:val="001E5DA4"/>
    <w:rsid w:val="001E698E"/>
    <w:rsid w:val="001F00A0"/>
    <w:rsid w:val="001F0B65"/>
    <w:rsid w:val="001F0E5E"/>
    <w:rsid w:val="001F178E"/>
    <w:rsid w:val="001F3358"/>
    <w:rsid w:val="001F339C"/>
    <w:rsid w:val="001F5E2E"/>
    <w:rsid w:val="001F760A"/>
    <w:rsid w:val="00200763"/>
    <w:rsid w:val="00200A33"/>
    <w:rsid w:val="00202539"/>
    <w:rsid w:val="00207114"/>
    <w:rsid w:val="00207334"/>
    <w:rsid w:val="0021112F"/>
    <w:rsid w:val="00216B0B"/>
    <w:rsid w:val="002200B3"/>
    <w:rsid w:val="00221062"/>
    <w:rsid w:val="00221523"/>
    <w:rsid w:val="00222D8B"/>
    <w:rsid w:val="002241CC"/>
    <w:rsid w:val="00224F57"/>
    <w:rsid w:val="002265DE"/>
    <w:rsid w:val="0023087F"/>
    <w:rsid w:val="002308BF"/>
    <w:rsid w:val="00231702"/>
    <w:rsid w:val="002322C2"/>
    <w:rsid w:val="00232644"/>
    <w:rsid w:val="002328E1"/>
    <w:rsid w:val="002346F2"/>
    <w:rsid w:val="00234B10"/>
    <w:rsid w:val="00237EBD"/>
    <w:rsid w:val="00241083"/>
    <w:rsid w:val="00243795"/>
    <w:rsid w:val="00244CF3"/>
    <w:rsid w:val="0024628E"/>
    <w:rsid w:val="00247EB7"/>
    <w:rsid w:val="00250621"/>
    <w:rsid w:val="00252D0D"/>
    <w:rsid w:val="002558E6"/>
    <w:rsid w:val="00255DEB"/>
    <w:rsid w:val="00260263"/>
    <w:rsid w:val="002609EF"/>
    <w:rsid w:val="00261B13"/>
    <w:rsid w:val="00263F61"/>
    <w:rsid w:val="002646D3"/>
    <w:rsid w:val="002654AA"/>
    <w:rsid w:val="00267174"/>
    <w:rsid w:val="00271678"/>
    <w:rsid w:val="00271D21"/>
    <w:rsid w:val="00272F41"/>
    <w:rsid w:val="002749BD"/>
    <w:rsid w:val="00275601"/>
    <w:rsid w:val="00277683"/>
    <w:rsid w:val="00284CBC"/>
    <w:rsid w:val="00285529"/>
    <w:rsid w:val="00285815"/>
    <w:rsid w:val="00285944"/>
    <w:rsid w:val="00285B8C"/>
    <w:rsid w:val="00285DA3"/>
    <w:rsid w:val="00287C51"/>
    <w:rsid w:val="00290F09"/>
    <w:rsid w:val="00291E65"/>
    <w:rsid w:val="0029545C"/>
    <w:rsid w:val="0029647D"/>
    <w:rsid w:val="00296C88"/>
    <w:rsid w:val="00297B90"/>
    <w:rsid w:val="002A077F"/>
    <w:rsid w:val="002A1B27"/>
    <w:rsid w:val="002A1BA3"/>
    <w:rsid w:val="002A311B"/>
    <w:rsid w:val="002A3130"/>
    <w:rsid w:val="002A4C1E"/>
    <w:rsid w:val="002A66DC"/>
    <w:rsid w:val="002A768D"/>
    <w:rsid w:val="002B0AE4"/>
    <w:rsid w:val="002B2625"/>
    <w:rsid w:val="002B4426"/>
    <w:rsid w:val="002B6EFB"/>
    <w:rsid w:val="002B71F6"/>
    <w:rsid w:val="002C6174"/>
    <w:rsid w:val="002C7D52"/>
    <w:rsid w:val="002D2635"/>
    <w:rsid w:val="002D3285"/>
    <w:rsid w:val="002D397B"/>
    <w:rsid w:val="002D52B3"/>
    <w:rsid w:val="002D5302"/>
    <w:rsid w:val="002D7C46"/>
    <w:rsid w:val="002E0A5E"/>
    <w:rsid w:val="002E18D5"/>
    <w:rsid w:val="002E1D6C"/>
    <w:rsid w:val="002E2964"/>
    <w:rsid w:val="002E5DE5"/>
    <w:rsid w:val="002E6DF9"/>
    <w:rsid w:val="002E7BAE"/>
    <w:rsid w:val="002F19C0"/>
    <w:rsid w:val="002F2B85"/>
    <w:rsid w:val="002F3119"/>
    <w:rsid w:val="002F3C7D"/>
    <w:rsid w:val="002F5547"/>
    <w:rsid w:val="002F6ED5"/>
    <w:rsid w:val="002F7A6D"/>
    <w:rsid w:val="002F7D0F"/>
    <w:rsid w:val="00300FF2"/>
    <w:rsid w:val="003029BA"/>
    <w:rsid w:val="00302A18"/>
    <w:rsid w:val="003035A9"/>
    <w:rsid w:val="003037D1"/>
    <w:rsid w:val="00304564"/>
    <w:rsid w:val="00305743"/>
    <w:rsid w:val="00305F3B"/>
    <w:rsid w:val="00305FD4"/>
    <w:rsid w:val="00306173"/>
    <w:rsid w:val="00307610"/>
    <w:rsid w:val="00311066"/>
    <w:rsid w:val="00311398"/>
    <w:rsid w:val="00311566"/>
    <w:rsid w:val="00311790"/>
    <w:rsid w:val="00313724"/>
    <w:rsid w:val="0031575A"/>
    <w:rsid w:val="00315F67"/>
    <w:rsid w:val="00316464"/>
    <w:rsid w:val="00322261"/>
    <w:rsid w:val="0032257F"/>
    <w:rsid w:val="0032388E"/>
    <w:rsid w:val="00324237"/>
    <w:rsid w:val="00324F23"/>
    <w:rsid w:val="00330226"/>
    <w:rsid w:val="00332607"/>
    <w:rsid w:val="0033310A"/>
    <w:rsid w:val="00335026"/>
    <w:rsid w:val="003357C8"/>
    <w:rsid w:val="00337744"/>
    <w:rsid w:val="00341A3B"/>
    <w:rsid w:val="003431E0"/>
    <w:rsid w:val="00343CC0"/>
    <w:rsid w:val="0034478E"/>
    <w:rsid w:val="00344813"/>
    <w:rsid w:val="00345C78"/>
    <w:rsid w:val="00345E99"/>
    <w:rsid w:val="003460F0"/>
    <w:rsid w:val="00350808"/>
    <w:rsid w:val="00351AFE"/>
    <w:rsid w:val="0035459B"/>
    <w:rsid w:val="003557AC"/>
    <w:rsid w:val="003562C7"/>
    <w:rsid w:val="00356BC9"/>
    <w:rsid w:val="00356CEE"/>
    <w:rsid w:val="0035749F"/>
    <w:rsid w:val="0036181F"/>
    <w:rsid w:val="0036309C"/>
    <w:rsid w:val="00364B54"/>
    <w:rsid w:val="00365E9B"/>
    <w:rsid w:val="0037260A"/>
    <w:rsid w:val="00372B26"/>
    <w:rsid w:val="00374EB0"/>
    <w:rsid w:val="00375179"/>
    <w:rsid w:val="00375C11"/>
    <w:rsid w:val="00377811"/>
    <w:rsid w:val="003836FA"/>
    <w:rsid w:val="00385633"/>
    <w:rsid w:val="00386558"/>
    <w:rsid w:val="0038772F"/>
    <w:rsid w:val="003902D2"/>
    <w:rsid w:val="00391AFE"/>
    <w:rsid w:val="00395755"/>
    <w:rsid w:val="00396521"/>
    <w:rsid w:val="00396C5D"/>
    <w:rsid w:val="003A176B"/>
    <w:rsid w:val="003A3378"/>
    <w:rsid w:val="003A415B"/>
    <w:rsid w:val="003A4212"/>
    <w:rsid w:val="003A6A39"/>
    <w:rsid w:val="003A6A7F"/>
    <w:rsid w:val="003B32BA"/>
    <w:rsid w:val="003B7B4D"/>
    <w:rsid w:val="003C113B"/>
    <w:rsid w:val="003C1E47"/>
    <w:rsid w:val="003C3EF0"/>
    <w:rsid w:val="003C5C3A"/>
    <w:rsid w:val="003C6345"/>
    <w:rsid w:val="003C79D1"/>
    <w:rsid w:val="003D1EC4"/>
    <w:rsid w:val="003D39B0"/>
    <w:rsid w:val="003D4776"/>
    <w:rsid w:val="003E06CD"/>
    <w:rsid w:val="003E07C5"/>
    <w:rsid w:val="003E08AB"/>
    <w:rsid w:val="003E0FB9"/>
    <w:rsid w:val="003E1BB7"/>
    <w:rsid w:val="003E1F2E"/>
    <w:rsid w:val="003E5E91"/>
    <w:rsid w:val="003E67D6"/>
    <w:rsid w:val="003F28F4"/>
    <w:rsid w:val="003F3210"/>
    <w:rsid w:val="003F34A1"/>
    <w:rsid w:val="0040136B"/>
    <w:rsid w:val="00403523"/>
    <w:rsid w:val="0040799B"/>
    <w:rsid w:val="00413264"/>
    <w:rsid w:val="00415800"/>
    <w:rsid w:val="0041598E"/>
    <w:rsid w:val="0041799C"/>
    <w:rsid w:val="00420073"/>
    <w:rsid w:val="00420608"/>
    <w:rsid w:val="0042107D"/>
    <w:rsid w:val="00423536"/>
    <w:rsid w:val="0042364A"/>
    <w:rsid w:val="004239B6"/>
    <w:rsid w:val="00423C8F"/>
    <w:rsid w:val="00423F0F"/>
    <w:rsid w:val="0042490F"/>
    <w:rsid w:val="00424B41"/>
    <w:rsid w:val="00430FB0"/>
    <w:rsid w:val="00433C48"/>
    <w:rsid w:val="00433E06"/>
    <w:rsid w:val="00440D61"/>
    <w:rsid w:val="004526A2"/>
    <w:rsid w:val="0045506D"/>
    <w:rsid w:val="004556B9"/>
    <w:rsid w:val="00455914"/>
    <w:rsid w:val="0046250C"/>
    <w:rsid w:val="00464462"/>
    <w:rsid w:val="0046461C"/>
    <w:rsid w:val="00465C4E"/>
    <w:rsid w:val="004669A5"/>
    <w:rsid w:val="00467E78"/>
    <w:rsid w:val="00471A4C"/>
    <w:rsid w:val="00471C76"/>
    <w:rsid w:val="004722D1"/>
    <w:rsid w:val="00472F70"/>
    <w:rsid w:val="004730C6"/>
    <w:rsid w:val="00473206"/>
    <w:rsid w:val="004732C3"/>
    <w:rsid w:val="00480038"/>
    <w:rsid w:val="00483070"/>
    <w:rsid w:val="004835A3"/>
    <w:rsid w:val="00483C1B"/>
    <w:rsid w:val="0048630B"/>
    <w:rsid w:val="0048684E"/>
    <w:rsid w:val="00487E91"/>
    <w:rsid w:val="00490EE0"/>
    <w:rsid w:val="0049119E"/>
    <w:rsid w:val="004929E8"/>
    <w:rsid w:val="0049504F"/>
    <w:rsid w:val="00495734"/>
    <w:rsid w:val="004959A4"/>
    <w:rsid w:val="004961DE"/>
    <w:rsid w:val="00497C90"/>
    <w:rsid w:val="004A01F3"/>
    <w:rsid w:val="004A1379"/>
    <w:rsid w:val="004B44C3"/>
    <w:rsid w:val="004B4C2B"/>
    <w:rsid w:val="004B4FBD"/>
    <w:rsid w:val="004B7289"/>
    <w:rsid w:val="004B7408"/>
    <w:rsid w:val="004B7DF9"/>
    <w:rsid w:val="004C1074"/>
    <w:rsid w:val="004C2840"/>
    <w:rsid w:val="004C5DBA"/>
    <w:rsid w:val="004D1716"/>
    <w:rsid w:val="004D1813"/>
    <w:rsid w:val="004D42E0"/>
    <w:rsid w:val="004D4CCD"/>
    <w:rsid w:val="004D50BA"/>
    <w:rsid w:val="004D68AD"/>
    <w:rsid w:val="004D68B4"/>
    <w:rsid w:val="004D7091"/>
    <w:rsid w:val="004D7D86"/>
    <w:rsid w:val="004E417C"/>
    <w:rsid w:val="004E485F"/>
    <w:rsid w:val="004E48F2"/>
    <w:rsid w:val="004E4A72"/>
    <w:rsid w:val="004E51BD"/>
    <w:rsid w:val="004E5AF8"/>
    <w:rsid w:val="004E6693"/>
    <w:rsid w:val="004F3F99"/>
    <w:rsid w:val="004F63E4"/>
    <w:rsid w:val="004F6781"/>
    <w:rsid w:val="004F6F5B"/>
    <w:rsid w:val="00501544"/>
    <w:rsid w:val="00501A3F"/>
    <w:rsid w:val="00503D28"/>
    <w:rsid w:val="00504944"/>
    <w:rsid w:val="0050530B"/>
    <w:rsid w:val="005053A5"/>
    <w:rsid w:val="00505C7A"/>
    <w:rsid w:val="00506507"/>
    <w:rsid w:val="005072C6"/>
    <w:rsid w:val="00507C5A"/>
    <w:rsid w:val="00510034"/>
    <w:rsid w:val="005125A0"/>
    <w:rsid w:val="00514C8F"/>
    <w:rsid w:val="00515B38"/>
    <w:rsid w:val="00516A18"/>
    <w:rsid w:val="005251F2"/>
    <w:rsid w:val="00530F32"/>
    <w:rsid w:val="0053121A"/>
    <w:rsid w:val="005320BF"/>
    <w:rsid w:val="005330B3"/>
    <w:rsid w:val="005337E6"/>
    <w:rsid w:val="00540188"/>
    <w:rsid w:val="00541C96"/>
    <w:rsid w:val="0054385C"/>
    <w:rsid w:val="00544887"/>
    <w:rsid w:val="00545D93"/>
    <w:rsid w:val="0054733B"/>
    <w:rsid w:val="005475A0"/>
    <w:rsid w:val="005516E6"/>
    <w:rsid w:val="005518AA"/>
    <w:rsid w:val="0055220F"/>
    <w:rsid w:val="005535AE"/>
    <w:rsid w:val="0055393C"/>
    <w:rsid w:val="00553E7F"/>
    <w:rsid w:val="00554893"/>
    <w:rsid w:val="005557BE"/>
    <w:rsid w:val="00555CAA"/>
    <w:rsid w:val="005615A1"/>
    <w:rsid w:val="00562B17"/>
    <w:rsid w:val="00567829"/>
    <w:rsid w:val="00567BB6"/>
    <w:rsid w:val="00570B58"/>
    <w:rsid w:val="0057281B"/>
    <w:rsid w:val="005743B0"/>
    <w:rsid w:val="005778AF"/>
    <w:rsid w:val="0058175F"/>
    <w:rsid w:val="00584B94"/>
    <w:rsid w:val="005870FF"/>
    <w:rsid w:val="00591377"/>
    <w:rsid w:val="00593AEF"/>
    <w:rsid w:val="005946F6"/>
    <w:rsid w:val="00597B3D"/>
    <w:rsid w:val="005A3C88"/>
    <w:rsid w:val="005A57C0"/>
    <w:rsid w:val="005A6BE9"/>
    <w:rsid w:val="005A7508"/>
    <w:rsid w:val="005B2365"/>
    <w:rsid w:val="005B4C2A"/>
    <w:rsid w:val="005B599E"/>
    <w:rsid w:val="005C0B42"/>
    <w:rsid w:val="005C223C"/>
    <w:rsid w:val="005C2BDE"/>
    <w:rsid w:val="005C6047"/>
    <w:rsid w:val="005C75B1"/>
    <w:rsid w:val="005D09B2"/>
    <w:rsid w:val="005D461E"/>
    <w:rsid w:val="005D5082"/>
    <w:rsid w:val="005D6690"/>
    <w:rsid w:val="005D72F0"/>
    <w:rsid w:val="005E14F7"/>
    <w:rsid w:val="005E4551"/>
    <w:rsid w:val="005E5410"/>
    <w:rsid w:val="005E56DD"/>
    <w:rsid w:val="005F05F2"/>
    <w:rsid w:val="005F06F4"/>
    <w:rsid w:val="005F0BC1"/>
    <w:rsid w:val="005F1040"/>
    <w:rsid w:val="005F1289"/>
    <w:rsid w:val="005F1BBD"/>
    <w:rsid w:val="005F2189"/>
    <w:rsid w:val="005F3171"/>
    <w:rsid w:val="005F5E63"/>
    <w:rsid w:val="005F76B7"/>
    <w:rsid w:val="005F77AE"/>
    <w:rsid w:val="005F7A84"/>
    <w:rsid w:val="00600540"/>
    <w:rsid w:val="00600926"/>
    <w:rsid w:val="0060450B"/>
    <w:rsid w:val="006073CC"/>
    <w:rsid w:val="00607612"/>
    <w:rsid w:val="006106FB"/>
    <w:rsid w:val="0061178F"/>
    <w:rsid w:val="00611D1C"/>
    <w:rsid w:val="00612248"/>
    <w:rsid w:val="00613EA5"/>
    <w:rsid w:val="00614617"/>
    <w:rsid w:val="00616561"/>
    <w:rsid w:val="00616C62"/>
    <w:rsid w:val="0062024C"/>
    <w:rsid w:val="006206BD"/>
    <w:rsid w:val="00620A73"/>
    <w:rsid w:val="00621BBE"/>
    <w:rsid w:val="00625CEB"/>
    <w:rsid w:val="00625E9E"/>
    <w:rsid w:val="006260A3"/>
    <w:rsid w:val="00631987"/>
    <w:rsid w:val="00632DB8"/>
    <w:rsid w:val="00635661"/>
    <w:rsid w:val="006366ED"/>
    <w:rsid w:val="00640A1B"/>
    <w:rsid w:val="00641765"/>
    <w:rsid w:val="006446D1"/>
    <w:rsid w:val="006450F4"/>
    <w:rsid w:val="006478B7"/>
    <w:rsid w:val="00651BB5"/>
    <w:rsid w:val="0065506F"/>
    <w:rsid w:val="00656DDD"/>
    <w:rsid w:val="00657982"/>
    <w:rsid w:val="00663ADB"/>
    <w:rsid w:val="00664334"/>
    <w:rsid w:val="006646C6"/>
    <w:rsid w:val="00664909"/>
    <w:rsid w:val="0066729E"/>
    <w:rsid w:val="006676E0"/>
    <w:rsid w:val="006746DD"/>
    <w:rsid w:val="00675A65"/>
    <w:rsid w:val="00675DA9"/>
    <w:rsid w:val="00677A76"/>
    <w:rsid w:val="006832A9"/>
    <w:rsid w:val="00683DB5"/>
    <w:rsid w:val="0068405E"/>
    <w:rsid w:val="0068479A"/>
    <w:rsid w:val="0068635B"/>
    <w:rsid w:val="00691B75"/>
    <w:rsid w:val="00692025"/>
    <w:rsid w:val="00692EA9"/>
    <w:rsid w:val="0069603A"/>
    <w:rsid w:val="00696BC5"/>
    <w:rsid w:val="0069716B"/>
    <w:rsid w:val="006A0639"/>
    <w:rsid w:val="006A19E1"/>
    <w:rsid w:val="006A3691"/>
    <w:rsid w:val="006A49B2"/>
    <w:rsid w:val="006A57E9"/>
    <w:rsid w:val="006A69A0"/>
    <w:rsid w:val="006A6E58"/>
    <w:rsid w:val="006A73C8"/>
    <w:rsid w:val="006B176E"/>
    <w:rsid w:val="006B2C60"/>
    <w:rsid w:val="006B3201"/>
    <w:rsid w:val="006B5C5F"/>
    <w:rsid w:val="006C179A"/>
    <w:rsid w:val="006C75FC"/>
    <w:rsid w:val="006C7FFD"/>
    <w:rsid w:val="006D0697"/>
    <w:rsid w:val="006D0E5A"/>
    <w:rsid w:val="006D29AF"/>
    <w:rsid w:val="006D4967"/>
    <w:rsid w:val="006E0D2D"/>
    <w:rsid w:val="006E2087"/>
    <w:rsid w:val="006E3F1F"/>
    <w:rsid w:val="006E4E51"/>
    <w:rsid w:val="006E5AAA"/>
    <w:rsid w:val="006E64C8"/>
    <w:rsid w:val="006F0015"/>
    <w:rsid w:val="006F1F68"/>
    <w:rsid w:val="006F2059"/>
    <w:rsid w:val="006F4327"/>
    <w:rsid w:val="006F4AFF"/>
    <w:rsid w:val="006F58B9"/>
    <w:rsid w:val="006F6A6B"/>
    <w:rsid w:val="007007D3"/>
    <w:rsid w:val="007012AF"/>
    <w:rsid w:val="00701386"/>
    <w:rsid w:val="00701BFD"/>
    <w:rsid w:val="00701D14"/>
    <w:rsid w:val="0070560E"/>
    <w:rsid w:val="00705EEC"/>
    <w:rsid w:val="00706A66"/>
    <w:rsid w:val="00710244"/>
    <w:rsid w:val="00714512"/>
    <w:rsid w:val="0071572B"/>
    <w:rsid w:val="00715DCE"/>
    <w:rsid w:val="007166D3"/>
    <w:rsid w:val="007200BD"/>
    <w:rsid w:val="00721495"/>
    <w:rsid w:val="00722CBD"/>
    <w:rsid w:val="007233D1"/>
    <w:rsid w:val="00724D27"/>
    <w:rsid w:val="00724FD8"/>
    <w:rsid w:val="00725DA0"/>
    <w:rsid w:val="00731F66"/>
    <w:rsid w:val="00732667"/>
    <w:rsid w:val="00736991"/>
    <w:rsid w:val="007414DC"/>
    <w:rsid w:val="007416D5"/>
    <w:rsid w:val="007420A1"/>
    <w:rsid w:val="00743ACB"/>
    <w:rsid w:val="007441F4"/>
    <w:rsid w:val="00745E7E"/>
    <w:rsid w:val="00746533"/>
    <w:rsid w:val="007473B5"/>
    <w:rsid w:val="00747A9D"/>
    <w:rsid w:val="00747DDF"/>
    <w:rsid w:val="007516A2"/>
    <w:rsid w:val="00754553"/>
    <w:rsid w:val="00755BB3"/>
    <w:rsid w:val="00755CDE"/>
    <w:rsid w:val="00755CE5"/>
    <w:rsid w:val="00756608"/>
    <w:rsid w:val="00760EE7"/>
    <w:rsid w:val="00761CB0"/>
    <w:rsid w:val="00762375"/>
    <w:rsid w:val="00762948"/>
    <w:rsid w:val="007635A1"/>
    <w:rsid w:val="007662E3"/>
    <w:rsid w:val="00770AAD"/>
    <w:rsid w:val="00771FA8"/>
    <w:rsid w:val="007736A1"/>
    <w:rsid w:val="00773EA4"/>
    <w:rsid w:val="00774B73"/>
    <w:rsid w:val="007760D0"/>
    <w:rsid w:val="007776BF"/>
    <w:rsid w:val="00777D94"/>
    <w:rsid w:val="007810AD"/>
    <w:rsid w:val="00781E59"/>
    <w:rsid w:val="00783390"/>
    <w:rsid w:val="007872BD"/>
    <w:rsid w:val="007872E6"/>
    <w:rsid w:val="00790D24"/>
    <w:rsid w:val="0079203F"/>
    <w:rsid w:val="0079405E"/>
    <w:rsid w:val="00795EFF"/>
    <w:rsid w:val="00796C4C"/>
    <w:rsid w:val="00797BC9"/>
    <w:rsid w:val="007A0E58"/>
    <w:rsid w:val="007A4A96"/>
    <w:rsid w:val="007A5456"/>
    <w:rsid w:val="007A6759"/>
    <w:rsid w:val="007A6F45"/>
    <w:rsid w:val="007A7BE5"/>
    <w:rsid w:val="007B0E2F"/>
    <w:rsid w:val="007B1833"/>
    <w:rsid w:val="007B210B"/>
    <w:rsid w:val="007B2D33"/>
    <w:rsid w:val="007B2FD8"/>
    <w:rsid w:val="007B5969"/>
    <w:rsid w:val="007B6547"/>
    <w:rsid w:val="007B7005"/>
    <w:rsid w:val="007C34AE"/>
    <w:rsid w:val="007C557B"/>
    <w:rsid w:val="007C6BC2"/>
    <w:rsid w:val="007C7044"/>
    <w:rsid w:val="007C772B"/>
    <w:rsid w:val="007D0032"/>
    <w:rsid w:val="007D0483"/>
    <w:rsid w:val="007D1CF7"/>
    <w:rsid w:val="007D2CAF"/>
    <w:rsid w:val="007D311B"/>
    <w:rsid w:val="007D4F34"/>
    <w:rsid w:val="007D6B2E"/>
    <w:rsid w:val="007E4424"/>
    <w:rsid w:val="007E62A9"/>
    <w:rsid w:val="007E65C3"/>
    <w:rsid w:val="007E6730"/>
    <w:rsid w:val="007E67D1"/>
    <w:rsid w:val="007E72CE"/>
    <w:rsid w:val="007E791D"/>
    <w:rsid w:val="007F0154"/>
    <w:rsid w:val="007F0B2D"/>
    <w:rsid w:val="007F1CAA"/>
    <w:rsid w:val="007F5002"/>
    <w:rsid w:val="0080056A"/>
    <w:rsid w:val="00800697"/>
    <w:rsid w:val="0080194B"/>
    <w:rsid w:val="008030EE"/>
    <w:rsid w:val="00803908"/>
    <w:rsid w:val="00804BCE"/>
    <w:rsid w:val="00805D00"/>
    <w:rsid w:val="008066A6"/>
    <w:rsid w:val="0080763E"/>
    <w:rsid w:val="00810AEA"/>
    <w:rsid w:val="00814C1A"/>
    <w:rsid w:val="008162C1"/>
    <w:rsid w:val="008166F2"/>
    <w:rsid w:val="00817F37"/>
    <w:rsid w:val="0082167C"/>
    <w:rsid w:val="008230C4"/>
    <w:rsid w:val="008238D5"/>
    <w:rsid w:val="00823C80"/>
    <w:rsid w:val="00824463"/>
    <w:rsid w:val="0082555C"/>
    <w:rsid w:val="0082558A"/>
    <w:rsid w:val="008260A9"/>
    <w:rsid w:val="00826DB1"/>
    <w:rsid w:val="00826ECF"/>
    <w:rsid w:val="0083499B"/>
    <w:rsid w:val="0083668B"/>
    <w:rsid w:val="00836B10"/>
    <w:rsid w:val="0084096F"/>
    <w:rsid w:val="008416BE"/>
    <w:rsid w:val="00844E58"/>
    <w:rsid w:val="00845627"/>
    <w:rsid w:val="00846307"/>
    <w:rsid w:val="00846D2B"/>
    <w:rsid w:val="00846E6F"/>
    <w:rsid w:val="00852DFD"/>
    <w:rsid w:val="00852F44"/>
    <w:rsid w:val="0085357A"/>
    <w:rsid w:val="00853FD7"/>
    <w:rsid w:val="00855B16"/>
    <w:rsid w:val="00857F3D"/>
    <w:rsid w:val="00857FB7"/>
    <w:rsid w:val="00861857"/>
    <w:rsid w:val="00863298"/>
    <w:rsid w:val="008634A0"/>
    <w:rsid w:val="00864730"/>
    <w:rsid w:val="00864C09"/>
    <w:rsid w:val="008659F1"/>
    <w:rsid w:val="0086618F"/>
    <w:rsid w:val="00870792"/>
    <w:rsid w:val="00870E3A"/>
    <w:rsid w:val="008712E5"/>
    <w:rsid w:val="008729AC"/>
    <w:rsid w:val="0087476E"/>
    <w:rsid w:val="00877527"/>
    <w:rsid w:val="008809D0"/>
    <w:rsid w:val="00881237"/>
    <w:rsid w:val="0088574D"/>
    <w:rsid w:val="008972AB"/>
    <w:rsid w:val="008A4219"/>
    <w:rsid w:val="008A57AF"/>
    <w:rsid w:val="008A630D"/>
    <w:rsid w:val="008A7FB0"/>
    <w:rsid w:val="008B3D1E"/>
    <w:rsid w:val="008B421E"/>
    <w:rsid w:val="008B5367"/>
    <w:rsid w:val="008B7FED"/>
    <w:rsid w:val="008C4568"/>
    <w:rsid w:val="008C73B6"/>
    <w:rsid w:val="008C7D8D"/>
    <w:rsid w:val="008D25A2"/>
    <w:rsid w:val="008D33E3"/>
    <w:rsid w:val="008D42D0"/>
    <w:rsid w:val="008D722E"/>
    <w:rsid w:val="008E0CC3"/>
    <w:rsid w:val="008E1E9A"/>
    <w:rsid w:val="008E35BD"/>
    <w:rsid w:val="008E48B3"/>
    <w:rsid w:val="008E5062"/>
    <w:rsid w:val="008E52DB"/>
    <w:rsid w:val="008F249A"/>
    <w:rsid w:val="008F307F"/>
    <w:rsid w:val="008F5548"/>
    <w:rsid w:val="008F5691"/>
    <w:rsid w:val="008F620E"/>
    <w:rsid w:val="008F6A30"/>
    <w:rsid w:val="008F7A1D"/>
    <w:rsid w:val="00901261"/>
    <w:rsid w:val="00903A97"/>
    <w:rsid w:val="009048D2"/>
    <w:rsid w:val="00905525"/>
    <w:rsid w:val="009077AB"/>
    <w:rsid w:val="009079BE"/>
    <w:rsid w:val="00910176"/>
    <w:rsid w:val="00910E0B"/>
    <w:rsid w:val="009121E6"/>
    <w:rsid w:val="00917128"/>
    <w:rsid w:val="009177B7"/>
    <w:rsid w:val="009214F7"/>
    <w:rsid w:val="00923332"/>
    <w:rsid w:val="00927129"/>
    <w:rsid w:val="00927554"/>
    <w:rsid w:val="00930739"/>
    <w:rsid w:val="00932522"/>
    <w:rsid w:val="00933FA8"/>
    <w:rsid w:val="009344FC"/>
    <w:rsid w:val="0094027A"/>
    <w:rsid w:val="00940CF5"/>
    <w:rsid w:val="00941F75"/>
    <w:rsid w:val="009429B6"/>
    <w:rsid w:val="009449C4"/>
    <w:rsid w:val="00945207"/>
    <w:rsid w:val="00945DF4"/>
    <w:rsid w:val="00947884"/>
    <w:rsid w:val="0095028F"/>
    <w:rsid w:val="00951097"/>
    <w:rsid w:val="00952AEF"/>
    <w:rsid w:val="0095597E"/>
    <w:rsid w:val="009606F5"/>
    <w:rsid w:val="00961CB2"/>
    <w:rsid w:val="00963550"/>
    <w:rsid w:val="009645DD"/>
    <w:rsid w:val="00965AF9"/>
    <w:rsid w:val="0097071F"/>
    <w:rsid w:val="00971916"/>
    <w:rsid w:val="00971C3C"/>
    <w:rsid w:val="0097252D"/>
    <w:rsid w:val="00972618"/>
    <w:rsid w:val="009759FC"/>
    <w:rsid w:val="00975EE7"/>
    <w:rsid w:val="0098015B"/>
    <w:rsid w:val="00981863"/>
    <w:rsid w:val="00981A2F"/>
    <w:rsid w:val="00982597"/>
    <w:rsid w:val="00985026"/>
    <w:rsid w:val="0099027E"/>
    <w:rsid w:val="00992859"/>
    <w:rsid w:val="00992F3E"/>
    <w:rsid w:val="00995960"/>
    <w:rsid w:val="009961D3"/>
    <w:rsid w:val="009A1ED7"/>
    <w:rsid w:val="009A57B2"/>
    <w:rsid w:val="009B07FA"/>
    <w:rsid w:val="009B15D0"/>
    <w:rsid w:val="009B1A56"/>
    <w:rsid w:val="009B647F"/>
    <w:rsid w:val="009B6BA4"/>
    <w:rsid w:val="009C4950"/>
    <w:rsid w:val="009C511D"/>
    <w:rsid w:val="009C5645"/>
    <w:rsid w:val="009D0AC5"/>
    <w:rsid w:val="009D0ADF"/>
    <w:rsid w:val="009D1A53"/>
    <w:rsid w:val="009D1E16"/>
    <w:rsid w:val="009D2408"/>
    <w:rsid w:val="009D2F37"/>
    <w:rsid w:val="009D4DBD"/>
    <w:rsid w:val="009D5FE5"/>
    <w:rsid w:val="009E35EC"/>
    <w:rsid w:val="009E6B1D"/>
    <w:rsid w:val="009E72FB"/>
    <w:rsid w:val="009E733F"/>
    <w:rsid w:val="009E7407"/>
    <w:rsid w:val="009F177D"/>
    <w:rsid w:val="009F1881"/>
    <w:rsid w:val="009F3E56"/>
    <w:rsid w:val="009F5812"/>
    <w:rsid w:val="009F5BE5"/>
    <w:rsid w:val="009F678E"/>
    <w:rsid w:val="009F7DF0"/>
    <w:rsid w:val="009F7F19"/>
    <w:rsid w:val="00A031D1"/>
    <w:rsid w:val="00A045F0"/>
    <w:rsid w:val="00A04C20"/>
    <w:rsid w:val="00A05449"/>
    <w:rsid w:val="00A073F8"/>
    <w:rsid w:val="00A07ADB"/>
    <w:rsid w:val="00A13410"/>
    <w:rsid w:val="00A15E0F"/>
    <w:rsid w:val="00A16462"/>
    <w:rsid w:val="00A20EE7"/>
    <w:rsid w:val="00A21285"/>
    <w:rsid w:val="00A23548"/>
    <w:rsid w:val="00A23DF5"/>
    <w:rsid w:val="00A244D5"/>
    <w:rsid w:val="00A30C7D"/>
    <w:rsid w:val="00A336D6"/>
    <w:rsid w:val="00A33910"/>
    <w:rsid w:val="00A33CE7"/>
    <w:rsid w:val="00A3721F"/>
    <w:rsid w:val="00A37CFA"/>
    <w:rsid w:val="00A37D23"/>
    <w:rsid w:val="00A41C11"/>
    <w:rsid w:val="00A42012"/>
    <w:rsid w:val="00A4437D"/>
    <w:rsid w:val="00A44922"/>
    <w:rsid w:val="00A466E8"/>
    <w:rsid w:val="00A46B23"/>
    <w:rsid w:val="00A47089"/>
    <w:rsid w:val="00A545FF"/>
    <w:rsid w:val="00A54A2E"/>
    <w:rsid w:val="00A54B8C"/>
    <w:rsid w:val="00A553CA"/>
    <w:rsid w:val="00A6164B"/>
    <w:rsid w:val="00A631E5"/>
    <w:rsid w:val="00A63868"/>
    <w:rsid w:val="00A65190"/>
    <w:rsid w:val="00A651D5"/>
    <w:rsid w:val="00A65A08"/>
    <w:rsid w:val="00A66BCB"/>
    <w:rsid w:val="00A67087"/>
    <w:rsid w:val="00A702E6"/>
    <w:rsid w:val="00A710F4"/>
    <w:rsid w:val="00A71AD6"/>
    <w:rsid w:val="00A72FB9"/>
    <w:rsid w:val="00A73EFA"/>
    <w:rsid w:val="00A7484F"/>
    <w:rsid w:val="00A75179"/>
    <w:rsid w:val="00A806BE"/>
    <w:rsid w:val="00A82C28"/>
    <w:rsid w:val="00A82EB8"/>
    <w:rsid w:val="00A85CEE"/>
    <w:rsid w:val="00A865CE"/>
    <w:rsid w:val="00A95134"/>
    <w:rsid w:val="00A95788"/>
    <w:rsid w:val="00A96B13"/>
    <w:rsid w:val="00AA42B8"/>
    <w:rsid w:val="00AA4371"/>
    <w:rsid w:val="00AA4709"/>
    <w:rsid w:val="00AA4E40"/>
    <w:rsid w:val="00AA710F"/>
    <w:rsid w:val="00AA7EFC"/>
    <w:rsid w:val="00AB0C3A"/>
    <w:rsid w:val="00AB1BAE"/>
    <w:rsid w:val="00AB2759"/>
    <w:rsid w:val="00AB311A"/>
    <w:rsid w:val="00AB31D0"/>
    <w:rsid w:val="00AB433A"/>
    <w:rsid w:val="00AB70B4"/>
    <w:rsid w:val="00AB7637"/>
    <w:rsid w:val="00AC32D5"/>
    <w:rsid w:val="00AC3657"/>
    <w:rsid w:val="00AC3877"/>
    <w:rsid w:val="00AC4262"/>
    <w:rsid w:val="00AC57D6"/>
    <w:rsid w:val="00AC5B25"/>
    <w:rsid w:val="00AC5C1C"/>
    <w:rsid w:val="00AC6E46"/>
    <w:rsid w:val="00AC7A3A"/>
    <w:rsid w:val="00AD1208"/>
    <w:rsid w:val="00AD1339"/>
    <w:rsid w:val="00AD1A31"/>
    <w:rsid w:val="00AD3554"/>
    <w:rsid w:val="00AD6156"/>
    <w:rsid w:val="00AD654B"/>
    <w:rsid w:val="00AD79C2"/>
    <w:rsid w:val="00AE1A79"/>
    <w:rsid w:val="00AE38D9"/>
    <w:rsid w:val="00AE49DA"/>
    <w:rsid w:val="00AE605C"/>
    <w:rsid w:val="00AE621E"/>
    <w:rsid w:val="00AF0D02"/>
    <w:rsid w:val="00AF16F4"/>
    <w:rsid w:val="00AF19AD"/>
    <w:rsid w:val="00AF29E8"/>
    <w:rsid w:val="00AF2D19"/>
    <w:rsid w:val="00AF30AE"/>
    <w:rsid w:val="00AF4965"/>
    <w:rsid w:val="00AF5F91"/>
    <w:rsid w:val="00AF6947"/>
    <w:rsid w:val="00AF7163"/>
    <w:rsid w:val="00AF76F3"/>
    <w:rsid w:val="00B0061C"/>
    <w:rsid w:val="00B011BB"/>
    <w:rsid w:val="00B02979"/>
    <w:rsid w:val="00B04AD9"/>
    <w:rsid w:val="00B060C7"/>
    <w:rsid w:val="00B07490"/>
    <w:rsid w:val="00B10E4C"/>
    <w:rsid w:val="00B111F9"/>
    <w:rsid w:val="00B1202E"/>
    <w:rsid w:val="00B1565E"/>
    <w:rsid w:val="00B20C01"/>
    <w:rsid w:val="00B23E99"/>
    <w:rsid w:val="00B2460E"/>
    <w:rsid w:val="00B255D4"/>
    <w:rsid w:val="00B257A3"/>
    <w:rsid w:val="00B27C53"/>
    <w:rsid w:val="00B303EE"/>
    <w:rsid w:val="00B3141D"/>
    <w:rsid w:val="00B32056"/>
    <w:rsid w:val="00B342A2"/>
    <w:rsid w:val="00B34632"/>
    <w:rsid w:val="00B37447"/>
    <w:rsid w:val="00B41CE8"/>
    <w:rsid w:val="00B424E4"/>
    <w:rsid w:val="00B439ED"/>
    <w:rsid w:val="00B44079"/>
    <w:rsid w:val="00B45481"/>
    <w:rsid w:val="00B457CD"/>
    <w:rsid w:val="00B46829"/>
    <w:rsid w:val="00B46916"/>
    <w:rsid w:val="00B47CFF"/>
    <w:rsid w:val="00B52059"/>
    <w:rsid w:val="00B528A1"/>
    <w:rsid w:val="00B53627"/>
    <w:rsid w:val="00B55B03"/>
    <w:rsid w:val="00B56A5A"/>
    <w:rsid w:val="00B56FB6"/>
    <w:rsid w:val="00B604F0"/>
    <w:rsid w:val="00B64152"/>
    <w:rsid w:val="00B6447D"/>
    <w:rsid w:val="00B64CD5"/>
    <w:rsid w:val="00B663BE"/>
    <w:rsid w:val="00B72944"/>
    <w:rsid w:val="00B73BE9"/>
    <w:rsid w:val="00B74111"/>
    <w:rsid w:val="00B75853"/>
    <w:rsid w:val="00B80241"/>
    <w:rsid w:val="00B80EDF"/>
    <w:rsid w:val="00B82F2E"/>
    <w:rsid w:val="00B845E7"/>
    <w:rsid w:val="00B85118"/>
    <w:rsid w:val="00B87B55"/>
    <w:rsid w:val="00B91829"/>
    <w:rsid w:val="00BA0303"/>
    <w:rsid w:val="00BA03DC"/>
    <w:rsid w:val="00BA232C"/>
    <w:rsid w:val="00BA3662"/>
    <w:rsid w:val="00BA6C13"/>
    <w:rsid w:val="00BA7C5B"/>
    <w:rsid w:val="00BA7CBB"/>
    <w:rsid w:val="00BB38A9"/>
    <w:rsid w:val="00BB7F95"/>
    <w:rsid w:val="00BC093F"/>
    <w:rsid w:val="00BC1A7D"/>
    <w:rsid w:val="00BD099F"/>
    <w:rsid w:val="00BD1F32"/>
    <w:rsid w:val="00BD61E3"/>
    <w:rsid w:val="00BE0CAB"/>
    <w:rsid w:val="00BE3B5B"/>
    <w:rsid w:val="00BE47A0"/>
    <w:rsid w:val="00BE4B4E"/>
    <w:rsid w:val="00BE65CF"/>
    <w:rsid w:val="00BF2127"/>
    <w:rsid w:val="00C01A9A"/>
    <w:rsid w:val="00C06EEC"/>
    <w:rsid w:val="00C106A2"/>
    <w:rsid w:val="00C11754"/>
    <w:rsid w:val="00C127EE"/>
    <w:rsid w:val="00C15B29"/>
    <w:rsid w:val="00C2486B"/>
    <w:rsid w:val="00C24C09"/>
    <w:rsid w:val="00C2574F"/>
    <w:rsid w:val="00C31124"/>
    <w:rsid w:val="00C34715"/>
    <w:rsid w:val="00C364A1"/>
    <w:rsid w:val="00C37481"/>
    <w:rsid w:val="00C41B0B"/>
    <w:rsid w:val="00C41D2F"/>
    <w:rsid w:val="00C42659"/>
    <w:rsid w:val="00C43AEF"/>
    <w:rsid w:val="00C44678"/>
    <w:rsid w:val="00C46BEB"/>
    <w:rsid w:val="00C46D30"/>
    <w:rsid w:val="00C47037"/>
    <w:rsid w:val="00C477FF"/>
    <w:rsid w:val="00C5089A"/>
    <w:rsid w:val="00C51AF5"/>
    <w:rsid w:val="00C56BFF"/>
    <w:rsid w:val="00C573AD"/>
    <w:rsid w:val="00C62D14"/>
    <w:rsid w:val="00C630CF"/>
    <w:rsid w:val="00C63BF0"/>
    <w:rsid w:val="00C6553D"/>
    <w:rsid w:val="00C6574A"/>
    <w:rsid w:val="00C663DA"/>
    <w:rsid w:val="00C72FC1"/>
    <w:rsid w:val="00C74CA0"/>
    <w:rsid w:val="00C754B9"/>
    <w:rsid w:val="00C775B5"/>
    <w:rsid w:val="00C8073D"/>
    <w:rsid w:val="00C81B2A"/>
    <w:rsid w:val="00C82D95"/>
    <w:rsid w:val="00C83CA0"/>
    <w:rsid w:val="00C84F13"/>
    <w:rsid w:val="00C85169"/>
    <w:rsid w:val="00C85D96"/>
    <w:rsid w:val="00C87EC8"/>
    <w:rsid w:val="00C94707"/>
    <w:rsid w:val="00C955A2"/>
    <w:rsid w:val="00CA2CFD"/>
    <w:rsid w:val="00CA44E1"/>
    <w:rsid w:val="00CA59AF"/>
    <w:rsid w:val="00CA6494"/>
    <w:rsid w:val="00CA6910"/>
    <w:rsid w:val="00CA777C"/>
    <w:rsid w:val="00CB03E8"/>
    <w:rsid w:val="00CB275F"/>
    <w:rsid w:val="00CB283D"/>
    <w:rsid w:val="00CB404B"/>
    <w:rsid w:val="00CB4CA5"/>
    <w:rsid w:val="00CB56CF"/>
    <w:rsid w:val="00CB713D"/>
    <w:rsid w:val="00CC06F3"/>
    <w:rsid w:val="00CC226C"/>
    <w:rsid w:val="00CC308D"/>
    <w:rsid w:val="00CC6717"/>
    <w:rsid w:val="00CC75CF"/>
    <w:rsid w:val="00CD2E6A"/>
    <w:rsid w:val="00CD46AE"/>
    <w:rsid w:val="00CD48FF"/>
    <w:rsid w:val="00CD4ABC"/>
    <w:rsid w:val="00CD4E7A"/>
    <w:rsid w:val="00CD57C7"/>
    <w:rsid w:val="00CD659D"/>
    <w:rsid w:val="00CE12C1"/>
    <w:rsid w:val="00CE1FF6"/>
    <w:rsid w:val="00CE3951"/>
    <w:rsid w:val="00CE6375"/>
    <w:rsid w:val="00CE6F91"/>
    <w:rsid w:val="00CE7C83"/>
    <w:rsid w:val="00CF40C5"/>
    <w:rsid w:val="00CF50E3"/>
    <w:rsid w:val="00CF52FE"/>
    <w:rsid w:val="00CF6F39"/>
    <w:rsid w:val="00D00A2C"/>
    <w:rsid w:val="00D00C39"/>
    <w:rsid w:val="00D00DDC"/>
    <w:rsid w:val="00D02E1A"/>
    <w:rsid w:val="00D02F63"/>
    <w:rsid w:val="00D055E0"/>
    <w:rsid w:val="00D05B4D"/>
    <w:rsid w:val="00D06350"/>
    <w:rsid w:val="00D11356"/>
    <w:rsid w:val="00D1289D"/>
    <w:rsid w:val="00D1320D"/>
    <w:rsid w:val="00D13AC8"/>
    <w:rsid w:val="00D13B5D"/>
    <w:rsid w:val="00D14ABC"/>
    <w:rsid w:val="00D150B0"/>
    <w:rsid w:val="00D15603"/>
    <w:rsid w:val="00D1582E"/>
    <w:rsid w:val="00D159A8"/>
    <w:rsid w:val="00D17E80"/>
    <w:rsid w:val="00D20E6E"/>
    <w:rsid w:val="00D22128"/>
    <w:rsid w:val="00D26B25"/>
    <w:rsid w:val="00D2795F"/>
    <w:rsid w:val="00D308CD"/>
    <w:rsid w:val="00D316BF"/>
    <w:rsid w:val="00D31E9F"/>
    <w:rsid w:val="00D32FAD"/>
    <w:rsid w:val="00D34A32"/>
    <w:rsid w:val="00D37FBC"/>
    <w:rsid w:val="00D41273"/>
    <w:rsid w:val="00D41582"/>
    <w:rsid w:val="00D41F90"/>
    <w:rsid w:val="00D42CC2"/>
    <w:rsid w:val="00D515C0"/>
    <w:rsid w:val="00D523C9"/>
    <w:rsid w:val="00D52E4C"/>
    <w:rsid w:val="00D55112"/>
    <w:rsid w:val="00D55791"/>
    <w:rsid w:val="00D60491"/>
    <w:rsid w:val="00D606E6"/>
    <w:rsid w:val="00D612AD"/>
    <w:rsid w:val="00D62119"/>
    <w:rsid w:val="00D62356"/>
    <w:rsid w:val="00D62565"/>
    <w:rsid w:val="00D65795"/>
    <w:rsid w:val="00D66339"/>
    <w:rsid w:val="00D70001"/>
    <w:rsid w:val="00D70A8C"/>
    <w:rsid w:val="00D71C25"/>
    <w:rsid w:val="00D72298"/>
    <w:rsid w:val="00D730D2"/>
    <w:rsid w:val="00D73BF3"/>
    <w:rsid w:val="00D74085"/>
    <w:rsid w:val="00D741B9"/>
    <w:rsid w:val="00D77FAB"/>
    <w:rsid w:val="00D80987"/>
    <w:rsid w:val="00D81705"/>
    <w:rsid w:val="00D81C38"/>
    <w:rsid w:val="00D822B7"/>
    <w:rsid w:val="00D82568"/>
    <w:rsid w:val="00D845D6"/>
    <w:rsid w:val="00D84ED5"/>
    <w:rsid w:val="00D86623"/>
    <w:rsid w:val="00D868CC"/>
    <w:rsid w:val="00D879FB"/>
    <w:rsid w:val="00D9029D"/>
    <w:rsid w:val="00D92500"/>
    <w:rsid w:val="00D936F0"/>
    <w:rsid w:val="00D93CB2"/>
    <w:rsid w:val="00D96B9F"/>
    <w:rsid w:val="00D96C4C"/>
    <w:rsid w:val="00D975E4"/>
    <w:rsid w:val="00DA13C3"/>
    <w:rsid w:val="00DA1882"/>
    <w:rsid w:val="00DA364F"/>
    <w:rsid w:val="00DA646E"/>
    <w:rsid w:val="00DA7B84"/>
    <w:rsid w:val="00DB1BB5"/>
    <w:rsid w:val="00DB4C89"/>
    <w:rsid w:val="00DB56FF"/>
    <w:rsid w:val="00DB6276"/>
    <w:rsid w:val="00DB6BFB"/>
    <w:rsid w:val="00DB76F2"/>
    <w:rsid w:val="00DC1E5E"/>
    <w:rsid w:val="00DC3D6B"/>
    <w:rsid w:val="00DC41EA"/>
    <w:rsid w:val="00DC42FB"/>
    <w:rsid w:val="00DC466D"/>
    <w:rsid w:val="00DD3545"/>
    <w:rsid w:val="00DD413E"/>
    <w:rsid w:val="00DD4FD7"/>
    <w:rsid w:val="00DD7154"/>
    <w:rsid w:val="00DD79DF"/>
    <w:rsid w:val="00DE2A3C"/>
    <w:rsid w:val="00DE2A7E"/>
    <w:rsid w:val="00DE3213"/>
    <w:rsid w:val="00DE379D"/>
    <w:rsid w:val="00DE3C25"/>
    <w:rsid w:val="00DE6B3A"/>
    <w:rsid w:val="00DF27C8"/>
    <w:rsid w:val="00DF340B"/>
    <w:rsid w:val="00DF3B11"/>
    <w:rsid w:val="00DF4777"/>
    <w:rsid w:val="00DF5C3D"/>
    <w:rsid w:val="00DF6232"/>
    <w:rsid w:val="00DF7874"/>
    <w:rsid w:val="00E0098D"/>
    <w:rsid w:val="00E01195"/>
    <w:rsid w:val="00E0194B"/>
    <w:rsid w:val="00E03A41"/>
    <w:rsid w:val="00E114A5"/>
    <w:rsid w:val="00E11703"/>
    <w:rsid w:val="00E12983"/>
    <w:rsid w:val="00E13644"/>
    <w:rsid w:val="00E14F7C"/>
    <w:rsid w:val="00E16EF8"/>
    <w:rsid w:val="00E21532"/>
    <w:rsid w:val="00E2272C"/>
    <w:rsid w:val="00E2345A"/>
    <w:rsid w:val="00E26EC5"/>
    <w:rsid w:val="00E30133"/>
    <w:rsid w:val="00E341C4"/>
    <w:rsid w:val="00E346CA"/>
    <w:rsid w:val="00E4033F"/>
    <w:rsid w:val="00E4058A"/>
    <w:rsid w:val="00E416FC"/>
    <w:rsid w:val="00E45396"/>
    <w:rsid w:val="00E47232"/>
    <w:rsid w:val="00E50AA0"/>
    <w:rsid w:val="00E5248D"/>
    <w:rsid w:val="00E61334"/>
    <w:rsid w:val="00E618CA"/>
    <w:rsid w:val="00E62F66"/>
    <w:rsid w:val="00E62F8F"/>
    <w:rsid w:val="00E63BA2"/>
    <w:rsid w:val="00E64353"/>
    <w:rsid w:val="00E6595F"/>
    <w:rsid w:val="00E6649B"/>
    <w:rsid w:val="00E711BA"/>
    <w:rsid w:val="00E74533"/>
    <w:rsid w:val="00E75264"/>
    <w:rsid w:val="00E76D92"/>
    <w:rsid w:val="00E80AB7"/>
    <w:rsid w:val="00E83B3C"/>
    <w:rsid w:val="00E85833"/>
    <w:rsid w:val="00E87988"/>
    <w:rsid w:val="00E90147"/>
    <w:rsid w:val="00E9138A"/>
    <w:rsid w:val="00E915CE"/>
    <w:rsid w:val="00E92333"/>
    <w:rsid w:val="00E92889"/>
    <w:rsid w:val="00E9398B"/>
    <w:rsid w:val="00E94511"/>
    <w:rsid w:val="00E951E5"/>
    <w:rsid w:val="00E95863"/>
    <w:rsid w:val="00E958F8"/>
    <w:rsid w:val="00E9598D"/>
    <w:rsid w:val="00E96F19"/>
    <w:rsid w:val="00EA171E"/>
    <w:rsid w:val="00EA2DCB"/>
    <w:rsid w:val="00EA59A7"/>
    <w:rsid w:val="00EA5A0F"/>
    <w:rsid w:val="00EA7373"/>
    <w:rsid w:val="00EB0B01"/>
    <w:rsid w:val="00EB61DF"/>
    <w:rsid w:val="00EC30E0"/>
    <w:rsid w:val="00EC3305"/>
    <w:rsid w:val="00EC3A1F"/>
    <w:rsid w:val="00EC50C8"/>
    <w:rsid w:val="00ED01D4"/>
    <w:rsid w:val="00ED13EB"/>
    <w:rsid w:val="00ED1927"/>
    <w:rsid w:val="00ED2BAE"/>
    <w:rsid w:val="00ED68C1"/>
    <w:rsid w:val="00ED74FD"/>
    <w:rsid w:val="00EE06F9"/>
    <w:rsid w:val="00EE41C9"/>
    <w:rsid w:val="00EE486F"/>
    <w:rsid w:val="00EE53A1"/>
    <w:rsid w:val="00EE5C39"/>
    <w:rsid w:val="00EF0D3D"/>
    <w:rsid w:val="00EF1299"/>
    <w:rsid w:val="00EF1D7B"/>
    <w:rsid w:val="00EF4514"/>
    <w:rsid w:val="00EF54C9"/>
    <w:rsid w:val="00F0078C"/>
    <w:rsid w:val="00F01C77"/>
    <w:rsid w:val="00F03AD7"/>
    <w:rsid w:val="00F0405D"/>
    <w:rsid w:val="00F052A8"/>
    <w:rsid w:val="00F07F6E"/>
    <w:rsid w:val="00F109F1"/>
    <w:rsid w:val="00F12BC2"/>
    <w:rsid w:val="00F144B0"/>
    <w:rsid w:val="00F151EC"/>
    <w:rsid w:val="00F17862"/>
    <w:rsid w:val="00F211FF"/>
    <w:rsid w:val="00F253BA"/>
    <w:rsid w:val="00F266C3"/>
    <w:rsid w:val="00F26D09"/>
    <w:rsid w:val="00F2715A"/>
    <w:rsid w:val="00F27A2E"/>
    <w:rsid w:val="00F30831"/>
    <w:rsid w:val="00F336FE"/>
    <w:rsid w:val="00F3439A"/>
    <w:rsid w:val="00F37A4C"/>
    <w:rsid w:val="00F37B6F"/>
    <w:rsid w:val="00F40C72"/>
    <w:rsid w:val="00F410DA"/>
    <w:rsid w:val="00F414F2"/>
    <w:rsid w:val="00F42FC3"/>
    <w:rsid w:val="00F436C0"/>
    <w:rsid w:val="00F44017"/>
    <w:rsid w:val="00F46798"/>
    <w:rsid w:val="00F46A5A"/>
    <w:rsid w:val="00F47429"/>
    <w:rsid w:val="00F52A4B"/>
    <w:rsid w:val="00F547EF"/>
    <w:rsid w:val="00F5609F"/>
    <w:rsid w:val="00F5684E"/>
    <w:rsid w:val="00F615F2"/>
    <w:rsid w:val="00F6282A"/>
    <w:rsid w:val="00F628EC"/>
    <w:rsid w:val="00F63111"/>
    <w:rsid w:val="00F63435"/>
    <w:rsid w:val="00F656A8"/>
    <w:rsid w:val="00F66C21"/>
    <w:rsid w:val="00F67D25"/>
    <w:rsid w:val="00F73274"/>
    <w:rsid w:val="00F76DE9"/>
    <w:rsid w:val="00F7707C"/>
    <w:rsid w:val="00F77F3C"/>
    <w:rsid w:val="00F8113E"/>
    <w:rsid w:val="00F816CA"/>
    <w:rsid w:val="00F81AC9"/>
    <w:rsid w:val="00F85085"/>
    <w:rsid w:val="00F85C88"/>
    <w:rsid w:val="00F86E2D"/>
    <w:rsid w:val="00F876AB"/>
    <w:rsid w:val="00F9219D"/>
    <w:rsid w:val="00F93465"/>
    <w:rsid w:val="00F93A3B"/>
    <w:rsid w:val="00F94A2E"/>
    <w:rsid w:val="00FA16FA"/>
    <w:rsid w:val="00FA2443"/>
    <w:rsid w:val="00FA2E20"/>
    <w:rsid w:val="00FB0B97"/>
    <w:rsid w:val="00FB27E6"/>
    <w:rsid w:val="00FB7A5E"/>
    <w:rsid w:val="00FC056D"/>
    <w:rsid w:val="00FC062C"/>
    <w:rsid w:val="00FC608F"/>
    <w:rsid w:val="00FD01A2"/>
    <w:rsid w:val="00FD01D0"/>
    <w:rsid w:val="00FD0918"/>
    <w:rsid w:val="00FD1A79"/>
    <w:rsid w:val="00FD2A36"/>
    <w:rsid w:val="00FD3CA5"/>
    <w:rsid w:val="00FD3E60"/>
    <w:rsid w:val="00FD4138"/>
    <w:rsid w:val="00FD4C2C"/>
    <w:rsid w:val="00FD7402"/>
    <w:rsid w:val="00FD7BE2"/>
    <w:rsid w:val="00FE0313"/>
    <w:rsid w:val="00FE120D"/>
    <w:rsid w:val="00FE1473"/>
    <w:rsid w:val="00FE3CFC"/>
    <w:rsid w:val="00FE51C9"/>
    <w:rsid w:val="00FE66B8"/>
    <w:rsid w:val="00FE6FD4"/>
    <w:rsid w:val="00FE793B"/>
    <w:rsid w:val="00FF1B42"/>
    <w:rsid w:val="00FF3E06"/>
    <w:rsid w:val="00FF47D0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3C8D74-1138-4CAC-9414-9072BEAD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09F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odstawowy2">
    <w:name w:val="Body Text 2"/>
    <w:basedOn w:val="Normalny"/>
    <w:link w:val="Tekstpodstawowy2Znak"/>
    <w:rsid w:val="00C72FC1"/>
    <w:pPr>
      <w:spacing w:after="120" w:line="480" w:lineRule="auto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72FC1"/>
    <w:rPr>
      <w:rFonts w:eastAsia="Times New Roman"/>
      <w:lang w:eastAsia="pl-PL"/>
    </w:rPr>
  </w:style>
  <w:style w:type="table" w:customStyle="1" w:styleId="TableGrid">
    <w:name w:val="TableGrid"/>
    <w:rsid w:val="005F7A84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5F7A84"/>
    <w:pPr>
      <w:ind w:left="720"/>
      <w:contextualSpacing/>
    </w:pPr>
  </w:style>
  <w:style w:type="table" w:customStyle="1" w:styleId="TableGrid1">
    <w:name w:val="TableGrid1"/>
    <w:rsid w:val="005F1040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BD09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099F"/>
  </w:style>
  <w:style w:type="paragraph" w:styleId="NormalnyWeb">
    <w:name w:val="Normal (Web)"/>
    <w:aliases w:val="Normalny (Web) Znak Znak Znak,Normalny (Web) Znak Znak,Normalny (Web) Znak Znak Znak Znak Znak"/>
    <w:basedOn w:val="Normalny"/>
    <w:qFormat/>
    <w:rsid w:val="00112B68"/>
    <w:pPr>
      <w:spacing w:before="100" w:beforeAutospacing="1" w:after="100" w:afterAutospacing="1" w:line="240" w:lineRule="auto"/>
      <w:ind w:left="394" w:right="216"/>
    </w:pPr>
    <w:rPr>
      <w:rFonts w:ascii="Arial Unicode MS" w:eastAsia="Courier New" w:hAnsi="Arial Unicode MS" w:cs="Courier New"/>
      <w:color w:val="30303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E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EC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84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8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84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51A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499C8-350E-4F67-A930-6E65464E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2544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Kucięba, Klaudia</cp:lastModifiedBy>
  <cp:revision>8</cp:revision>
  <cp:lastPrinted>2022-01-10T08:11:00Z</cp:lastPrinted>
  <dcterms:created xsi:type="dcterms:W3CDTF">2021-12-29T07:07:00Z</dcterms:created>
  <dcterms:modified xsi:type="dcterms:W3CDTF">2022-01-18T13:14:00Z</dcterms:modified>
</cp:coreProperties>
</file>