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C12B" w14:textId="77777777"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14:paraId="253F6B9C" w14:textId="478BAD67" w:rsidR="00E21D15" w:rsidRDefault="00E21D15" w:rsidP="00DE4A8D">
      <w:pPr>
        <w:tabs>
          <w:tab w:val="right" w:pos="9072"/>
        </w:tabs>
        <w:jc w:val="both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ŚO-V.7422.</w:t>
      </w:r>
      <w:r w:rsidR="00244A06">
        <w:rPr>
          <w:rFonts w:ascii="Times New Roman" w:hAnsi="Times New Roman"/>
          <w:color w:val="000000"/>
          <w:lang w:val="pl-PL"/>
        </w:rPr>
        <w:t>4</w:t>
      </w:r>
      <w:r w:rsidR="00F72DEC">
        <w:rPr>
          <w:rFonts w:ascii="Times New Roman" w:hAnsi="Times New Roman"/>
          <w:color w:val="000000"/>
          <w:lang w:val="pl-PL"/>
        </w:rPr>
        <w:t>2</w:t>
      </w:r>
      <w:r>
        <w:rPr>
          <w:rFonts w:ascii="Times New Roman" w:hAnsi="Times New Roman"/>
          <w:color w:val="000000"/>
          <w:lang w:val="pl-PL"/>
        </w:rPr>
        <w:t>.202</w:t>
      </w:r>
      <w:r w:rsidR="005C6288">
        <w:rPr>
          <w:rFonts w:ascii="Times New Roman" w:hAnsi="Times New Roman"/>
          <w:color w:val="000000"/>
          <w:lang w:val="pl-PL"/>
        </w:rPr>
        <w:t>1</w:t>
      </w:r>
      <w:r w:rsidR="00DE4A8D">
        <w:rPr>
          <w:rFonts w:ascii="Times New Roman" w:hAnsi="Times New Roman"/>
          <w:color w:val="000000"/>
          <w:lang w:val="pl-PL"/>
        </w:rPr>
        <w:tab/>
      </w:r>
      <w:r w:rsidRPr="006973E4">
        <w:rPr>
          <w:rFonts w:ascii="Times New Roman" w:hAnsi="Times New Roman"/>
          <w:color w:val="000000"/>
          <w:lang w:val="pl-PL"/>
        </w:rPr>
        <w:t xml:space="preserve">Kielce, </w:t>
      </w:r>
      <w:r w:rsidR="00B94F4E">
        <w:rPr>
          <w:rFonts w:ascii="Times New Roman" w:hAnsi="Times New Roman"/>
          <w:color w:val="000000"/>
          <w:lang w:val="pl-PL"/>
        </w:rPr>
        <w:t>10</w:t>
      </w:r>
      <w:r w:rsidR="00C64286">
        <w:rPr>
          <w:rFonts w:ascii="Times New Roman" w:hAnsi="Times New Roman"/>
          <w:color w:val="000000"/>
          <w:lang w:val="pl-PL"/>
        </w:rPr>
        <w:t xml:space="preserve"> </w:t>
      </w:r>
      <w:r w:rsidR="009E2AD6">
        <w:rPr>
          <w:rFonts w:ascii="Times New Roman" w:hAnsi="Times New Roman"/>
          <w:color w:val="000000"/>
          <w:lang w:val="pl-PL"/>
        </w:rPr>
        <w:t xml:space="preserve">stycznia </w:t>
      </w:r>
      <w:r w:rsidR="005C6288" w:rsidRPr="006973E4">
        <w:rPr>
          <w:rFonts w:ascii="Times New Roman" w:hAnsi="Times New Roman"/>
          <w:color w:val="000000"/>
          <w:lang w:val="pl-PL"/>
        </w:rPr>
        <w:t>202</w:t>
      </w:r>
      <w:r w:rsidR="009E2AD6">
        <w:rPr>
          <w:rFonts w:ascii="Times New Roman" w:hAnsi="Times New Roman"/>
          <w:color w:val="000000"/>
          <w:lang w:val="pl-PL"/>
        </w:rPr>
        <w:t>2</w:t>
      </w:r>
    </w:p>
    <w:p w14:paraId="0D10031C" w14:textId="1DF09BB0" w:rsidR="00A26DB8" w:rsidRDefault="00A26DB8" w:rsidP="00C017FE">
      <w:pPr>
        <w:jc w:val="both"/>
        <w:rPr>
          <w:rFonts w:ascii="Times New Roman" w:hAnsi="Times New Roman"/>
          <w:color w:val="000000"/>
          <w:sz w:val="32"/>
          <w:szCs w:val="32"/>
          <w:lang w:val="pl-PL"/>
        </w:rPr>
      </w:pPr>
    </w:p>
    <w:p w14:paraId="3C721D4E" w14:textId="77777777" w:rsidR="001E7310" w:rsidRDefault="001E7310" w:rsidP="00C017FE">
      <w:pPr>
        <w:jc w:val="both"/>
        <w:rPr>
          <w:rFonts w:ascii="Times New Roman" w:hAnsi="Times New Roman"/>
          <w:color w:val="000000"/>
          <w:sz w:val="32"/>
          <w:szCs w:val="32"/>
          <w:lang w:val="pl-PL"/>
        </w:rPr>
      </w:pPr>
    </w:p>
    <w:p w14:paraId="45CD9E6C" w14:textId="77777777" w:rsidR="00A26DB8" w:rsidRPr="00CF4706" w:rsidRDefault="00A26DB8" w:rsidP="001E7310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CF4706">
        <w:rPr>
          <w:rFonts w:ascii="Times New Roman" w:hAnsi="Times New Roman"/>
          <w:b/>
          <w:color w:val="000000"/>
          <w:lang w:val="pl-PL"/>
        </w:rPr>
        <w:t>OBWIESZCZENIE</w:t>
      </w:r>
    </w:p>
    <w:p w14:paraId="7B13A30F" w14:textId="77777777" w:rsidR="001E7310" w:rsidRDefault="001E7310" w:rsidP="001841BA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5C9B85C5" w14:textId="7F8087E9" w:rsidR="00F72DEC" w:rsidRPr="00F72DEC" w:rsidRDefault="00A26DB8" w:rsidP="00897006">
      <w:pPr>
        <w:ind w:firstLine="708"/>
        <w:jc w:val="both"/>
        <w:rPr>
          <w:rFonts w:ascii="Times New Roman" w:hAnsi="Times New Roman"/>
          <w:color w:val="000000"/>
          <w:lang w:val="pl-PL"/>
        </w:rPr>
      </w:pPr>
      <w:r w:rsidRPr="00A26DB8">
        <w:rPr>
          <w:rFonts w:ascii="Times New Roman" w:hAnsi="Times New Roman"/>
          <w:lang w:val="pl-PL"/>
        </w:rPr>
        <w:t xml:space="preserve">Na podstawie art. </w:t>
      </w:r>
      <w:r w:rsidR="00F72DEC">
        <w:rPr>
          <w:rFonts w:ascii="Times New Roman" w:hAnsi="Times New Roman"/>
          <w:lang w:val="pl-PL"/>
        </w:rPr>
        <w:t xml:space="preserve">49 i </w:t>
      </w:r>
      <w:r w:rsidR="00F72DEC" w:rsidRPr="0091008C">
        <w:rPr>
          <w:rFonts w:ascii="Times New Roman" w:hAnsi="Times New Roman"/>
          <w:lang w:val="pl-PL"/>
        </w:rPr>
        <w:t xml:space="preserve">61 § 4 ustawy z dnia 14 czerwca 1960r. – Kodeks </w:t>
      </w:r>
      <w:r w:rsidR="00F72DEC" w:rsidRPr="002A07F8">
        <w:rPr>
          <w:rFonts w:ascii="Times New Roman" w:hAnsi="Times New Roman"/>
          <w:color w:val="000000"/>
          <w:lang w:val="pl-PL"/>
        </w:rPr>
        <w:t xml:space="preserve">postępowania administracyjnego (Dz. U. z </w:t>
      </w:r>
      <w:r w:rsidR="00F72DEC">
        <w:rPr>
          <w:rFonts w:ascii="Times New Roman" w:hAnsi="Times New Roman"/>
          <w:color w:val="000000"/>
          <w:lang w:val="pl-PL"/>
        </w:rPr>
        <w:t>2021</w:t>
      </w:r>
      <w:r w:rsidR="00F72DEC" w:rsidRPr="002A07F8">
        <w:rPr>
          <w:rFonts w:ascii="Times New Roman" w:hAnsi="Times New Roman"/>
          <w:color w:val="000000"/>
          <w:lang w:val="pl-PL"/>
        </w:rPr>
        <w:t xml:space="preserve">r., poz. </w:t>
      </w:r>
      <w:r w:rsidR="00F72DEC">
        <w:rPr>
          <w:rFonts w:ascii="Times New Roman" w:hAnsi="Times New Roman"/>
          <w:color w:val="000000"/>
          <w:lang w:val="pl-PL"/>
        </w:rPr>
        <w:t>735, ze zm.</w:t>
      </w:r>
      <w:r w:rsidR="00F72DEC" w:rsidRPr="002A07F8">
        <w:rPr>
          <w:rFonts w:ascii="Times New Roman" w:hAnsi="Times New Roman"/>
          <w:color w:val="000000"/>
          <w:lang w:val="pl-PL"/>
        </w:rPr>
        <w:t xml:space="preserve">) </w:t>
      </w:r>
      <w:r w:rsidR="00F72DEC">
        <w:rPr>
          <w:rFonts w:ascii="Times New Roman" w:hAnsi="Times New Roman"/>
          <w:color w:val="000000"/>
          <w:lang w:val="pl-PL"/>
        </w:rPr>
        <w:t xml:space="preserve">oraz art. 41 ust. </w:t>
      </w:r>
      <w:r w:rsidR="00F72DEC" w:rsidRPr="00F72DEC">
        <w:rPr>
          <w:rFonts w:ascii="Times New Roman" w:hAnsi="Times New Roman"/>
          <w:color w:val="000000"/>
          <w:lang w:val="pl-PL"/>
        </w:rPr>
        <w:t xml:space="preserve">3 ustawy z dnia </w:t>
      </w:r>
      <w:r w:rsidR="00F72DEC" w:rsidRPr="00F72DEC">
        <w:rPr>
          <w:rFonts w:ascii="Times New Roman" w:hAnsi="Times New Roman"/>
          <w:color w:val="000000"/>
          <w:lang w:val="pl-PL"/>
        </w:rPr>
        <w:br/>
        <w:t>9</w:t>
      </w:r>
      <w:r w:rsidR="00F72DEC">
        <w:rPr>
          <w:rFonts w:ascii="Times New Roman" w:hAnsi="Times New Roman"/>
          <w:color w:val="000000"/>
          <w:lang w:val="pl-PL"/>
        </w:rPr>
        <w:t xml:space="preserve"> </w:t>
      </w:r>
      <w:r w:rsidR="00F72DEC" w:rsidRPr="00F72DEC">
        <w:rPr>
          <w:rFonts w:ascii="Times New Roman" w:hAnsi="Times New Roman"/>
          <w:color w:val="000000"/>
          <w:lang w:val="pl-PL"/>
        </w:rPr>
        <w:t>czerwca 2011 r. – Prawo geologiczne i</w:t>
      </w:r>
      <w:r w:rsidR="00F72DEC">
        <w:rPr>
          <w:rFonts w:ascii="Times New Roman" w:hAnsi="Times New Roman"/>
          <w:color w:val="000000"/>
          <w:lang w:val="pl-PL"/>
        </w:rPr>
        <w:t xml:space="preserve"> </w:t>
      </w:r>
      <w:r w:rsidR="00F72DEC" w:rsidRPr="00F72DEC">
        <w:rPr>
          <w:rFonts w:ascii="Times New Roman" w:hAnsi="Times New Roman"/>
          <w:color w:val="000000"/>
          <w:lang w:val="pl-PL"/>
        </w:rPr>
        <w:t>górnicze (Dz. U. z 2021 r., poz.</w:t>
      </w:r>
      <w:r w:rsidR="00F72DEC">
        <w:rPr>
          <w:rFonts w:ascii="Times New Roman" w:hAnsi="Times New Roman"/>
          <w:color w:val="000000"/>
          <w:lang w:val="pl-PL"/>
        </w:rPr>
        <w:t xml:space="preserve"> </w:t>
      </w:r>
      <w:r w:rsidR="00F72DEC" w:rsidRPr="00F72DEC">
        <w:rPr>
          <w:rFonts w:ascii="Times New Roman" w:hAnsi="Times New Roman"/>
          <w:color w:val="000000"/>
          <w:lang w:val="pl-PL"/>
        </w:rPr>
        <w:t>1420 ze zm.)</w:t>
      </w:r>
    </w:p>
    <w:p w14:paraId="6AF287DB" w14:textId="657E4B09" w:rsidR="00CF4706" w:rsidRDefault="00F72DEC" w:rsidP="00897006">
      <w:pPr>
        <w:spacing w:before="120" w:after="120"/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zawiadamia</w:t>
      </w:r>
      <w:r w:rsidR="00B235FA">
        <w:rPr>
          <w:rFonts w:ascii="Times New Roman" w:hAnsi="Times New Roman"/>
          <w:b/>
          <w:lang w:val="pl-PL"/>
        </w:rPr>
        <w:t>m</w:t>
      </w:r>
      <w:r>
        <w:rPr>
          <w:rFonts w:ascii="Times New Roman" w:hAnsi="Times New Roman"/>
          <w:b/>
          <w:lang w:val="pl-PL"/>
        </w:rPr>
        <w:t>, że</w:t>
      </w:r>
    </w:p>
    <w:p w14:paraId="013FBF8B" w14:textId="01289683" w:rsidR="004670A5" w:rsidRDefault="004670A5" w:rsidP="00897006">
      <w:pPr>
        <w:pStyle w:val="Akapitzlist"/>
        <w:numPr>
          <w:ilvl w:val="0"/>
          <w:numId w:val="47"/>
        </w:numPr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na wniosek </w:t>
      </w:r>
      <w:r w:rsidR="00B235FA">
        <w:rPr>
          <w:rFonts w:ascii="Times New Roman" w:hAnsi="Times New Roman"/>
          <w:lang w:val="pl-PL"/>
        </w:rPr>
        <w:t xml:space="preserve">spółki PROBUDEX S.A. z siedziba w Warszawie przy </w:t>
      </w:r>
      <w:r w:rsidR="000102A5">
        <w:rPr>
          <w:rFonts w:ascii="Times New Roman" w:hAnsi="Times New Roman"/>
          <w:lang w:val="pl-PL"/>
        </w:rPr>
        <w:t>a</w:t>
      </w:r>
      <w:r w:rsidR="00B235FA">
        <w:rPr>
          <w:rFonts w:ascii="Times New Roman" w:hAnsi="Times New Roman"/>
          <w:lang w:val="pl-PL"/>
        </w:rPr>
        <w:t xml:space="preserve">l. </w:t>
      </w:r>
      <w:r w:rsidR="00076A00">
        <w:rPr>
          <w:rFonts w:ascii="Times New Roman" w:hAnsi="Times New Roman"/>
          <w:lang w:val="pl-PL"/>
        </w:rPr>
        <w:t xml:space="preserve">Jerozolimskich </w:t>
      </w:r>
      <w:r w:rsidR="00B235FA">
        <w:rPr>
          <w:rFonts w:ascii="Times New Roman" w:hAnsi="Times New Roman"/>
          <w:lang w:val="pl-PL"/>
        </w:rPr>
        <w:t>100, zostało wszczęte postępowanie w sprawie zmiany koncesji na eksploatacje wapieni dewońskich z części złoża „Łagów V”,</w:t>
      </w:r>
    </w:p>
    <w:p w14:paraId="7DBB4993" w14:textId="3B535326" w:rsidR="00B235FA" w:rsidRDefault="00EF4227" w:rsidP="00897006">
      <w:pPr>
        <w:pStyle w:val="Akapitzlist"/>
        <w:numPr>
          <w:ilvl w:val="0"/>
          <w:numId w:val="47"/>
        </w:numPr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wystąpiono do Burmistrza Miasta i Gminy Łagów o uzgodnienie w sprawie zmiany ww. koncesji.</w:t>
      </w:r>
    </w:p>
    <w:p w14:paraId="56E285C8" w14:textId="7AE2302D" w:rsidR="00091A2B" w:rsidRDefault="00091A2B" w:rsidP="00897006">
      <w:pPr>
        <w:pStyle w:val="Tekstpodstawowy"/>
        <w:spacing w:before="120"/>
        <w:ind w:firstLine="708"/>
        <w:jc w:val="both"/>
        <w:rPr>
          <w:lang w:val="pl-PL"/>
        </w:rPr>
      </w:pPr>
      <w:r>
        <w:rPr>
          <w:lang w:val="pl-PL"/>
        </w:rPr>
        <w:t xml:space="preserve">Informuję, że strony mogą zapoznać się z </w:t>
      </w:r>
      <w:r w:rsidR="00EB432A">
        <w:rPr>
          <w:lang w:val="pl-PL"/>
        </w:rPr>
        <w:t xml:space="preserve">dokumentacją sprawy </w:t>
      </w:r>
      <w:r>
        <w:rPr>
          <w:lang w:val="pl-PL"/>
        </w:rPr>
        <w:t xml:space="preserve">i wypowiedzieć się co do zebranych dowodów i materiałów </w:t>
      </w:r>
      <w:r w:rsidR="00EB432A">
        <w:rPr>
          <w:lang w:val="pl-PL"/>
        </w:rPr>
        <w:t>w Departamen</w:t>
      </w:r>
      <w:r>
        <w:rPr>
          <w:lang w:val="pl-PL"/>
        </w:rPr>
        <w:t xml:space="preserve">cie </w:t>
      </w:r>
      <w:r w:rsidR="00EB432A">
        <w:rPr>
          <w:lang w:val="pl-PL"/>
        </w:rPr>
        <w:t xml:space="preserve">Środowiska i Gospodarki Odpadami </w:t>
      </w:r>
      <w:r>
        <w:rPr>
          <w:lang w:val="pl-PL"/>
        </w:rPr>
        <w:t>U</w:t>
      </w:r>
      <w:r w:rsidR="00EB432A">
        <w:rPr>
          <w:lang w:val="pl-PL"/>
        </w:rPr>
        <w:t>rzędu</w:t>
      </w:r>
      <w:r>
        <w:rPr>
          <w:lang w:val="pl-PL"/>
        </w:rPr>
        <w:t xml:space="preserve"> Marszałkowskiego Województwa Świętokrzyskiego, w Oddziale Geologii, codziennie w godzinach pracy Urzędu </w:t>
      </w:r>
      <w:r w:rsidRPr="00CA7A03">
        <w:rPr>
          <w:lang w:val="pl-PL"/>
        </w:rPr>
        <w:t>tj. 7</w:t>
      </w:r>
      <w:r w:rsidRPr="00CA7A03">
        <w:rPr>
          <w:vertAlign w:val="superscript"/>
          <w:lang w:val="pl-PL"/>
        </w:rPr>
        <w:t>30</w:t>
      </w:r>
      <w:r w:rsidRPr="00CA7A03">
        <w:rPr>
          <w:lang w:val="pl-PL"/>
        </w:rPr>
        <w:t xml:space="preserve"> – 15</w:t>
      </w:r>
      <w:r w:rsidRPr="00CA7A03">
        <w:rPr>
          <w:vertAlign w:val="superscript"/>
          <w:lang w:val="pl-PL"/>
        </w:rPr>
        <w:t>30</w:t>
      </w:r>
      <w:r w:rsidR="001917DD">
        <w:rPr>
          <w:lang w:val="pl-PL"/>
        </w:rPr>
        <w:t>, tel. (41) 342-12-39.</w:t>
      </w:r>
      <w:r w:rsidRPr="00CA7A03">
        <w:rPr>
          <w:lang w:val="pl-PL"/>
        </w:rPr>
        <w:t xml:space="preserve"> </w:t>
      </w:r>
    </w:p>
    <w:p w14:paraId="525F27E1" w14:textId="6439FAC4" w:rsidR="001917DD" w:rsidRDefault="001917DD" w:rsidP="00897006">
      <w:pPr>
        <w:pStyle w:val="Tekstpodstawowy"/>
        <w:spacing w:before="120"/>
        <w:ind w:firstLine="708"/>
        <w:jc w:val="both"/>
        <w:rPr>
          <w:lang w:val="pl-PL"/>
        </w:rPr>
      </w:pPr>
      <w:r>
        <w:rPr>
          <w:lang w:val="pl-PL"/>
        </w:rPr>
        <w:t>Jednocześnie informuję, że stronami postępowania są właściciele (użytkownicy wieczyści) nieruchomości gruntowych, w granicach projektowanego obszaru i terenu górniczego „Łagów VD”</w:t>
      </w:r>
      <w:r w:rsidR="00D11F6F">
        <w:rPr>
          <w:lang w:val="pl-PL"/>
        </w:rPr>
        <w:t>. Za strony postępowania uznano właścicieli (użytkowników wieczystych) następujących nieruchomości gruntowych:</w:t>
      </w:r>
    </w:p>
    <w:p w14:paraId="1F562DD0" w14:textId="1751A12C" w:rsidR="00D11F6F" w:rsidRPr="00B94F4E" w:rsidRDefault="00D11F6F" w:rsidP="00897006">
      <w:pPr>
        <w:pStyle w:val="Tekstpodstawowy"/>
        <w:numPr>
          <w:ilvl w:val="0"/>
          <w:numId w:val="48"/>
        </w:numPr>
        <w:spacing w:before="120"/>
        <w:ind w:left="417"/>
        <w:jc w:val="both"/>
        <w:rPr>
          <w:lang w:val="pl-PL"/>
        </w:rPr>
      </w:pPr>
      <w:r w:rsidRPr="00B94F4E">
        <w:rPr>
          <w:lang w:val="pl-PL"/>
        </w:rPr>
        <w:t xml:space="preserve">powiat kielecki, gmina Łagów, obręb Nowy Staw, działki: </w:t>
      </w:r>
      <w:r w:rsidR="00DF7E75" w:rsidRPr="00B94F4E">
        <w:rPr>
          <w:lang w:val="pl-PL"/>
        </w:rPr>
        <w:t xml:space="preserve">5, 6, 7/1, 7/2, 8, 9, 10, 11, 12, 13, </w:t>
      </w:r>
      <w:r w:rsidRPr="00B94F4E">
        <w:rPr>
          <w:lang w:val="pl-PL"/>
        </w:rPr>
        <w:t xml:space="preserve">14, </w:t>
      </w:r>
      <w:r w:rsidR="00DF7E75" w:rsidRPr="00B94F4E">
        <w:rPr>
          <w:lang w:val="pl-PL"/>
        </w:rPr>
        <w:t xml:space="preserve">15/1, 15/2, </w:t>
      </w:r>
      <w:r w:rsidRPr="00B94F4E">
        <w:rPr>
          <w:lang w:val="pl-PL"/>
        </w:rPr>
        <w:t xml:space="preserve">16, 17, 18, 19, 20, 21/1, 21/2, 22, 23, 24, 25, 26, 27, 28, 29, </w:t>
      </w:r>
      <w:r w:rsidR="00DF7E75" w:rsidRPr="00B94F4E">
        <w:rPr>
          <w:lang w:val="pl-PL"/>
        </w:rPr>
        <w:t xml:space="preserve">30, 31, 32, 33, 34, 35, 36, 37, 38, 39, 40, 43/1, 45/1, 45/2, 46, 47, 48, 49, 50, 51, 52, 54, 55, 56, 58/1, </w:t>
      </w:r>
      <w:r w:rsidR="00C9165F" w:rsidRPr="00B94F4E">
        <w:rPr>
          <w:lang w:val="pl-PL"/>
        </w:rPr>
        <w:t xml:space="preserve">59, </w:t>
      </w:r>
      <w:r w:rsidR="00023177" w:rsidRPr="00B94F4E">
        <w:rPr>
          <w:lang w:val="pl-PL"/>
        </w:rPr>
        <w:t xml:space="preserve">60, 61, 62, </w:t>
      </w:r>
      <w:r w:rsidR="00DF7E75" w:rsidRPr="00B94F4E">
        <w:rPr>
          <w:lang w:val="pl-PL"/>
        </w:rPr>
        <w:t xml:space="preserve">63, 64/1, 64/2, 65, 66, 67, </w:t>
      </w:r>
      <w:r w:rsidR="00023177" w:rsidRPr="00B94F4E">
        <w:rPr>
          <w:lang w:val="pl-PL"/>
        </w:rPr>
        <w:t xml:space="preserve">68, 69, </w:t>
      </w:r>
      <w:r w:rsidR="00DF7E75" w:rsidRPr="00B94F4E">
        <w:rPr>
          <w:lang w:val="pl-PL"/>
        </w:rPr>
        <w:t xml:space="preserve">70/1, 70/2, 71/1, 71/2, 72/1, 72/2, 73, 74, 75, 76, 77, 79, 80, 82/3, 92/1, 92/2, 95, 96, 97, 98, 99, 100, 101, 102, 109, 110/1, 110/2, 111, 112, 113, 120, 121, 122, 125, 126, 127/1, 128, 130, 132, 133, 135, 136, 137, 138/1, 138/2, 139, </w:t>
      </w:r>
      <w:r w:rsidR="00897006" w:rsidRPr="00B94F4E">
        <w:rPr>
          <w:lang w:val="pl-PL"/>
        </w:rPr>
        <w:t>140, 141, 142, 569;</w:t>
      </w:r>
      <w:r w:rsidR="00DF7E75" w:rsidRPr="00B94F4E">
        <w:rPr>
          <w:lang w:val="pl-PL"/>
        </w:rPr>
        <w:t xml:space="preserve"> </w:t>
      </w:r>
    </w:p>
    <w:p w14:paraId="51FF3562" w14:textId="3F408FA6" w:rsidR="00D11F6F" w:rsidRPr="00B94F4E" w:rsidRDefault="00D11F6F" w:rsidP="00897006">
      <w:pPr>
        <w:pStyle w:val="Tekstpodstawowy"/>
        <w:numPr>
          <w:ilvl w:val="0"/>
          <w:numId w:val="48"/>
        </w:numPr>
        <w:spacing w:before="120"/>
        <w:ind w:left="417"/>
        <w:jc w:val="both"/>
        <w:rPr>
          <w:lang w:val="pl-PL"/>
        </w:rPr>
      </w:pPr>
      <w:r w:rsidRPr="00B94F4E">
        <w:rPr>
          <w:lang w:val="pl-PL"/>
        </w:rPr>
        <w:t>powiat kielecki, gmina Łagów, obręb Łagów, działki:</w:t>
      </w:r>
      <w:r w:rsidR="008918AB" w:rsidRPr="00B94F4E">
        <w:rPr>
          <w:lang w:val="pl-PL"/>
        </w:rPr>
        <w:t xml:space="preserve"> 506, 507, 508, 509, 510, 511/4, 511/5, 511/6, 511/7, 511/8, 511/9, 513, 514/1, 514/2, 515/2, 515/3, 515/5, 515/6, 516/3, 516/4, 516/5, 516/6, 707, 708, 709, 710, 711, 712, 713, 714, </w:t>
      </w:r>
      <w:r w:rsidR="00023177" w:rsidRPr="00B94F4E">
        <w:rPr>
          <w:lang w:val="pl-PL"/>
        </w:rPr>
        <w:t xml:space="preserve">715, </w:t>
      </w:r>
      <w:r w:rsidR="008918AB" w:rsidRPr="00B94F4E">
        <w:rPr>
          <w:lang w:val="pl-PL"/>
        </w:rPr>
        <w:t>782.</w:t>
      </w:r>
    </w:p>
    <w:p w14:paraId="26171615" w14:textId="133D8279" w:rsidR="00D11F6F" w:rsidRPr="00CA7A03" w:rsidRDefault="008918AB" w:rsidP="00A14EA6">
      <w:pPr>
        <w:pStyle w:val="Tekstpodstawowy"/>
        <w:spacing w:before="120"/>
        <w:ind w:firstLine="708"/>
        <w:jc w:val="both"/>
        <w:rPr>
          <w:lang w:val="pl-PL"/>
        </w:rPr>
      </w:pPr>
      <w:r>
        <w:rPr>
          <w:lang w:val="pl-PL"/>
        </w:rPr>
        <w:t>Niniejsze obwieszczenie zostało podane do publicznej wiadomości w Biuletynie informacji Publicznej na stronie tut. Urzędu</w:t>
      </w:r>
      <w:r w:rsidR="00A14EA6">
        <w:rPr>
          <w:lang w:val="pl-PL"/>
        </w:rPr>
        <w:t>, jak również zostało przesłane do obwieszczenia w sposób zwyczajowo przyjęty przez Urząd Miasta i Gminy w Łagowie.</w:t>
      </w:r>
    </w:p>
    <w:sectPr w:rsidR="00D11F6F" w:rsidRPr="00CA7A03" w:rsidSect="00FB0EB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8AC74" w14:textId="77777777" w:rsidR="003B7773" w:rsidRDefault="003B7773" w:rsidP="0038534B">
      <w:r>
        <w:separator/>
      </w:r>
    </w:p>
  </w:endnote>
  <w:endnote w:type="continuationSeparator" w:id="0">
    <w:p w14:paraId="7202864E" w14:textId="77777777" w:rsidR="003B7773" w:rsidRDefault="003B7773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4018" w14:textId="77777777" w:rsidR="00CF4706" w:rsidRDefault="00DE4A8D" w:rsidP="00D20445">
    <w:pPr>
      <w:pStyle w:val="Stopka"/>
      <w:ind w:right="-2"/>
      <w:jc w:val="right"/>
    </w:pPr>
    <w:r>
      <w:rPr>
        <w:noProof/>
        <w:lang w:val="pl-PL" w:eastAsia="pl-PL"/>
      </w:rPr>
      <w:drawing>
        <wp:inline distT="0" distB="0" distL="0" distR="0" wp14:anchorId="4C9F5037" wp14:editId="16D520C7">
          <wp:extent cx="1183640" cy="443230"/>
          <wp:effectExtent l="0" t="0" r="0" b="0"/>
          <wp:docPr id="1" name="Obraz 1" descr="ki_pisma_stopka_marszal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stopka_marszalek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148E4" w14:textId="77777777" w:rsidR="003B7773" w:rsidRDefault="003B7773" w:rsidP="0038534B">
      <w:r>
        <w:separator/>
      </w:r>
    </w:p>
  </w:footnote>
  <w:footnote w:type="continuationSeparator" w:id="0">
    <w:p w14:paraId="344071EF" w14:textId="77777777" w:rsidR="003B7773" w:rsidRDefault="003B7773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8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6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9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0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41"/>
  </w:num>
  <w:num w:numId="6">
    <w:abstractNumId w:val="14"/>
  </w:num>
  <w:num w:numId="7">
    <w:abstractNumId w:val="26"/>
  </w:num>
  <w:num w:numId="8">
    <w:abstractNumId w:val="3"/>
  </w:num>
  <w:num w:numId="9">
    <w:abstractNumId w:val="47"/>
  </w:num>
  <w:num w:numId="10">
    <w:abstractNumId w:val="36"/>
  </w:num>
  <w:num w:numId="11">
    <w:abstractNumId w:val="33"/>
  </w:num>
  <w:num w:numId="12">
    <w:abstractNumId w:val="23"/>
  </w:num>
  <w:num w:numId="13">
    <w:abstractNumId w:val="24"/>
  </w:num>
  <w:num w:numId="14">
    <w:abstractNumId w:val="32"/>
  </w:num>
  <w:num w:numId="15">
    <w:abstractNumId w:val="4"/>
  </w:num>
  <w:num w:numId="16">
    <w:abstractNumId w:val="16"/>
  </w:num>
  <w:num w:numId="17">
    <w:abstractNumId w:val="7"/>
  </w:num>
  <w:num w:numId="18">
    <w:abstractNumId w:val="30"/>
  </w:num>
  <w:num w:numId="19">
    <w:abstractNumId w:val="46"/>
  </w:num>
  <w:num w:numId="20">
    <w:abstractNumId w:val="43"/>
  </w:num>
  <w:num w:numId="21">
    <w:abstractNumId w:val="20"/>
  </w:num>
  <w:num w:numId="22">
    <w:abstractNumId w:val="5"/>
  </w:num>
  <w:num w:numId="23">
    <w:abstractNumId w:val="8"/>
  </w:num>
  <w:num w:numId="24">
    <w:abstractNumId w:val="19"/>
  </w:num>
  <w:num w:numId="25">
    <w:abstractNumId w:val="39"/>
  </w:num>
  <w:num w:numId="26">
    <w:abstractNumId w:val="45"/>
  </w:num>
  <w:num w:numId="27">
    <w:abstractNumId w:val="1"/>
  </w:num>
  <w:num w:numId="28">
    <w:abstractNumId w:val="22"/>
  </w:num>
  <w:num w:numId="29">
    <w:abstractNumId w:val="38"/>
  </w:num>
  <w:num w:numId="30">
    <w:abstractNumId w:val="11"/>
  </w:num>
  <w:num w:numId="31">
    <w:abstractNumId w:val="31"/>
  </w:num>
  <w:num w:numId="32">
    <w:abstractNumId w:val="15"/>
  </w:num>
  <w:num w:numId="33">
    <w:abstractNumId w:val="27"/>
  </w:num>
  <w:num w:numId="34">
    <w:abstractNumId w:val="0"/>
  </w:num>
  <w:num w:numId="35">
    <w:abstractNumId w:val="13"/>
  </w:num>
  <w:num w:numId="36">
    <w:abstractNumId w:val="44"/>
  </w:num>
  <w:num w:numId="37">
    <w:abstractNumId w:val="34"/>
  </w:num>
  <w:num w:numId="38">
    <w:abstractNumId w:val="40"/>
  </w:num>
  <w:num w:numId="39">
    <w:abstractNumId w:val="10"/>
  </w:num>
  <w:num w:numId="40">
    <w:abstractNumId w:val="37"/>
  </w:num>
  <w:num w:numId="41">
    <w:abstractNumId w:val="12"/>
  </w:num>
  <w:num w:numId="42">
    <w:abstractNumId w:val="25"/>
  </w:num>
  <w:num w:numId="43">
    <w:abstractNumId w:val="17"/>
  </w:num>
  <w:num w:numId="44">
    <w:abstractNumId w:val="6"/>
  </w:num>
  <w:num w:numId="45">
    <w:abstractNumId w:val="29"/>
  </w:num>
  <w:num w:numId="46">
    <w:abstractNumId w:val="35"/>
  </w:num>
  <w:num w:numId="47">
    <w:abstractNumId w:val="28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C06"/>
    <w:rsid w:val="000102A5"/>
    <w:rsid w:val="00011877"/>
    <w:rsid w:val="000122D8"/>
    <w:rsid w:val="000144EE"/>
    <w:rsid w:val="00023177"/>
    <w:rsid w:val="00023352"/>
    <w:rsid w:val="00036E62"/>
    <w:rsid w:val="00041BDE"/>
    <w:rsid w:val="00044D2B"/>
    <w:rsid w:val="000463F1"/>
    <w:rsid w:val="000464A0"/>
    <w:rsid w:val="00050D0B"/>
    <w:rsid w:val="00055E98"/>
    <w:rsid w:val="0005674B"/>
    <w:rsid w:val="00066A85"/>
    <w:rsid w:val="00066C90"/>
    <w:rsid w:val="0007195E"/>
    <w:rsid w:val="00071E01"/>
    <w:rsid w:val="00076A00"/>
    <w:rsid w:val="000815C6"/>
    <w:rsid w:val="00086019"/>
    <w:rsid w:val="000872F1"/>
    <w:rsid w:val="00091A2B"/>
    <w:rsid w:val="00094CDF"/>
    <w:rsid w:val="000955E5"/>
    <w:rsid w:val="000A2160"/>
    <w:rsid w:val="000A40D4"/>
    <w:rsid w:val="000A7331"/>
    <w:rsid w:val="000A74B5"/>
    <w:rsid w:val="000B7D06"/>
    <w:rsid w:val="000B7DD5"/>
    <w:rsid w:val="000C2E1F"/>
    <w:rsid w:val="000C40E6"/>
    <w:rsid w:val="000C7E63"/>
    <w:rsid w:val="000D3E45"/>
    <w:rsid w:val="000D4D6B"/>
    <w:rsid w:val="000E22B3"/>
    <w:rsid w:val="000E4EDE"/>
    <w:rsid w:val="000F5357"/>
    <w:rsid w:val="001022BC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40216"/>
    <w:rsid w:val="00141BD6"/>
    <w:rsid w:val="00147513"/>
    <w:rsid w:val="00153D57"/>
    <w:rsid w:val="0016234F"/>
    <w:rsid w:val="00163DB9"/>
    <w:rsid w:val="001640FF"/>
    <w:rsid w:val="00165389"/>
    <w:rsid w:val="00165691"/>
    <w:rsid w:val="00167D85"/>
    <w:rsid w:val="00167F83"/>
    <w:rsid w:val="00175A1A"/>
    <w:rsid w:val="001841BA"/>
    <w:rsid w:val="00185F33"/>
    <w:rsid w:val="001917DD"/>
    <w:rsid w:val="001948AA"/>
    <w:rsid w:val="001A5EE8"/>
    <w:rsid w:val="001C0886"/>
    <w:rsid w:val="001D3876"/>
    <w:rsid w:val="001E24EC"/>
    <w:rsid w:val="001E675B"/>
    <w:rsid w:val="001E7310"/>
    <w:rsid w:val="001F05BB"/>
    <w:rsid w:val="001F21FA"/>
    <w:rsid w:val="001F60A6"/>
    <w:rsid w:val="001F7894"/>
    <w:rsid w:val="00220287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794"/>
    <w:rsid w:val="00244844"/>
    <w:rsid w:val="00244A06"/>
    <w:rsid w:val="00244C19"/>
    <w:rsid w:val="00246FF1"/>
    <w:rsid w:val="002511D3"/>
    <w:rsid w:val="00254565"/>
    <w:rsid w:val="00257CCE"/>
    <w:rsid w:val="002645F1"/>
    <w:rsid w:val="00265734"/>
    <w:rsid w:val="00272156"/>
    <w:rsid w:val="00274B07"/>
    <w:rsid w:val="00276DAA"/>
    <w:rsid w:val="002912CB"/>
    <w:rsid w:val="00294464"/>
    <w:rsid w:val="002A07B6"/>
    <w:rsid w:val="002A0EE5"/>
    <w:rsid w:val="002A6966"/>
    <w:rsid w:val="002A7FE9"/>
    <w:rsid w:val="002B11C4"/>
    <w:rsid w:val="002B442C"/>
    <w:rsid w:val="002B6ACB"/>
    <w:rsid w:val="002C30DB"/>
    <w:rsid w:val="002C3D94"/>
    <w:rsid w:val="002C49F3"/>
    <w:rsid w:val="002C71C2"/>
    <w:rsid w:val="002E5665"/>
    <w:rsid w:val="002E78FA"/>
    <w:rsid w:val="002F0E44"/>
    <w:rsid w:val="002F4B60"/>
    <w:rsid w:val="002F5905"/>
    <w:rsid w:val="00300E4E"/>
    <w:rsid w:val="00312897"/>
    <w:rsid w:val="00312EF2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41635"/>
    <w:rsid w:val="00344841"/>
    <w:rsid w:val="00356388"/>
    <w:rsid w:val="00376A77"/>
    <w:rsid w:val="003833D7"/>
    <w:rsid w:val="0038534B"/>
    <w:rsid w:val="00385EBC"/>
    <w:rsid w:val="0039298D"/>
    <w:rsid w:val="003A582C"/>
    <w:rsid w:val="003A60E7"/>
    <w:rsid w:val="003B0CE8"/>
    <w:rsid w:val="003B5DA3"/>
    <w:rsid w:val="003B7773"/>
    <w:rsid w:val="003C6E60"/>
    <w:rsid w:val="003D6273"/>
    <w:rsid w:val="003E10BB"/>
    <w:rsid w:val="003E4E18"/>
    <w:rsid w:val="003E798A"/>
    <w:rsid w:val="003F6432"/>
    <w:rsid w:val="0040566C"/>
    <w:rsid w:val="00406A37"/>
    <w:rsid w:val="0041181F"/>
    <w:rsid w:val="004138B2"/>
    <w:rsid w:val="00417159"/>
    <w:rsid w:val="00424533"/>
    <w:rsid w:val="00424E68"/>
    <w:rsid w:val="00440A62"/>
    <w:rsid w:val="00441522"/>
    <w:rsid w:val="00442F97"/>
    <w:rsid w:val="004466B1"/>
    <w:rsid w:val="0044716D"/>
    <w:rsid w:val="00447749"/>
    <w:rsid w:val="00452780"/>
    <w:rsid w:val="00455738"/>
    <w:rsid w:val="00456ED6"/>
    <w:rsid w:val="004571D3"/>
    <w:rsid w:val="00464EC3"/>
    <w:rsid w:val="004670A5"/>
    <w:rsid w:val="0047002E"/>
    <w:rsid w:val="00472412"/>
    <w:rsid w:val="00474ACD"/>
    <w:rsid w:val="00477B93"/>
    <w:rsid w:val="00480144"/>
    <w:rsid w:val="00482B38"/>
    <w:rsid w:val="00487EBB"/>
    <w:rsid w:val="00491B21"/>
    <w:rsid w:val="004938E3"/>
    <w:rsid w:val="004B1395"/>
    <w:rsid w:val="004C1F09"/>
    <w:rsid w:val="004C21AA"/>
    <w:rsid w:val="004C2E32"/>
    <w:rsid w:val="004C543B"/>
    <w:rsid w:val="004C63F5"/>
    <w:rsid w:val="004D16E9"/>
    <w:rsid w:val="004D4A47"/>
    <w:rsid w:val="004D6BFD"/>
    <w:rsid w:val="004D75A2"/>
    <w:rsid w:val="004E7A7C"/>
    <w:rsid w:val="004F27AC"/>
    <w:rsid w:val="004F402D"/>
    <w:rsid w:val="004F5050"/>
    <w:rsid w:val="004F5807"/>
    <w:rsid w:val="005054EE"/>
    <w:rsid w:val="00506A18"/>
    <w:rsid w:val="005114E1"/>
    <w:rsid w:val="00511F24"/>
    <w:rsid w:val="00522B75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4C2"/>
    <w:rsid w:val="00551B4C"/>
    <w:rsid w:val="0055349F"/>
    <w:rsid w:val="005559E5"/>
    <w:rsid w:val="00562FD8"/>
    <w:rsid w:val="00564E3F"/>
    <w:rsid w:val="00566838"/>
    <w:rsid w:val="005705AD"/>
    <w:rsid w:val="00571C62"/>
    <w:rsid w:val="00580F55"/>
    <w:rsid w:val="00581135"/>
    <w:rsid w:val="00593951"/>
    <w:rsid w:val="00596F95"/>
    <w:rsid w:val="0059713F"/>
    <w:rsid w:val="005A176F"/>
    <w:rsid w:val="005B2E4C"/>
    <w:rsid w:val="005B7575"/>
    <w:rsid w:val="005C2789"/>
    <w:rsid w:val="005C6288"/>
    <w:rsid w:val="005E2B05"/>
    <w:rsid w:val="005E3A8A"/>
    <w:rsid w:val="005F16A9"/>
    <w:rsid w:val="005F2190"/>
    <w:rsid w:val="005F2C59"/>
    <w:rsid w:val="005F7B20"/>
    <w:rsid w:val="006016E0"/>
    <w:rsid w:val="00602053"/>
    <w:rsid w:val="006047DA"/>
    <w:rsid w:val="006056F2"/>
    <w:rsid w:val="00617CD9"/>
    <w:rsid w:val="00625792"/>
    <w:rsid w:val="00634A9A"/>
    <w:rsid w:val="00647094"/>
    <w:rsid w:val="00653DBE"/>
    <w:rsid w:val="00654CBD"/>
    <w:rsid w:val="0065500D"/>
    <w:rsid w:val="00666C9F"/>
    <w:rsid w:val="0066719A"/>
    <w:rsid w:val="00667909"/>
    <w:rsid w:val="00670DC6"/>
    <w:rsid w:val="00673C91"/>
    <w:rsid w:val="006764FA"/>
    <w:rsid w:val="00677965"/>
    <w:rsid w:val="00685A74"/>
    <w:rsid w:val="006932DD"/>
    <w:rsid w:val="00694DD3"/>
    <w:rsid w:val="006973E4"/>
    <w:rsid w:val="006A0278"/>
    <w:rsid w:val="006A1ABD"/>
    <w:rsid w:val="006A5BEC"/>
    <w:rsid w:val="006B217C"/>
    <w:rsid w:val="006B7200"/>
    <w:rsid w:val="006C03CB"/>
    <w:rsid w:val="006C600F"/>
    <w:rsid w:val="006D51C2"/>
    <w:rsid w:val="006E16E8"/>
    <w:rsid w:val="006E4978"/>
    <w:rsid w:val="006E5ECD"/>
    <w:rsid w:val="006F6B06"/>
    <w:rsid w:val="00701634"/>
    <w:rsid w:val="00706DA9"/>
    <w:rsid w:val="00710763"/>
    <w:rsid w:val="007109BD"/>
    <w:rsid w:val="0071251B"/>
    <w:rsid w:val="00715E46"/>
    <w:rsid w:val="00724CA2"/>
    <w:rsid w:val="007270A0"/>
    <w:rsid w:val="00740775"/>
    <w:rsid w:val="007513DA"/>
    <w:rsid w:val="00754C4C"/>
    <w:rsid w:val="00756235"/>
    <w:rsid w:val="0075789B"/>
    <w:rsid w:val="0076108E"/>
    <w:rsid w:val="0076635C"/>
    <w:rsid w:val="007723F7"/>
    <w:rsid w:val="00772450"/>
    <w:rsid w:val="007779FB"/>
    <w:rsid w:val="00777A14"/>
    <w:rsid w:val="00780114"/>
    <w:rsid w:val="00784524"/>
    <w:rsid w:val="00785801"/>
    <w:rsid w:val="007864B3"/>
    <w:rsid w:val="00787B12"/>
    <w:rsid w:val="00796BBA"/>
    <w:rsid w:val="007A2CD4"/>
    <w:rsid w:val="007A52BB"/>
    <w:rsid w:val="007C1A49"/>
    <w:rsid w:val="007C27AA"/>
    <w:rsid w:val="007C5F40"/>
    <w:rsid w:val="007C60A8"/>
    <w:rsid w:val="007C7853"/>
    <w:rsid w:val="007D4D39"/>
    <w:rsid w:val="007E0AF0"/>
    <w:rsid w:val="007E50D9"/>
    <w:rsid w:val="007F3947"/>
    <w:rsid w:val="007F4B7B"/>
    <w:rsid w:val="008117F4"/>
    <w:rsid w:val="008218F9"/>
    <w:rsid w:val="0082232A"/>
    <w:rsid w:val="00826CE4"/>
    <w:rsid w:val="00826D0F"/>
    <w:rsid w:val="00827BA1"/>
    <w:rsid w:val="008328C3"/>
    <w:rsid w:val="00832BD9"/>
    <w:rsid w:val="00835737"/>
    <w:rsid w:val="008419DC"/>
    <w:rsid w:val="00844234"/>
    <w:rsid w:val="00844CD4"/>
    <w:rsid w:val="00845881"/>
    <w:rsid w:val="00863171"/>
    <w:rsid w:val="00870B65"/>
    <w:rsid w:val="0087295E"/>
    <w:rsid w:val="008762AB"/>
    <w:rsid w:val="00877E20"/>
    <w:rsid w:val="00891492"/>
    <w:rsid w:val="008918AB"/>
    <w:rsid w:val="008923A3"/>
    <w:rsid w:val="00897006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527F"/>
    <w:rsid w:val="008E583E"/>
    <w:rsid w:val="008F5321"/>
    <w:rsid w:val="00901B5E"/>
    <w:rsid w:val="0090341D"/>
    <w:rsid w:val="00911FC4"/>
    <w:rsid w:val="009123AD"/>
    <w:rsid w:val="0091313B"/>
    <w:rsid w:val="00915B97"/>
    <w:rsid w:val="00934121"/>
    <w:rsid w:val="009371B6"/>
    <w:rsid w:val="00944DA6"/>
    <w:rsid w:val="00946B90"/>
    <w:rsid w:val="0095504A"/>
    <w:rsid w:val="00956880"/>
    <w:rsid w:val="00957818"/>
    <w:rsid w:val="009629D8"/>
    <w:rsid w:val="00966ACF"/>
    <w:rsid w:val="00974EBF"/>
    <w:rsid w:val="00976B28"/>
    <w:rsid w:val="0098127B"/>
    <w:rsid w:val="00981641"/>
    <w:rsid w:val="00982908"/>
    <w:rsid w:val="009A1A07"/>
    <w:rsid w:val="009B3BE0"/>
    <w:rsid w:val="009C0742"/>
    <w:rsid w:val="009C0FC6"/>
    <w:rsid w:val="009C728D"/>
    <w:rsid w:val="009D024A"/>
    <w:rsid w:val="009D3438"/>
    <w:rsid w:val="009E2AD6"/>
    <w:rsid w:val="009E44BD"/>
    <w:rsid w:val="009E6F7A"/>
    <w:rsid w:val="009F3755"/>
    <w:rsid w:val="009F4DD2"/>
    <w:rsid w:val="009F6D15"/>
    <w:rsid w:val="00A02B47"/>
    <w:rsid w:val="00A04F3E"/>
    <w:rsid w:val="00A059C2"/>
    <w:rsid w:val="00A109FB"/>
    <w:rsid w:val="00A119F3"/>
    <w:rsid w:val="00A14AEE"/>
    <w:rsid w:val="00A14EA6"/>
    <w:rsid w:val="00A17976"/>
    <w:rsid w:val="00A1798D"/>
    <w:rsid w:val="00A20123"/>
    <w:rsid w:val="00A2658D"/>
    <w:rsid w:val="00A26DB8"/>
    <w:rsid w:val="00A32799"/>
    <w:rsid w:val="00A33DE3"/>
    <w:rsid w:val="00A566D4"/>
    <w:rsid w:val="00A610CA"/>
    <w:rsid w:val="00A64083"/>
    <w:rsid w:val="00A66F3A"/>
    <w:rsid w:val="00A71B73"/>
    <w:rsid w:val="00A7285B"/>
    <w:rsid w:val="00A73946"/>
    <w:rsid w:val="00A8259E"/>
    <w:rsid w:val="00A82925"/>
    <w:rsid w:val="00A874E2"/>
    <w:rsid w:val="00A90D9B"/>
    <w:rsid w:val="00A95836"/>
    <w:rsid w:val="00A96196"/>
    <w:rsid w:val="00AA6270"/>
    <w:rsid w:val="00AB6B05"/>
    <w:rsid w:val="00AC2BD9"/>
    <w:rsid w:val="00AC7CE3"/>
    <w:rsid w:val="00AD3EF4"/>
    <w:rsid w:val="00AD5D13"/>
    <w:rsid w:val="00AD5D1B"/>
    <w:rsid w:val="00AE0D3D"/>
    <w:rsid w:val="00AE156F"/>
    <w:rsid w:val="00AE1E87"/>
    <w:rsid w:val="00AF10C5"/>
    <w:rsid w:val="00AF2D78"/>
    <w:rsid w:val="00AF747A"/>
    <w:rsid w:val="00B07908"/>
    <w:rsid w:val="00B15DA5"/>
    <w:rsid w:val="00B20D49"/>
    <w:rsid w:val="00B2251A"/>
    <w:rsid w:val="00B235FA"/>
    <w:rsid w:val="00B31306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74571"/>
    <w:rsid w:val="00B7498C"/>
    <w:rsid w:val="00B74D38"/>
    <w:rsid w:val="00B817D7"/>
    <w:rsid w:val="00B87266"/>
    <w:rsid w:val="00B92E20"/>
    <w:rsid w:val="00B939EB"/>
    <w:rsid w:val="00B94F4E"/>
    <w:rsid w:val="00BA2943"/>
    <w:rsid w:val="00BA3D40"/>
    <w:rsid w:val="00BA678D"/>
    <w:rsid w:val="00BB0D62"/>
    <w:rsid w:val="00BB688D"/>
    <w:rsid w:val="00BC2C89"/>
    <w:rsid w:val="00BC48FB"/>
    <w:rsid w:val="00BC7C6F"/>
    <w:rsid w:val="00BD668B"/>
    <w:rsid w:val="00BE0CEB"/>
    <w:rsid w:val="00BE649B"/>
    <w:rsid w:val="00BF18CF"/>
    <w:rsid w:val="00C017FE"/>
    <w:rsid w:val="00C04514"/>
    <w:rsid w:val="00C11839"/>
    <w:rsid w:val="00C237E7"/>
    <w:rsid w:val="00C42134"/>
    <w:rsid w:val="00C42E01"/>
    <w:rsid w:val="00C50C11"/>
    <w:rsid w:val="00C52916"/>
    <w:rsid w:val="00C60C66"/>
    <w:rsid w:val="00C63759"/>
    <w:rsid w:val="00C64286"/>
    <w:rsid w:val="00C677B4"/>
    <w:rsid w:val="00C717C3"/>
    <w:rsid w:val="00C719DF"/>
    <w:rsid w:val="00C77403"/>
    <w:rsid w:val="00C9165F"/>
    <w:rsid w:val="00C926A9"/>
    <w:rsid w:val="00C94EFF"/>
    <w:rsid w:val="00CA1143"/>
    <w:rsid w:val="00CB208B"/>
    <w:rsid w:val="00CB4957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4706"/>
    <w:rsid w:val="00D015BB"/>
    <w:rsid w:val="00D02883"/>
    <w:rsid w:val="00D04BBE"/>
    <w:rsid w:val="00D11F6F"/>
    <w:rsid w:val="00D1772D"/>
    <w:rsid w:val="00D17ADA"/>
    <w:rsid w:val="00D20445"/>
    <w:rsid w:val="00D218F2"/>
    <w:rsid w:val="00D22278"/>
    <w:rsid w:val="00D31896"/>
    <w:rsid w:val="00D461AE"/>
    <w:rsid w:val="00D50B95"/>
    <w:rsid w:val="00D548DD"/>
    <w:rsid w:val="00D62683"/>
    <w:rsid w:val="00D65304"/>
    <w:rsid w:val="00D660B6"/>
    <w:rsid w:val="00D7273A"/>
    <w:rsid w:val="00D806E7"/>
    <w:rsid w:val="00D82AE7"/>
    <w:rsid w:val="00D85844"/>
    <w:rsid w:val="00D904C6"/>
    <w:rsid w:val="00D91BF1"/>
    <w:rsid w:val="00D9469C"/>
    <w:rsid w:val="00D95335"/>
    <w:rsid w:val="00D95A54"/>
    <w:rsid w:val="00D96D03"/>
    <w:rsid w:val="00DA309E"/>
    <w:rsid w:val="00DA3380"/>
    <w:rsid w:val="00DA401F"/>
    <w:rsid w:val="00DA58F8"/>
    <w:rsid w:val="00DA7382"/>
    <w:rsid w:val="00DB00E0"/>
    <w:rsid w:val="00DB23D4"/>
    <w:rsid w:val="00DC2115"/>
    <w:rsid w:val="00DC3B93"/>
    <w:rsid w:val="00DD49EE"/>
    <w:rsid w:val="00DD5378"/>
    <w:rsid w:val="00DE4A8D"/>
    <w:rsid w:val="00DE4BD4"/>
    <w:rsid w:val="00DF07EE"/>
    <w:rsid w:val="00DF62ED"/>
    <w:rsid w:val="00DF65EF"/>
    <w:rsid w:val="00DF7E75"/>
    <w:rsid w:val="00E12A66"/>
    <w:rsid w:val="00E15BDC"/>
    <w:rsid w:val="00E20BCD"/>
    <w:rsid w:val="00E21D15"/>
    <w:rsid w:val="00E21E64"/>
    <w:rsid w:val="00E2252E"/>
    <w:rsid w:val="00E25C05"/>
    <w:rsid w:val="00E27C70"/>
    <w:rsid w:val="00E3473C"/>
    <w:rsid w:val="00E36287"/>
    <w:rsid w:val="00E3758F"/>
    <w:rsid w:val="00E432EA"/>
    <w:rsid w:val="00E4522C"/>
    <w:rsid w:val="00E55517"/>
    <w:rsid w:val="00E574D5"/>
    <w:rsid w:val="00E57E61"/>
    <w:rsid w:val="00E90B41"/>
    <w:rsid w:val="00E91CD7"/>
    <w:rsid w:val="00E96EF2"/>
    <w:rsid w:val="00EA77D5"/>
    <w:rsid w:val="00EB432A"/>
    <w:rsid w:val="00EB5839"/>
    <w:rsid w:val="00EB64B7"/>
    <w:rsid w:val="00EB6C63"/>
    <w:rsid w:val="00EB6C86"/>
    <w:rsid w:val="00EC202E"/>
    <w:rsid w:val="00ED4DAF"/>
    <w:rsid w:val="00ED674E"/>
    <w:rsid w:val="00EE4596"/>
    <w:rsid w:val="00EF1289"/>
    <w:rsid w:val="00EF3768"/>
    <w:rsid w:val="00EF4227"/>
    <w:rsid w:val="00EF79AC"/>
    <w:rsid w:val="00F00CAD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3022E"/>
    <w:rsid w:val="00F309ED"/>
    <w:rsid w:val="00F3546D"/>
    <w:rsid w:val="00F41CF4"/>
    <w:rsid w:val="00F4592F"/>
    <w:rsid w:val="00F528A3"/>
    <w:rsid w:val="00F54D6B"/>
    <w:rsid w:val="00F56BA6"/>
    <w:rsid w:val="00F56C98"/>
    <w:rsid w:val="00F67ED2"/>
    <w:rsid w:val="00F72DEC"/>
    <w:rsid w:val="00F74A0D"/>
    <w:rsid w:val="00F75144"/>
    <w:rsid w:val="00F76750"/>
    <w:rsid w:val="00F85A10"/>
    <w:rsid w:val="00F8627B"/>
    <w:rsid w:val="00FA0D38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6178"/>
    <w:rsid w:val="00FB6F2C"/>
    <w:rsid w:val="00FB7248"/>
    <w:rsid w:val="00FC104F"/>
    <w:rsid w:val="00FD0638"/>
    <w:rsid w:val="00FD55B7"/>
    <w:rsid w:val="00FD58A1"/>
    <w:rsid w:val="00FD7572"/>
    <w:rsid w:val="00FE58E4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Spiżewska, Agata</cp:lastModifiedBy>
  <cp:revision>13</cp:revision>
  <cp:lastPrinted>2022-01-05T06:31:00Z</cp:lastPrinted>
  <dcterms:created xsi:type="dcterms:W3CDTF">2021-12-30T07:02:00Z</dcterms:created>
  <dcterms:modified xsi:type="dcterms:W3CDTF">2022-01-11T08:03:00Z</dcterms:modified>
</cp:coreProperties>
</file>