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51707" w14:textId="637F1743" w:rsidR="00C324A3" w:rsidRDefault="00FC359A" w:rsidP="00C324A3">
      <w:pPr>
        <w:ind w:left="1416" w:firstLine="708"/>
        <w:rPr>
          <w:b/>
        </w:rPr>
      </w:pPr>
      <w:r>
        <w:rPr>
          <w:b/>
        </w:rPr>
        <w:t>PROTOKÓŁ</w:t>
      </w:r>
      <w:r w:rsidR="00F6419D">
        <w:rPr>
          <w:b/>
        </w:rPr>
        <w:t xml:space="preserve"> Z KONTROLI</w:t>
      </w:r>
      <w:r w:rsidR="00C324A3">
        <w:rPr>
          <w:b/>
        </w:rPr>
        <w:t xml:space="preserve"> </w:t>
      </w:r>
      <w:r w:rsidR="00530AE2" w:rsidRPr="00651497">
        <w:rPr>
          <w:b/>
        </w:rPr>
        <w:t>FUNDACJI STUDIO TM</w:t>
      </w:r>
    </w:p>
    <w:p w14:paraId="27C16E6B" w14:textId="1DAC451A" w:rsidR="00795CDF" w:rsidRDefault="00795CDF" w:rsidP="00C324A3">
      <w:pPr>
        <w:jc w:val="center"/>
      </w:pPr>
      <w:r w:rsidRPr="00651497">
        <w:rPr>
          <w:b/>
        </w:rPr>
        <w:br/>
      </w:r>
      <w:r w:rsidR="00C324A3">
        <w:t xml:space="preserve">           </w:t>
      </w:r>
      <w:r w:rsidR="00530AE2">
        <w:t>ul. Zbożowa 4</w:t>
      </w:r>
      <w:r w:rsidR="00FC359A">
        <w:t>, 2</w:t>
      </w:r>
      <w:r w:rsidR="00530AE2">
        <w:t>5-416 Kielce</w:t>
      </w:r>
    </w:p>
    <w:p w14:paraId="42B5D4D0" w14:textId="77777777" w:rsidR="009979C3" w:rsidRDefault="009979C3" w:rsidP="009979C3">
      <w:pPr>
        <w:spacing w:before="120" w:after="120"/>
        <w:jc w:val="center"/>
      </w:pPr>
    </w:p>
    <w:p w14:paraId="54B21683" w14:textId="77777777" w:rsidR="00FC359A" w:rsidRDefault="006F4999" w:rsidP="00215B34">
      <w:pPr>
        <w:spacing w:before="120" w:after="120" w:line="276" w:lineRule="auto"/>
        <w:jc w:val="both"/>
      </w:pPr>
      <w:r>
        <w:t xml:space="preserve">Prezesem </w:t>
      </w:r>
      <w:r w:rsidR="00530AE2">
        <w:t>Fundacji Studio TM</w:t>
      </w:r>
      <w:r>
        <w:t xml:space="preserve">, </w:t>
      </w:r>
      <w:r w:rsidR="009C4B56">
        <w:t>zwane</w:t>
      </w:r>
      <w:r w:rsidR="00530AE2">
        <w:t>j</w:t>
      </w:r>
      <w:r w:rsidR="009C4B56">
        <w:t xml:space="preserve"> dalej </w:t>
      </w:r>
      <w:r w:rsidR="00530AE2">
        <w:t>Fundacją</w:t>
      </w:r>
      <w:r>
        <w:t xml:space="preserve">, </w:t>
      </w:r>
      <w:r w:rsidR="00FC359A">
        <w:t xml:space="preserve">jest Pani </w:t>
      </w:r>
      <w:r w:rsidR="00530AE2">
        <w:t>Dorota Anyż</w:t>
      </w:r>
      <w:r w:rsidR="00FC359A">
        <w:t xml:space="preserve">. </w:t>
      </w:r>
    </w:p>
    <w:p w14:paraId="4F168F75" w14:textId="77777777" w:rsidR="00FC359A" w:rsidRDefault="00FC359A" w:rsidP="00215B34">
      <w:pPr>
        <w:spacing w:before="120" w:after="120" w:line="276" w:lineRule="auto"/>
        <w:jc w:val="both"/>
      </w:pPr>
      <w:r>
        <w:t>Kontrol</w:t>
      </w:r>
      <w:r w:rsidR="00215B34">
        <w:t>ę</w:t>
      </w:r>
      <w:r>
        <w:t xml:space="preserve"> przeprowadzili pracownic</w:t>
      </w:r>
      <w:r w:rsidR="00530AE2">
        <w:t>y Departamentu Edukacji, Sportu,</w:t>
      </w:r>
      <w:r>
        <w:t xml:space="preserve"> Turystyki</w:t>
      </w:r>
      <w:r w:rsidR="00530AE2">
        <w:t xml:space="preserve"> i Spraw Zagranicznych</w:t>
      </w:r>
      <w:r>
        <w:t xml:space="preserve"> Urzędu Marszałkowskiego Województwa Świętokrzyskiego, na podstawie upoważnienia Marszałka W</w:t>
      </w:r>
      <w:r w:rsidR="001F48F4">
        <w:t xml:space="preserve">ojewództwa Świętokrzyskiego nr </w:t>
      </w:r>
      <w:r w:rsidR="00530AE2">
        <w:t>79</w:t>
      </w:r>
      <w:r w:rsidR="001F48F4">
        <w:t xml:space="preserve"> z dnia </w:t>
      </w:r>
      <w:r w:rsidR="00530AE2">
        <w:t>24</w:t>
      </w:r>
      <w:r w:rsidR="001F48F4">
        <w:t xml:space="preserve"> </w:t>
      </w:r>
      <w:r w:rsidR="00530AE2">
        <w:t>listopada</w:t>
      </w:r>
      <w:r w:rsidR="001F48F4">
        <w:t xml:space="preserve"> 2021</w:t>
      </w:r>
      <w:r>
        <w:t xml:space="preserve"> r., tj.:</w:t>
      </w:r>
    </w:p>
    <w:p w14:paraId="2F8A5C9D" w14:textId="77777777" w:rsidR="00FC359A" w:rsidRDefault="00FC359A" w:rsidP="00215B34">
      <w:pPr>
        <w:numPr>
          <w:ilvl w:val="0"/>
          <w:numId w:val="14"/>
        </w:numPr>
        <w:spacing w:before="120" w:after="120" w:line="276" w:lineRule="auto"/>
        <w:jc w:val="both"/>
      </w:pPr>
      <w:r>
        <w:t>Monika Cieśla- główny specjalista,</w:t>
      </w:r>
    </w:p>
    <w:p w14:paraId="6A0FB618" w14:textId="77777777" w:rsidR="00FC359A" w:rsidRDefault="00FC359A" w:rsidP="00215B34">
      <w:pPr>
        <w:numPr>
          <w:ilvl w:val="0"/>
          <w:numId w:val="14"/>
        </w:numPr>
        <w:spacing w:before="120" w:after="120" w:line="276" w:lineRule="auto"/>
        <w:jc w:val="both"/>
      </w:pPr>
      <w:r>
        <w:t>Marzena Harabin- inspektor.</w:t>
      </w:r>
    </w:p>
    <w:p w14:paraId="77C9A65C" w14:textId="77777777" w:rsidR="00363488" w:rsidRDefault="00795CDF" w:rsidP="00215B34">
      <w:pPr>
        <w:spacing w:before="120" w:after="120" w:line="276" w:lineRule="auto"/>
        <w:jc w:val="both"/>
      </w:pPr>
      <w:r>
        <w:t>Kontrolę</w:t>
      </w:r>
      <w:r w:rsidR="00363488">
        <w:t xml:space="preserve"> przeprowadzon</w:t>
      </w:r>
      <w:r w:rsidR="00530AE2">
        <w:t xml:space="preserve">o w dniach od </w:t>
      </w:r>
      <w:r w:rsidR="001F48F4">
        <w:t>2</w:t>
      </w:r>
      <w:r w:rsidR="00530AE2">
        <w:t>6.11</w:t>
      </w:r>
      <w:r w:rsidR="00363488">
        <w:t>.202</w:t>
      </w:r>
      <w:r w:rsidR="001F48F4">
        <w:t>1</w:t>
      </w:r>
      <w:r w:rsidR="00363488">
        <w:t xml:space="preserve"> r. do </w:t>
      </w:r>
      <w:r w:rsidR="00530AE2">
        <w:t>03.12</w:t>
      </w:r>
      <w:r w:rsidR="00363488">
        <w:t>.202</w:t>
      </w:r>
      <w:r w:rsidR="001F48F4">
        <w:t>1</w:t>
      </w:r>
      <w:r w:rsidR="00363488">
        <w:t xml:space="preserve"> r. w zakresie prawidłowości </w:t>
      </w:r>
      <w:r w:rsidR="001F48F4">
        <w:t xml:space="preserve">rozliczenia umowy Nr </w:t>
      </w:r>
      <w:r w:rsidR="00530AE2">
        <w:t>4</w:t>
      </w:r>
      <w:r w:rsidR="001F48F4">
        <w:t xml:space="preserve">/EDU/2020 pod tytułem </w:t>
      </w:r>
      <w:r w:rsidR="00530AE2" w:rsidRPr="00530AE2">
        <w:rPr>
          <w:i/>
        </w:rPr>
        <w:t>Udział w Festiwalach Artystycznych</w:t>
      </w:r>
      <w:r w:rsidR="00D31D95">
        <w:t>,</w:t>
      </w:r>
      <w:r w:rsidR="001F48F4">
        <w:t xml:space="preserve"> zawartej w dniu 3</w:t>
      </w:r>
      <w:r w:rsidR="00B324B9">
        <w:t>0</w:t>
      </w:r>
      <w:r w:rsidR="001F48F4">
        <w:t xml:space="preserve"> czerwca 2020 r. w ramach otwartego konkursu ofert na wsparcie realizacji zadań </w:t>
      </w:r>
      <w:r w:rsidR="00215B34">
        <w:t xml:space="preserve">publicznych </w:t>
      </w:r>
      <w:r w:rsidR="001F48F4">
        <w:t>Województwa Świętokrzyskiego z zakresu nauki, edukacji, oświaty i wychowania w 2020 r.</w:t>
      </w:r>
    </w:p>
    <w:p w14:paraId="0E0009FE" w14:textId="77777777" w:rsidR="00363488" w:rsidRDefault="00363488" w:rsidP="00215B34">
      <w:pPr>
        <w:spacing w:before="120" w:after="120" w:line="276" w:lineRule="auto"/>
        <w:jc w:val="both"/>
      </w:pPr>
      <w:r>
        <w:t xml:space="preserve">W toku kontroli </w:t>
      </w:r>
      <w:r w:rsidR="009C4B56">
        <w:t>ustalono, co następuje.</w:t>
      </w:r>
    </w:p>
    <w:p w14:paraId="328BFE69" w14:textId="77777777" w:rsidR="00D37E68" w:rsidRDefault="001F48F4" w:rsidP="00215B34">
      <w:pPr>
        <w:pStyle w:val="Tekstpodstawowy2"/>
        <w:tabs>
          <w:tab w:val="left" w:pos="0"/>
        </w:tabs>
        <w:spacing w:before="120" w:line="276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Sposób i zakres kontroli </w:t>
      </w:r>
      <w:r w:rsidR="00D37E68">
        <w:rPr>
          <w:rFonts w:ascii="Times New Roman" w:hAnsi="Times New Roman"/>
          <w:sz w:val="24"/>
          <w:lang w:val="pl-PL"/>
        </w:rPr>
        <w:t>regulują:</w:t>
      </w:r>
    </w:p>
    <w:p w14:paraId="3FABD145" w14:textId="14F314A2" w:rsidR="00AE03FA" w:rsidRDefault="00AE03FA" w:rsidP="008F50A4">
      <w:pPr>
        <w:numPr>
          <w:ilvl w:val="0"/>
          <w:numId w:val="9"/>
        </w:numPr>
        <w:spacing w:before="120" w:after="120" w:line="276" w:lineRule="auto"/>
        <w:jc w:val="both"/>
      </w:pPr>
      <w:r>
        <w:t>ustawa z dnia 23 kwietnia 2003 r. o działalności pożytku publicznego i o wolontariacie (Dz. U. 2020 r. poz. 1057</w:t>
      </w:r>
      <w:r w:rsidR="004020BA">
        <w:t>, z późn. zm.</w:t>
      </w:r>
      <w:r>
        <w:t>)</w:t>
      </w:r>
      <w:r w:rsidR="004020BA">
        <w:t>,</w:t>
      </w:r>
    </w:p>
    <w:p w14:paraId="3D8816B6" w14:textId="5694893B" w:rsidR="00AE03FA" w:rsidRDefault="00AE03FA" w:rsidP="00215B34">
      <w:pPr>
        <w:numPr>
          <w:ilvl w:val="0"/>
          <w:numId w:val="9"/>
        </w:numPr>
        <w:spacing w:before="120" w:after="120" w:line="276" w:lineRule="auto"/>
      </w:pPr>
      <w:r>
        <w:t>Umowa Nr</w:t>
      </w:r>
      <w:r w:rsidR="008F50A4">
        <w:t xml:space="preserve"> </w:t>
      </w:r>
      <w:r w:rsidR="00B324B9">
        <w:t>4</w:t>
      </w:r>
      <w:r>
        <w:t>1/EDU/2020 z dnia 3</w:t>
      </w:r>
      <w:r w:rsidR="00B324B9">
        <w:t>0</w:t>
      </w:r>
      <w:r>
        <w:t xml:space="preserve"> czerwca 2020 r. </w:t>
      </w:r>
    </w:p>
    <w:p w14:paraId="28DC2B5F" w14:textId="77777777" w:rsidR="00AE03FA" w:rsidRDefault="007E1854" w:rsidP="006F4999">
      <w:pPr>
        <w:spacing w:before="120" w:after="120" w:line="276" w:lineRule="auto"/>
        <w:jc w:val="both"/>
      </w:pPr>
      <w:r>
        <w:t xml:space="preserve">Zgodnie z art. </w:t>
      </w:r>
      <w:r w:rsidR="00AE03FA">
        <w:t>17</w:t>
      </w:r>
      <w:r>
        <w:t xml:space="preserve"> ww. ustawy</w:t>
      </w:r>
      <w:r w:rsidR="00AA71C4">
        <w:t xml:space="preserve"> </w:t>
      </w:r>
      <w:r w:rsidR="00AE03FA">
        <w:t>organ administracji publicznej zlecający realizację zadania publicznego może dokonać kontroli i oceny realizacji zadania, w szczególności:</w:t>
      </w:r>
    </w:p>
    <w:p w14:paraId="21789A87" w14:textId="77777777"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stopnia realizacji zadania;</w:t>
      </w:r>
    </w:p>
    <w:p w14:paraId="2ACCFDAB" w14:textId="77777777"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efektywności, rzetelności i jakości realizacji zadania;</w:t>
      </w:r>
    </w:p>
    <w:p w14:paraId="152C4DAF" w14:textId="77777777"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prawidłowości wykorzystania środków publicznych otrzymanych na realizacje zadania;</w:t>
      </w:r>
    </w:p>
    <w:p w14:paraId="5FACEDC4" w14:textId="77777777"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prowadzenie dokumentacji związanej z realizowanym zadaniem.</w:t>
      </w:r>
    </w:p>
    <w:p w14:paraId="082A6514" w14:textId="77777777" w:rsidR="00C413C3" w:rsidRDefault="00B324B9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Fundacja</w:t>
      </w:r>
      <w:r w:rsidR="00AE03FA">
        <w:rPr>
          <w:rFonts w:eastAsia="Calibri"/>
        </w:rPr>
        <w:t xml:space="preserve"> ot</w:t>
      </w:r>
      <w:r w:rsidR="00AE03FA" w:rsidRPr="00FA0E3B">
        <w:rPr>
          <w:rFonts w:eastAsia="Calibri"/>
        </w:rPr>
        <w:t>rzymał</w:t>
      </w:r>
      <w:r>
        <w:rPr>
          <w:rFonts w:eastAsia="Calibri"/>
        </w:rPr>
        <w:t>a</w:t>
      </w:r>
      <w:r w:rsidR="00AE03FA" w:rsidRPr="00FA0E3B">
        <w:rPr>
          <w:rFonts w:eastAsia="Calibri"/>
        </w:rPr>
        <w:t xml:space="preserve"> dofinansowanie </w:t>
      </w:r>
      <w:r w:rsidR="00FB74FB">
        <w:rPr>
          <w:rFonts w:eastAsia="Calibri"/>
        </w:rPr>
        <w:t xml:space="preserve">na realizację zadania </w:t>
      </w:r>
      <w:r w:rsidR="009C4B56">
        <w:rPr>
          <w:rFonts w:eastAsia="Calibri"/>
        </w:rPr>
        <w:t xml:space="preserve">pn. </w:t>
      </w:r>
      <w:r w:rsidRPr="00530AE2">
        <w:rPr>
          <w:i/>
        </w:rPr>
        <w:t>Udział w Festiwalach Artystycznych</w:t>
      </w:r>
      <w:r w:rsidR="00FB74FB" w:rsidRPr="00FB74FB">
        <w:rPr>
          <w:rFonts w:eastAsia="Calibri"/>
          <w:i/>
        </w:rPr>
        <w:t xml:space="preserve"> </w:t>
      </w:r>
      <w:r w:rsidR="00AE03FA" w:rsidRPr="00FA0E3B">
        <w:rPr>
          <w:rFonts w:eastAsia="Calibri"/>
        </w:rPr>
        <w:t xml:space="preserve">w ramach </w:t>
      </w:r>
      <w:r w:rsidR="00AE03FA" w:rsidRPr="00FA0E3B">
        <w:t xml:space="preserve">otwartego konkurs ofert na wsparcie realizacji zadań publicznych Województwa Świętokrzyskiego </w:t>
      </w:r>
      <w:r w:rsidR="00AE03FA">
        <w:t>z zakresu nauki, edukacji, oświaty</w:t>
      </w:r>
      <w:r>
        <w:t xml:space="preserve"> </w:t>
      </w:r>
      <w:r w:rsidR="00AE03FA">
        <w:t xml:space="preserve">i wychowania </w:t>
      </w:r>
      <w:r w:rsidR="00AE03FA" w:rsidRPr="00FA0E3B">
        <w:t>w roku 2020 r.</w:t>
      </w:r>
      <w:r w:rsidR="00AE03FA" w:rsidRPr="00FA0E3B">
        <w:rPr>
          <w:rFonts w:eastAsia="Calibri"/>
        </w:rPr>
        <w:t xml:space="preserve"> </w:t>
      </w:r>
      <w:r w:rsidR="00FB74FB">
        <w:rPr>
          <w:rFonts w:eastAsia="Calibri"/>
        </w:rPr>
        <w:t>Z</w:t>
      </w:r>
      <w:r w:rsidR="00DA1807">
        <w:rPr>
          <w:rFonts w:eastAsia="Calibri"/>
        </w:rPr>
        <w:t>adanie</w:t>
      </w:r>
      <w:r w:rsidR="00D31D95">
        <w:rPr>
          <w:rFonts w:eastAsia="Calibri"/>
        </w:rPr>
        <w:t xml:space="preserve">, które </w:t>
      </w:r>
      <w:r w:rsidR="00FB74FB">
        <w:rPr>
          <w:rFonts w:eastAsia="Calibri"/>
        </w:rPr>
        <w:t xml:space="preserve">skierowane </w:t>
      </w:r>
      <w:r w:rsidR="00D31D95">
        <w:rPr>
          <w:rFonts w:eastAsia="Calibri"/>
        </w:rPr>
        <w:t xml:space="preserve">było </w:t>
      </w:r>
      <w:r w:rsidR="00FB74FB">
        <w:rPr>
          <w:rFonts w:eastAsia="Calibri"/>
        </w:rPr>
        <w:t xml:space="preserve">do </w:t>
      </w:r>
      <w:r>
        <w:rPr>
          <w:rFonts w:eastAsia="Calibri"/>
        </w:rPr>
        <w:t xml:space="preserve">20 osobowej grupy </w:t>
      </w:r>
      <w:r w:rsidR="00FB74FB">
        <w:rPr>
          <w:rFonts w:eastAsia="Calibri"/>
        </w:rPr>
        <w:t xml:space="preserve">dzieci </w:t>
      </w:r>
      <w:r w:rsidR="00253631">
        <w:rPr>
          <w:rFonts w:eastAsia="Calibri"/>
        </w:rPr>
        <w:t xml:space="preserve">i młodzieży </w:t>
      </w:r>
      <w:r>
        <w:rPr>
          <w:rFonts w:eastAsia="Calibri"/>
        </w:rPr>
        <w:t>z rodzin niezamożnych</w:t>
      </w:r>
      <w:r w:rsidR="00FB74FB">
        <w:rPr>
          <w:rFonts w:eastAsia="Calibri"/>
        </w:rPr>
        <w:t xml:space="preserve">, </w:t>
      </w:r>
      <w:r>
        <w:rPr>
          <w:rFonts w:eastAsia="Calibri"/>
        </w:rPr>
        <w:t xml:space="preserve">którzy  ze względu na swoją sytuację materialną nie mogą pozwolić sobie na płatne zajęcia teatralne, </w:t>
      </w:r>
      <w:r w:rsidR="00FB74FB">
        <w:rPr>
          <w:rFonts w:eastAsia="Calibri"/>
        </w:rPr>
        <w:t xml:space="preserve">polegało na </w:t>
      </w:r>
      <w:r>
        <w:rPr>
          <w:rFonts w:eastAsia="Calibri"/>
        </w:rPr>
        <w:t xml:space="preserve"> przygotowaniu spektakli teatralnych, które zostały zgłoszone do udziału w Ogólnopolskich Festiwalach Teatralnych. </w:t>
      </w:r>
    </w:p>
    <w:p w14:paraId="2A02DDCF" w14:textId="77777777" w:rsidR="008F50A4" w:rsidRDefault="00C2197E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W ramach przeprowadzonych warsztatów p</w:t>
      </w:r>
      <w:r w:rsidR="00651497">
        <w:rPr>
          <w:rFonts w:eastAsia="Calibri"/>
        </w:rPr>
        <w:t xml:space="preserve">rzygotowano </w:t>
      </w:r>
      <w:r w:rsidR="008F50A4">
        <w:rPr>
          <w:rFonts w:eastAsia="Calibri"/>
        </w:rPr>
        <w:t>następujące spektakle:</w:t>
      </w:r>
    </w:p>
    <w:p w14:paraId="6C1BF57E" w14:textId="77777777" w:rsidR="008F50A4" w:rsidRPr="008F50A4" w:rsidRDefault="00651497" w:rsidP="008F50A4">
      <w:pPr>
        <w:pStyle w:val="Akapitzlist"/>
        <w:numPr>
          <w:ilvl w:val="0"/>
          <w:numId w:val="22"/>
        </w:numPr>
        <w:tabs>
          <w:tab w:val="left" w:pos="30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F50A4">
        <w:rPr>
          <w:rFonts w:ascii="Times New Roman" w:hAnsi="Times New Roman"/>
          <w:sz w:val="24"/>
          <w:szCs w:val="24"/>
        </w:rPr>
        <w:t>„Mątwa”,</w:t>
      </w:r>
    </w:p>
    <w:p w14:paraId="09755D88" w14:textId="77777777" w:rsidR="008F50A4" w:rsidRPr="008F50A4" w:rsidRDefault="00C413C3" w:rsidP="008F50A4">
      <w:pPr>
        <w:pStyle w:val="Akapitzlist"/>
        <w:numPr>
          <w:ilvl w:val="0"/>
          <w:numId w:val="22"/>
        </w:numPr>
        <w:tabs>
          <w:tab w:val="left" w:pos="30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F50A4">
        <w:rPr>
          <w:rFonts w:ascii="Times New Roman" w:hAnsi="Times New Roman"/>
          <w:sz w:val="24"/>
          <w:szCs w:val="24"/>
        </w:rPr>
        <w:t xml:space="preserve">„Obłęd”, </w:t>
      </w:r>
    </w:p>
    <w:p w14:paraId="1547FA07" w14:textId="77777777" w:rsidR="008F50A4" w:rsidRPr="008F50A4" w:rsidRDefault="005060A3" w:rsidP="008F50A4">
      <w:pPr>
        <w:pStyle w:val="Akapitzlist"/>
        <w:numPr>
          <w:ilvl w:val="0"/>
          <w:numId w:val="22"/>
        </w:numPr>
        <w:tabs>
          <w:tab w:val="left" w:pos="30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F50A4">
        <w:rPr>
          <w:rFonts w:ascii="Times New Roman" w:hAnsi="Times New Roman"/>
          <w:sz w:val="24"/>
          <w:szCs w:val="24"/>
        </w:rPr>
        <w:t>„Kurdeflak”,</w:t>
      </w:r>
      <w:r w:rsidR="00C2197E" w:rsidRPr="008F50A4">
        <w:rPr>
          <w:rFonts w:ascii="Times New Roman" w:hAnsi="Times New Roman"/>
          <w:sz w:val="24"/>
          <w:szCs w:val="24"/>
        </w:rPr>
        <w:t xml:space="preserve"> </w:t>
      </w:r>
    </w:p>
    <w:p w14:paraId="65D677FB" w14:textId="77777777" w:rsidR="008F50A4" w:rsidRPr="008F50A4" w:rsidRDefault="005060A3" w:rsidP="008F50A4">
      <w:pPr>
        <w:pStyle w:val="Akapitzlist"/>
        <w:numPr>
          <w:ilvl w:val="0"/>
          <w:numId w:val="22"/>
        </w:numPr>
        <w:tabs>
          <w:tab w:val="left" w:pos="30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F50A4">
        <w:rPr>
          <w:rFonts w:ascii="Times New Roman" w:hAnsi="Times New Roman"/>
          <w:sz w:val="24"/>
          <w:szCs w:val="24"/>
        </w:rPr>
        <w:t xml:space="preserve">„Polowanie na Lisa”, </w:t>
      </w:r>
    </w:p>
    <w:p w14:paraId="5D7460D1" w14:textId="16C488E3" w:rsidR="00C2197E" w:rsidRPr="008F50A4" w:rsidRDefault="005060A3" w:rsidP="008F50A4">
      <w:pPr>
        <w:pStyle w:val="Akapitzlist"/>
        <w:numPr>
          <w:ilvl w:val="0"/>
          <w:numId w:val="22"/>
        </w:numPr>
        <w:tabs>
          <w:tab w:val="left" w:pos="30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F50A4">
        <w:rPr>
          <w:rFonts w:ascii="Times New Roman" w:hAnsi="Times New Roman"/>
          <w:sz w:val="24"/>
          <w:szCs w:val="24"/>
        </w:rPr>
        <w:t xml:space="preserve">„Koniec świata, czyli Satyra na Wszechświat”. </w:t>
      </w:r>
    </w:p>
    <w:p w14:paraId="54B326BD" w14:textId="77777777" w:rsidR="005060A3" w:rsidRDefault="005060A3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Fundacja </w:t>
      </w:r>
      <w:r w:rsidR="00A34447">
        <w:rPr>
          <w:rFonts w:eastAsia="Calibri"/>
        </w:rPr>
        <w:t>ww. spektakl</w:t>
      </w:r>
      <w:r w:rsidR="00C2197E">
        <w:rPr>
          <w:rFonts w:eastAsia="Calibri"/>
        </w:rPr>
        <w:t>e</w:t>
      </w:r>
      <w:r w:rsidR="00A34447">
        <w:rPr>
          <w:rFonts w:eastAsia="Calibri"/>
        </w:rPr>
        <w:t xml:space="preserve"> </w:t>
      </w:r>
      <w:r w:rsidR="00651497">
        <w:rPr>
          <w:rFonts w:eastAsia="Calibri"/>
        </w:rPr>
        <w:t xml:space="preserve">zgłosiła </w:t>
      </w:r>
      <w:r w:rsidR="00C2197E">
        <w:rPr>
          <w:rFonts w:eastAsia="Calibri"/>
        </w:rPr>
        <w:t xml:space="preserve">do </w:t>
      </w:r>
      <w:r w:rsidR="00651497">
        <w:rPr>
          <w:rFonts w:eastAsia="Calibri"/>
        </w:rPr>
        <w:t>udział</w:t>
      </w:r>
      <w:r w:rsidR="00C2197E">
        <w:rPr>
          <w:rFonts w:eastAsia="Calibri"/>
        </w:rPr>
        <w:t>u</w:t>
      </w:r>
      <w:r w:rsidR="00651497">
        <w:rPr>
          <w:rFonts w:eastAsia="Calibri"/>
        </w:rPr>
        <w:t xml:space="preserve"> w</w:t>
      </w:r>
      <w:r w:rsidR="00A34447">
        <w:rPr>
          <w:rFonts w:eastAsia="Calibri"/>
        </w:rPr>
        <w:t xml:space="preserve"> </w:t>
      </w:r>
      <w:r w:rsidR="00651497">
        <w:rPr>
          <w:rFonts w:eastAsia="Calibri"/>
        </w:rPr>
        <w:t>Ogólnopolskich</w:t>
      </w:r>
      <w:r>
        <w:rPr>
          <w:rFonts w:eastAsia="Calibri"/>
        </w:rPr>
        <w:t xml:space="preserve"> Festiwal</w:t>
      </w:r>
      <w:r w:rsidR="00651497">
        <w:rPr>
          <w:rFonts w:eastAsia="Calibri"/>
        </w:rPr>
        <w:t>ach</w:t>
      </w:r>
      <w:r>
        <w:rPr>
          <w:rFonts w:eastAsia="Calibri"/>
        </w:rPr>
        <w:t xml:space="preserve"> T</w:t>
      </w:r>
      <w:r w:rsidR="00A34447">
        <w:rPr>
          <w:rFonts w:eastAsia="Calibri"/>
        </w:rPr>
        <w:t>eatraln</w:t>
      </w:r>
      <w:r w:rsidR="00651497">
        <w:rPr>
          <w:rFonts w:eastAsia="Calibri"/>
        </w:rPr>
        <w:t>ych</w:t>
      </w:r>
      <w:r w:rsidR="00A34447">
        <w:rPr>
          <w:rFonts w:eastAsia="Calibri"/>
        </w:rPr>
        <w:t xml:space="preserve">, m.in. </w:t>
      </w:r>
      <w:r w:rsidR="00651497">
        <w:rPr>
          <w:rFonts w:eastAsia="Calibri"/>
        </w:rPr>
        <w:t>w</w:t>
      </w:r>
      <w:r>
        <w:rPr>
          <w:rFonts w:eastAsia="Calibri"/>
        </w:rPr>
        <w:t>:</w:t>
      </w:r>
    </w:p>
    <w:p w14:paraId="77E20151" w14:textId="737B1295" w:rsidR="005060A3" w:rsidRPr="008F50A4" w:rsidRDefault="005060A3" w:rsidP="008F50A4">
      <w:pPr>
        <w:pStyle w:val="Akapitzlist"/>
        <w:numPr>
          <w:ilvl w:val="0"/>
          <w:numId w:val="23"/>
        </w:numPr>
        <w:tabs>
          <w:tab w:val="left" w:pos="3080"/>
        </w:tabs>
        <w:jc w:val="both"/>
        <w:rPr>
          <w:rFonts w:ascii="Times New Roman" w:hAnsi="Times New Roman"/>
          <w:sz w:val="24"/>
          <w:szCs w:val="24"/>
        </w:rPr>
      </w:pPr>
      <w:r w:rsidRPr="008F50A4">
        <w:rPr>
          <w:rFonts w:ascii="Times New Roman" w:hAnsi="Times New Roman"/>
          <w:sz w:val="24"/>
          <w:szCs w:val="24"/>
        </w:rPr>
        <w:t>Ogólnopolski</w:t>
      </w:r>
      <w:r w:rsidR="00651497" w:rsidRPr="008F50A4">
        <w:rPr>
          <w:rFonts w:ascii="Times New Roman" w:hAnsi="Times New Roman"/>
          <w:sz w:val="24"/>
          <w:szCs w:val="24"/>
        </w:rPr>
        <w:t>m</w:t>
      </w:r>
      <w:r w:rsidRPr="008F50A4">
        <w:rPr>
          <w:rFonts w:ascii="Times New Roman" w:hAnsi="Times New Roman"/>
          <w:sz w:val="24"/>
          <w:szCs w:val="24"/>
        </w:rPr>
        <w:t xml:space="preserve"> Przegląd</w:t>
      </w:r>
      <w:r w:rsidR="00651497" w:rsidRPr="008F50A4">
        <w:rPr>
          <w:rFonts w:ascii="Times New Roman" w:hAnsi="Times New Roman"/>
          <w:sz w:val="24"/>
          <w:szCs w:val="24"/>
        </w:rPr>
        <w:t>zie</w:t>
      </w:r>
      <w:r w:rsidRPr="008F50A4">
        <w:rPr>
          <w:rFonts w:ascii="Times New Roman" w:hAnsi="Times New Roman"/>
          <w:sz w:val="24"/>
          <w:szCs w:val="24"/>
        </w:rPr>
        <w:t xml:space="preserve"> Teatralny</w:t>
      </w:r>
      <w:r w:rsidR="00651497" w:rsidRPr="008F50A4">
        <w:rPr>
          <w:rFonts w:ascii="Times New Roman" w:hAnsi="Times New Roman"/>
          <w:sz w:val="24"/>
          <w:szCs w:val="24"/>
        </w:rPr>
        <w:t>m</w:t>
      </w:r>
      <w:r w:rsidRPr="008F50A4">
        <w:rPr>
          <w:rFonts w:ascii="Times New Roman" w:hAnsi="Times New Roman"/>
          <w:sz w:val="24"/>
          <w:szCs w:val="24"/>
        </w:rPr>
        <w:t xml:space="preserve"> „Na Dziedzińcu” w Jarosławiu,</w:t>
      </w:r>
    </w:p>
    <w:p w14:paraId="34596667" w14:textId="2B4F54D5" w:rsidR="005060A3" w:rsidRPr="008F50A4" w:rsidRDefault="005060A3" w:rsidP="008F50A4">
      <w:pPr>
        <w:pStyle w:val="Akapitzlist"/>
        <w:numPr>
          <w:ilvl w:val="0"/>
          <w:numId w:val="23"/>
        </w:numPr>
        <w:tabs>
          <w:tab w:val="left" w:pos="3080"/>
        </w:tabs>
        <w:jc w:val="both"/>
        <w:rPr>
          <w:rFonts w:ascii="Times New Roman" w:hAnsi="Times New Roman"/>
          <w:sz w:val="24"/>
          <w:szCs w:val="24"/>
        </w:rPr>
      </w:pPr>
      <w:r w:rsidRPr="008F50A4">
        <w:rPr>
          <w:rFonts w:ascii="Times New Roman" w:hAnsi="Times New Roman"/>
          <w:sz w:val="24"/>
          <w:szCs w:val="24"/>
        </w:rPr>
        <w:t>XXV Zamkow</w:t>
      </w:r>
      <w:r w:rsidR="00651497" w:rsidRPr="008F50A4">
        <w:rPr>
          <w:rFonts w:ascii="Times New Roman" w:hAnsi="Times New Roman"/>
          <w:sz w:val="24"/>
          <w:szCs w:val="24"/>
        </w:rPr>
        <w:t>ych</w:t>
      </w:r>
      <w:r w:rsidRPr="008F50A4">
        <w:rPr>
          <w:rFonts w:ascii="Times New Roman" w:hAnsi="Times New Roman"/>
          <w:sz w:val="24"/>
          <w:szCs w:val="24"/>
        </w:rPr>
        <w:t xml:space="preserve"> Spotkania</w:t>
      </w:r>
      <w:r w:rsidR="00651497" w:rsidRPr="008F50A4">
        <w:rPr>
          <w:rFonts w:ascii="Times New Roman" w:hAnsi="Times New Roman"/>
          <w:sz w:val="24"/>
          <w:szCs w:val="24"/>
        </w:rPr>
        <w:t>ch</w:t>
      </w:r>
      <w:r w:rsidRPr="008F50A4">
        <w:rPr>
          <w:rFonts w:ascii="Times New Roman" w:hAnsi="Times New Roman"/>
          <w:sz w:val="24"/>
          <w:szCs w:val="24"/>
        </w:rPr>
        <w:t xml:space="preserve"> o „Laur Gorgulca” w Szydłowcu,</w:t>
      </w:r>
    </w:p>
    <w:p w14:paraId="64BA5F7F" w14:textId="5AC77ED6" w:rsidR="005060A3" w:rsidRPr="008F50A4" w:rsidRDefault="005060A3" w:rsidP="008F50A4">
      <w:pPr>
        <w:pStyle w:val="Akapitzlist"/>
        <w:numPr>
          <w:ilvl w:val="0"/>
          <w:numId w:val="23"/>
        </w:numPr>
        <w:tabs>
          <w:tab w:val="left" w:pos="3080"/>
        </w:tabs>
        <w:jc w:val="both"/>
        <w:rPr>
          <w:rFonts w:ascii="Times New Roman" w:hAnsi="Times New Roman"/>
          <w:sz w:val="24"/>
          <w:szCs w:val="24"/>
        </w:rPr>
      </w:pPr>
      <w:r w:rsidRPr="008F50A4">
        <w:rPr>
          <w:rFonts w:ascii="Times New Roman" w:hAnsi="Times New Roman"/>
          <w:sz w:val="24"/>
          <w:szCs w:val="24"/>
        </w:rPr>
        <w:t>II Ogólnopolski</w:t>
      </w:r>
      <w:r w:rsidR="00651497" w:rsidRPr="008F50A4">
        <w:rPr>
          <w:rFonts w:ascii="Times New Roman" w:hAnsi="Times New Roman"/>
          <w:sz w:val="24"/>
          <w:szCs w:val="24"/>
        </w:rPr>
        <w:t>m</w:t>
      </w:r>
      <w:r w:rsidRPr="008F50A4">
        <w:rPr>
          <w:rFonts w:ascii="Times New Roman" w:hAnsi="Times New Roman"/>
          <w:sz w:val="24"/>
          <w:szCs w:val="24"/>
        </w:rPr>
        <w:t xml:space="preserve"> Festiwal</w:t>
      </w:r>
      <w:r w:rsidR="00651497" w:rsidRPr="008F50A4">
        <w:rPr>
          <w:rFonts w:ascii="Times New Roman" w:hAnsi="Times New Roman"/>
          <w:sz w:val="24"/>
          <w:szCs w:val="24"/>
        </w:rPr>
        <w:t>u</w:t>
      </w:r>
      <w:r w:rsidRPr="008F50A4">
        <w:rPr>
          <w:rFonts w:ascii="Times New Roman" w:hAnsi="Times New Roman"/>
          <w:sz w:val="24"/>
          <w:szCs w:val="24"/>
        </w:rPr>
        <w:t xml:space="preserve"> Teatralny</w:t>
      </w:r>
      <w:r w:rsidR="00651497" w:rsidRPr="008F50A4">
        <w:rPr>
          <w:rFonts w:ascii="Times New Roman" w:hAnsi="Times New Roman"/>
          <w:sz w:val="24"/>
          <w:szCs w:val="24"/>
        </w:rPr>
        <w:t>m</w:t>
      </w:r>
      <w:r w:rsidRPr="008F50A4">
        <w:rPr>
          <w:rFonts w:ascii="Times New Roman" w:hAnsi="Times New Roman"/>
          <w:sz w:val="24"/>
          <w:szCs w:val="24"/>
        </w:rPr>
        <w:t xml:space="preserve"> „OTE”,</w:t>
      </w:r>
    </w:p>
    <w:p w14:paraId="5CEE826C" w14:textId="3A45A187" w:rsidR="005060A3" w:rsidRPr="008F50A4" w:rsidRDefault="005060A3" w:rsidP="008F50A4">
      <w:pPr>
        <w:pStyle w:val="Akapitzlist"/>
        <w:numPr>
          <w:ilvl w:val="0"/>
          <w:numId w:val="23"/>
        </w:numPr>
        <w:tabs>
          <w:tab w:val="left" w:pos="3080"/>
        </w:tabs>
        <w:jc w:val="both"/>
        <w:rPr>
          <w:rFonts w:ascii="Times New Roman" w:hAnsi="Times New Roman"/>
          <w:sz w:val="24"/>
          <w:szCs w:val="24"/>
        </w:rPr>
      </w:pPr>
      <w:r w:rsidRPr="008F50A4">
        <w:rPr>
          <w:rFonts w:ascii="Times New Roman" w:hAnsi="Times New Roman"/>
          <w:sz w:val="24"/>
          <w:szCs w:val="24"/>
        </w:rPr>
        <w:t>Ogólnopolski</w:t>
      </w:r>
      <w:r w:rsidR="00651497" w:rsidRPr="008F50A4">
        <w:rPr>
          <w:rFonts w:ascii="Times New Roman" w:hAnsi="Times New Roman"/>
          <w:sz w:val="24"/>
          <w:szCs w:val="24"/>
        </w:rPr>
        <w:t>m</w:t>
      </w:r>
      <w:r w:rsidRPr="008F50A4">
        <w:rPr>
          <w:rFonts w:ascii="Times New Roman" w:hAnsi="Times New Roman"/>
          <w:sz w:val="24"/>
          <w:szCs w:val="24"/>
        </w:rPr>
        <w:t xml:space="preserve"> Festiwal</w:t>
      </w:r>
      <w:r w:rsidR="00651497" w:rsidRPr="008F50A4">
        <w:rPr>
          <w:rFonts w:ascii="Times New Roman" w:hAnsi="Times New Roman"/>
          <w:sz w:val="24"/>
          <w:szCs w:val="24"/>
        </w:rPr>
        <w:t>u</w:t>
      </w:r>
      <w:r w:rsidRPr="008F50A4">
        <w:rPr>
          <w:rFonts w:ascii="Times New Roman" w:hAnsi="Times New Roman"/>
          <w:sz w:val="24"/>
          <w:szCs w:val="24"/>
        </w:rPr>
        <w:t xml:space="preserve"> Teatralny</w:t>
      </w:r>
      <w:r w:rsidR="00651497" w:rsidRPr="008F50A4">
        <w:rPr>
          <w:rFonts w:ascii="Times New Roman" w:hAnsi="Times New Roman"/>
          <w:sz w:val="24"/>
          <w:szCs w:val="24"/>
        </w:rPr>
        <w:t>m</w:t>
      </w:r>
      <w:r w:rsidRPr="008F50A4">
        <w:rPr>
          <w:rFonts w:ascii="Times New Roman" w:hAnsi="Times New Roman"/>
          <w:sz w:val="24"/>
          <w:szCs w:val="24"/>
        </w:rPr>
        <w:t xml:space="preserve"> „Więcej niż Teatr” w Ładzi,</w:t>
      </w:r>
    </w:p>
    <w:p w14:paraId="450E49AB" w14:textId="270C78C4" w:rsidR="005060A3" w:rsidRPr="008F50A4" w:rsidRDefault="005060A3" w:rsidP="008F50A4">
      <w:pPr>
        <w:pStyle w:val="Akapitzlist"/>
        <w:numPr>
          <w:ilvl w:val="0"/>
          <w:numId w:val="23"/>
        </w:numPr>
        <w:tabs>
          <w:tab w:val="left" w:pos="3080"/>
        </w:tabs>
        <w:jc w:val="both"/>
        <w:rPr>
          <w:rFonts w:ascii="Times New Roman" w:hAnsi="Times New Roman"/>
          <w:sz w:val="24"/>
          <w:szCs w:val="24"/>
        </w:rPr>
      </w:pPr>
      <w:r w:rsidRPr="008F50A4">
        <w:rPr>
          <w:rFonts w:ascii="Times New Roman" w:hAnsi="Times New Roman"/>
          <w:sz w:val="24"/>
          <w:szCs w:val="24"/>
        </w:rPr>
        <w:t>Ogólnopolski</w:t>
      </w:r>
      <w:r w:rsidR="00651497" w:rsidRPr="008F50A4">
        <w:rPr>
          <w:rFonts w:ascii="Times New Roman" w:hAnsi="Times New Roman"/>
          <w:sz w:val="24"/>
          <w:szCs w:val="24"/>
        </w:rPr>
        <w:t>m</w:t>
      </w:r>
      <w:r w:rsidRPr="008F50A4">
        <w:rPr>
          <w:rFonts w:ascii="Times New Roman" w:hAnsi="Times New Roman"/>
          <w:sz w:val="24"/>
          <w:szCs w:val="24"/>
        </w:rPr>
        <w:t xml:space="preserve"> Festiwal</w:t>
      </w:r>
      <w:r w:rsidR="00651497" w:rsidRPr="008F50A4">
        <w:rPr>
          <w:rFonts w:ascii="Times New Roman" w:hAnsi="Times New Roman"/>
          <w:sz w:val="24"/>
          <w:szCs w:val="24"/>
        </w:rPr>
        <w:t>u</w:t>
      </w:r>
      <w:r w:rsidRPr="008F50A4">
        <w:rPr>
          <w:rFonts w:ascii="Times New Roman" w:hAnsi="Times New Roman"/>
          <w:sz w:val="24"/>
          <w:szCs w:val="24"/>
        </w:rPr>
        <w:t xml:space="preserve"> Teatralny</w:t>
      </w:r>
      <w:r w:rsidR="00651497" w:rsidRPr="008F50A4">
        <w:rPr>
          <w:rFonts w:ascii="Times New Roman" w:hAnsi="Times New Roman"/>
          <w:sz w:val="24"/>
          <w:szCs w:val="24"/>
        </w:rPr>
        <w:t>m</w:t>
      </w:r>
      <w:r w:rsidRPr="008F50A4">
        <w:rPr>
          <w:rFonts w:ascii="Times New Roman" w:hAnsi="Times New Roman"/>
          <w:sz w:val="24"/>
          <w:szCs w:val="24"/>
        </w:rPr>
        <w:t xml:space="preserve"> „O krzesło Tadeusza Kantora” w Wielopolu Skarzyńskim,</w:t>
      </w:r>
    </w:p>
    <w:p w14:paraId="502CF631" w14:textId="21465B4D" w:rsidR="005060A3" w:rsidRPr="008F50A4" w:rsidRDefault="005060A3" w:rsidP="008F50A4">
      <w:pPr>
        <w:pStyle w:val="Akapitzlist"/>
        <w:numPr>
          <w:ilvl w:val="0"/>
          <w:numId w:val="23"/>
        </w:numPr>
        <w:tabs>
          <w:tab w:val="left" w:pos="3080"/>
        </w:tabs>
        <w:jc w:val="both"/>
        <w:rPr>
          <w:rFonts w:ascii="Times New Roman" w:hAnsi="Times New Roman"/>
          <w:sz w:val="24"/>
          <w:szCs w:val="24"/>
        </w:rPr>
      </w:pPr>
      <w:r w:rsidRPr="008F50A4">
        <w:rPr>
          <w:rFonts w:ascii="Times New Roman" w:hAnsi="Times New Roman"/>
          <w:sz w:val="24"/>
          <w:szCs w:val="24"/>
        </w:rPr>
        <w:t>Ogólnopolski</w:t>
      </w:r>
      <w:r w:rsidR="00651497" w:rsidRPr="008F50A4">
        <w:rPr>
          <w:rFonts w:ascii="Times New Roman" w:hAnsi="Times New Roman"/>
          <w:sz w:val="24"/>
          <w:szCs w:val="24"/>
        </w:rPr>
        <w:t>m</w:t>
      </w:r>
      <w:r w:rsidRPr="008F50A4">
        <w:rPr>
          <w:rFonts w:ascii="Times New Roman" w:hAnsi="Times New Roman"/>
          <w:sz w:val="24"/>
          <w:szCs w:val="24"/>
        </w:rPr>
        <w:t xml:space="preserve"> Festiwal</w:t>
      </w:r>
      <w:r w:rsidR="00651497" w:rsidRPr="008F50A4">
        <w:rPr>
          <w:rFonts w:ascii="Times New Roman" w:hAnsi="Times New Roman"/>
          <w:sz w:val="24"/>
          <w:szCs w:val="24"/>
        </w:rPr>
        <w:t>u</w:t>
      </w:r>
      <w:r w:rsidRPr="008F50A4">
        <w:rPr>
          <w:rFonts w:ascii="Times New Roman" w:hAnsi="Times New Roman"/>
          <w:sz w:val="24"/>
          <w:szCs w:val="24"/>
        </w:rPr>
        <w:t xml:space="preserve"> „Drobny” w Jarosławiu.</w:t>
      </w:r>
    </w:p>
    <w:p w14:paraId="22BFF4D1" w14:textId="77777777" w:rsidR="00651497" w:rsidRDefault="00651497" w:rsidP="00C2197E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Spektakl „Mątwa”, którego premiera miała miejsce w lipcu 2020 r. w Kieleckim Centrum Kultury w Kielcach zdobył II Nagrodę podczas XXV Ogólnopolskiego Festiwalu o „Laur Złotego Gorgulca”, natomiast spektakl „Obłęd”, zakwalifikowany został na Ogólnopolski Festiwal Teatralny „Więcej niż Teatr” w Łodzi.</w:t>
      </w:r>
    </w:p>
    <w:p w14:paraId="391FBEAF" w14:textId="4BF536BD" w:rsidR="00B324B9" w:rsidRDefault="00B324B9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Ze względu na sytuacj</w:t>
      </w:r>
      <w:r w:rsidR="00C413C3">
        <w:rPr>
          <w:rFonts w:eastAsia="Calibri"/>
        </w:rPr>
        <w:t>ę</w:t>
      </w:r>
      <w:r>
        <w:rPr>
          <w:rFonts w:eastAsia="Calibri"/>
        </w:rPr>
        <w:t xml:space="preserve"> pandemiczną w kraju</w:t>
      </w:r>
      <w:r w:rsidR="008F50A4">
        <w:rPr>
          <w:rFonts w:eastAsia="Calibri"/>
        </w:rPr>
        <w:t>,</w:t>
      </w:r>
      <w:r>
        <w:rPr>
          <w:rFonts w:eastAsia="Calibri"/>
        </w:rPr>
        <w:t xml:space="preserve"> </w:t>
      </w:r>
      <w:r w:rsidR="00C413C3">
        <w:rPr>
          <w:rFonts w:eastAsia="Calibri"/>
        </w:rPr>
        <w:t xml:space="preserve">wiele festiwali zostało odwołanych a </w:t>
      </w:r>
      <w:r w:rsidR="00C2197E">
        <w:rPr>
          <w:rFonts w:eastAsia="Calibri"/>
        </w:rPr>
        <w:t>nieliczne</w:t>
      </w:r>
      <w:r w:rsidR="00C413C3">
        <w:rPr>
          <w:rFonts w:eastAsia="Calibri"/>
        </w:rPr>
        <w:t xml:space="preserve"> p</w:t>
      </w:r>
      <w:r>
        <w:rPr>
          <w:rFonts w:eastAsia="Calibri"/>
        </w:rPr>
        <w:t>rzyję</w:t>
      </w:r>
      <w:r w:rsidR="00C413C3">
        <w:rPr>
          <w:rFonts w:eastAsia="Calibri"/>
        </w:rPr>
        <w:t>ł</w:t>
      </w:r>
      <w:r w:rsidR="00C2197E">
        <w:rPr>
          <w:rFonts w:eastAsia="Calibri"/>
        </w:rPr>
        <w:t>y</w:t>
      </w:r>
      <w:r>
        <w:rPr>
          <w:rFonts w:eastAsia="Calibri"/>
        </w:rPr>
        <w:t xml:space="preserve"> </w:t>
      </w:r>
      <w:r w:rsidR="00E221FF">
        <w:rPr>
          <w:rFonts w:eastAsia="Calibri"/>
        </w:rPr>
        <w:t>formułę online</w:t>
      </w:r>
      <w:r w:rsidR="00C2197E">
        <w:rPr>
          <w:rFonts w:eastAsia="Calibri"/>
        </w:rPr>
        <w:t xml:space="preserve"> </w:t>
      </w:r>
      <w:r w:rsidR="00E221FF">
        <w:rPr>
          <w:rFonts w:eastAsia="Calibri"/>
        </w:rPr>
        <w:t>(</w:t>
      </w:r>
      <w:r w:rsidR="00C2197E">
        <w:rPr>
          <w:rFonts w:eastAsia="Calibri"/>
        </w:rPr>
        <w:t>aby wziąć w nich udział</w:t>
      </w:r>
      <w:r w:rsidR="00E221FF">
        <w:rPr>
          <w:rFonts w:eastAsia="Calibri"/>
        </w:rPr>
        <w:t xml:space="preserve"> należało na własny koszt nagrać spektakl i wysłać na przegląd).</w:t>
      </w:r>
      <w:r w:rsidR="00C2197E">
        <w:rPr>
          <w:rFonts w:eastAsia="Calibri"/>
        </w:rPr>
        <w:t xml:space="preserve"> </w:t>
      </w:r>
    </w:p>
    <w:p w14:paraId="11E3015D" w14:textId="5DC3CB5A" w:rsidR="00AE03FA" w:rsidRDefault="00AE03FA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 w:rsidRPr="00C2197E">
        <w:rPr>
          <w:rFonts w:eastAsia="Calibri"/>
        </w:rPr>
        <w:t xml:space="preserve">Umowę </w:t>
      </w:r>
      <w:r w:rsidRPr="00C2197E">
        <w:t xml:space="preserve">Nr </w:t>
      </w:r>
      <w:r w:rsidR="00A34447" w:rsidRPr="00C2197E">
        <w:t>4</w:t>
      </w:r>
      <w:r w:rsidRPr="00C2197E">
        <w:t>/E</w:t>
      </w:r>
      <w:r w:rsidR="00FB74FB" w:rsidRPr="00C2197E">
        <w:t>DU</w:t>
      </w:r>
      <w:r w:rsidRPr="00C2197E">
        <w:t xml:space="preserve">/2020 </w:t>
      </w:r>
      <w:r w:rsidRPr="00C2197E">
        <w:rPr>
          <w:rFonts w:eastAsia="Calibri"/>
        </w:rPr>
        <w:t xml:space="preserve">na realizację </w:t>
      </w:r>
      <w:r w:rsidR="00FB74FB" w:rsidRPr="00C2197E">
        <w:rPr>
          <w:rFonts w:eastAsia="Calibri"/>
        </w:rPr>
        <w:t>ww</w:t>
      </w:r>
      <w:r w:rsidR="006F4999" w:rsidRPr="00C2197E">
        <w:rPr>
          <w:rFonts w:eastAsia="Calibri"/>
        </w:rPr>
        <w:t>.</w:t>
      </w:r>
      <w:r w:rsidR="00FB74FB" w:rsidRPr="00C2197E">
        <w:rPr>
          <w:rFonts w:eastAsia="Calibri"/>
        </w:rPr>
        <w:t xml:space="preserve"> </w:t>
      </w:r>
      <w:r w:rsidRPr="00C2197E">
        <w:rPr>
          <w:rFonts w:eastAsia="Calibri"/>
        </w:rPr>
        <w:t xml:space="preserve">zadania publicznego zawartą pomiędzy Województwem Świętokrzyskim a </w:t>
      </w:r>
      <w:r w:rsidR="00690FB5" w:rsidRPr="00C2197E">
        <w:rPr>
          <w:rFonts w:eastAsia="Calibri"/>
        </w:rPr>
        <w:t>Fundacją</w:t>
      </w:r>
      <w:r w:rsidRPr="00C2197E">
        <w:rPr>
          <w:rFonts w:eastAsia="Calibri"/>
        </w:rPr>
        <w:t xml:space="preserve"> podpisano w dniu </w:t>
      </w:r>
      <w:r w:rsidR="00FB74FB" w:rsidRPr="00C2197E">
        <w:rPr>
          <w:rFonts w:eastAsia="Calibri"/>
        </w:rPr>
        <w:t>3</w:t>
      </w:r>
      <w:r w:rsidR="00690FB5" w:rsidRPr="00C2197E">
        <w:rPr>
          <w:rFonts w:eastAsia="Calibri"/>
        </w:rPr>
        <w:t>0</w:t>
      </w:r>
      <w:r w:rsidRPr="00C2197E">
        <w:rPr>
          <w:rFonts w:eastAsia="Calibri"/>
        </w:rPr>
        <w:t xml:space="preserve"> czerwca</w:t>
      </w:r>
      <w:r w:rsidRPr="00C2197E">
        <w:t xml:space="preserve"> 2020 r.</w:t>
      </w:r>
      <w:r w:rsidRPr="00C2197E">
        <w:rPr>
          <w:rFonts w:eastAsia="Calibri"/>
        </w:rPr>
        <w:t xml:space="preserve"> Umowa określała termin wykonania zadania pomiędzy 1 </w:t>
      </w:r>
      <w:r w:rsidR="00690FB5" w:rsidRPr="00C2197E">
        <w:rPr>
          <w:rFonts w:eastAsia="Calibri"/>
        </w:rPr>
        <w:t>czerwca 2020 r. a 2</w:t>
      </w:r>
      <w:r w:rsidR="00FB74FB" w:rsidRPr="00C2197E">
        <w:rPr>
          <w:rFonts w:eastAsia="Calibri"/>
        </w:rPr>
        <w:t xml:space="preserve">0 </w:t>
      </w:r>
      <w:r w:rsidR="00690FB5" w:rsidRPr="00C2197E">
        <w:rPr>
          <w:rFonts w:eastAsia="Calibri"/>
        </w:rPr>
        <w:t>grudnia</w:t>
      </w:r>
      <w:r w:rsidRPr="00C2197E">
        <w:rPr>
          <w:rFonts w:eastAsia="Calibri"/>
        </w:rPr>
        <w:t xml:space="preserve"> 2020 r. (§ 2 pkt 1 Umowy). </w:t>
      </w:r>
      <w:r w:rsidR="00253631" w:rsidRPr="00C2197E">
        <w:rPr>
          <w:rFonts w:eastAsia="Calibri"/>
        </w:rPr>
        <w:t xml:space="preserve">Całkowity koszt zadania wyniósł </w:t>
      </w:r>
      <w:r w:rsidR="00690FB5" w:rsidRPr="00C2197E">
        <w:rPr>
          <w:rFonts w:eastAsia="Calibri"/>
        </w:rPr>
        <w:t>7</w:t>
      </w:r>
      <w:r w:rsidR="008F50A4">
        <w:rPr>
          <w:rFonts w:eastAsia="Calibri"/>
        </w:rPr>
        <w:t> </w:t>
      </w:r>
      <w:r w:rsidR="00690FB5" w:rsidRPr="00C2197E">
        <w:rPr>
          <w:rFonts w:eastAsia="Calibri"/>
        </w:rPr>
        <w:t>8</w:t>
      </w:r>
      <w:r w:rsidR="00253631" w:rsidRPr="00C2197E">
        <w:rPr>
          <w:rFonts w:eastAsia="Calibri"/>
        </w:rPr>
        <w:t>00</w:t>
      </w:r>
      <w:r w:rsidR="008F50A4">
        <w:rPr>
          <w:rFonts w:eastAsia="Calibri"/>
        </w:rPr>
        <w:t xml:space="preserve"> </w:t>
      </w:r>
      <w:r w:rsidR="00CC77A5" w:rsidRPr="00C2197E">
        <w:rPr>
          <w:rFonts w:eastAsia="Calibri"/>
        </w:rPr>
        <w:t xml:space="preserve">zł </w:t>
      </w:r>
      <w:r w:rsidR="00253631" w:rsidRPr="00C2197E">
        <w:rPr>
          <w:rFonts w:eastAsia="Calibri"/>
        </w:rPr>
        <w:t xml:space="preserve">(słownie: </w:t>
      </w:r>
      <w:r w:rsidR="00690FB5" w:rsidRPr="00C2197E">
        <w:rPr>
          <w:rFonts w:eastAsia="Calibri"/>
        </w:rPr>
        <w:t>siedem tysięcy</w:t>
      </w:r>
      <w:r w:rsidR="00253631" w:rsidRPr="00C2197E">
        <w:rPr>
          <w:rFonts w:eastAsia="Calibri"/>
        </w:rPr>
        <w:t xml:space="preserve"> </w:t>
      </w:r>
      <w:r w:rsidR="00CC77A5" w:rsidRPr="00C2197E">
        <w:rPr>
          <w:rFonts w:eastAsia="Calibri"/>
        </w:rPr>
        <w:t>osiemset z</w:t>
      </w:r>
      <w:r w:rsidR="00253631" w:rsidRPr="00C2197E">
        <w:rPr>
          <w:rFonts w:eastAsia="Calibri"/>
        </w:rPr>
        <w:t>ł</w:t>
      </w:r>
      <w:r w:rsidR="00CC77A5" w:rsidRPr="00C2197E">
        <w:rPr>
          <w:rFonts w:eastAsia="Calibri"/>
        </w:rPr>
        <w:t>otych)</w:t>
      </w:r>
      <w:r w:rsidR="006F4999" w:rsidRPr="00C2197E">
        <w:rPr>
          <w:rFonts w:eastAsia="Calibri"/>
        </w:rPr>
        <w:t>,</w:t>
      </w:r>
      <w:r w:rsidR="00253631" w:rsidRPr="00C2197E">
        <w:rPr>
          <w:rFonts w:eastAsia="Calibri"/>
        </w:rPr>
        <w:t xml:space="preserve"> z czego</w:t>
      </w:r>
      <w:r w:rsidR="00462D51">
        <w:rPr>
          <w:rFonts w:eastAsia="Calibri"/>
        </w:rPr>
        <w:t xml:space="preserve"> dotacja </w:t>
      </w:r>
      <w:r w:rsidRPr="00C2197E">
        <w:rPr>
          <w:rFonts w:eastAsia="Calibri"/>
        </w:rPr>
        <w:t>Samorząd</w:t>
      </w:r>
      <w:r w:rsidR="00462D51">
        <w:rPr>
          <w:rFonts w:eastAsia="Calibri"/>
        </w:rPr>
        <w:t>u stanowiła</w:t>
      </w:r>
      <w:r w:rsidR="00253631" w:rsidRPr="00C2197E">
        <w:rPr>
          <w:rFonts w:eastAsia="Calibri"/>
        </w:rPr>
        <w:t xml:space="preserve"> kwotę </w:t>
      </w:r>
      <w:r w:rsidR="00690FB5" w:rsidRPr="00C2197E">
        <w:rPr>
          <w:rFonts w:eastAsia="Calibri"/>
        </w:rPr>
        <w:t>6</w:t>
      </w:r>
      <w:r w:rsidR="008F50A4">
        <w:rPr>
          <w:rFonts w:eastAsia="Calibri"/>
        </w:rPr>
        <w:t> </w:t>
      </w:r>
      <w:r w:rsidR="00690FB5" w:rsidRPr="00C2197E">
        <w:rPr>
          <w:rFonts w:eastAsia="Calibri"/>
        </w:rPr>
        <w:t>0</w:t>
      </w:r>
      <w:r w:rsidRPr="00C2197E">
        <w:rPr>
          <w:rFonts w:eastAsia="Calibri"/>
        </w:rPr>
        <w:t>00</w:t>
      </w:r>
      <w:r w:rsidR="008F50A4">
        <w:rPr>
          <w:rFonts w:eastAsia="Calibri"/>
        </w:rPr>
        <w:t xml:space="preserve"> </w:t>
      </w:r>
      <w:r w:rsidRPr="00C2197E">
        <w:rPr>
          <w:rFonts w:eastAsia="Calibri"/>
        </w:rPr>
        <w:t xml:space="preserve">zł (słownie: </w:t>
      </w:r>
      <w:r w:rsidR="00690FB5" w:rsidRPr="00C2197E">
        <w:rPr>
          <w:rFonts w:eastAsia="Calibri"/>
        </w:rPr>
        <w:t>sześć tysięcy</w:t>
      </w:r>
      <w:r w:rsidR="00FB74FB" w:rsidRPr="00C2197E">
        <w:rPr>
          <w:rFonts w:eastAsia="Calibri"/>
        </w:rPr>
        <w:t xml:space="preserve"> </w:t>
      </w:r>
      <w:r w:rsidR="00253631" w:rsidRPr="00C2197E">
        <w:rPr>
          <w:rFonts w:eastAsia="Calibri"/>
        </w:rPr>
        <w:t>złotych)</w:t>
      </w:r>
      <w:r w:rsidR="006F4999" w:rsidRPr="00C2197E">
        <w:rPr>
          <w:rFonts w:eastAsia="Calibri"/>
        </w:rPr>
        <w:t>,</w:t>
      </w:r>
      <w:r w:rsidR="00253631" w:rsidRPr="00C2197E">
        <w:rPr>
          <w:rFonts w:eastAsia="Calibri"/>
        </w:rPr>
        <w:t xml:space="preserve"> natomiast </w:t>
      </w:r>
      <w:r w:rsidR="00462D51">
        <w:rPr>
          <w:rFonts w:eastAsia="Calibri"/>
        </w:rPr>
        <w:t xml:space="preserve">wkład własny </w:t>
      </w:r>
      <w:r w:rsidR="00690FB5" w:rsidRPr="00C2197E">
        <w:rPr>
          <w:rFonts w:eastAsia="Calibri"/>
        </w:rPr>
        <w:t>Fundacj</w:t>
      </w:r>
      <w:r w:rsidR="00462D51">
        <w:rPr>
          <w:rFonts w:eastAsia="Calibri"/>
        </w:rPr>
        <w:t>i</w:t>
      </w:r>
      <w:r w:rsidR="00CC77A5" w:rsidRPr="00C2197E">
        <w:rPr>
          <w:rFonts w:eastAsia="Calibri"/>
        </w:rPr>
        <w:t xml:space="preserve"> kwot</w:t>
      </w:r>
      <w:r w:rsidR="00462D51">
        <w:rPr>
          <w:rFonts w:eastAsia="Calibri"/>
        </w:rPr>
        <w:t>a</w:t>
      </w:r>
      <w:r w:rsidR="00CC77A5" w:rsidRPr="00C2197E">
        <w:rPr>
          <w:rFonts w:eastAsia="Calibri"/>
        </w:rPr>
        <w:t xml:space="preserve"> </w:t>
      </w:r>
      <w:r w:rsidR="00690FB5" w:rsidRPr="00C2197E">
        <w:rPr>
          <w:rFonts w:eastAsia="Calibri"/>
        </w:rPr>
        <w:t>1</w:t>
      </w:r>
      <w:r w:rsidR="008F50A4">
        <w:rPr>
          <w:rFonts w:eastAsia="Calibri"/>
        </w:rPr>
        <w:t> </w:t>
      </w:r>
      <w:r w:rsidR="00690FB5" w:rsidRPr="00C2197E">
        <w:rPr>
          <w:rFonts w:eastAsia="Calibri"/>
        </w:rPr>
        <w:t>8</w:t>
      </w:r>
      <w:r w:rsidR="00CC77A5" w:rsidRPr="00C2197E">
        <w:rPr>
          <w:rFonts w:eastAsia="Calibri"/>
        </w:rPr>
        <w:t>00</w:t>
      </w:r>
      <w:r w:rsidR="008F50A4">
        <w:rPr>
          <w:rFonts w:eastAsia="Calibri"/>
        </w:rPr>
        <w:t xml:space="preserve"> </w:t>
      </w:r>
      <w:r w:rsidR="00CC77A5" w:rsidRPr="00C2197E">
        <w:rPr>
          <w:rFonts w:eastAsia="Calibri"/>
        </w:rPr>
        <w:t xml:space="preserve">zł (słownie: </w:t>
      </w:r>
      <w:r w:rsidR="00690FB5" w:rsidRPr="00C2197E">
        <w:rPr>
          <w:rFonts w:eastAsia="Calibri"/>
        </w:rPr>
        <w:t>jeden tysiąc osiemset</w:t>
      </w:r>
      <w:r w:rsidR="00CC77A5" w:rsidRPr="00C2197E">
        <w:rPr>
          <w:rFonts w:eastAsia="Calibri"/>
        </w:rPr>
        <w:t xml:space="preserve"> złotych). Z</w:t>
      </w:r>
      <w:r w:rsidR="00C324A3">
        <w:rPr>
          <w:rFonts w:eastAsia="Calibri"/>
        </w:rPr>
        <w:t> </w:t>
      </w:r>
      <w:r w:rsidR="00CC77A5" w:rsidRPr="00C2197E">
        <w:rPr>
          <w:rFonts w:eastAsia="Calibri"/>
        </w:rPr>
        <w:t xml:space="preserve">otrzymanej kwoty dotacji sfinansowane zostały </w:t>
      </w:r>
      <w:r w:rsidR="00DE40E3" w:rsidRPr="00C2197E">
        <w:rPr>
          <w:rFonts w:eastAsia="Calibri"/>
        </w:rPr>
        <w:t xml:space="preserve">w całości </w:t>
      </w:r>
      <w:r w:rsidR="00CC77A5" w:rsidRPr="00C2197E">
        <w:rPr>
          <w:rFonts w:eastAsia="Calibri"/>
        </w:rPr>
        <w:t>warsztaty</w:t>
      </w:r>
      <w:r w:rsidR="008F50A4">
        <w:rPr>
          <w:rFonts w:eastAsia="Calibri"/>
        </w:rPr>
        <w:t xml:space="preserve"> </w:t>
      </w:r>
      <w:r w:rsidR="00690FB5" w:rsidRPr="00C2197E">
        <w:rPr>
          <w:rFonts w:eastAsia="Calibri"/>
        </w:rPr>
        <w:t xml:space="preserve">- 60 godzin oraz </w:t>
      </w:r>
      <w:r w:rsidR="00DE40E3" w:rsidRPr="00C2197E">
        <w:rPr>
          <w:rFonts w:eastAsia="Calibri"/>
        </w:rPr>
        <w:t>w części pokryt</w:t>
      </w:r>
      <w:r w:rsidR="00462D51">
        <w:rPr>
          <w:rFonts w:eastAsia="Calibri"/>
        </w:rPr>
        <w:t>e</w:t>
      </w:r>
      <w:r w:rsidR="00DE40E3" w:rsidRPr="00C2197E">
        <w:rPr>
          <w:rFonts w:eastAsia="Calibri"/>
        </w:rPr>
        <w:t xml:space="preserve"> </w:t>
      </w:r>
      <w:r w:rsidR="00DE40E3">
        <w:rPr>
          <w:rFonts w:eastAsia="Calibri"/>
        </w:rPr>
        <w:t xml:space="preserve">koszty zakupu </w:t>
      </w:r>
      <w:r w:rsidR="00690FB5">
        <w:rPr>
          <w:rFonts w:eastAsia="Calibri"/>
        </w:rPr>
        <w:t>kamer</w:t>
      </w:r>
      <w:r w:rsidR="00DE40E3">
        <w:rPr>
          <w:rFonts w:eastAsia="Calibri"/>
        </w:rPr>
        <w:t>y</w:t>
      </w:r>
      <w:r w:rsidR="00CC77A5">
        <w:rPr>
          <w:rFonts w:eastAsia="Calibri"/>
        </w:rPr>
        <w:t xml:space="preserve">. </w:t>
      </w:r>
    </w:p>
    <w:p w14:paraId="4CB812B1" w14:textId="77777777" w:rsidR="00AE03FA" w:rsidRPr="00FA0E3B" w:rsidRDefault="00D31D95" w:rsidP="00215B34">
      <w:pPr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Analiza</w:t>
      </w:r>
      <w:r w:rsidR="00AE03FA">
        <w:rPr>
          <w:rFonts w:eastAsia="Calibri"/>
        </w:rPr>
        <w:t xml:space="preserve"> dokumentacji w trakcie kontroli </w:t>
      </w:r>
      <w:r w:rsidR="00AE03FA" w:rsidRPr="00FA0E3B">
        <w:rPr>
          <w:rFonts w:eastAsia="Calibri"/>
        </w:rPr>
        <w:t>zawiera</w:t>
      </w:r>
      <w:r>
        <w:rPr>
          <w:rFonts w:eastAsia="Calibri"/>
        </w:rPr>
        <w:t>ła</w:t>
      </w:r>
      <w:r w:rsidR="00AE03FA" w:rsidRPr="00FA0E3B">
        <w:rPr>
          <w:rFonts w:eastAsia="Calibri"/>
        </w:rPr>
        <w:t>:</w:t>
      </w:r>
    </w:p>
    <w:p w14:paraId="4CB1FC32" w14:textId="53F73ED1" w:rsidR="00AE03FA" w:rsidRPr="00FA0E3B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 xml:space="preserve">fertę złożoną do Urzędu Marszałkowskiego w </w:t>
      </w:r>
      <w:r w:rsidR="005E55D6">
        <w:rPr>
          <w:rFonts w:ascii="Times New Roman" w:hAnsi="Times New Roman"/>
          <w:sz w:val="24"/>
          <w:szCs w:val="24"/>
          <w:lang w:eastAsia="pl-PL"/>
        </w:rPr>
        <w:t>ramach otwartego konkursu ofert,</w:t>
      </w:r>
    </w:p>
    <w:p w14:paraId="6324F995" w14:textId="603F458F" w:rsidR="00AE03FA" w:rsidRPr="00FA0E3B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>aktualizowaną kalkulację przewidywanych kosztów realizacji zadania publicznego oraz zaktualizowany harmonogram oraz opis poszczególnych działań w zakresie r</w:t>
      </w:r>
      <w:r w:rsidR="005E55D6">
        <w:rPr>
          <w:rFonts w:ascii="Times New Roman" w:hAnsi="Times New Roman"/>
          <w:sz w:val="24"/>
          <w:szCs w:val="24"/>
          <w:lang w:eastAsia="pl-PL"/>
        </w:rPr>
        <w:t>ealizacji zadania publicznego,</w:t>
      </w:r>
    </w:p>
    <w:p w14:paraId="1C87A6CB" w14:textId="66CC6293" w:rsidR="00AE03FA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 xml:space="preserve">mowę </w:t>
      </w:r>
      <w:r w:rsidR="00AE03FA">
        <w:rPr>
          <w:rFonts w:ascii="Times New Roman" w:hAnsi="Times New Roman"/>
          <w:sz w:val="24"/>
          <w:szCs w:val="24"/>
          <w:lang w:eastAsia="pl-PL"/>
        </w:rPr>
        <w:t xml:space="preserve">Nr </w:t>
      </w:r>
      <w:r w:rsidR="00DE40E3">
        <w:rPr>
          <w:rFonts w:ascii="Times New Roman" w:hAnsi="Times New Roman"/>
          <w:sz w:val="24"/>
          <w:szCs w:val="24"/>
          <w:lang w:eastAsia="pl-PL"/>
        </w:rPr>
        <w:t>4</w:t>
      </w:r>
      <w:r w:rsidR="00CC77A5">
        <w:rPr>
          <w:rFonts w:ascii="Times New Roman" w:hAnsi="Times New Roman"/>
          <w:sz w:val="24"/>
          <w:szCs w:val="24"/>
          <w:lang w:eastAsia="pl-PL"/>
        </w:rPr>
        <w:t xml:space="preserve">/EDU/2020 </w:t>
      </w:r>
      <w:r w:rsidR="00AE03F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>na</w:t>
      </w:r>
      <w:r w:rsidR="00AE03FA">
        <w:rPr>
          <w:rFonts w:ascii="Times New Roman" w:hAnsi="Times New Roman"/>
          <w:sz w:val="24"/>
          <w:szCs w:val="24"/>
          <w:lang w:eastAsia="pl-PL"/>
        </w:rPr>
        <w:t xml:space="preserve"> realizację zadania publicznego z dnia </w:t>
      </w:r>
      <w:r w:rsidR="00CC77A5">
        <w:rPr>
          <w:rFonts w:ascii="Times New Roman" w:hAnsi="Times New Roman"/>
          <w:sz w:val="24"/>
          <w:szCs w:val="24"/>
          <w:lang w:eastAsia="pl-PL"/>
        </w:rPr>
        <w:t>3</w:t>
      </w:r>
      <w:r w:rsidR="00DE40E3">
        <w:rPr>
          <w:rFonts w:ascii="Times New Roman" w:hAnsi="Times New Roman"/>
          <w:sz w:val="24"/>
          <w:szCs w:val="24"/>
          <w:lang w:eastAsia="pl-PL"/>
        </w:rPr>
        <w:t>0</w:t>
      </w:r>
      <w:r w:rsidR="00CC77A5">
        <w:rPr>
          <w:rFonts w:ascii="Times New Roman" w:hAnsi="Times New Roman"/>
          <w:sz w:val="24"/>
          <w:szCs w:val="24"/>
          <w:lang w:eastAsia="pl-PL"/>
        </w:rPr>
        <w:t xml:space="preserve"> czerwca 2020 r</w:t>
      </w:r>
      <w:r w:rsidR="00AE03FA">
        <w:rPr>
          <w:rFonts w:ascii="Times New Roman" w:hAnsi="Times New Roman"/>
          <w:sz w:val="24"/>
          <w:szCs w:val="24"/>
          <w:lang w:eastAsia="pl-PL"/>
        </w:rPr>
        <w:t>.</w:t>
      </w:r>
      <w:r w:rsidR="005E55D6">
        <w:rPr>
          <w:rFonts w:ascii="Times New Roman" w:hAnsi="Times New Roman"/>
          <w:sz w:val="24"/>
          <w:szCs w:val="24"/>
          <w:lang w:eastAsia="pl-PL"/>
        </w:rPr>
        <w:t>,</w:t>
      </w:r>
    </w:p>
    <w:p w14:paraId="1B166F2C" w14:textId="2B116103" w:rsidR="00DE40E3" w:rsidRPr="00FA0E3B" w:rsidRDefault="00D61119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aneks nr 1 do umowy Nr 4/EDU/</w:t>
      </w:r>
      <w:r w:rsidR="00DE40E3">
        <w:rPr>
          <w:rFonts w:ascii="Times New Roman" w:hAnsi="Times New Roman"/>
          <w:sz w:val="24"/>
          <w:szCs w:val="24"/>
          <w:lang w:eastAsia="pl-PL"/>
        </w:rPr>
        <w:t>2021</w:t>
      </w:r>
      <w:r w:rsidR="005E55D6">
        <w:rPr>
          <w:rFonts w:ascii="Times New Roman" w:hAnsi="Times New Roman"/>
          <w:sz w:val="24"/>
          <w:szCs w:val="24"/>
          <w:lang w:eastAsia="pl-PL"/>
        </w:rPr>
        <w:t>,</w:t>
      </w:r>
    </w:p>
    <w:p w14:paraId="46B3B204" w14:textId="4F31AEC4" w:rsidR="00AE03FA" w:rsidRPr="00FA0E3B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>prawozdanie końcowe</w:t>
      </w:r>
      <w:r w:rsidR="00AE03FA">
        <w:rPr>
          <w:rFonts w:ascii="Times New Roman" w:hAnsi="Times New Roman"/>
          <w:sz w:val="24"/>
          <w:szCs w:val="24"/>
          <w:lang w:eastAsia="pl-PL"/>
        </w:rPr>
        <w:t xml:space="preserve"> z dnia </w:t>
      </w:r>
      <w:r w:rsidR="00DE40E3">
        <w:rPr>
          <w:rFonts w:ascii="Times New Roman" w:hAnsi="Times New Roman"/>
          <w:sz w:val="24"/>
          <w:szCs w:val="24"/>
          <w:lang w:eastAsia="pl-PL"/>
        </w:rPr>
        <w:t>18.</w:t>
      </w:r>
      <w:r w:rsidR="005E55D6">
        <w:rPr>
          <w:rFonts w:ascii="Times New Roman" w:hAnsi="Times New Roman"/>
          <w:sz w:val="24"/>
          <w:szCs w:val="24"/>
          <w:lang w:eastAsia="pl-PL"/>
        </w:rPr>
        <w:t>0</w:t>
      </w:r>
      <w:r w:rsidR="00DE40E3">
        <w:rPr>
          <w:rFonts w:ascii="Times New Roman" w:hAnsi="Times New Roman"/>
          <w:sz w:val="24"/>
          <w:szCs w:val="24"/>
          <w:lang w:eastAsia="pl-PL"/>
        </w:rPr>
        <w:t>1</w:t>
      </w:r>
      <w:r w:rsidR="00CC77A5">
        <w:rPr>
          <w:rFonts w:ascii="Times New Roman" w:hAnsi="Times New Roman"/>
          <w:sz w:val="24"/>
          <w:szCs w:val="24"/>
          <w:lang w:eastAsia="pl-PL"/>
        </w:rPr>
        <w:t>.202</w:t>
      </w:r>
      <w:r w:rsidR="00DE40E3">
        <w:rPr>
          <w:rFonts w:ascii="Times New Roman" w:hAnsi="Times New Roman"/>
          <w:sz w:val="24"/>
          <w:szCs w:val="24"/>
          <w:lang w:eastAsia="pl-PL"/>
        </w:rPr>
        <w:t>1</w:t>
      </w:r>
      <w:r w:rsidR="00CC77A5">
        <w:rPr>
          <w:rFonts w:ascii="Times New Roman" w:hAnsi="Times New Roman"/>
          <w:sz w:val="24"/>
          <w:szCs w:val="24"/>
          <w:lang w:eastAsia="pl-PL"/>
        </w:rPr>
        <w:t xml:space="preserve"> r</w:t>
      </w:r>
      <w:r w:rsidR="005E55D6">
        <w:rPr>
          <w:rFonts w:ascii="Times New Roman" w:hAnsi="Times New Roman"/>
          <w:sz w:val="24"/>
          <w:szCs w:val="24"/>
          <w:lang w:eastAsia="pl-PL"/>
        </w:rPr>
        <w:t>oku,</w:t>
      </w:r>
    </w:p>
    <w:p w14:paraId="76C124C8" w14:textId="70AE43F1" w:rsidR="00AE03FA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</w:t>
      </w:r>
      <w:r w:rsidR="00FF61C9">
        <w:rPr>
          <w:rFonts w:ascii="Times New Roman" w:hAnsi="Times New Roman"/>
          <w:sz w:val="24"/>
          <w:szCs w:val="24"/>
          <w:lang w:eastAsia="pl-PL"/>
        </w:rPr>
        <w:t xml:space="preserve">akturę nr </w:t>
      </w:r>
      <w:r w:rsidR="00DE40E3">
        <w:rPr>
          <w:rFonts w:ascii="Times New Roman" w:hAnsi="Times New Roman"/>
          <w:sz w:val="24"/>
          <w:szCs w:val="24"/>
          <w:lang w:eastAsia="pl-PL"/>
        </w:rPr>
        <w:t>10</w:t>
      </w:r>
      <w:r w:rsidR="00754E8A">
        <w:rPr>
          <w:rFonts w:ascii="Times New Roman" w:hAnsi="Times New Roman"/>
          <w:sz w:val="24"/>
          <w:szCs w:val="24"/>
          <w:lang w:eastAsia="pl-PL"/>
        </w:rPr>
        <w:t>/10/2020 z dnia 31</w:t>
      </w:r>
      <w:r w:rsidR="00FF61C9">
        <w:rPr>
          <w:rFonts w:ascii="Times New Roman" w:hAnsi="Times New Roman"/>
          <w:sz w:val="24"/>
          <w:szCs w:val="24"/>
          <w:lang w:eastAsia="pl-PL"/>
        </w:rPr>
        <w:t xml:space="preserve">.10.2020 </w:t>
      </w:r>
      <w:r w:rsidR="00D61119">
        <w:rPr>
          <w:rFonts w:ascii="Times New Roman" w:hAnsi="Times New Roman"/>
          <w:sz w:val="24"/>
          <w:szCs w:val="24"/>
          <w:lang w:eastAsia="pl-PL"/>
        </w:rPr>
        <w:t>r. – usługi księgowe,</w:t>
      </w:r>
    </w:p>
    <w:p w14:paraId="6AAD0AFC" w14:textId="118BFB74" w:rsidR="00881F9F" w:rsidRDefault="00881F9F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fakturę nr FS/000061/12/2020/KIE z dnia 9.12.2020 r.</w:t>
      </w:r>
      <w:r w:rsidR="00462D5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61119">
        <w:rPr>
          <w:rFonts w:ascii="Times New Roman" w:hAnsi="Times New Roman"/>
          <w:sz w:val="24"/>
          <w:szCs w:val="24"/>
          <w:lang w:eastAsia="pl-PL"/>
        </w:rPr>
        <w:t>– zakup kamery,</w:t>
      </w:r>
    </w:p>
    <w:p w14:paraId="3257E324" w14:textId="68716444" w:rsidR="00D61119" w:rsidRDefault="00D61119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umowa o dzieło Nr UD/01/07/WT/2020 z dnia 21.07.2020 r.- przeprowadzenie warsztatów teatralnych i prób premierowych oraz przeprowadzenie prób korekcyjnych,</w:t>
      </w:r>
    </w:p>
    <w:p w14:paraId="0B8B48FB" w14:textId="54AD2C5C" w:rsidR="00881F9F" w:rsidRPr="00462D51" w:rsidRDefault="00881F9F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rachunek nr 2/10/2020 z dnia 15.10.2020</w:t>
      </w:r>
      <w:r w:rsidR="00D61119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r.</w:t>
      </w:r>
      <w:r w:rsidR="00462D5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61119">
        <w:rPr>
          <w:rFonts w:ascii="Times New Roman" w:hAnsi="Times New Roman"/>
          <w:sz w:val="24"/>
          <w:szCs w:val="24"/>
          <w:lang w:eastAsia="pl-PL"/>
        </w:rPr>
        <w:t>do umowy Nr UD/01/07/WT/2020 z dnia 21.07.2020 r.</w:t>
      </w:r>
    </w:p>
    <w:p w14:paraId="797B7A14" w14:textId="0AC60940" w:rsidR="00AE03FA" w:rsidRDefault="00AE03FA" w:rsidP="00FA4252">
      <w:pPr>
        <w:spacing w:before="120" w:after="120" w:line="276" w:lineRule="auto"/>
        <w:jc w:val="both"/>
      </w:pPr>
      <w:r w:rsidRPr="00FA0E3B">
        <w:rPr>
          <w:rFonts w:eastAsia="Calibri"/>
        </w:rPr>
        <w:t>Oryginały dokumentów księgowych dotyczących wydatkowanych środków są prawidłowo opisane. Terminy ich wystawieni</w:t>
      </w:r>
      <w:r>
        <w:rPr>
          <w:rFonts w:eastAsia="Calibri"/>
        </w:rPr>
        <w:t>a i płatności spełniają wymogi u</w:t>
      </w:r>
      <w:r w:rsidRPr="00FA0E3B">
        <w:rPr>
          <w:rFonts w:eastAsia="Calibri"/>
        </w:rPr>
        <w:t>mowy</w:t>
      </w:r>
      <w:r>
        <w:rPr>
          <w:rFonts w:eastAsia="Calibri"/>
        </w:rPr>
        <w:t xml:space="preserve"> </w:t>
      </w:r>
      <w:r w:rsidRPr="00FA0E3B">
        <w:t xml:space="preserve">Nr </w:t>
      </w:r>
      <w:r w:rsidR="004E2611">
        <w:t>4</w:t>
      </w:r>
      <w:r w:rsidRPr="00FA0E3B">
        <w:t>/E</w:t>
      </w:r>
      <w:r w:rsidR="00845902">
        <w:t>DU</w:t>
      </w:r>
      <w:r w:rsidRPr="00FA0E3B">
        <w:t xml:space="preserve">/2020 </w:t>
      </w:r>
      <w:r w:rsidRPr="00FA0E3B">
        <w:rPr>
          <w:rFonts w:eastAsia="Calibri"/>
        </w:rPr>
        <w:t xml:space="preserve">na </w:t>
      </w:r>
      <w:r w:rsidRPr="00FA0E3B">
        <w:rPr>
          <w:rFonts w:eastAsia="Calibri"/>
        </w:rPr>
        <w:lastRenderedPageBreak/>
        <w:t xml:space="preserve">realizację zadania publicznego </w:t>
      </w:r>
      <w:r w:rsidR="009C4B56">
        <w:t>pn.</w:t>
      </w:r>
      <w:r w:rsidR="004E2611" w:rsidRPr="004E2611">
        <w:rPr>
          <w:i/>
        </w:rPr>
        <w:t xml:space="preserve"> </w:t>
      </w:r>
      <w:r w:rsidR="004E2611" w:rsidRPr="00530AE2">
        <w:rPr>
          <w:i/>
        </w:rPr>
        <w:t>Udział w Festiwalach Artystycznych</w:t>
      </w:r>
      <w:r w:rsidR="00845902">
        <w:t>.</w:t>
      </w:r>
      <w:r w:rsidR="00E221FF">
        <w:t xml:space="preserve"> Dokumentacja dotycząca realizacji ww. przedsięwzięcia jest posegregowana zgodnie z </w:t>
      </w:r>
      <w:r w:rsidR="00462D51">
        <w:t xml:space="preserve">terminami </w:t>
      </w:r>
      <w:r w:rsidR="00E221FF">
        <w:t>zada</w:t>
      </w:r>
      <w:r w:rsidR="00462D51">
        <w:t xml:space="preserve">ń, </w:t>
      </w:r>
      <w:r w:rsidR="00E221FF">
        <w:t>jakie były wykonywane na poszczególnych etapach realizacji.</w:t>
      </w:r>
    </w:p>
    <w:p w14:paraId="11075A9D" w14:textId="77777777" w:rsidR="00845902" w:rsidRPr="00846C4C" w:rsidRDefault="00AC6CD2" w:rsidP="00215B34">
      <w:pPr>
        <w:spacing w:before="120" w:after="120" w:line="276" w:lineRule="auto"/>
        <w:jc w:val="both"/>
        <w:rPr>
          <w:rFonts w:eastAsia="Calibri"/>
        </w:rPr>
      </w:pPr>
      <w:r w:rsidRPr="00166F0B">
        <w:t xml:space="preserve">Z analizy </w:t>
      </w:r>
      <w:r w:rsidR="00845902">
        <w:t xml:space="preserve">dokumentów przedstawionych przez </w:t>
      </w:r>
      <w:r w:rsidR="004E2611">
        <w:t>Fundację</w:t>
      </w:r>
      <w:r w:rsidR="00845902">
        <w:t xml:space="preserve"> wynika, że właściwie</w:t>
      </w:r>
      <w:r w:rsidR="00166F0B">
        <w:t xml:space="preserve"> </w:t>
      </w:r>
      <w:r w:rsidR="00845902">
        <w:br/>
      </w:r>
      <w:r w:rsidR="00166F0B">
        <w:t xml:space="preserve">i zgodnie ze stanem </w:t>
      </w:r>
      <w:r w:rsidRPr="00166F0B">
        <w:t xml:space="preserve">faktycznym </w:t>
      </w:r>
      <w:r w:rsidR="00845902">
        <w:t>z</w:t>
      </w:r>
      <w:r w:rsidR="00166F0B">
        <w:t xml:space="preserve">ostało sporządzone </w:t>
      </w:r>
      <w:r w:rsidR="00166F0B" w:rsidRPr="00166F0B">
        <w:rPr>
          <w:color w:val="000000"/>
        </w:rPr>
        <w:t>sprawozdanie</w:t>
      </w:r>
      <w:r w:rsidR="00845902">
        <w:rPr>
          <w:color w:val="000000"/>
        </w:rPr>
        <w:t xml:space="preserve">  i tym samym umowa </w:t>
      </w:r>
      <w:r w:rsidR="00845902" w:rsidRPr="00846C4C">
        <w:t xml:space="preserve">Nr </w:t>
      </w:r>
      <w:r w:rsidR="004E2611">
        <w:t>4</w:t>
      </w:r>
      <w:r w:rsidR="00845902" w:rsidRPr="00846C4C">
        <w:t>/</w:t>
      </w:r>
      <w:r w:rsidR="00845902">
        <w:t>EDU</w:t>
      </w:r>
      <w:r w:rsidR="00845902" w:rsidRPr="00846C4C">
        <w:t xml:space="preserve">/2020 z dnia </w:t>
      </w:r>
      <w:r w:rsidR="00845902">
        <w:t>3</w:t>
      </w:r>
      <w:r w:rsidR="004E2611">
        <w:t>0</w:t>
      </w:r>
      <w:r w:rsidR="00845902" w:rsidRPr="00846C4C">
        <w:t xml:space="preserve"> czerwca 2020 r. została </w:t>
      </w:r>
      <w:r w:rsidR="00845902">
        <w:t xml:space="preserve">rozliczona </w:t>
      </w:r>
      <w:r w:rsidR="00845902" w:rsidRPr="00846C4C">
        <w:t>prawidłowo, z zachowaniem terminów i obowiązujących procedur rozliczania dotacji.</w:t>
      </w:r>
      <w:r w:rsidR="00FA4252">
        <w:t xml:space="preserve"> </w:t>
      </w:r>
    </w:p>
    <w:p w14:paraId="622BEA90" w14:textId="080835CF" w:rsidR="005C213F" w:rsidRDefault="00001C17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W wyniku przeprowadzonej kontroli nie stwierdzono nieprawidłowości. Kontrolujący poinformowali </w:t>
      </w:r>
      <w:r w:rsidR="009C4B56">
        <w:rPr>
          <w:rFonts w:ascii="Times New Roman" w:hAnsi="Times New Roman"/>
          <w:color w:val="000000"/>
          <w:sz w:val="24"/>
          <w:szCs w:val="24"/>
          <w:lang w:val="pl-PL"/>
        </w:rPr>
        <w:t xml:space="preserve">Panią </w:t>
      </w:r>
      <w:r w:rsidR="00462D51">
        <w:rPr>
          <w:rFonts w:ascii="Times New Roman" w:hAnsi="Times New Roman"/>
          <w:color w:val="000000"/>
          <w:sz w:val="24"/>
          <w:szCs w:val="24"/>
          <w:lang w:val="pl-PL"/>
        </w:rPr>
        <w:t>Dorotę</w:t>
      </w:r>
      <w:r w:rsidR="009C4B56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>Anyż</w:t>
      </w:r>
      <w:r w:rsidR="009C4B56">
        <w:rPr>
          <w:rFonts w:ascii="Times New Roman" w:hAnsi="Times New Roman"/>
          <w:color w:val="000000"/>
          <w:sz w:val="24"/>
          <w:szCs w:val="24"/>
          <w:lang w:val="pl-PL"/>
        </w:rPr>
        <w:t xml:space="preserve">, </w:t>
      </w:r>
      <w:r w:rsidR="00845902">
        <w:rPr>
          <w:rFonts w:ascii="Times New Roman" w:hAnsi="Times New Roman"/>
          <w:color w:val="000000"/>
          <w:sz w:val="24"/>
          <w:szCs w:val="24"/>
          <w:lang w:val="pl-PL"/>
        </w:rPr>
        <w:t xml:space="preserve">Prezesa </w:t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>Fundacji Studio TM</w:t>
      </w:r>
      <w:r w:rsidR="00462D51">
        <w:rPr>
          <w:rFonts w:ascii="Times New Roman" w:hAnsi="Times New Roman"/>
          <w:color w:val="000000"/>
          <w:sz w:val="24"/>
          <w:szCs w:val="24"/>
          <w:lang w:val="pl-PL"/>
        </w:rPr>
        <w:t xml:space="preserve"> w Kielcach</w:t>
      </w:r>
      <w:r w:rsidR="005C213F">
        <w:rPr>
          <w:rFonts w:ascii="Times New Roman" w:hAnsi="Times New Roman"/>
          <w:color w:val="000000"/>
          <w:sz w:val="24"/>
          <w:szCs w:val="24"/>
          <w:lang w:val="pl-PL"/>
        </w:rPr>
        <w:t xml:space="preserve"> o przysługujących jej uprawnieniach przekazania osobie przeprowadzającej kontrolę, w terminie 5 dni roboczych od dnia otrzymania protokołu kontroli (a przed jego podpisaniem), pisemnych, umotywowanych zastrzeżeń do ustaleń zawartych w protokole kontroli. </w:t>
      </w:r>
    </w:p>
    <w:p w14:paraId="49D272A0" w14:textId="18A6BC5B" w:rsidR="00001C17" w:rsidRDefault="005C213F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Niniejszy protokół kontroli sporządzono w dwóch jednobrzmiących egzemplarzach, z których jeden doręczono </w:t>
      </w:r>
      <w:r w:rsidR="00845902">
        <w:rPr>
          <w:rFonts w:ascii="Times New Roman" w:hAnsi="Times New Roman"/>
          <w:color w:val="000000"/>
          <w:sz w:val="24"/>
          <w:szCs w:val="24"/>
          <w:lang w:val="pl-PL"/>
        </w:rPr>
        <w:t xml:space="preserve">Prezesowi </w:t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>Fundacji</w:t>
      </w:r>
      <w:r w:rsidR="001F5F9D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w dniu 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>3.12.2021 r</w:t>
      </w:r>
    </w:p>
    <w:p w14:paraId="29843593" w14:textId="77777777" w:rsidR="005C213F" w:rsidRDefault="005C213F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W przypadku nieskorzystania z prawa wniesienia zastrzeżeń</w:t>
      </w:r>
      <w:r w:rsidR="00AD4563">
        <w:rPr>
          <w:rFonts w:ascii="Times New Roman" w:hAnsi="Times New Roman"/>
          <w:color w:val="000000"/>
          <w:sz w:val="24"/>
          <w:szCs w:val="24"/>
          <w:lang w:val="pl-PL"/>
        </w:rPr>
        <w:t xml:space="preserve">, protokół należy podpisać (zaleca się również zaparafowanie </w:t>
      </w:r>
      <w:r w:rsidR="009C4B56">
        <w:rPr>
          <w:rFonts w:ascii="Times New Roman" w:hAnsi="Times New Roman"/>
          <w:color w:val="000000"/>
          <w:sz w:val="24"/>
          <w:szCs w:val="24"/>
          <w:lang w:val="pl-PL"/>
        </w:rPr>
        <w:t>każdej ze stron), opatrzeć datą</w:t>
      </w:r>
      <w:r w:rsidR="00AD4563">
        <w:rPr>
          <w:rFonts w:ascii="Times New Roman" w:hAnsi="Times New Roman"/>
          <w:color w:val="000000"/>
          <w:sz w:val="24"/>
          <w:szCs w:val="24"/>
          <w:lang w:val="pl-PL"/>
        </w:rPr>
        <w:t xml:space="preserve"> a następnie przekazać kontrolującemu podpisany egzemplarz protokołu w terminie 7 dni roboczych od daty jego otrzymania. </w:t>
      </w:r>
    </w:p>
    <w:p w14:paraId="50080CE3" w14:textId="65AAA964" w:rsidR="00AD4563" w:rsidRPr="00A530B1" w:rsidRDefault="009F128D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Ze względu na to, że Fundacja nie posiada książki kontroli, nie dokonano wpisu o </w:t>
      </w:r>
      <w:r w:rsidR="00AD4563" w:rsidRPr="00A530B1">
        <w:rPr>
          <w:rFonts w:ascii="Times New Roman" w:hAnsi="Times New Roman"/>
          <w:sz w:val="24"/>
          <w:szCs w:val="24"/>
          <w:lang w:val="pl-PL"/>
        </w:rPr>
        <w:t>przeprowadzeniu kontroli</w:t>
      </w:r>
      <w:r>
        <w:rPr>
          <w:rFonts w:ascii="Times New Roman" w:hAnsi="Times New Roman"/>
          <w:sz w:val="24"/>
          <w:szCs w:val="24"/>
          <w:lang w:val="pl-PL"/>
        </w:rPr>
        <w:t>, natomiast kontrolujący wpisali się do książki ewidencyjnej, znajdującej się na portierni obiektu.</w:t>
      </w:r>
      <w:r w:rsidR="00466A9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5FE33B0D" w14:textId="77777777" w:rsidR="009C4B56" w:rsidRDefault="009C4B56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2B5D52B7" w14:textId="5D46DA4D" w:rsidR="0013155B" w:rsidRDefault="00CC6E6D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Kielce, 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>3.12.</w:t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202</w:t>
      </w:r>
      <w:r w:rsidR="001F5F9D">
        <w:rPr>
          <w:rFonts w:ascii="Times New Roman" w:hAnsi="Times New Roman"/>
          <w:color w:val="000000"/>
          <w:sz w:val="24"/>
          <w:szCs w:val="24"/>
          <w:lang w:val="pl-PL"/>
        </w:rPr>
        <w:t>1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r.</w:t>
      </w:r>
    </w:p>
    <w:p w14:paraId="363B0D06" w14:textId="77777777" w:rsidR="0013155B" w:rsidRDefault="0013155B" w:rsidP="00215B34">
      <w:pPr>
        <w:pStyle w:val="Tekstpodstawowy2"/>
        <w:spacing w:before="120" w:line="276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Kontrolujący:</w:t>
      </w:r>
    </w:p>
    <w:p w14:paraId="3B5D2785" w14:textId="77777777" w:rsidR="00C324A3" w:rsidRDefault="00C324A3" w:rsidP="00215B34">
      <w:pPr>
        <w:pStyle w:val="Tekstpodstawowy2"/>
        <w:spacing w:before="120" w:line="276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93B3861" w14:textId="77777777" w:rsidR="00633666" w:rsidRDefault="00633666" w:rsidP="00215B34">
      <w:pPr>
        <w:pStyle w:val="Tekstpodstawowy2"/>
        <w:spacing w:before="120" w:line="276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Monika Cieśla</w:t>
      </w:r>
    </w:p>
    <w:p w14:paraId="1FE33976" w14:textId="5E0E4C8B" w:rsidR="0013155B" w:rsidRDefault="00633666" w:rsidP="00215B34">
      <w:pPr>
        <w:pStyle w:val="Tekstpodstawowy2"/>
        <w:spacing w:before="120" w:line="276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Marzena Harabin</w:t>
      </w:r>
    </w:p>
    <w:p w14:paraId="497FB8E4" w14:textId="77777777" w:rsidR="00AD4563" w:rsidRDefault="004E2611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Fundacja Studio TM  Kielcach</w:t>
      </w:r>
    </w:p>
    <w:p w14:paraId="43E4D7DF" w14:textId="77777777" w:rsidR="00CC6E6D" w:rsidRDefault="00CC6E6D" w:rsidP="00462D51">
      <w:pPr>
        <w:pStyle w:val="Tekstpodstawowy2"/>
        <w:spacing w:before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3D3A6612" w14:textId="77777777" w:rsidR="00CC6E6D" w:rsidRDefault="00CC6E6D" w:rsidP="00462D51">
      <w:pPr>
        <w:pStyle w:val="Tekstpodstawowy2"/>
        <w:spacing w:before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046A9523" w14:textId="7E9B555D" w:rsidR="00AD4563" w:rsidRDefault="00633666" w:rsidP="00215B34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Dorota Anyż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CC6E6D">
        <w:rPr>
          <w:rFonts w:ascii="Times New Roman" w:hAnsi="Times New Roman"/>
          <w:color w:val="000000"/>
          <w:sz w:val="24"/>
          <w:szCs w:val="24"/>
          <w:lang w:val="pl-PL"/>
        </w:rPr>
        <w:t xml:space="preserve">Kielce,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3.12.</w:t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>2021</w:t>
      </w:r>
      <w:r w:rsidR="00CC6E6D">
        <w:rPr>
          <w:rFonts w:ascii="Times New Roman" w:hAnsi="Times New Roman"/>
          <w:color w:val="000000"/>
          <w:sz w:val="24"/>
          <w:szCs w:val="24"/>
          <w:lang w:val="pl-PL"/>
        </w:rPr>
        <w:t xml:space="preserve"> r.</w:t>
      </w:r>
    </w:p>
    <w:p w14:paraId="07E815F7" w14:textId="77777777" w:rsidR="00CC6E6D" w:rsidRPr="00CC6E6D" w:rsidRDefault="00CC6E6D" w:rsidP="00215B34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lang w:val="pl-PL"/>
        </w:rPr>
      </w:pPr>
      <w:r w:rsidRPr="00CC6E6D">
        <w:rPr>
          <w:rFonts w:ascii="Times New Roman" w:hAnsi="Times New Roman"/>
          <w:color w:val="000000"/>
          <w:lang w:val="pl-PL"/>
        </w:rPr>
        <w:t xml:space="preserve">(imię i nazwisko </w:t>
      </w:r>
      <w:r w:rsidR="004E2611">
        <w:rPr>
          <w:rFonts w:ascii="Times New Roman" w:hAnsi="Times New Roman"/>
          <w:color w:val="000000"/>
          <w:lang w:val="pl-PL"/>
        </w:rPr>
        <w:t>Prezesa Fundacji</w:t>
      </w:r>
      <w:r w:rsidRPr="00CC6E6D">
        <w:rPr>
          <w:rFonts w:ascii="Times New Roman" w:hAnsi="Times New Roman"/>
          <w:color w:val="000000"/>
          <w:lang w:val="pl-PL"/>
        </w:rPr>
        <w:t>)</w:t>
      </w:r>
    </w:p>
    <w:p w14:paraId="6D9F6BAF" w14:textId="77777777" w:rsidR="00324491" w:rsidRDefault="00324491" w:rsidP="00462D51">
      <w:pPr>
        <w:pStyle w:val="Tekstpodstawowy2"/>
        <w:spacing w:before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7F3194E" w14:textId="77777777" w:rsidR="00324491" w:rsidRPr="00324491" w:rsidRDefault="00324491" w:rsidP="00462D51">
      <w:pPr>
        <w:pStyle w:val="Tekstpodstawowy2"/>
        <w:spacing w:before="120" w:line="240" w:lineRule="auto"/>
        <w:jc w:val="both"/>
        <w:rPr>
          <w:rFonts w:ascii="Times New Roman" w:hAnsi="Times New Roman"/>
          <w:color w:val="000000"/>
          <w:lang w:val="pl-PL"/>
        </w:rPr>
      </w:pPr>
    </w:p>
    <w:p w14:paraId="641E7B35" w14:textId="77777777" w:rsidR="00BA3E08" w:rsidRDefault="00BA3E08" w:rsidP="00462D51">
      <w:pPr>
        <w:pStyle w:val="Tekstpodstawowy2"/>
        <w:spacing w:before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0069911A" w14:textId="20167BB9" w:rsidR="00AD4563" w:rsidRDefault="00AD4563" w:rsidP="00215B34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Pokwitowanie odbioru protokołu kontroli    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>3.12.2021 r. Dorota Anyż</w:t>
      </w:r>
      <w:bookmarkStart w:id="0" w:name="_GoBack"/>
      <w:bookmarkEnd w:id="0"/>
    </w:p>
    <w:p w14:paraId="6CF034AF" w14:textId="77777777" w:rsidR="00AD4563" w:rsidRPr="00AD4563" w:rsidRDefault="00AD4563" w:rsidP="00215B34">
      <w:pPr>
        <w:pStyle w:val="Tekstpodstawowy2"/>
        <w:spacing w:after="0"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AD4563">
        <w:rPr>
          <w:rFonts w:ascii="Times New Roman" w:hAnsi="Times New Roman"/>
          <w:color w:val="000000"/>
          <w:lang w:val="pl-PL"/>
        </w:rPr>
        <w:t xml:space="preserve">(data, imię i nazwisko </w:t>
      </w:r>
      <w:r w:rsidR="001F5F9D">
        <w:rPr>
          <w:rFonts w:ascii="Times New Roman" w:hAnsi="Times New Roman"/>
          <w:color w:val="000000"/>
          <w:lang w:val="pl-PL"/>
        </w:rPr>
        <w:t xml:space="preserve">Prezesa </w:t>
      </w:r>
      <w:r w:rsidR="004E2611">
        <w:rPr>
          <w:rFonts w:ascii="Times New Roman" w:hAnsi="Times New Roman"/>
          <w:color w:val="000000"/>
          <w:lang w:val="pl-PL"/>
        </w:rPr>
        <w:t>Fundacji</w:t>
      </w:r>
      <w:r w:rsidRPr="00AD4563">
        <w:rPr>
          <w:rFonts w:ascii="Times New Roman" w:hAnsi="Times New Roman"/>
          <w:color w:val="000000"/>
          <w:lang w:val="pl-PL"/>
        </w:rPr>
        <w:t>)</w:t>
      </w:r>
    </w:p>
    <w:sectPr w:rsidR="00AD4563" w:rsidRPr="00AD4563" w:rsidSect="0063081F">
      <w:footerReference w:type="default" r:id="rId8"/>
      <w:type w:val="continuous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837C1" w14:textId="77777777" w:rsidR="00A71D0E" w:rsidRDefault="00A71D0E" w:rsidP="009C56DC">
      <w:r>
        <w:separator/>
      </w:r>
    </w:p>
  </w:endnote>
  <w:endnote w:type="continuationSeparator" w:id="0">
    <w:p w14:paraId="7E603912" w14:textId="77777777" w:rsidR="00A71D0E" w:rsidRDefault="00A71D0E" w:rsidP="009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D1A9E" w14:textId="77777777" w:rsidR="00B85845" w:rsidRPr="0053196C" w:rsidRDefault="00B85845" w:rsidP="0053196C">
    <w:pPr>
      <w:pStyle w:val="Stopka"/>
      <w:jc w:val="right"/>
      <w:rPr>
        <w:sz w:val="16"/>
        <w:szCs w:val="16"/>
      </w:rPr>
    </w:pPr>
    <w:r w:rsidRPr="009C56DC">
      <w:rPr>
        <w:sz w:val="16"/>
        <w:szCs w:val="16"/>
      </w:rPr>
      <w:fldChar w:fldCharType="begin"/>
    </w:r>
    <w:r w:rsidRPr="009C56DC">
      <w:rPr>
        <w:sz w:val="16"/>
        <w:szCs w:val="16"/>
      </w:rPr>
      <w:instrText>PAGE   \* MERGEFORMAT</w:instrText>
    </w:r>
    <w:r w:rsidRPr="009C56DC">
      <w:rPr>
        <w:sz w:val="16"/>
        <w:szCs w:val="16"/>
      </w:rPr>
      <w:fldChar w:fldCharType="separate"/>
    </w:r>
    <w:r w:rsidR="006107C9">
      <w:rPr>
        <w:noProof/>
        <w:sz w:val="16"/>
        <w:szCs w:val="16"/>
      </w:rPr>
      <w:t>3</w:t>
    </w:r>
    <w:r w:rsidRPr="009C56D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B989B" w14:textId="77777777" w:rsidR="00A71D0E" w:rsidRDefault="00A71D0E" w:rsidP="009C56DC">
      <w:r>
        <w:separator/>
      </w:r>
    </w:p>
  </w:footnote>
  <w:footnote w:type="continuationSeparator" w:id="0">
    <w:p w14:paraId="6A5295A5" w14:textId="77777777" w:rsidR="00A71D0E" w:rsidRDefault="00A71D0E" w:rsidP="009C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0594"/>
    <w:multiLevelType w:val="hybridMultilevel"/>
    <w:tmpl w:val="7C72C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1D28"/>
    <w:multiLevelType w:val="hybridMultilevel"/>
    <w:tmpl w:val="24FC5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AC7"/>
    <w:multiLevelType w:val="hybridMultilevel"/>
    <w:tmpl w:val="8CEA787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7A90"/>
    <w:multiLevelType w:val="hybridMultilevel"/>
    <w:tmpl w:val="4AC00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D404D"/>
    <w:multiLevelType w:val="hybridMultilevel"/>
    <w:tmpl w:val="3648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720C7"/>
    <w:multiLevelType w:val="hybridMultilevel"/>
    <w:tmpl w:val="4C54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7C5"/>
    <w:multiLevelType w:val="hybridMultilevel"/>
    <w:tmpl w:val="F0847E38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13C8D"/>
    <w:multiLevelType w:val="multilevel"/>
    <w:tmpl w:val="382A1E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77004D3"/>
    <w:multiLevelType w:val="hybridMultilevel"/>
    <w:tmpl w:val="9CB666B2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75F"/>
    <w:multiLevelType w:val="hybridMultilevel"/>
    <w:tmpl w:val="8A484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959EF"/>
    <w:multiLevelType w:val="hybridMultilevel"/>
    <w:tmpl w:val="A5AAD95C"/>
    <w:lvl w:ilvl="0" w:tplc="55AAE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C27AB"/>
    <w:multiLevelType w:val="hybridMultilevel"/>
    <w:tmpl w:val="13D8BC7E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04973"/>
    <w:multiLevelType w:val="hybridMultilevel"/>
    <w:tmpl w:val="CF602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76780"/>
    <w:multiLevelType w:val="hybridMultilevel"/>
    <w:tmpl w:val="C346F6D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026FB"/>
    <w:multiLevelType w:val="hybridMultilevel"/>
    <w:tmpl w:val="EAB25C74"/>
    <w:lvl w:ilvl="0" w:tplc="30D26F06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11EB0"/>
    <w:multiLevelType w:val="hybridMultilevel"/>
    <w:tmpl w:val="D94CDB74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94F9B"/>
    <w:multiLevelType w:val="hybridMultilevel"/>
    <w:tmpl w:val="74D8F1FA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B786C"/>
    <w:multiLevelType w:val="multilevel"/>
    <w:tmpl w:val="90ACB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695F39"/>
    <w:multiLevelType w:val="hybridMultilevel"/>
    <w:tmpl w:val="5936EC94"/>
    <w:lvl w:ilvl="0" w:tplc="73D4F5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8400B"/>
    <w:multiLevelType w:val="hybridMultilevel"/>
    <w:tmpl w:val="31981CD8"/>
    <w:lvl w:ilvl="0" w:tplc="E21AAC62">
      <w:start w:val="4"/>
      <w:numFmt w:val="upperRoman"/>
      <w:lvlText w:val="%1."/>
      <w:lvlJc w:val="left"/>
      <w:pPr>
        <w:tabs>
          <w:tab w:val="num" w:pos="1174"/>
        </w:tabs>
        <w:ind w:left="964" w:hanging="510"/>
      </w:pPr>
      <w:rPr>
        <w:b/>
        <w:i w:val="0"/>
      </w:rPr>
    </w:lvl>
    <w:lvl w:ilvl="1" w:tplc="DB1C5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774ACD0A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70BEE"/>
    <w:multiLevelType w:val="hybridMultilevel"/>
    <w:tmpl w:val="CD70CC76"/>
    <w:lvl w:ilvl="0" w:tplc="2186776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97719A"/>
    <w:multiLevelType w:val="hybridMultilevel"/>
    <w:tmpl w:val="7C1235A6"/>
    <w:lvl w:ilvl="0" w:tplc="640CAC70">
      <w:start w:val="5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7187D"/>
    <w:multiLevelType w:val="hybridMultilevel"/>
    <w:tmpl w:val="60E22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19"/>
  </w:num>
  <w:num w:numId="6">
    <w:abstractNumId w:val="21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22"/>
  </w:num>
  <w:num w:numId="14">
    <w:abstractNumId w:val="12"/>
  </w:num>
  <w:num w:numId="15">
    <w:abstractNumId w:val="1"/>
  </w:num>
  <w:num w:numId="16">
    <w:abstractNumId w:val="20"/>
  </w:num>
  <w:num w:numId="17">
    <w:abstractNumId w:val="3"/>
  </w:num>
  <w:num w:numId="18">
    <w:abstractNumId w:val="18"/>
  </w:num>
  <w:num w:numId="19">
    <w:abstractNumId w:val="17"/>
  </w:num>
  <w:num w:numId="20">
    <w:abstractNumId w:val="16"/>
  </w:num>
  <w:num w:numId="21">
    <w:abstractNumId w:val="5"/>
  </w:num>
  <w:num w:numId="22">
    <w:abstractNumId w:val="15"/>
  </w:num>
  <w:num w:numId="2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D"/>
    <w:rsid w:val="00001C17"/>
    <w:rsid w:val="00002876"/>
    <w:rsid w:val="00003647"/>
    <w:rsid w:val="00003E01"/>
    <w:rsid w:val="00005CC2"/>
    <w:rsid w:val="00007D5E"/>
    <w:rsid w:val="00021787"/>
    <w:rsid w:val="000275CE"/>
    <w:rsid w:val="00040A79"/>
    <w:rsid w:val="00044C2D"/>
    <w:rsid w:val="00046F00"/>
    <w:rsid w:val="0005250B"/>
    <w:rsid w:val="00067D05"/>
    <w:rsid w:val="00070D86"/>
    <w:rsid w:val="00085E59"/>
    <w:rsid w:val="00086BF4"/>
    <w:rsid w:val="00092995"/>
    <w:rsid w:val="00092C8C"/>
    <w:rsid w:val="00097C94"/>
    <w:rsid w:val="000A2CB0"/>
    <w:rsid w:val="000B1C96"/>
    <w:rsid w:val="000B444C"/>
    <w:rsid w:val="000C4E55"/>
    <w:rsid w:val="000E04B3"/>
    <w:rsid w:val="00100F3B"/>
    <w:rsid w:val="00110924"/>
    <w:rsid w:val="00116458"/>
    <w:rsid w:val="0013155B"/>
    <w:rsid w:val="00136E30"/>
    <w:rsid w:val="001534EE"/>
    <w:rsid w:val="00166605"/>
    <w:rsid w:val="00166F0B"/>
    <w:rsid w:val="00170D96"/>
    <w:rsid w:val="00175B94"/>
    <w:rsid w:val="001837D9"/>
    <w:rsid w:val="0019058D"/>
    <w:rsid w:val="001A5EBE"/>
    <w:rsid w:val="001B3BB8"/>
    <w:rsid w:val="001B638F"/>
    <w:rsid w:val="001C111C"/>
    <w:rsid w:val="001F48F4"/>
    <w:rsid w:val="001F5F9D"/>
    <w:rsid w:val="00205A7B"/>
    <w:rsid w:val="0020714D"/>
    <w:rsid w:val="00214447"/>
    <w:rsid w:val="00214E1B"/>
    <w:rsid w:val="00215B34"/>
    <w:rsid w:val="00216436"/>
    <w:rsid w:val="00236EFF"/>
    <w:rsid w:val="00244621"/>
    <w:rsid w:val="00253631"/>
    <w:rsid w:val="002552BF"/>
    <w:rsid w:val="00260084"/>
    <w:rsid w:val="0026451A"/>
    <w:rsid w:val="0026633D"/>
    <w:rsid w:val="00266AA4"/>
    <w:rsid w:val="00270B7F"/>
    <w:rsid w:val="002712C8"/>
    <w:rsid w:val="00282659"/>
    <w:rsid w:val="002860F8"/>
    <w:rsid w:val="00287172"/>
    <w:rsid w:val="0028788C"/>
    <w:rsid w:val="002B22B2"/>
    <w:rsid w:val="002B7760"/>
    <w:rsid w:val="002B7A98"/>
    <w:rsid w:val="002C2D52"/>
    <w:rsid w:val="002D0E3B"/>
    <w:rsid w:val="002E489D"/>
    <w:rsid w:val="002F4A18"/>
    <w:rsid w:val="00300D83"/>
    <w:rsid w:val="0032058F"/>
    <w:rsid w:val="0032334B"/>
    <w:rsid w:val="003233D9"/>
    <w:rsid w:val="00323459"/>
    <w:rsid w:val="00324491"/>
    <w:rsid w:val="00325421"/>
    <w:rsid w:val="00325F13"/>
    <w:rsid w:val="00326BDB"/>
    <w:rsid w:val="00327325"/>
    <w:rsid w:val="0033048B"/>
    <w:rsid w:val="0034508F"/>
    <w:rsid w:val="003467AF"/>
    <w:rsid w:val="00347555"/>
    <w:rsid w:val="00355904"/>
    <w:rsid w:val="00357D22"/>
    <w:rsid w:val="00362394"/>
    <w:rsid w:val="00363488"/>
    <w:rsid w:val="00382065"/>
    <w:rsid w:val="00390657"/>
    <w:rsid w:val="003A1794"/>
    <w:rsid w:val="003B1180"/>
    <w:rsid w:val="003B2C0F"/>
    <w:rsid w:val="003C07C7"/>
    <w:rsid w:val="003C286E"/>
    <w:rsid w:val="003D0E9D"/>
    <w:rsid w:val="003D160B"/>
    <w:rsid w:val="003D1718"/>
    <w:rsid w:val="003D24F4"/>
    <w:rsid w:val="003D3E92"/>
    <w:rsid w:val="003D42E2"/>
    <w:rsid w:val="003E120E"/>
    <w:rsid w:val="003F18A7"/>
    <w:rsid w:val="003F25D5"/>
    <w:rsid w:val="003F7CD0"/>
    <w:rsid w:val="00401224"/>
    <w:rsid w:val="00401A3A"/>
    <w:rsid w:val="004020BA"/>
    <w:rsid w:val="00415CA2"/>
    <w:rsid w:val="00422B3E"/>
    <w:rsid w:val="00427A9B"/>
    <w:rsid w:val="004354B2"/>
    <w:rsid w:val="004401CD"/>
    <w:rsid w:val="00445700"/>
    <w:rsid w:val="0046172C"/>
    <w:rsid w:val="0046253D"/>
    <w:rsid w:val="00462D51"/>
    <w:rsid w:val="00466A9C"/>
    <w:rsid w:val="00467C0A"/>
    <w:rsid w:val="00467D85"/>
    <w:rsid w:val="00471804"/>
    <w:rsid w:val="00475221"/>
    <w:rsid w:val="00483AD1"/>
    <w:rsid w:val="004870A9"/>
    <w:rsid w:val="00492594"/>
    <w:rsid w:val="00497519"/>
    <w:rsid w:val="004977E5"/>
    <w:rsid w:val="004B19F9"/>
    <w:rsid w:val="004B7259"/>
    <w:rsid w:val="004B74D6"/>
    <w:rsid w:val="004C1796"/>
    <w:rsid w:val="004C1A55"/>
    <w:rsid w:val="004D225A"/>
    <w:rsid w:val="004D4AA9"/>
    <w:rsid w:val="004D73FC"/>
    <w:rsid w:val="004E03AD"/>
    <w:rsid w:val="004E0455"/>
    <w:rsid w:val="004E12E2"/>
    <w:rsid w:val="004E1D17"/>
    <w:rsid w:val="004E2611"/>
    <w:rsid w:val="004E57B8"/>
    <w:rsid w:val="005060A3"/>
    <w:rsid w:val="00512D52"/>
    <w:rsid w:val="005147F6"/>
    <w:rsid w:val="00530AE2"/>
    <w:rsid w:val="0053196C"/>
    <w:rsid w:val="005405F8"/>
    <w:rsid w:val="00552EE4"/>
    <w:rsid w:val="005712BC"/>
    <w:rsid w:val="00574A2B"/>
    <w:rsid w:val="00575721"/>
    <w:rsid w:val="00576F0A"/>
    <w:rsid w:val="00577201"/>
    <w:rsid w:val="005808A7"/>
    <w:rsid w:val="005910EF"/>
    <w:rsid w:val="005954D4"/>
    <w:rsid w:val="005B0093"/>
    <w:rsid w:val="005C213F"/>
    <w:rsid w:val="005E22D4"/>
    <w:rsid w:val="005E55D6"/>
    <w:rsid w:val="00600BB5"/>
    <w:rsid w:val="00600CEA"/>
    <w:rsid w:val="00602C96"/>
    <w:rsid w:val="006107C9"/>
    <w:rsid w:val="00612610"/>
    <w:rsid w:val="00624CE5"/>
    <w:rsid w:val="0063081F"/>
    <w:rsid w:val="00630E15"/>
    <w:rsid w:val="00633666"/>
    <w:rsid w:val="0064107A"/>
    <w:rsid w:val="00645994"/>
    <w:rsid w:val="00647513"/>
    <w:rsid w:val="00651497"/>
    <w:rsid w:val="006516FF"/>
    <w:rsid w:val="006534F0"/>
    <w:rsid w:val="006547D7"/>
    <w:rsid w:val="0065626D"/>
    <w:rsid w:val="006577B8"/>
    <w:rsid w:val="00672686"/>
    <w:rsid w:val="00676084"/>
    <w:rsid w:val="00686E29"/>
    <w:rsid w:val="00690FB5"/>
    <w:rsid w:val="00693B88"/>
    <w:rsid w:val="0069486B"/>
    <w:rsid w:val="006A1C92"/>
    <w:rsid w:val="006D5C32"/>
    <w:rsid w:val="006E108D"/>
    <w:rsid w:val="006E563E"/>
    <w:rsid w:val="006F41AF"/>
    <w:rsid w:val="006F4999"/>
    <w:rsid w:val="006F4F6A"/>
    <w:rsid w:val="0072205F"/>
    <w:rsid w:val="00722728"/>
    <w:rsid w:val="00722EB5"/>
    <w:rsid w:val="0074194B"/>
    <w:rsid w:val="007458A5"/>
    <w:rsid w:val="00746D21"/>
    <w:rsid w:val="007514CA"/>
    <w:rsid w:val="00754E8A"/>
    <w:rsid w:val="007615DB"/>
    <w:rsid w:val="00766B99"/>
    <w:rsid w:val="007857E4"/>
    <w:rsid w:val="00793EBE"/>
    <w:rsid w:val="00795CDF"/>
    <w:rsid w:val="007B4084"/>
    <w:rsid w:val="007B560D"/>
    <w:rsid w:val="007D186A"/>
    <w:rsid w:val="007E1854"/>
    <w:rsid w:val="007F77A6"/>
    <w:rsid w:val="00800416"/>
    <w:rsid w:val="00800BFA"/>
    <w:rsid w:val="00812812"/>
    <w:rsid w:val="00825665"/>
    <w:rsid w:val="00834C7B"/>
    <w:rsid w:val="008434B8"/>
    <w:rsid w:val="00845902"/>
    <w:rsid w:val="00851C86"/>
    <w:rsid w:val="00852B00"/>
    <w:rsid w:val="008549C7"/>
    <w:rsid w:val="008632FF"/>
    <w:rsid w:val="00864545"/>
    <w:rsid w:val="00865B14"/>
    <w:rsid w:val="00871549"/>
    <w:rsid w:val="00875687"/>
    <w:rsid w:val="0088103B"/>
    <w:rsid w:val="00881F9F"/>
    <w:rsid w:val="0088434A"/>
    <w:rsid w:val="008851B9"/>
    <w:rsid w:val="00887043"/>
    <w:rsid w:val="0089163C"/>
    <w:rsid w:val="00897A5D"/>
    <w:rsid w:val="00897C9D"/>
    <w:rsid w:val="008B616A"/>
    <w:rsid w:val="008C0953"/>
    <w:rsid w:val="008C4F8D"/>
    <w:rsid w:val="008D16E8"/>
    <w:rsid w:val="008D3AF5"/>
    <w:rsid w:val="008D5F69"/>
    <w:rsid w:val="008E45F2"/>
    <w:rsid w:val="008E6DDC"/>
    <w:rsid w:val="008F4AA3"/>
    <w:rsid w:val="008F50A4"/>
    <w:rsid w:val="009108C4"/>
    <w:rsid w:val="009147D1"/>
    <w:rsid w:val="0092310A"/>
    <w:rsid w:val="00923590"/>
    <w:rsid w:val="00934B22"/>
    <w:rsid w:val="009529AF"/>
    <w:rsid w:val="00970DAD"/>
    <w:rsid w:val="00980D69"/>
    <w:rsid w:val="00994159"/>
    <w:rsid w:val="00996B43"/>
    <w:rsid w:val="009979C3"/>
    <w:rsid w:val="009A18CC"/>
    <w:rsid w:val="009A2679"/>
    <w:rsid w:val="009A6B50"/>
    <w:rsid w:val="009B3F48"/>
    <w:rsid w:val="009B5C56"/>
    <w:rsid w:val="009B691D"/>
    <w:rsid w:val="009C01DE"/>
    <w:rsid w:val="009C05A0"/>
    <w:rsid w:val="009C391F"/>
    <w:rsid w:val="009C4169"/>
    <w:rsid w:val="009C4B56"/>
    <w:rsid w:val="009C56DC"/>
    <w:rsid w:val="009D156E"/>
    <w:rsid w:val="009D7577"/>
    <w:rsid w:val="009E36CC"/>
    <w:rsid w:val="009E387D"/>
    <w:rsid w:val="009F128D"/>
    <w:rsid w:val="009F2160"/>
    <w:rsid w:val="00A033E8"/>
    <w:rsid w:val="00A161A9"/>
    <w:rsid w:val="00A265B8"/>
    <w:rsid w:val="00A26B85"/>
    <w:rsid w:val="00A26D45"/>
    <w:rsid w:val="00A32185"/>
    <w:rsid w:val="00A34447"/>
    <w:rsid w:val="00A34D19"/>
    <w:rsid w:val="00A45260"/>
    <w:rsid w:val="00A530B1"/>
    <w:rsid w:val="00A563D0"/>
    <w:rsid w:val="00A644BC"/>
    <w:rsid w:val="00A71D0E"/>
    <w:rsid w:val="00A803D1"/>
    <w:rsid w:val="00A91439"/>
    <w:rsid w:val="00AA293B"/>
    <w:rsid w:val="00AA4FC3"/>
    <w:rsid w:val="00AA71C4"/>
    <w:rsid w:val="00AB48BA"/>
    <w:rsid w:val="00AC58D9"/>
    <w:rsid w:val="00AC6CD2"/>
    <w:rsid w:val="00AD4563"/>
    <w:rsid w:val="00AE03FA"/>
    <w:rsid w:val="00AE15FA"/>
    <w:rsid w:val="00AE4D95"/>
    <w:rsid w:val="00AE4F33"/>
    <w:rsid w:val="00AE7211"/>
    <w:rsid w:val="00AE792D"/>
    <w:rsid w:val="00B044F7"/>
    <w:rsid w:val="00B06797"/>
    <w:rsid w:val="00B11575"/>
    <w:rsid w:val="00B12F7B"/>
    <w:rsid w:val="00B14230"/>
    <w:rsid w:val="00B27A79"/>
    <w:rsid w:val="00B30051"/>
    <w:rsid w:val="00B324B9"/>
    <w:rsid w:val="00B4108F"/>
    <w:rsid w:val="00B42B0A"/>
    <w:rsid w:val="00B45D3B"/>
    <w:rsid w:val="00B56CFE"/>
    <w:rsid w:val="00B578EF"/>
    <w:rsid w:val="00B71865"/>
    <w:rsid w:val="00B75CF1"/>
    <w:rsid w:val="00B810E7"/>
    <w:rsid w:val="00B840AB"/>
    <w:rsid w:val="00B85845"/>
    <w:rsid w:val="00B8788C"/>
    <w:rsid w:val="00B87A7F"/>
    <w:rsid w:val="00B97717"/>
    <w:rsid w:val="00BA2502"/>
    <w:rsid w:val="00BA3E08"/>
    <w:rsid w:val="00BB2FFA"/>
    <w:rsid w:val="00BC5961"/>
    <w:rsid w:val="00BE5E2B"/>
    <w:rsid w:val="00BE74BC"/>
    <w:rsid w:val="00BF59A1"/>
    <w:rsid w:val="00C07BDE"/>
    <w:rsid w:val="00C13715"/>
    <w:rsid w:val="00C1592A"/>
    <w:rsid w:val="00C17EA6"/>
    <w:rsid w:val="00C2197E"/>
    <w:rsid w:val="00C24F0E"/>
    <w:rsid w:val="00C27EB6"/>
    <w:rsid w:val="00C324A3"/>
    <w:rsid w:val="00C3686E"/>
    <w:rsid w:val="00C413C3"/>
    <w:rsid w:val="00C44C2B"/>
    <w:rsid w:val="00C46CD0"/>
    <w:rsid w:val="00C549E7"/>
    <w:rsid w:val="00C57E60"/>
    <w:rsid w:val="00C63BEC"/>
    <w:rsid w:val="00C649B9"/>
    <w:rsid w:val="00C77D94"/>
    <w:rsid w:val="00CA2DCE"/>
    <w:rsid w:val="00CA46D4"/>
    <w:rsid w:val="00CC09CF"/>
    <w:rsid w:val="00CC57D5"/>
    <w:rsid w:val="00CC6E6D"/>
    <w:rsid w:val="00CC77A5"/>
    <w:rsid w:val="00CE2FBD"/>
    <w:rsid w:val="00CF099B"/>
    <w:rsid w:val="00D02003"/>
    <w:rsid w:val="00D146E9"/>
    <w:rsid w:val="00D14ADD"/>
    <w:rsid w:val="00D16BE5"/>
    <w:rsid w:val="00D20EDD"/>
    <w:rsid w:val="00D20FBF"/>
    <w:rsid w:val="00D31D95"/>
    <w:rsid w:val="00D3320E"/>
    <w:rsid w:val="00D37E68"/>
    <w:rsid w:val="00D47E9A"/>
    <w:rsid w:val="00D52A85"/>
    <w:rsid w:val="00D61119"/>
    <w:rsid w:val="00D62247"/>
    <w:rsid w:val="00D74020"/>
    <w:rsid w:val="00D843A3"/>
    <w:rsid w:val="00D85EA5"/>
    <w:rsid w:val="00D868F8"/>
    <w:rsid w:val="00D86D16"/>
    <w:rsid w:val="00D934CB"/>
    <w:rsid w:val="00D94B9F"/>
    <w:rsid w:val="00D96483"/>
    <w:rsid w:val="00D96EED"/>
    <w:rsid w:val="00D97368"/>
    <w:rsid w:val="00DA1807"/>
    <w:rsid w:val="00DA1826"/>
    <w:rsid w:val="00DA21AD"/>
    <w:rsid w:val="00DB46A2"/>
    <w:rsid w:val="00DC45B7"/>
    <w:rsid w:val="00DE40E3"/>
    <w:rsid w:val="00E0362F"/>
    <w:rsid w:val="00E129DE"/>
    <w:rsid w:val="00E20639"/>
    <w:rsid w:val="00E211B8"/>
    <w:rsid w:val="00E221FF"/>
    <w:rsid w:val="00E345B3"/>
    <w:rsid w:val="00E463ED"/>
    <w:rsid w:val="00E46913"/>
    <w:rsid w:val="00E505E5"/>
    <w:rsid w:val="00E6665D"/>
    <w:rsid w:val="00EA5423"/>
    <w:rsid w:val="00EB6681"/>
    <w:rsid w:val="00EC7D27"/>
    <w:rsid w:val="00EE6620"/>
    <w:rsid w:val="00F00915"/>
    <w:rsid w:val="00F0364E"/>
    <w:rsid w:val="00F04837"/>
    <w:rsid w:val="00F21B2E"/>
    <w:rsid w:val="00F21F97"/>
    <w:rsid w:val="00F248F6"/>
    <w:rsid w:val="00F31A11"/>
    <w:rsid w:val="00F33E9C"/>
    <w:rsid w:val="00F374D2"/>
    <w:rsid w:val="00F378E9"/>
    <w:rsid w:val="00F63177"/>
    <w:rsid w:val="00F6419D"/>
    <w:rsid w:val="00F66AFA"/>
    <w:rsid w:val="00F7324E"/>
    <w:rsid w:val="00F73D80"/>
    <w:rsid w:val="00F8248E"/>
    <w:rsid w:val="00F92140"/>
    <w:rsid w:val="00F940C8"/>
    <w:rsid w:val="00FA1142"/>
    <w:rsid w:val="00FA4252"/>
    <w:rsid w:val="00FA72D3"/>
    <w:rsid w:val="00FB3168"/>
    <w:rsid w:val="00FB74FB"/>
    <w:rsid w:val="00FC359A"/>
    <w:rsid w:val="00FC73D9"/>
    <w:rsid w:val="00FD2469"/>
    <w:rsid w:val="00FD398D"/>
    <w:rsid w:val="00FD5C76"/>
    <w:rsid w:val="00FF2C4E"/>
    <w:rsid w:val="00FF3154"/>
    <w:rsid w:val="00FF40B7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DA04"/>
  <w15:docId w15:val="{8CA0C77C-D829-421E-9429-3E2750ED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19D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link w:val="Nagwek4Znak"/>
    <w:qFormat/>
    <w:rsid w:val="003A1794"/>
    <w:pPr>
      <w:spacing w:before="100" w:beforeAutospacing="1" w:after="100" w:afterAutospacing="1"/>
      <w:outlineLvl w:val="3"/>
    </w:pPr>
    <w:rPr>
      <w:rFonts w:ascii="Arial" w:eastAsia="Arial Unicode MS" w:hAnsi="Arial" w:cs="Arial"/>
      <w:b/>
      <w:bCs/>
      <w:color w:val="66666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6419D"/>
    <w:pPr>
      <w:spacing w:after="120" w:line="48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F6419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rsid w:val="00F6419D"/>
    <w:pPr>
      <w:autoSpaceDE w:val="0"/>
      <w:autoSpaceDN w:val="0"/>
      <w:jc w:val="both"/>
    </w:pPr>
    <w:rPr>
      <w:sz w:val="28"/>
      <w:szCs w:val="28"/>
      <w:lang w:val="x-none"/>
    </w:rPr>
  </w:style>
  <w:style w:type="character" w:customStyle="1" w:styleId="Tekstpodstawowy3Znak">
    <w:name w:val="Tekst podstawowy 3 Znak"/>
    <w:link w:val="Tekstpodstawowy3"/>
    <w:rsid w:val="00F6419D"/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paragraph" w:styleId="Akapitzlist">
    <w:name w:val="List Paragraph"/>
    <w:basedOn w:val="Normalny"/>
    <w:uiPriority w:val="34"/>
    <w:qFormat/>
    <w:rsid w:val="00F641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F641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E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7E6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2">
    <w:name w:val="h2"/>
    <w:rsid w:val="00B56CFE"/>
    <w:rPr>
      <w:rFonts w:cs="Times New Roman"/>
    </w:rPr>
  </w:style>
  <w:style w:type="character" w:customStyle="1" w:styleId="h1">
    <w:name w:val="h1"/>
    <w:rsid w:val="00B56CFE"/>
    <w:rPr>
      <w:rFonts w:cs="Times New Roman"/>
    </w:rPr>
  </w:style>
  <w:style w:type="table" w:styleId="Tabela-Siatka">
    <w:name w:val="Table Grid"/>
    <w:basedOn w:val="Standardowy"/>
    <w:uiPriority w:val="39"/>
    <w:rsid w:val="00B5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E6620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575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72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57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link w:val="Nagwek4"/>
    <w:rsid w:val="003A1794"/>
    <w:rPr>
      <w:rFonts w:ascii="Arial" w:eastAsia="Arial Unicode MS" w:hAnsi="Arial" w:cs="Arial"/>
      <w:b/>
      <w:bCs/>
      <w:color w:val="666666"/>
      <w:sz w:val="20"/>
      <w:szCs w:val="20"/>
      <w:lang w:eastAsia="pl-PL"/>
    </w:rPr>
  </w:style>
  <w:style w:type="character" w:styleId="Hipercze">
    <w:name w:val="Hyperlink"/>
    <w:rsid w:val="003A1794"/>
    <w:rPr>
      <w:rFonts w:ascii="Arial" w:hAnsi="Arial" w:cs="Arial" w:hint="default"/>
      <w:strike w:val="0"/>
      <w:dstrike w:val="0"/>
      <w:color w:val="990000"/>
      <w:sz w:val="16"/>
      <w:szCs w:val="16"/>
      <w:u w:val="none"/>
      <w:effect w:val="none"/>
    </w:rPr>
  </w:style>
  <w:style w:type="paragraph" w:customStyle="1" w:styleId="Default">
    <w:name w:val="Default"/>
    <w:rsid w:val="00C44C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tn">
    <w:name w:val="dtn"/>
    <w:basedOn w:val="Normalny"/>
    <w:rsid w:val="004D73FC"/>
    <w:pPr>
      <w:spacing w:before="100" w:beforeAutospacing="1" w:after="100" w:afterAutospacing="1"/>
    </w:pPr>
  </w:style>
  <w:style w:type="paragraph" w:customStyle="1" w:styleId="dtz">
    <w:name w:val="dtz"/>
    <w:basedOn w:val="Normalny"/>
    <w:rsid w:val="004D73FC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4D73FC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C5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C56D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56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56D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0B1B-B423-4324-8711-D655ADF8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Harabin, Marzena</dc:creator>
  <cp:lastModifiedBy>Cieśla, Monika</cp:lastModifiedBy>
  <cp:revision>2</cp:revision>
  <cp:lastPrinted>2021-12-08T07:56:00Z</cp:lastPrinted>
  <dcterms:created xsi:type="dcterms:W3CDTF">2021-12-22T09:09:00Z</dcterms:created>
  <dcterms:modified xsi:type="dcterms:W3CDTF">2021-12-22T09:09:00Z</dcterms:modified>
</cp:coreProperties>
</file>