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FC910" w14:textId="77D4ED2A" w:rsidR="00F43BAD" w:rsidRDefault="00BF2084" w:rsidP="00C70545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7D29C5">
        <w:rPr>
          <w:noProof/>
          <w:szCs w:val="20"/>
          <w:lang w:eastAsia="pl-PL"/>
        </w:rPr>
        <w:drawing>
          <wp:inline distT="0" distB="0" distL="0" distR="0" wp14:anchorId="08E90500" wp14:editId="377AA9E8">
            <wp:extent cx="2712720" cy="537845"/>
            <wp:effectExtent l="0" t="0" r="0" b="0"/>
            <wp:docPr id="2" name="Obraz 2" descr="Urząd Marszałkowski Województwa Świętokrzyskiego&#10;Departament Kontroli i Audytu&#10;aleja IX Wieków Kielc 3, 25-516 Kielce&#10;telefon 41 342 16 02&#10;fax 41 344 52 65&#10;e-mail sekretariat.K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ontroli i Audytu&#10;aleja IX Wieków Kielc 3, 25-516 Kielce&#10;telefon 41 342 16 02&#10;fax 41 344 52 65&#10;e-mail sekretariat.KA@sejmik.kielce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F18D" w14:textId="420F1742" w:rsidR="00946238" w:rsidRPr="006B32A1" w:rsidRDefault="00510A96" w:rsidP="00040FE0">
      <w:pPr>
        <w:spacing w:before="840"/>
        <w:rPr>
          <w:rFonts w:ascii="Times New Roman" w:hAnsi="Times New Roman" w:cs="Times New Roman"/>
          <w:sz w:val="24"/>
          <w:szCs w:val="24"/>
        </w:rPr>
      </w:pPr>
      <w:r w:rsidRPr="006B32A1">
        <w:rPr>
          <w:rFonts w:ascii="Times New Roman" w:hAnsi="Times New Roman" w:cs="Times New Roman"/>
          <w:sz w:val="24"/>
          <w:szCs w:val="24"/>
        </w:rPr>
        <w:t>KA</w:t>
      </w:r>
      <w:r w:rsidR="00947040">
        <w:rPr>
          <w:rFonts w:ascii="Times New Roman" w:hAnsi="Times New Roman" w:cs="Times New Roman"/>
          <w:sz w:val="24"/>
          <w:szCs w:val="24"/>
        </w:rPr>
        <w:t>-III.1721</w:t>
      </w:r>
      <w:r w:rsidRPr="00F96E19">
        <w:rPr>
          <w:rFonts w:ascii="Times New Roman" w:hAnsi="Times New Roman" w:cs="Times New Roman"/>
          <w:sz w:val="24"/>
          <w:szCs w:val="24"/>
        </w:rPr>
        <w:t>.</w:t>
      </w:r>
      <w:r w:rsidR="004D4733">
        <w:rPr>
          <w:rFonts w:ascii="Times New Roman" w:hAnsi="Times New Roman" w:cs="Times New Roman"/>
          <w:sz w:val="24"/>
          <w:szCs w:val="24"/>
        </w:rPr>
        <w:t>4</w:t>
      </w:r>
      <w:r w:rsidR="00946238" w:rsidRPr="00F96E19">
        <w:rPr>
          <w:rFonts w:ascii="Times New Roman" w:hAnsi="Times New Roman" w:cs="Times New Roman"/>
          <w:sz w:val="24"/>
          <w:szCs w:val="24"/>
        </w:rPr>
        <w:t>.20</w:t>
      </w:r>
      <w:r w:rsidR="004D4733">
        <w:rPr>
          <w:rFonts w:ascii="Times New Roman" w:hAnsi="Times New Roman" w:cs="Times New Roman"/>
          <w:sz w:val="24"/>
          <w:szCs w:val="24"/>
        </w:rPr>
        <w:t>20</w:t>
      </w:r>
    </w:p>
    <w:p w14:paraId="75A14E62" w14:textId="77777777" w:rsidR="00C70545" w:rsidRPr="006B2730" w:rsidRDefault="00C70545" w:rsidP="00040FE0">
      <w:pPr>
        <w:spacing w:after="1440"/>
        <w:rPr>
          <w:rFonts w:ascii="Times New Roman" w:hAnsi="Times New Roman" w:cs="Times New Roman"/>
          <w:b/>
          <w:sz w:val="26"/>
          <w:szCs w:val="26"/>
        </w:rPr>
      </w:pPr>
    </w:p>
    <w:p w14:paraId="542FAF01" w14:textId="07B9E24D" w:rsidR="00807CFA" w:rsidRDefault="00807CFA" w:rsidP="006B27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59D">
        <w:rPr>
          <w:rFonts w:ascii="Times New Roman" w:hAnsi="Times New Roman" w:cs="Times New Roman"/>
          <w:b/>
          <w:sz w:val="32"/>
          <w:szCs w:val="32"/>
        </w:rPr>
        <w:t xml:space="preserve">PLAN AUDYTU </w:t>
      </w:r>
      <w:r w:rsidR="002B71BB" w:rsidRPr="00A0659D">
        <w:rPr>
          <w:rFonts w:ascii="Times New Roman" w:hAnsi="Times New Roman" w:cs="Times New Roman"/>
          <w:b/>
          <w:sz w:val="32"/>
          <w:szCs w:val="32"/>
        </w:rPr>
        <w:t>N</w:t>
      </w:r>
      <w:r w:rsidRPr="00A0659D">
        <w:rPr>
          <w:rFonts w:ascii="Times New Roman" w:hAnsi="Times New Roman" w:cs="Times New Roman"/>
          <w:b/>
          <w:sz w:val="32"/>
          <w:szCs w:val="32"/>
        </w:rPr>
        <w:t>A ROK</w:t>
      </w:r>
      <w:r w:rsidR="002D5652" w:rsidRPr="00A0659D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C2693B">
        <w:rPr>
          <w:rFonts w:ascii="Times New Roman" w:hAnsi="Times New Roman" w:cs="Times New Roman"/>
          <w:b/>
          <w:sz w:val="32"/>
          <w:szCs w:val="32"/>
        </w:rPr>
        <w:t>21</w:t>
      </w:r>
    </w:p>
    <w:p w14:paraId="50FCEC9D" w14:textId="03509E32" w:rsidR="00516BE1" w:rsidRPr="00516BE1" w:rsidRDefault="00041346" w:rsidP="006B27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(Zmiana nr 2</w:t>
      </w:r>
      <w:r w:rsidR="00516BE1" w:rsidRPr="00516BE1">
        <w:rPr>
          <w:rFonts w:ascii="Times New Roman" w:hAnsi="Times New Roman" w:cs="Times New Roman"/>
          <w:i/>
          <w:sz w:val="24"/>
          <w:szCs w:val="24"/>
        </w:rPr>
        <w:t xml:space="preserve"> do Planu Audytu na rok 2021) </w:t>
      </w:r>
    </w:p>
    <w:p w14:paraId="393A4668" w14:textId="77777777" w:rsidR="00040FE0" w:rsidRDefault="0004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C48E56" w14:textId="1EA86FA0" w:rsidR="00510A96" w:rsidRPr="006B32A1" w:rsidRDefault="00510A96" w:rsidP="00040FE0">
      <w:pPr>
        <w:spacing w:after="840"/>
        <w:rPr>
          <w:rFonts w:ascii="Times New Roman" w:hAnsi="Times New Roman" w:cs="Times New Roman"/>
          <w:sz w:val="24"/>
          <w:szCs w:val="24"/>
        </w:rPr>
      </w:pPr>
      <w:r w:rsidRPr="006B32A1">
        <w:rPr>
          <w:rFonts w:ascii="Times New Roman" w:hAnsi="Times New Roman" w:cs="Times New Roman"/>
          <w:sz w:val="24"/>
          <w:szCs w:val="24"/>
        </w:rPr>
        <w:lastRenderedPageBreak/>
        <w:t>KA-III</w:t>
      </w:r>
      <w:r w:rsidRPr="00F96E19">
        <w:rPr>
          <w:rFonts w:ascii="Times New Roman" w:hAnsi="Times New Roman" w:cs="Times New Roman"/>
          <w:sz w:val="24"/>
          <w:szCs w:val="24"/>
        </w:rPr>
        <w:t>.1721.</w:t>
      </w:r>
      <w:r w:rsidR="004D4733">
        <w:rPr>
          <w:rFonts w:ascii="Times New Roman" w:hAnsi="Times New Roman" w:cs="Times New Roman"/>
          <w:sz w:val="24"/>
          <w:szCs w:val="24"/>
        </w:rPr>
        <w:t>4</w:t>
      </w:r>
      <w:r w:rsidR="00516BE1">
        <w:rPr>
          <w:rFonts w:ascii="Times New Roman" w:hAnsi="Times New Roman" w:cs="Times New Roman"/>
          <w:sz w:val="24"/>
          <w:szCs w:val="24"/>
        </w:rPr>
        <w:t>.202</w:t>
      </w:r>
      <w:r w:rsidR="004D4733">
        <w:rPr>
          <w:rFonts w:ascii="Times New Roman" w:hAnsi="Times New Roman" w:cs="Times New Roman"/>
          <w:sz w:val="24"/>
          <w:szCs w:val="24"/>
        </w:rPr>
        <w:t>0</w:t>
      </w:r>
    </w:p>
    <w:p w14:paraId="22C96106" w14:textId="7BBA5F65" w:rsidR="00C70545" w:rsidRDefault="002B71BB" w:rsidP="00040FE0">
      <w:pPr>
        <w:spacing w:before="20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PLAN AUDYTU NA ROK </w:t>
      </w:r>
      <w:r w:rsidR="00906BBC">
        <w:rPr>
          <w:rFonts w:ascii="Times New Roman" w:hAnsi="Times New Roman" w:cs="Times New Roman"/>
          <w:b/>
          <w:sz w:val="26"/>
          <w:szCs w:val="26"/>
        </w:rPr>
        <w:t>20</w:t>
      </w:r>
      <w:r w:rsidR="005E3B27">
        <w:rPr>
          <w:rFonts w:ascii="Times New Roman" w:hAnsi="Times New Roman" w:cs="Times New Roman"/>
          <w:b/>
          <w:sz w:val="26"/>
          <w:szCs w:val="26"/>
        </w:rPr>
        <w:t>21</w:t>
      </w:r>
    </w:p>
    <w:p w14:paraId="4FDA18F4" w14:textId="7FF8DE54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FF12B0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id w:val="1330405101"/>
        <w:docPartObj>
          <w:docPartGallery w:val="Table of Contents"/>
          <w:docPartUnique/>
        </w:docPartObj>
      </w:sdtPr>
      <w:sdtEndPr/>
      <w:sdtContent>
        <w:p w14:paraId="30A25605" w14:textId="14D6DC18" w:rsidR="00906BBC" w:rsidRPr="009C2631" w:rsidRDefault="00906BBC" w:rsidP="009C2631">
          <w:pPr>
            <w:pStyle w:val="Nagwekspisutreci"/>
            <w:spacing w:before="0" w:line="48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</w:p>
        <w:p w14:paraId="300E8A35" w14:textId="77777777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color w:val="FF0000"/>
              <w:sz w:val="24"/>
              <w:szCs w:val="24"/>
              <w:lang w:eastAsia="pl-PL"/>
            </w:rPr>
          </w:pPr>
        </w:p>
        <w:p w14:paraId="78664358" w14:textId="77777777" w:rsidR="00C27CF5" w:rsidRDefault="00906BB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begin"/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instrText xml:space="preserve"> TOC \o "1-3" \h \z \u </w:instrText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separate"/>
          </w:r>
          <w:hyperlink w:anchor="_Toc60061524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Jednostki sektora finansów publicznych objęte audytem wewnętrznym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_Toc60061524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016831">
              <w:rPr>
                <w:noProof/>
                <w:webHidden/>
              </w:rPr>
              <w:t>3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063272F2" w14:textId="77777777" w:rsidR="00C27CF5" w:rsidRDefault="002505B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5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2.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Wyniki analizy ryzyka zidentyfikowanych obszarów działalności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_Toc60061525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016831">
              <w:rPr>
                <w:noProof/>
                <w:webHidden/>
              </w:rPr>
              <w:t>4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587057A6" w14:textId="77777777" w:rsidR="00C27CF5" w:rsidRDefault="002505B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6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Informacja na temat budżetu czasu komórki audytu wewnętrznego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_Toc60061526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016831">
              <w:rPr>
                <w:noProof/>
                <w:webHidden/>
              </w:rPr>
              <w:t>5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68DF5BCF" w14:textId="77777777" w:rsidR="00C27CF5" w:rsidRDefault="002505B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7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3.1.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Planowane zadania zapewniające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_Toc60061527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016831">
              <w:rPr>
                <w:noProof/>
                <w:webHidden/>
              </w:rPr>
              <w:t>5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5BD2129A" w14:textId="77777777" w:rsidR="00C27CF5" w:rsidRDefault="002505B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8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3.2.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Planowane czynności doradcze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_Toc60061528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016831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25208832" w14:textId="77777777" w:rsidR="00C27CF5" w:rsidRDefault="002505B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29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3.3.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Planowane monitorowanie wykonywania zaleceń oraz planowane czynności sprawdzające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_Toc60061529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016831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6C15AF5E" w14:textId="77777777" w:rsidR="00C27CF5" w:rsidRDefault="002505B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30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3.4.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Kontynuowanie zadań audytowych z roku poprzedniego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_Toc60061530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016831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16F594C0" w14:textId="77777777" w:rsidR="00C27CF5" w:rsidRDefault="002505B7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061531" w:history="1"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4.</w:t>
            </w:r>
            <w:r w:rsidR="00C27CF5">
              <w:rPr>
                <w:rFonts w:eastAsiaTheme="minorEastAsia"/>
                <w:noProof/>
                <w:lang w:eastAsia="pl-PL"/>
              </w:rPr>
              <w:tab/>
            </w:r>
            <w:r w:rsidR="00C27CF5" w:rsidRPr="0004035B">
              <w:rPr>
                <w:rStyle w:val="Hipercze"/>
                <w:rFonts w:ascii="Times New Roman" w:hAnsi="Times New Roman" w:cs="Times New Roman"/>
                <w:b/>
                <w:noProof/>
              </w:rPr>
              <w:t>Podpisy</w:t>
            </w:r>
            <w:r w:rsidR="00C27CF5">
              <w:rPr>
                <w:noProof/>
                <w:webHidden/>
              </w:rPr>
              <w:tab/>
            </w:r>
            <w:r w:rsidR="00C27CF5">
              <w:rPr>
                <w:noProof/>
                <w:webHidden/>
              </w:rPr>
              <w:fldChar w:fldCharType="begin"/>
            </w:r>
            <w:r w:rsidR="00C27CF5">
              <w:rPr>
                <w:noProof/>
                <w:webHidden/>
              </w:rPr>
              <w:instrText xml:space="preserve"> PAGEREF _Toc60061531 \h </w:instrText>
            </w:r>
            <w:r w:rsidR="00C27CF5">
              <w:rPr>
                <w:noProof/>
                <w:webHidden/>
              </w:rPr>
            </w:r>
            <w:r w:rsidR="00C27CF5">
              <w:rPr>
                <w:noProof/>
                <w:webHidden/>
              </w:rPr>
              <w:fldChar w:fldCharType="separate"/>
            </w:r>
            <w:r w:rsidR="00016831">
              <w:rPr>
                <w:noProof/>
                <w:webHidden/>
              </w:rPr>
              <w:t>6</w:t>
            </w:r>
            <w:r w:rsidR="00C27CF5">
              <w:rPr>
                <w:noProof/>
                <w:webHidden/>
              </w:rPr>
              <w:fldChar w:fldCharType="end"/>
            </w:r>
          </w:hyperlink>
        </w:p>
        <w:p w14:paraId="5ECAD45B" w14:textId="2BB5E6C3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noProof/>
              <w:color w:val="FF0000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end"/>
          </w:r>
        </w:p>
      </w:sdtContent>
    </w:sdt>
    <w:p w14:paraId="09762DF6" w14:textId="594C93F6" w:rsidR="00040FE0" w:rsidRDefault="00040FE0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br w:type="page"/>
      </w:r>
    </w:p>
    <w:p w14:paraId="734F920A" w14:textId="3C2AC4F6" w:rsidR="009B7103" w:rsidRPr="009B7103" w:rsidRDefault="00807CFA" w:rsidP="009B7103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60061524"/>
      <w:r w:rsidRPr="00906BB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Jednostki sektora finansów publicznych objęte audytem wewnętrznym</w:t>
      </w:r>
      <w:bookmarkEnd w:id="1"/>
      <w:r w:rsidR="00627FE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Tabela-Siatka"/>
        <w:tblW w:w="9067" w:type="dxa"/>
        <w:tblInd w:w="279" w:type="dxa"/>
        <w:tblLayout w:type="fixed"/>
        <w:tblLook w:val="04A0" w:firstRow="1" w:lastRow="0" w:firstColumn="1" w:lastColumn="0" w:noHBand="0" w:noVBand="1"/>
        <w:tblCaption w:val="Nazwy jednostek sektora finansów publicznych objętych audytem wewnętrznym"/>
        <w:tblDescription w:val="Tabela zawiera wykaz  wszystkich jednostek sektora finansów publicznych objętych audytem wewnętrznym "/>
      </w:tblPr>
      <w:tblGrid>
        <w:gridCol w:w="709"/>
        <w:gridCol w:w="8358"/>
      </w:tblGrid>
      <w:tr w:rsidR="00807CFA" w:rsidRPr="00807CFA" w14:paraId="1E4E4F0C" w14:textId="77777777" w:rsidTr="00F936BB">
        <w:trPr>
          <w:trHeight w:val="567"/>
          <w:tblHeader/>
        </w:trPr>
        <w:tc>
          <w:tcPr>
            <w:tcW w:w="709" w:type="dxa"/>
            <w:shd w:val="clear" w:color="auto" w:fill="5B9BD5" w:themeFill="accent1"/>
            <w:vAlign w:val="center"/>
          </w:tcPr>
          <w:p w14:paraId="3ABECB95" w14:textId="25F1C6FF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  <w:shd w:val="clear" w:color="auto" w:fill="5B9BD5" w:themeFill="accent1"/>
            <w:vAlign w:val="center"/>
          </w:tcPr>
          <w:p w14:paraId="4494DF7B" w14:textId="77777777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</w:tr>
      <w:tr w:rsidR="00807CFA" w:rsidRPr="00807CFA" w14:paraId="3B2A1EBF" w14:textId="77777777" w:rsidTr="00040FE0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3D3B3F46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24F737F3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413B3" w:rsidRPr="002D5652" w14:paraId="5C428F97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9EA6B70" w14:textId="6EF0195C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right="-6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112890AA" w14:textId="260273DD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330B27">
              <w:rPr>
                <w:rFonts w:ascii="Times New Roman" w:hAnsi="Times New Roman" w:cs="Times New Roman"/>
              </w:rPr>
              <w:t>Urząd Marszałkowski Województwa Świętokrzyskiego</w:t>
            </w:r>
          </w:p>
        </w:tc>
      </w:tr>
      <w:tr w:rsidR="008413B3" w:rsidRPr="002D5652" w14:paraId="45CD4F73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08B78CA" w14:textId="1BDDA739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01A58433" w14:textId="3D3210CB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Muzeum Narodowe w Kielcach</w:t>
            </w:r>
          </w:p>
        </w:tc>
      </w:tr>
      <w:tr w:rsidR="008413B3" w:rsidRPr="002D5652" w14:paraId="7AE15ECC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06DD995" w14:textId="2164ED15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414122D0" w14:textId="59C77B30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Wojewódzka Biblioteka Publiczna im. Witolda Gombrowicza w Kielcach</w:t>
            </w:r>
          </w:p>
        </w:tc>
      </w:tr>
      <w:tr w:rsidR="008413B3" w:rsidRPr="002D5652" w14:paraId="2AA4CEBC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2FEC520" w14:textId="37E7FB06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72DD30C4" w14:textId="73C363B6" w:rsidR="008413B3" w:rsidRPr="00255AC2" w:rsidRDefault="008413B3" w:rsidP="008413B3">
            <w:pPr>
              <w:rPr>
                <w:rFonts w:ascii="Times New Roman" w:hAnsi="Times New Roman" w:cs="Times New Roman"/>
              </w:rPr>
            </w:pPr>
            <w:r w:rsidRPr="00255AC2">
              <w:rPr>
                <w:rFonts w:ascii="Times New Roman" w:hAnsi="Times New Roman" w:cs="Times New Roman"/>
              </w:rPr>
              <w:t>Muzeum Wsi Kieleckiej w Kielcach</w:t>
            </w:r>
          </w:p>
        </w:tc>
      </w:tr>
      <w:tr w:rsidR="008413B3" w:rsidRPr="002D5652" w14:paraId="7F048A96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F9BBBC5" w14:textId="5995D81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647F3441" w14:textId="73E36D04" w:rsidR="008413B3" w:rsidRPr="00255AC2" w:rsidRDefault="008413B3" w:rsidP="008413B3">
            <w:pPr>
              <w:rPr>
                <w:rFonts w:ascii="Times New Roman" w:hAnsi="Times New Roman" w:cs="Times New Roman"/>
              </w:rPr>
            </w:pPr>
            <w:r w:rsidRPr="00255AC2">
              <w:rPr>
                <w:rFonts w:ascii="Times New Roman" w:hAnsi="Times New Roman" w:cs="Times New Roman"/>
              </w:rPr>
              <w:t>Muzeum Okręgowe w Sandomierzu</w:t>
            </w:r>
          </w:p>
        </w:tc>
      </w:tr>
      <w:tr w:rsidR="008413B3" w:rsidRPr="002D5652" w14:paraId="1C898DE7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4588B0" w14:textId="648FCC0F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4299ACDE" w14:textId="2801F4F4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Wojewódzki Dom Kultury im. J. Piłsudskiego w Kielcach</w:t>
            </w:r>
          </w:p>
        </w:tc>
      </w:tr>
      <w:tr w:rsidR="008413B3" w:rsidRPr="002D5652" w14:paraId="6C8145F9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41594CF" w14:textId="7B945641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2AFAA463" w14:textId="38645764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Teatr im. Stefana Żeromskiego w Kielcach</w:t>
            </w:r>
          </w:p>
        </w:tc>
      </w:tr>
      <w:tr w:rsidR="008413B3" w:rsidRPr="002D5652" w14:paraId="5C1E7460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66663C2" w14:textId="04BDF0A8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110DDE86" w14:textId="591CDA1F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Filharmonia Świętokrzyska im. Oskara Kolberga w Kielcach</w:t>
            </w:r>
          </w:p>
        </w:tc>
      </w:tr>
      <w:tr w:rsidR="008413B3" w:rsidRPr="002D5652" w14:paraId="258AA337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35B79" w14:textId="05C60605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59B8E734" w14:textId="74C4F9C5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Europejskie Centrum Bajki im. Koziołka Matołka w Pacanowie</w:t>
            </w:r>
          </w:p>
        </w:tc>
      </w:tr>
      <w:tr w:rsidR="008413B3" w:rsidRPr="002D5652" w14:paraId="637FAE25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A6F663E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0EB2269B" w14:textId="43AEE38B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 xml:space="preserve">Świętokrzyskie Centrum Rehabilitacji w Czarnieckiej Górze </w:t>
            </w:r>
          </w:p>
        </w:tc>
      </w:tr>
      <w:tr w:rsidR="008413B3" w:rsidRPr="002D5652" w14:paraId="7B6ED930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CAE99F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3F715FA3" w14:textId="275C1168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Świętokrzyskie Centrum Psychiatrii w Morawicy</w:t>
            </w:r>
          </w:p>
        </w:tc>
      </w:tr>
      <w:tr w:rsidR="008413B3" w:rsidRPr="002D5652" w14:paraId="03841712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8F366D6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4CBCD6AA" w14:textId="12148851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330B27">
              <w:rPr>
                <w:rFonts w:ascii="Times New Roman" w:hAnsi="Times New Roman" w:cs="Times New Roman"/>
              </w:rPr>
              <w:t>Wojewódzki Szpital Specjalistyczny im. Św. Rafała w Czerwonej Górze</w:t>
            </w:r>
          </w:p>
        </w:tc>
      </w:tr>
      <w:tr w:rsidR="008413B3" w:rsidRPr="002D5652" w14:paraId="6C408399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35EFA8B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5DBE6549" w14:textId="38BE547B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Świętokrzyskie Centrum Onkologii w Kielcach</w:t>
            </w:r>
          </w:p>
        </w:tc>
      </w:tr>
      <w:tr w:rsidR="008413B3" w:rsidRPr="002D5652" w14:paraId="4390F12F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B6DFAB4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0537AA67" w14:textId="78BBD057" w:rsidR="008413B3" w:rsidRPr="00255AC2" w:rsidRDefault="008413B3" w:rsidP="008413B3">
            <w:pPr>
              <w:rPr>
                <w:rFonts w:ascii="Times New Roman" w:hAnsi="Times New Roman" w:cs="Times New Roman"/>
              </w:rPr>
            </w:pPr>
            <w:r w:rsidRPr="00255AC2">
              <w:rPr>
                <w:rFonts w:ascii="Times New Roman" w:hAnsi="Times New Roman" w:cs="Times New Roman"/>
              </w:rPr>
              <w:t>Wojewódzki Szpital Zespolony w Kielcach</w:t>
            </w:r>
          </w:p>
        </w:tc>
      </w:tr>
      <w:tr w:rsidR="008413B3" w:rsidRPr="002D5652" w14:paraId="6CC0E5AA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C76FD53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5BE1492B" w14:textId="4A925629" w:rsidR="008413B3" w:rsidRPr="00255AC2" w:rsidRDefault="008413B3" w:rsidP="008413B3">
            <w:pPr>
              <w:rPr>
                <w:rFonts w:ascii="Times New Roman" w:hAnsi="Times New Roman" w:cs="Times New Roman"/>
              </w:rPr>
            </w:pPr>
            <w:r w:rsidRPr="00255AC2">
              <w:rPr>
                <w:rFonts w:ascii="Times New Roman" w:hAnsi="Times New Roman" w:cs="Times New Roman"/>
              </w:rPr>
              <w:t>Świętokrzyskie Centrum Ratownictwa Medycznego i Transportu Sanitarnego w Kielcach</w:t>
            </w:r>
          </w:p>
        </w:tc>
      </w:tr>
      <w:tr w:rsidR="008413B3" w:rsidRPr="002D5652" w14:paraId="577FE0F9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F0729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1972785A" w14:textId="75482895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Wojewódzki Ośrodek Medycyny Pracy w Kielcach</w:t>
            </w:r>
          </w:p>
        </w:tc>
      </w:tr>
      <w:tr w:rsidR="008413B3" w:rsidRPr="002D5652" w14:paraId="0BC917C6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FFE3794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46A6E5C2" w14:textId="6C49C46D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Regionalne Centrum Naukowo – Technologiczne w Podzamczu Chęcińskim</w:t>
            </w:r>
          </w:p>
        </w:tc>
      </w:tr>
      <w:tr w:rsidR="008413B3" w:rsidRPr="002D5652" w14:paraId="08923DEC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1B5E72E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2A729386" w14:textId="650183CE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Wojewódzki Ośrodek Ruchu Drogowego w Kielcach</w:t>
            </w:r>
          </w:p>
        </w:tc>
      </w:tr>
      <w:tr w:rsidR="008413B3" w:rsidRPr="002D5652" w14:paraId="6FC14D89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D911F79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437161CA" w14:textId="062A5992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Świętokrzyski Zarząd Dróg Wojewódzkich w Kielcach</w:t>
            </w:r>
          </w:p>
        </w:tc>
      </w:tr>
      <w:tr w:rsidR="008413B3" w:rsidRPr="002D5652" w14:paraId="13239885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D93E8B7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6E5377B0" w14:textId="21BAE073" w:rsidR="008413B3" w:rsidRPr="00255AC2" w:rsidRDefault="008413B3" w:rsidP="008413B3">
            <w:pPr>
              <w:rPr>
                <w:rFonts w:ascii="Times New Roman" w:hAnsi="Times New Roman" w:cs="Times New Roman"/>
              </w:rPr>
            </w:pPr>
            <w:r w:rsidRPr="00255AC2">
              <w:rPr>
                <w:rFonts w:ascii="Times New Roman" w:hAnsi="Times New Roman" w:cs="Times New Roman"/>
              </w:rPr>
              <w:t>Centrum Kształcenia Zawodowego i Ustawicznego w Morawicy</w:t>
            </w:r>
          </w:p>
        </w:tc>
      </w:tr>
      <w:tr w:rsidR="008413B3" w:rsidRPr="002D5652" w14:paraId="6BBDDF9B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2506C35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0254012D" w14:textId="75A017AC" w:rsidR="008413B3" w:rsidRPr="00255AC2" w:rsidRDefault="008413B3" w:rsidP="008413B3">
            <w:pPr>
              <w:rPr>
                <w:rFonts w:ascii="Times New Roman" w:hAnsi="Times New Roman" w:cs="Times New Roman"/>
              </w:rPr>
            </w:pPr>
            <w:r w:rsidRPr="00255AC2">
              <w:rPr>
                <w:rFonts w:ascii="Times New Roman" w:hAnsi="Times New Roman" w:cs="Times New Roman"/>
              </w:rPr>
              <w:t xml:space="preserve">Centrum Kształcenia Zawodowego i Ustawicznego w Skarżysku </w:t>
            </w:r>
            <w:r w:rsidR="004D4733">
              <w:rPr>
                <w:rFonts w:ascii="Times New Roman" w:hAnsi="Times New Roman" w:cs="Times New Roman"/>
              </w:rPr>
              <w:t>–</w:t>
            </w:r>
            <w:r w:rsidRPr="00255AC2">
              <w:rPr>
                <w:rFonts w:ascii="Times New Roman" w:hAnsi="Times New Roman" w:cs="Times New Roman"/>
              </w:rPr>
              <w:t xml:space="preserve"> Kamiennej</w:t>
            </w:r>
          </w:p>
        </w:tc>
      </w:tr>
      <w:tr w:rsidR="008413B3" w:rsidRPr="002D5652" w14:paraId="65F5B5AC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C9BA361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79D7C6E2" w14:textId="51150561" w:rsidR="008413B3" w:rsidRPr="00255AC2" w:rsidRDefault="008413B3" w:rsidP="008413B3">
            <w:pPr>
              <w:rPr>
                <w:rFonts w:ascii="Times New Roman" w:hAnsi="Times New Roman" w:cs="Times New Roman"/>
              </w:rPr>
            </w:pPr>
            <w:r w:rsidRPr="00255AC2">
              <w:rPr>
                <w:rFonts w:ascii="Times New Roman" w:hAnsi="Times New Roman" w:cs="Times New Roman"/>
              </w:rPr>
              <w:t>Zespół Szkół Specjalnych przy Świętokrzyskim Centrum Re</w:t>
            </w:r>
            <w:r w:rsidR="00F96E19">
              <w:rPr>
                <w:rFonts w:ascii="Times New Roman" w:hAnsi="Times New Roman" w:cs="Times New Roman"/>
              </w:rPr>
              <w:t>habilitacji w Czarnieckiej G.</w:t>
            </w:r>
          </w:p>
        </w:tc>
      </w:tr>
      <w:tr w:rsidR="008413B3" w:rsidRPr="002D5652" w14:paraId="0CF54AFE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220F5C7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7581BB24" w14:textId="1DFD02A5" w:rsidR="008413B3" w:rsidRPr="00255AC2" w:rsidRDefault="008413B3" w:rsidP="008413B3">
            <w:pPr>
              <w:rPr>
                <w:rFonts w:ascii="Times New Roman" w:hAnsi="Times New Roman" w:cs="Times New Roman"/>
              </w:rPr>
            </w:pPr>
            <w:r w:rsidRPr="00255AC2">
              <w:rPr>
                <w:rFonts w:ascii="Times New Roman" w:hAnsi="Times New Roman" w:cs="Times New Roman"/>
              </w:rPr>
              <w:t>Świętokrzyskie Centrum Doskonalenia Nauczycieli w Kielcach</w:t>
            </w:r>
          </w:p>
        </w:tc>
      </w:tr>
      <w:tr w:rsidR="008413B3" w:rsidRPr="002D5652" w14:paraId="0C68562C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D77B1C0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23EB13EE" w14:textId="0E5B43E5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Pedagogiczna Biblioteka Wojewódzka w Kielcach</w:t>
            </w:r>
          </w:p>
        </w:tc>
      </w:tr>
      <w:tr w:rsidR="008413B3" w:rsidRPr="002D5652" w14:paraId="438423AC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27222ED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3FB2A581" w14:textId="5E485466" w:rsidR="008413B3" w:rsidRPr="00330B27" w:rsidRDefault="008413B3" w:rsidP="008413B3">
            <w:pPr>
              <w:rPr>
                <w:rFonts w:ascii="Times New Roman" w:hAnsi="Times New Roman" w:cs="Times New Roman"/>
              </w:rPr>
            </w:pPr>
            <w:r w:rsidRPr="00330B27">
              <w:rPr>
                <w:rFonts w:ascii="Times New Roman" w:hAnsi="Times New Roman" w:cs="Times New Roman"/>
              </w:rPr>
              <w:t>Zespół Świętokrzyskich i Nadnidziańskich Parków Krajobrazowych w Kielcach</w:t>
            </w:r>
          </w:p>
        </w:tc>
      </w:tr>
      <w:tr w:rsidR="008413B3" w:rsidRPr="002D5652" w14:paraId="237958B0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0AF14DD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77C03334" w14:textId="17DAAD57" w:rsidR="008413B3" w:rsidRPr="00255AC2" w:rsidRDefault="008413B3" w:rsidP="008413B3">
            <w:pPr>
              <w:rPr>
                <w:rFonts w:ascii="Times New Roman" w:hAnsi="Times New Roman" w:cs="Times New Roman"/>
              </w:rPr>
            </w:pPr>
            <w:r w:rsidRPr="00255AC2">
              <w:rPr>
                <w:rFonts w:ascii="Times New Roman" w:hAnsi="Times New Roman" w:cs="Times New Roman"/>
              </w:rPr>
              <w:t>Świętokrzyskie Biuro Geodezji w Kielcach</w:t>
            </w:r>
          </w:p>
        </w:tc>
      </w:tr>
      <w:tr w:rsidR="008413B3" w:rsidRPr="002D5652" w14:paraId="1CC63893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9F891CE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3FFE606E" w14:textId="3B38A5BE" w:rsidR="008413B3" w:rsidRPr="00255AC2" w:rsidRDefault="008413B3" w:rsidP="008413B3">
            <w:pPr>
              <w:rPr>
                <w:rFonts w:ascii="Times New Roman" w:hAnsi="Times New Roman" w:cs="Times New Roman"/>
              </w:rPr>
            </w:pPr>
            <w:r w:rsidRPr="00255AC2">
              <w:rPr>
                <w:rFonts w:ascii="Times New Roman" w:hAnsi="Times New Roman" w:cs="Times New Roman"/>
              </w:rPr>
              <w:t>Świętokrzyskie Biuro Rozwoju Regionalnego w Kielcach</w:t>
            </w:r>
          </w:p>
        </w:tc>
      </w:tr>
      <w:tr w:rsidR="008413B3" w:rsidRPr="002D5652" w14:paraId="0208CF1D" w14:textId="77777777" w:rsidTr="00040FE0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E130842" w14:textId="77777777" w:rsidR="008413B3" w:rsidRPr="008413B3" w:rsidRDefault="008413B3" w:rsidP="009B7103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  <w:vAlign w:val="center"/>
          </w:tcPr>
          <w:p w14:paraId="2B309675" w14:textId="073B3A47" w:rsidR="008413B3" w:rsidRPr="00255AC2" w:rsidRDefault="008413B3" w:rsidP="008413B3">
            <w:pPr>
              <w:rPr>
                <w:rFonts w:ascii="Times New Roman" w:hAnsi="Times New Roman" w:cs="Times New Roman"/>
                <w:color w:val="FF0000"/>
              </w:rPr>
            </w:pPr>
            <w:r w:rsidRPr="00255AC2">
              <w:rPr>
                <w:rFonts w:ascii="Times New Roman" w:hAnsi="Times New Roman" w:cs="Times New Roman"/>
              </w:rPr>
              <w:t>Wojewódzki Urząd Pracy w Kielcach</w:t>
            </w:r>
          </w:p>
        </w:tc>
      </w:tr>
    </w:tbl>
    <w:p w14:paraId="652228BB" w14:textId="77777777" w:rsidR="00EC5661" w:rsidRDefault="00EC5661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2" w:name="_Toc60061525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182E2D" w14:textId="3EC9F754" w:rsidR="00F9037E" w:rsidRPr="00F936BB" w:rsidRDefault="00F9037E" w:rsidP="00F936BB">
      <w:pPr>
        <w:pStyle w:val="Nagwek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Wyniki analizy </w:t>
      </w:r>
      <w:r w:rsid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ryzyka zidentyfikowanych </w:t>
      </w:r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>obszarów działalności</w:t>
      </w:r>
      <w:bookmarkEnd w:id="2"/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analizy ryzyka zidentyfikowanych obszarów działalności"/>
        <w:tblDescription w:val="Tabela przedstawia wykaz wszystkich  departamentów UMWŚ i wojewódzkich jednostek samorządowych wraz z wynikami ryzyka  "/>
      </w:tblPr>
      <w:tblGrid>
        <w:gridCol w:w="447"/>
        <w:gridCol w:w="7345"/>
        <w:gridCol w:w="1559"/>
      </w:tblGrid>
      <w:tr w:rsidR="00354011" w:rsidRPr="00354011" w14:paraId="619A6122" w14:textId="77777777" w:rsidTr="00F936BB">
        <w:trPr>
          <w:trHeight w:val="4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42F0C27B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2961C48C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obszaru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26BDFCDD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Wynik analizy ryzyka</w:t>
            </w:r>
          </w:p>
        </w:tc>
      </w:tr>
      <w:tr w:rsidR="00F936BB" w:rsidRPr="00F936BB" w14:paraId="73DEEE0C" w14:textId="77777777" w:rsidTr="00F936BB">
        <w:trPr>
          <w:trHeight w:val="12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925B06" w14:textId="4A5F24F7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BACB6C" w14:textId="3F19F312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1ACAB2" w14:textId="618EBD1F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3</w:t>
            </w:r>
          </w:p>
        </w:tc>
      </w:tr>
      <w:tr w:rsidR="00354011" w:rsidRPr="00354011" w14:paraId="773FEB3D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DB0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BF10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Inwestycji i Rozwoju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1AF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87,50</w:t>
            </w:r>
          </w:p>
        </w:tc>
      </w:tr>
      <w:tr w:rsidR="00354011" w:rsidRPr="00354011" w14:paraId="0C6E98AC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8D1A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7B8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Budżetu i Finansów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FF8D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85,94</w:t>
            </w:r>
          </w:p>
        </w:tc>
      </w:tr>
      <w:tr w:rsidR="00354011" w:rsidRPr="00354011" w14:paraId="34FF3732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6CD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AF4E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Urząd Pracy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4351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82,03</w:t>
            </w:r>
          </w:p>
        </w:tc>
      </w:tr>
      <w:tr w:rsidR="00354011" w:rsidRPr="00354011" w14:paraId="1E690B0C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88E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6CB1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Świętokrzyskie Centrum Ratownictwa Medycznego i Transportu Sanitarnego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7240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81,25</w:t>
            </w:r>
          </w:p>
        </w:tc>
      </w:tr>
      <w:tr w:rsidR="00354011" w:rsidRPr="00354011" w14:paraId="4FDC29D6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056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26D4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Szpital Specjalistyczny im. Św. Rafała w Czerwonej Górze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66B6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79,69</w:t>
            </w:r>
          </w:p>
        </w:tc>
      </w:tr>
      <w:tr w:rsidR="00354011" w:rsidRPr="00354011" w14:paraId="2E252180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C8CA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C33F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Szpital Zespolony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4E3D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79,69</w:t>
            </w:r>
          </w:p>
        </w:tc>
      </w:tr>
      <w:tr w:rsidR="00354011" w:rsidRPr="00354011" w14:paraId="5E22DC25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CD6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B690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Filharmonia Świętokrzyska im. Oskara Kolberga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B6EF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76,56</w:t>
            </w:r>
          </w:p>
        </w:tc>
      </w:tr>
      <w:tr w:rsidR="00354011" w:rsidRPr="00354011" w14:paraId="12635373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1E0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7CA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Świętokrzyski Zarząd Dróg Wojewódzkich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D5AD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75,00</w:t>
            </w:r>
          </w:p>
        </w:tc>
      </w:tr>
      <w:tr w:rsidR="00354011" w:rsidRPr="00354011" w14:paraId="78772514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1129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1615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Ośrodek Ruchu Drogowego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E259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75,00</w:t>
            </w:r>
          </w:p>
        </w:tc>
      </w:tr>
      <w:tr w:rsidR="00354011" w:rsidRPr="00354011" w14:paraId="11558B03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6BAD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859D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Świętokrzyskie Centrum Psychiatrii w Morawicy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D9F6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75,00</w:t>
            </w:r>
          </w:p>
        </w:tc>
      </w:tr>
      <w:tr w:rsidR="00354011" w:rsidRPr="00354011" w14:paraId="61A7A310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A0FF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253C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Ochrony Zdrowia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5D64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74,22</w:t>
            </w:r>
          </w:p>
        </w:tc>
      </w:tr>
      <w:tr w:rsidR="00354011" w:rsidRPr="00354011" w14:paraId="26C62CDD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7F91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C6F3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Świętokrzyskie Biuro Rozwoju Regionalnego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3A10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73,44</w:t>
            </w:r>
          </w:p>
        </w:tc>
      </w:tr>
      <w:tr w:rsidR="00354011" w:rsidRPr="00354011" w14:paraId="0CFA16DD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4D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DBAD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Wdrażania Europejskiego Funduszu Społecznego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784D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72,66</w:t>
            </w:r>
          </w:p>
        </w:tc>
      </w:tr>
      <w:tr w:rsidR="00354011" w:rsidRPr="00354011" w14:paraId="07910776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DD8C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25B8" w14:textId="7A9ED19C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Dom Kultury im. J.  Piłsudskiego</w:t>
            </w:r>
            <w:r w:rsidRPr="00F936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C003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72,66</w:t>
            </w:r>
          </w:p>
        </w:tc>
      </w:tr>
      <w:tr w:rsidR="00354011" w:rsidRPr="00354011" w14:paraId="2AD63511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192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37B9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Świętokrzyskie Centrum Onkologii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8D73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71,88</w:t>
            </w:r>
          </w:p>
        </w:tc>
      </w:tr>
      <w:tr w:rsidR="00354011" w:rsidRPr="00354011" w14:paraId="716D2EDC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A12B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E037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Infrastruktury, Transportu i Komunikacji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5F8A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70,31</w:t>
            </w:r>
          </w:p>
        </w:tc>
      </w:tr>
      <w:tr w:rsidR="00354011" w:rsidRPr="00354011" w14:paraId="229DD6A0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A630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2115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Rolnictwa i Rozwoju Obszarów Wiejskich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B76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70,31</w:t>
            </w:r>
          </w:p>
        </w:tc>
      </w:tr>
      <w:tr w:rsidR="00354011" w:rsidRPr="00354011" w14:paraId="4D587C56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9EA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CBEA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Regionalne Centrum Naukowo - Technologiczne w Podzamczu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BBE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69,53</w:t>
            </w:r>
          </w:p>
        </w:tc>
      </w:tr>
      <w:tr w:rsidR="00354011" w:rsidRPr="00354011" w14:paraId="350A8B5A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CE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95B4" w14:textId="49DE70E9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</w:t>
            </w: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rtament Edukacji, Sportu i Turystyki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07C9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68,75</w:t>
            </w:r>
          </w:p>
        </w:tc>
      </w:tr>
      <w:tr w:rsidR="00354011" w:rsidRPr="00354011" w14:paraId="494E7A27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D3A9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DDAC" w14:textId="5CF2B32E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</w:t>
            </w:r>
            <w:r w:rsidRPr="00F936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</w:t>
            </w: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 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033F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68,75</w:t>
            </w:r>
          </w:p>
        </w:tc>
      </w:tr>
      <w:tr w:rsidR="00354011" w:rsidRPr="00354011" w14:paraId="77B62FD7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0415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7245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Kontroli i Certyfikacji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9655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68,75</w:t>
            </w:r>
          </w:p>
        </w:tc>
      </w:tr>
      <w:tr w:rsidR="00354011" w:rsidRPr="00354011" w14:paraId="22548697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39C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45B5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Spraw Obronnych, Bezpieczeństwa i ochrony Informacji Niejawnych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165C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68,75</w:t>
            </w:r>
          </w:p>
        </w:tc>
      </w:tr>
      <w:tr w:rsidR="00354011" w:rsidRPr="00354011" w14:paraId="0E826C0A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70E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6068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Kancelaria Sejmiku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31BA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67,97</w:t>
            </w:r>
          </w:p>
        </w:tc>
      </w:tr>
      <w:tr w:rsidR="00354011" w:rsidRPr="00354011" w14:paraId="39702789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95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00CD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Świętokrzyskie Centrum Rehabilitacji w Czarnieckiej Górze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9C4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67,97</w:t>
            </w:r>
          </w:p>
        </w:tc>
      </w:tr>
      <w:tr w:rsidR="00354011" w:rsidRPr="00354011" w14:paraId="214EEBA0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8126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4221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Kontroli i Audytu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61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67,19</w:t>
            </w:r>
          </w:p>
        </w:tc>
      </w:tr>
      <w:tr w:rsidR="00354011" w:rsidRPr="00354011" w14:paraId="1DE160D7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699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B4BE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Ośrodek Medycyny Pracy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ABEC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67,19</w:t>
            </w:r>
          </w:p>
        </w:tc>
      </w:tr>
      <w:tr w:rsidR="00354011" w:rsidRPr="00354011" w14:paraId="1F146344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E55B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B851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Muzeum Narodowe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B03F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66,41</w:t>
            </w:r>
          </w:p>
        </w:tc>
      </w:tr>
      <w:tr w:rsidR="00354011" w:rsidRPr="00354011" w14:paraId="49A5F8EB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DD46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C1C3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Świętokrzyskie Centrum Doskonalenia Nauczycieli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2F14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65,63</w:t>
            </w:r>
          </w:p>
        </w:tc>
      </w:tr>
      <w:tr w:rsidR="00354011" w:rsidRPr="00354011" w14:paraId="0918C9D8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235D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9861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Środowiska i Gospodarki Odpadami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82CC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63,28</w:t>
            </w:r>
          </w:p>
        </w:tc>
      </w:tr>
      <w:tr w:rsidR="00354011" w:rsidRPr="00354011" w14:paraId="5AF3C80F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A8B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0D62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Radców 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5A1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63,28</w:t>
            </w:r>
          </w:p>
        </w:tc>
      </w:tr>
      <w:tr w:rsidR="00354011" w:rsidRPr="00354011" w14:paraId="4E4B2991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9FB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768D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Pedagogiczna Biblioteka Wojewódzka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D4C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61,72</w:t>
            </w:r>
          </w:p>
        </w:tc>
      </w:tr>
      <w:tr w:rsidR="00354011" w:rsidRPr="00354011" w14:paraId="2926398F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78EB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8FA9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Departament Kultury i Dziedzictwa Narodowego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1A64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60,94</w:t>
            </w:r>
          </w:p>
        </w:tc>
      </w:tr>
      <w:tr w:rsidR="00354011" w:rsidRPr="00354011" w14:paraId="35FA79DA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E483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4CF6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 Ośrodek Polityki Społecznej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24E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60,94</w:t>
            </w:r>
          </w:p>
        </w:tc>
      </w:tr>
      <w:tr w:rsidR="00354011" w:rsidRPr="00354011" w14:paraId="593264E4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620E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A653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Nieruchomości, Geodezji i Planowania Przestrzennego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A5ED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59,38</w:t>
            </w:r>
          </w:p>
        </w:tc>
      </w:tr>
      <w:tr w:rsidR="00354011" w:rsidRPr="00354011" w14:paraId="1C458F7F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8F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E946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Gabinet Marszałka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11D8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59,38</w:t>
            </w:r>
          </w:p>
        </w:tc>
      </w:tr>
      <w:tr w:rsidR="00354011" w:rsidRPr="00354011" w14:paraId="74711257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B0B6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0B15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Muzeum Okręgowe w Sandomierzu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2414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59,38</w:t>
            </w:r>
          </w:p>
        </w:tc>
      </w:tr>
      <w:tr w:rsidR="00354011" w:rsidRPr="00354011" w14:paraId="25544706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9635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39CF" w14:textId="41F729BF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Specjalnych przy Świętokrzyskim Centrum Re</w:t>
            </w:r>
            <w:r w:rsidR="00F936BB" w:rsidRPr="00F936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habilitacji w Czarnieckiej 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89C5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59,38</w:t>
            </w:r>
          </w:p>
        </w:tc>
      </w:tr>
      <w:tr w:rsidR="00354011" w:rsidRPr="00354011" w14:paraId="6F3CDC5B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7FC8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E3E2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Świętokrzyskie Biuro Geodezji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5934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59,38</w:t>
            </w:r>
          </w:p>
        </w:tc>
      </w:tr>
      <w:tr w:rsidR="00354011" w:rsidRPr="00354011" w14:paraId="4CB97880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7F4E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8AB5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Teatr im. Stefana Żeromskiego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2483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57,81</w:t>
            </w:r>
          </w:p>
        </w:tc>
      </w:tr>
      <w:tr w:rsidR="00354011" w:rsidRPr="00354011" w14:paraId="750651AA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A836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CDB2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Muzeum Wsi Kieleckiej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1AB4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51,56</w:t>
            </w:r>
          </w:p>
        </w:tc>
      </w:tr>
      <w:tr w:rsidR="00354011" w:rsidRPr="00354011" w14:paraId="4979381E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E4A4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210D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Wojewódzka Biblioteka Publiczna im. Witolda Gombrowicza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AF69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354011" w:rsidRPr="00354011" w14:paraId="5772693F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C32B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3484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Europejskie Centrum Bajki im. Koziołka Matołka w Pacanowie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9B60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49,22</w:t>
            </w:r>
          </w:p>
        </w:tc>
      </w:tr>
      <w:tr w:rsidR="00354011" w:rsidRPr="00354011" w14:paraId="2C6C025D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8A4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4DA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Departament Organizacyjny i Kadr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D0E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46,88</w:t>
            </w:r>
          </w:p>
        </w:tc>
      </w:tr>
      <w:tr w:rsidR="00354011" w:rsidRPr="00354011" w14:paraId="07A91F84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7876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1612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Kształcenia Zawodowego i Ustawicznego w Skarżysku - Kamiennej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3CB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40,63</w:t>
            </w:r>
          </w:p>
        </w:tc>
      </w:tr>
      <w:tr w:rsidR="00354011" w:rsidRPr="00354011" w14:paraId="5ADB93DC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CA57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F12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Kształcenia Zawodowego i Ustawicznego w Morawicy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0BEF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40,63</w:t>
            </w:r>
          </w:p>
        </w:tc>
      </w:tr>
      <w:tr w:rsidR="00354011" w:rsidRPr="00354011" w14:paraId="2058681D" w14:textId="77777777" w:rsidTr="00F936BB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3611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E72A" w14:textId="77777777" w:rsidR="00354011" w:rsidRPr="00354011" w:rsidRDefault="00354011" w:rsidP="003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Świętokrzyskich i Nadnidziańskich Parków Krajobrazowych 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0EA" w14:textId="77777777" w:rsidR="00354011" w:rsidRPr="00354011" w:rsidRDefault="00354011" w:rsidP="0035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38,28</w:t>
            </w:r>
          </w:p>
        </w:tc>
      </w:tr>
    </w:tbl>
    <w:p w14:paraId="2555519A" w14:textId="77777777" w:rsidR="00075537" w:rsidRDefault="00075537" w:rsidP="00075537"/>
    <w:p w14:paraId="53538FC5" w14:textId="77777777" w:rsidR="007E20E5" w:rsidRDefault="007E20E5" w:rsidP="00E723E1">
      <w:pPr>
        <w:pStyle w:val="Nagwek1"/>
        <w:numPr>
          <w:ilvl w:val="0"/>
          <w:numId w:val="2"/>
        </w:numPr>
        <w:spacing w:after="36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60061526"/>
      <w:r w:rsidRPr="007E20E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Informacja na temat budżetu czasu komórki audytu wewnętrznego</w:t>
      </w:r>
      <w:bookmarkEnd w:id="3"/>
    </w:p>
    <w:tbl>
      <w:tblPr>
        <w:tblpPr w:leftFromText="141" w:rightFromText="141" w:vertAnchor="text" w:horzAnchor="margin" w:tblpY="1543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przedstawia zaplanowane czynności wraz liczbą osobodni na realizację zadań audytowych"/>
        <w:tblDescription w:val="Przedstawione zostały w tabeli wszystkie zaplanowane czynności w ramach budzetu czasu pracy Oddziału Audytu"/>
      </w:tblPr>
      <w:tblGrid>
        <w:gridCol w:w="562"/>
        <w:gridCol w:w="6243"/>
        <w:gridCol w:w="2763"/>
      </w:tblGrid>
      <w:tr w:rsidR="00293787" w:rsidRPr="00293787" w14:paraId="10C41BF0" w14:textId="77777777" w:rsidTr="00E96DF0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4F0D720E" w14:textId="77777777" w:rsidR="00293787" w:rsidRPr="00293787" w:rsidRDefault="00293787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1DD5FC5" w14:textId="77777777" w:rsidR="00293787" w:rsidRPr="00293787" w:rsidRDefault="00293787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Planowane czynności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E8433CD" w14:textId="6521BD44" w:rsidR="00293787" w:rsidRPr="008A2A82" w:rsidRDefault="00293787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Liczba osobodni </w:t>
            </w: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(audytorzy i pracownicy wspomagający)</w:t>
            </w:r>
          </w:p>
        </w:tc>
      </w:tr>
      <w:tr w:rsidR="00293787" w:rsidRPr="00293787" w14:paraId="70999AEC" w14:textId="77777777" w:rsidTr="00E96DF0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F35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F6DC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zadań zapewniających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142" w14:textId="278120FD" w:rsidR="00293787" w:rsidRPr="00293787" w:rsidRDefault="00516BE1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580</w:t>
            </w:r>
          </w:p>
        </w:tc>
      </w:tr>
      <w:tr w:rsidR="00293787" w:rsidRPr="00293787" w14:paraId="351CA4F5" w14:textId="77777777" w:rsidTr="00E96DF0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9F1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8647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czynności doradczych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48EE" w14:textId="0A2AE639" w:rsidR="00293787" w:rsidRPr="00293787" w:rsidRDefault="00516BE1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93787" w:rsidRPr="00293787" w14:paraId="649D8266" w14:textId="77777777" w:rsidTr="00E96DF0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452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250D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Monitorowanie realizacji zaleceń oraz realizacja czynności sprawdzających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D3C" w14:textId="712D7E53" w:rsidR="00293787" w:rsidRPr="00293787" w:rsidRDefault="00016831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516B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293787" w:rsidRPr="00293787" w14:paraId="6CA920A9" w14:textId="77777777" w:rsidTr="00E96DF0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776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DCA0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Kontynuowanie zadań audytowych z roku poprzedniego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E042" w14:textId="77777777" w:rsidR="00293787" w:rsidRPr="00293787" w:rsidRDefault="00293787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293787" w:rsidRPr="00293787" w14:paraId="3C0DFA03" w14:textId="77777777" w:rsidTr="00E96DF0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7AF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AD1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Czynności organizacyjne </w:t>
            </w:r>
          </w:p>
          <w:p w14:paraId="715D0062" w14:textId="77777777" w:rsidR="00293787" w:rsidRPr="008A2A82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(szkolenia, sprawozdawczość, planowanie)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B55A" w14:textId="57565C08" w:rsidR="00293787" w:rsidRPr="00293787" w:rsidRDefault="00016831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</w:tr>
      <w:tr w:rsidR="00293787" w:rsidRPr="00293787" w14:paraId="18B1CB98" w14:textId="77777777" w:rsidTr="00E96DF0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764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384" w14:textId="77777777" w:rsidR="00293787" w:rsidRPr="00293787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Nieobecności </w:t>
            </w:r>
          </w:p>
          <w:p w14:paraId="434E4976" w14:textId="77777777" w:rsidR="00293787" w:rsidRPr="008A2A82" w:rsidRDefault="00293787" w:rsidP="007D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(urlopy, urlopy szkoleniowe, opieka, itp.)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0D09" w14:textId="13EF658F" w:rsidR="00293787" w:rsidRPr="00293787" w:rsidRDefault="00016831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</w:tr>
      <w:tr w:rsidR="00293787" w:rsidRPr="00293787" w14:paraId="25D0C039" w14:textId="77777777" w:rsidTr="00E96DF0">
        <w:trPr>
          <w:trHeight w:val="397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7F8" w14:textId="77777777" w:rsidR="00293787" w:rsidRPr="00293787" w:rsidRDefault="00293787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164F" w14:textId="30C118A1" w:rsidR="00293787" w:rsidRPr="00293787" w:rsidRDefault="005D527C" w:rsidP="007D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789</w:t>
            </w:r>
          </w:p>
        </w:tc>
      </w:tr>
    </w:tbl>
    <w:p w14:paraId="2C418709" w14:textId="20C07998" w:rsidR="008A2A82" w:rsidRPr="008A2A82" w:rsidRDefault="006A5311" w:rsidP="008A2A82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audytu na 2021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rok będzie realizowany przez audytor</w:t>
      </w:r>
      <w:r w:rsidR="003411C9">
        <w:rPr>
          <w:rFonts w:ascii="Times New Roman" w:hAnsi="Times New Roman" w:cs="Times New Roman"/>
          <w:sz w:val="24"/>
          <w:szCs w:val="24"/>
        </w:rPr>
        <w:t>a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3411C9">
        <w:rPr>
          <w:rFonts w:ascii="Times New Roman" w:hAnsi="Times New Roman" w:cs="Times New Roman"/>
          <w:sz w:val="24"/>
          <w:szCs w:val="24"/>
        </w:rPr>
        <w:t>ego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oraz </w:t>
      </w:r>
      <w:r w:rsidR="00947040">
        <w:rPr>
          <w:rFonts w:ascii="Times New Roman" w:hAnsi="Times New Roman" w:cs="Times New Roman"/>
          <w:sz w:val="24"/>
          <w:szCs w:val="24"/>
        </w:rPr>
        <w:br/>
      </w:r>
      <w:r w:rsidR="004D4733">
        <w:rPr>
          <w:rFonts w:ascii="Times New Roman" w:hAnsi="Times New Roman" w:cs="Times New Roman"/>
          <w:sz w:val="24"/>
          <w:szCs w:val="24"/>
        </w:rPr>
        <w:t>2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pracowników wspomagających. Planowany budżet czasu komórki audytu wewnętrznego przedstawia się następująco:</w:t>
      </w:r>
    </w:p>
    <w:p w14:paraId="5F2100EF" w14:textId="77777777" w:rsidR="008A2A82" w:rsidRPr="008A2A82" w:rsidRDefault="008A2A82" w:rsidP="008A2A82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14:paraId="6783A2B0" w14:textId="54F092EE" w:rsidR="000E5FCE" w:rsidRDefault="000E5FCE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60061527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Planowane zadania zapewniające</w:t>
      </w:r>
      <w:bookmarkEnd w:id="4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1838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Planowane zadania zapewniające"/>
        <w:tblDescription w:val="Tabela przedstawia wykaz zaplanowanych  zadań zapewniających wraz z planowanym czasem realizacji zadań zapewniających"/>
      </w:tblPr>
      <w:tblGrid>
        <w:gridCol w:w="568"/>
        <w:gridCol w:w="5386"/>
        <w:gridCol w:w="1701"/>
        <w:gridCol w:w="2240"/>
        <w:gridCol w:w="1943"/>
      </w:tblGrid>
      <w:tr w:rsidR="00D953B3" w:rsidRPr="00293787" w14:paraId="2D525519" w14:textId="77777777" w:rsidTr="00E96DF0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9B46" w14:textId="77777777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8BE5" w14:textId="789EA42D" w:rsidR="00D953B3" w:rsidRPr="008A2A82" w:rsidRDefault="00D953B3" w:rsidP="00A0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zadania zapewniającego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68FD1" w14:textId="77777777" w:rsidR="00D953B3" w:rsidRPr="008A2A82" w:rsidRDefault="00D953B3" w:rsidP="000E5FCE">
            <w:pPr>
              <w:pStyle w:val="Tabela"/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A82">
              <w:rPr>
                <w:rFonts w:ascii="Times New Roman" w:hAnsi="Times New Roman" w:cs="Times New Roman"/>
                <w:b/>
                <w:bCs/>
              </w:rPr>
              <w:t>Planowany czas przeprowadzenia zadania w osobodniach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81E9E" w14:textId="21DCCEEA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Przewidywany termin realizacji zadania zapewniającego </w:t>
            </w:r>
          </w:p>
        </w:tc>
        <w:tc>
          <w:tcPr>
            <w:tcW w:w="19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A94FD" w14:textId="77777777" w:rsidR="00D953B3" w:rsidRPr="00293787" w:rsidRDefault="00D953B3" w:rsidP="000E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B3" w:rsidRPr="00293787" w14:paraId="6F7578D2" w14:textId="77777777" w:rsidTr="00E96DF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ABEB" w14:textId="08A8F2D3" w:rsidR="00D953B3" w:rsidRPr="00293787" w:rsidRDefault="00D953B3" w:rsidP="00F9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165D" w14:textId="2FC20CDE" w:rsidR="00D953B3" w:rsidRPr="00293787" w:rsidRDefault="00016831" w:rsidP="00320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działalności</w:t>
            </w:r>
            <w:r w:rsidR="00D953B3"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3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Departament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0413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Kultury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0413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Dziedzictwa Narodowego</w:t>
            </w:r>
            <w:r w:rsidR="00041346">
              <w:rPr>
                <w:rFonts w:ascii="Times New Roman" w:hAnsi="Times New Roman" w:cs="Times New Roman"/>
                <w:sz w:val="24"/>
                <w:szCs w:val="24"/>
              </w:rPr>
              <w:t xml:space="preserve"> UMWŚ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2522A" w14:textId="27849EF4" w:rsidR="00D953B3" w:rsidRPr="004633C6" w:rsidRDefault="00041346" w:rsidP="00E0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6F2B2" w14:textId="43DF8A3C" w:rsidR="00D953B3" w:rsidRPr="002658BA" w:rsidRDefault="002658BA" w:rsidP="00E0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8C73CC">
              <w:rPr>
                <w:rFonts w:ascii="Times New Roman" w:hAnsi="Times New Roman" w:cs="Times New Roman"/>
                <w:sz w:val="24"/>
                <w:szCs w:val="24"/>
              </w:rPr>
              <w:t>kwartał 2021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69742" w14:textId="77777777" w:rsidR="00D953B3" w:rsidRPr="00293787" w:rsidRDefault="00D953B3" w:rsidP="00E04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B3" w:rsidRPr="00293787" w14:paraId="28298610" w14:textId="77777777" w:rsidTr="00E96DF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B3D4" w14:textId="5C08D60C" w:rsidR="00D953B3" w:rsidRPr="00293787" w:rsidRDefault="00D953B3" w:rsidP="00F9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AC74" w14:textId="5BC1BD0C" w:rsidR="00D953B3" w:rsidRPr="00293787" w:rsidRDefault="00D953B3" w:rsidP="00E04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Zarząd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Dróg Wojewódzkich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2E2F" w14:textId="749737A0" w:rsidR="00D953B3" w:rsidRPr="004633C6" w:rsidRDefault="007D48AD" w:rsidP="00E0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52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DA82D" w14:textId="791057A2" w:rsidR="00D953B3" w:rsidRPr="002658BA" w:rsidRDefault="008C73CC" w:rsidP="00E0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kwartał 2021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7273F" w14:textId="77777777" w:rsidR="00D953B3" w:rsidRPr="00293787" w:rsidRDefault="00D953B3" w:rsidP="00E04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BA" w:rsidRPr="00293787" w14:paraId="3A6CB6AF" w14:textId="77777777" w:rsidTr="00E96DF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104F" w14:textId="382A194A" w:rsidR="002658BA" w:rsidRPr="00293787" w:rsidRDefault="002658BA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6185" w14:textId="3D78AA9D" w:rsidR="002658BA" w:rsidRPr="00293787" w:rsidRDefault="002658BA" w:rsidP="00265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Ocena działalności</w:t>
            </w: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Ośrod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Ruchu Drogowego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9DA5A" w14:textId="60B91DB1" w:rsidR="002658BA" w:rsidRPr="004633C6" w:rsidRDefault="005D527C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A9199" w14:textId="07CE3DDA" w:rsidR="002658BA" w:rsidRPr="002658BA" w:rsidRDefault="008C73CC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kwartał 2021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5F248" w14:textId="77777777" w:rsidR="002658BA" w:rsidRPr="00293787" w:rsidRDefault="002658BA" w:rsidP="0026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BA" w:rsidRPr="00293787" w14:paraId="2E2667E6" w14:textId="77777777" w:rsidTr="00E96DF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528E" w14:textId="529ED72A" w:rsidR="002658BA" w:rsidRPr="00293787" w:rsidRDefault="002658BA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0F18" w14:textId="6C9D7C4D" w:rsidR="002658BA" w:rsidRPr="00293787" w:rsidRDefault="002658BA" w:rsidP="00265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Biura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Rozwoju Regionalnego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38723" w14:textId="3783A453" w:rsidR="002658BA" w:rsidRPr="004633C6" w:rsidRDefault="00041346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42188" w14:textId="1FAC01B6" w:rsidR="002658BA" w:rsidRPr="002658BA" w:rsidRDefault="008C73CC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kwartał 2021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92251" w14:textId="77777777" w:rsidR="002658BA" w:rsidRPr="00293787" w:rsidRDefault="002658BA" w:rsidP="0026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BA" w:rsidRPr="00293787" w14:paraId="7AFB283B" w14:textId="77777777" w:rsidTr="00E96DF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C0AB" w14:textId="58B7C56E" w:rsidR="002658BA" w:rsidRPr="00293787" w:rsidRDefault="002658BA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18FD" w14:textId="603D5DEB" w:rsidR="002658BA" w:rsidRPr="00293787" w:rsidRDefault="002658BA" w:rsidP="00265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Dom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Kultury im. J.  Piłsudskiego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C73EE" w14:textId="1053DAF1" w:rsidR="002658BA" w:rsidRPr="004633C6" w:rsidRDefault="00080387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843F4" w14:textId="01B50378" w:rsidR="002658BA" w:rsidRPr="002658BA" w:rsidRDefault="008C73CC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kwartał 2021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DFC0D" w14:textId="77777777" w:rsidR="002658BA" w:rsidRPr="00293787" w:rsidRDefault="002658BA" w:rsidP="0026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BA" w:rsidRPr="00293787" w14:paraId="77850E32" w14:textId="77777777" w:rsidTr="00E96DF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CC3C" w14:textId="467E8DC6" w:rsidR="002658BA" w:rsidRPr="00293787" w:rsidRDefault="002658BA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155B" w14:textId="270C7075" w:rsidR="002658BA" w:rsidRPr="00293787" w:rsidRDefault="002658BA" w:rsidP="00265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działalności 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Filharmoni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Świętokrzyskiej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im. Oskara Kolberga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9BAEB" w14:textId="1D10BE56" w:rsidR="002658BA" w:rsidRPr="004633C6" w:rsidRDefault="00041346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4B005" w14:textId="3875F9F2" w:rsidR="002658BA" w:rsidRPr="002658BA" w:rsidRDefault="002658BA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8C73CC">
              <w:rPr>
                <w:rFonts w:ascii="Times New Roman" w:hAnsi="Times New Roman" w:cs="Times New Roman"/>
                <w:sz w:val="24"/>
                <w:szCs w:val="24"/>
              </w:rPr>
              <w:t xml:space="preserve"> kwartał 2021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A4BA6" w14:textId="77777777" w:rsidR="002658BA" w:rsidRPr="00293787" w:rsidRDefault="002658BA" w:rsidP="0026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BA" w:rsidRPr="00293787" w14:paraId="3D83A8E7" w14:textId="77777777" w:rsidTr="00E96DF0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B9DB" w14:textId="0D8D3ECD" w:rsidR="002658BA" w:rsidRPr="00293787" w:rsidRDefault="002658BA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AB20" w14:textId="3CFD36E0" w:rsidR="002658BA" w:rsidRPr="00293787" w:rsidRDefault="002658BA" w:rsidP="0026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działalności 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Szpital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Zespolon</w:t>
            </w:r>
            <w:r w:rsidRPr="00293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Pr="003540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BF2B2" w14:textId="06DE5367" w:rsidR="002658BA" w:rsidRPr="004633C6" w:rsidRDefault="00041346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A8D6C" w14:textId="35CBAE43" w:rsidR="002658BA" w:rsidRPr="002658BA" w:rsidRDefault="00516BE1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E96DF0">
              <w:rPr>
                <w:rFonts w:ascii="Times New Roman" w:hAnsi="Times New Roman" w:cs="Times New Roman"/>
                <w:sz w:val="24"/>
                <w:szCs w:val="24"/>
              </w:rPr>
              <w:t xml:space="preserve"> i IV</w:t>
            </w:r>
            <w:r w:rsidR="008C73CC">
              <w:rPr>
                <w:rFonts w:ascii="Times New Roman" w:hAnsi="Times New Roman" w:cs="Times New Roman"/>
                <w:sz w:val="24"/>
                <w:szCs w:val="24"/>
              </w:rPr>
              <w:t xml:space="preserve"> kwartał 2021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064B0" w14:textId="77777777" w:rsidR="002658BA" w:rsidRPr="00293787" w:rsidRDefault="002658BA" w:rsidP="0026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3290D" w14:textId="77777777" w:rsidR="000C5277" w:rsidRDefault="000C5277" w:rsidP="00BA72F7">
      <w:pPr>
        <w:spacing w:after="360"/>
      </w:pPr>
    </w:p>
    <w:p w14:paraId="1EAAA966" w14:textId="73235BFF" w:rsidR="000C5277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60061528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Planowane czynności doradcze</w:t>
      </w:r>
      <w:bookmarkEnd w:id="5"/>
    </w:p>
    <w:p w14:paraId="157A0E5B" w14:textId="5CB14B57" w:rsidR="00C56C59" w:rsidRDefault="009E17CF" w:rsidP="00B96ABC">
      <w:pPr>
        <w:spacing w:before="120" w:after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</w:t>
      </w:r>
      <w:r w:rsidR="0032071E">
        <w:rPr>
          <w:rFonts w:ascii="Times New Roman" w:hAnsi="Times New Roman" w:cs="Times New Roman"/>
          <w:sz w:val="24"/>
          <w:szCs w:val="24"/>
        </w:rPr>
        <w:t xml:space="preserve"> roku 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czynności doradcze służące wspieraniu </w:t>
      </w:r>
      <w:r w:rsidR="00FC1AA1">
        <w:rPr>
          <w:rFonts w:ascii="Times New Roman" w:hAnsi="Times New Roman" w:cs="Times New Roman"/>
          <w:sz w:val="24"/>
          <w:szCs w:val="24"/>
        </w:rPr>
        <w:t>Marszałka Województwa Świętokrzyskiego</w:t>
      </w:r>
      <w:r w:rsidR="00251358">
        <w:rPr>
          <w:rFonts w:ascii="Times New Roman" w:hAnsi="Times New Roman" w:cs="Times New Roman"/>
          <w:sz w:val="24"/>
          <w:szCs w:val="24"/>
        </w:rPr>
        <w:t xml:space="preserve"> w realizacji celów i zadań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będą przeprowadzane przez audytorów wewnętrznych na</w:t>
      </w:r>
      <w:r w:rsid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FC1AA1" w:rsidRPr="00FC1AA1">
        <w:rPr>
          <w:rFonts w:ascii="Times New Roman" w:hAnsi="Times New Roman" w:cs="Times New Roman"/>
          <w:sz w:val="24"/>
          <w:szCs w:val="24"/>
        </w:rPr>
        <w:t>wniosek</w:t>
      </w:r>
      <w:r w:rsidR="00251358">
        <w:rPr>
          <w:rFonts w:ascii="Times New Roman" w:hAnsi="Times New Roman" w:cs="Times New Roman"/>
          <w:sz w:val="24"/>
          <w:szCs w:val="24"/>
        </w:rPr>
        <w:t xml:space="preserve"> Marszałka lub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251358">
        <w:rPr>
          <w:rFonts w:ascii="Times New Roman" w:hAnsi="Times New Roman" w:cs="Times New Roman"/>
          <w:sz w:val="24"/>
          <w:szCs w:val="24"/>
        </w:rPr>
        <w:t xml:space="preserve"> z inicjatywy audytorów.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realizację czy</w:t>
      </w:r>
      <w:r w:rsidR="00080387">
        <w:rPr>
          <w:rFonts w:ascii="Times New Roman" w:hAnsi="Times New Roman" w:cs="Times New Roman"/>
          <w:sz w:val="24"/>
          <w:szCs w:val="24"/>
        </w:rPr>
        <w:t>nności doradczych zaplanowano 3</w:t>
      </w:r>
      <w:r>
        <w:rPr>
          <w:rFonts w:ascii="Times New Roman" w:hAnsi="Times New Roman" w:cs="Times New Roman"/>
          <w:sz w:val="24"/>
          <w:szCs w:val="24"/>
        </w:rPr>
        <w:t xml:space="preserve"> osobodni.</w:t>
      </w:r>
    </w:p>
    <w:p w14:paraId="096DD967" w14:textId="01CD3D59" w:rsidR="00FC1AA1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61529"/>
      <w:r w:rsidRPr="008A2A82">
        <w:rPr>
          <w:rFonts w:ascii="Times New Roman" w:hAnsi="Times New Roman" w:cs="Times New Roman"/>
          <w:b/>
          <w:bCs/>
          <w:color w:val="auto"/>
          <w:sz w:val="24"/>
          <w:szCs w:val="24"/>
        </w:rPr>
        <w:t>Planowane monitorowanie wykonywania zaleceń oraz planowane czynności sprawdzające</w:t>
      </w:r>
      <w:bookmarkEnd w:id="6"/>
    </w:p>
    <w:p w14:paraId="6DA4D34F" w14:textId="155B92C0" w:rsidR="00F9037E" w:rsidRDefault="009E17CF" w:rsidP="003F01B7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 </w:t>
      </w:r>
      <w:r w:rsidR="00251358">
        <w:rPr>
          <w:rFonts w:ascii="Times New Roman" w:hAnsi="Times New Roman" w:cs="Times New Roman"/>
          <w:sz w:val="24"/>
          <w:szCs w:val="24"/>
        </w:rPr>
        <w:t xml:space="preserve">audyt wewnętrzny będzie </w:t>
      </w:r>
      <w:r w:rsidR="00251358" w:rsidRPr="00251358">
        <w:rPr>
          <w:rFonts w:ascii="Times New Roman" w:hAnsi="Times New Roman" w:cs="Times New Roman"/>
          <w:sz w:val="24"/>
          <w:szCs w:val="24"/>
        </w:rPr>
        <w:t>monitorowa</w:t>
      </w:r>
      <w:r w:rsidR="00251358">
        <w:rPr>
          <w:rFonts w:ascii="Times New Roman" w:hAnsi="Times New Roman" w:cs="Times New Roman"/>
          <w:sz w:val="24"/>
          <w:szCs w:val="24"/>
        </w:rPr>
        <w:t>ł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wykonani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zaleceń wydanych w trakcie przepro</w:t>
      </w:r>
      <w:r>
        <w:rPr>
          <w:rFonts w:ascii="Times New Roman" w:hAnsi="Times New Roman" w:cs="Times New Roman"/>
          <w:sz w:val="24"/>
          <w:szCs w:val="24"/>
        </w:rPr>
        <w:t>wadzania zadań audytowych w 2020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roku. Planuje się przeprowadzenie czynności sprawdzających w stosunku do wszystkich zrealizowanych zaleceń. Planowany czas na monitorowanie realizacji zaleceń oraz czynności sprawdzając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to </w:t>
      </w:r>
      <w:r w:rsidR="00016831">
        <w:rPr>
          <w:rFonts w:ascii="Times New Roman" w:hAnsi="Times New Roman" w:cs="Times New Roman"/>
          <w:sz w:val="24"/>
          <w:szCs w:val="24"/>
        </w:rPr>
        <w:t>5</w:t>
      </w:r>
      <w:r w:rsidR="00080387">
        <w:rPr>
          <w:rFonts w:ascii="Times New Roman" w:hAnsi="Times New Roman" w:cs="Times New Roman"/>
          <w:sz w:val="24"/>
          <w:szCs w:val="24"/>
        </w:rPr>
        <w:t>0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osobodni.</w:t>
      </w:r>
    </w:p>
    <w:p w14:paraId="42DB4B5B" w14:textId="77AB75CD" w:rsidR="00251358" w:rsidRPr="008A2A82" w:rsidRDefault="00251358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60061530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Kontynuowanie zadań audytowych z roku poprzedniego</w:t>
      </w:r>
      <w:bookmarkEnd w:id="7"/>
    </w:p>
    <w:p w14:paraId="3697E18E" w14:textId="3ECEFF07" w:rsidR="00251358" w:rsidRDefault="009E17CF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 w:rsidRPr="00D953B3">
        <w:rPr>
          <w:rFonts w:ascii="Times New Roman" w:hAnsi="Times New Roman" w:cs="Times New Roman"/>
          <w:sz w:val="24"/>
          <w:szCs w:val="24"/>
        </w:rPr>
        <w:t xml:space="preserve">W 2020 roku zakończono wszystkie zaplanowane zadania audytowe, w związku </w:t>
      </w:r>
      <w:r w:rsidR="004D4733">
        <w:rPr>
          <w:rFonts w:ascii="Times New Roman" w:hAnsi="Times New Roman" w:cs="Times New Roman"/>
          <w:sz w:val="24"/>
          <w:szCs w:val="24"/>
        </w:rPr>
        <w:br/>
      </w:r>
      <w:r w:rsidRPr="00D953B3">
        <w:rPr>
          <w:rFonts w:ascii="Times New Roman" w:hAnsi="Times New Roman" w:cs="Times New Roman"/>
          <w:sz w:val="24"/>
          <w:szCs w:val="24"/>
        </w:rPr>
        <w:t>z powyższym nie zarezerwowano budżetu czasu komórki audytu wewnętrznego na kontynuowanie zadań audytowych z roku poprzednieg</w:t>
      </w:r>
      <w:r w:rsidR="00D953B3" w:rsidRPr="00D953B3">
        <w:rPr>
          <w:rFonts w:ascii="Times New Roman" w:hAnsi="Times New Roman" w:cs="Times New Roman"/>
          <w:sz w:val="24"/>
          <w:szCs w:val="24"/>
        </w:rPr>
        <w:t>o.</w:t>
      </w:r>
    </w:p>
    <w:p w14:paraId="40648145" w14:textId="77777777" w:rsidR="00513407" w:rsidRPr="00D953B3" w:rsidRDefault="00513407" w:rsidP="00513407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</w:p>
    <w:p w14:paraId="6AC00D9A" w14:textId="7C7A51AF" w:rsidR="00513407" w:rsidRDefault="00513407" w:rsidP="00513407">
      <w:pPr>
        <w:pStyle w:val="Nagwek1"/>
        <w:numPr>
          <w:ilvl w:val="0"/>
          <w:numId w:val="2"/>
        </w:numPr>
        <w:spacing w:after="7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60061531"/>
      <w:r w:rsidRPr="00684F65">
        <w:rPr>
          <w:rFonts w:ascii="Times New Roman" w:hAnsi="Times New Roman" w:cs="Times New Roman"/>
          <w:b/>
          <w:color w:val="auto"/>
          <w:sz w:val="24"/>
          <w:szCs w:val="24"/>
        </w:rPr>
        <w:t>Podpis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y</w:t>
      </w:r>
      <w:bookmarkEnd w:id="8"/>
    </w:p>
    <w:p w14:paraId="64D6CF78" w14:textId="77777777" w:rsidR="00513407" w:rsidRDefault="00513407" w:rsidP="00513407">
      <w:pPr>
        <w:tabs>
          <w:tab w:val="left" w:pos="5103"/>
        </w:tabs>
        <w:jc w:val="center"/>
      </w:pPr>
      <w:r w:rsidRPr="00EC5661">
        <w:rPr>
          <w:rFonts w:ascii="Times New Roman" w:hAnsi="Times New Roman" w:cs="Times New Roman"/>
        </w:rPr>
        <w:tab/>
      </w:r>
      <w:r>
        <w:t>Kierownik Oddziału Audytu</w:t>
      </w:r>
    </w:p>
    <w:p w14:paraId="1FE21878" w14:textId="77340FAC" w:rsidR="00513407" w:rsidRDefault="00016831" w:rsidP="00513407">
      <w:pPr>
        <w:tabs>
          <w:tab w:val="left" w:pos="5387"/>
        </w:tabs>
        <w:jc w:val="center"/>
      </w:pPr>
      <w:r>
        <w:rPr>
          <w:rFonts w:ascii="Times New Roman" w:hAnsi="Times New Roman" w:cs="Times New Roman"/>
        </w:rPr>
        <w:t>30.11</w:t>
      </w:r>
      <w:r w:rsidR="00513407">
        <w:rPr>
          <w:rFonts w:ascii="Times New Roman" w:hAnsi="Times New Roman" w:cs="Times New Roman"/>
        </w:rPr>
        <w:t>.2021</w:t>
      </w:r>
      <w:r w:rsidR="00513407" w:rsidRPr="00EC5661">
        <w:rPr>
          <w:rFonts w:ascii="Times New Roman" w:hAnsi="Times New Roman" w:cs="Times New Roman"/>
        </w:rPr>
        <w:t xml:space="preserve"> r.</w:t>
      </w:r>
      <w:r w:rsidR="00513407">
        <w:tab/>
        <w:t>Piotr Czerwiński</w:t>
      </w:r>
    </w:p>
    <w:p w14:paraId="3FD18052" w14:textId="77777777" w:rsidR="00513407" w:rsidRDefault="00513407" w:rsidP="00513407">
      <w:pPr>
        <w:tabs>
          <w:tab w:val="left" w:pos="1560"/>
          <w:tab w:val="left" w:pos="5103"/>
        </w:tabs>
        <w:spacing w:after="9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EC5661">
        <w:rPr>
          <w:rFonts w:ascii="Times New Roman" w:hAnsi="Times New Roman" w:cs="Times New Roman"/>
          <w:sz w:val="16"/>
          <w:szCs w:val="16"/>
        </w:rPr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B676CF">
        <w:rPr>
          <w:rFonts w:ascii="Times New Roman" w:hAnsi="Times New Roman" w:cs="Times New Roman"/>
          <w:sz w:val="16"/>
          <w:szCs w:val="16"/>
        </w:rPr>
        <w:t>(podpis i pieczęć kierownika komórki audytu wewnętrznego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334A3A0" w14:textId="77777777" w:rsidR="00513407" w:rsidRDefault="00513407" w:rsidP="00513407">
      <w:pPr>
        <w:tabs>
          <w:tab w:val="left" w:pos="5103"/>
        </w:tabs>
        <w:ind w:left="708" w:firstLine="708"/>
        <w:jc w:val="center"/>
      </w:pPr>
      <w:r>
        <w:rPr>
          <w:rFonts w:ascii="Times New Roman" w:hAnsi="Times New Roman" w:cs="Times New Roman"/>
        </w:rPr>
        <w:tab/>
      </w:r>
      <w:r>
        <w:t>Marszałek Województwa Świętokrzyskiego</w:t>
      </w:r>
    </w:p>
    <w:p w14:paraId="75762928" w14:textId="07370DEC" w:rsidR="00513407" w:rsidRPr="00EC5661" w:rsidRDefault="00513407" w:rsidP="00513407">
      <w:pPr>
        <w:tabs>
          <w:tab w:val="left" w:pos="6237"/>
        </w:tabs>
        <w:ind w:left="708" w:firstLine="708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16831">
        <w:rPr>
          <w:rFonts w:ascii="Times New Roman" w:hAnsi="Times New Roman" w:cs="Times New Roman"/>
        </w:rPr>
        <w:t xml:space="preserve"> 30.11</w:t>
      </w:r>
      <w:r>
        <w:rPr>
          <w:rFonts w:ascii="Times New Roman" w:hAnsi="Times New Roman" w:cs="Times New Roman"/>
        </w:rPr>
        <w:t>.2021</w:t>
      </w:r>
      <w:r w:rsidRPr="00EC5661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ab/>
      </w:r>
      <w:r>
        <w:t>Andrzej Bętkowski</w:t>
      </w:r>
    </w:p>
    <w:p w14:paraId="5115E349" w14:textId="77777777" w:rsidR="00513407" w:rsidRPr="00EC5661" w:rsidRDefault="00513407" w:rsidP="00513407">
      <w:pPr>
        <w:tabs>
          <w:tab w:val="left" w:pos="1843"/>
          <w:tab w:val="left" w:pos="5812"/>
        </w:tabs>
        <w:ind w:left="708" w:firstLine="708"/>
      </w:pPr>
      <w:r>
        <w:rPr>
          <w:rFonts w:ascii="Times New Roman" w:hAnsi="Times New Roman" w:cs="Times New Roman"/>
          <w:sz w:val="16"/>
          <w:szCs w:val="16"/>
        </w:rPr>
        <w:tab/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B676CF">
        <w:rPr>
          <w:rFonts w:ascii="Times New Roman" w:hAnsi="Times New Roman" w:cs="Times New Roman"/>
          <w:sz w:val="16"/>
          <w:szCs w:val="16"/>
        </w:rPr>
        <w:t>(podpis i pieczęć kierow</w:t>
      </w:r>
      <w:r>
        <w:rPr>
          <w:rFonts w:ascii="Times New Roman" w:hAnsi="Times New Roman" w:cs="Times New Roman"/>
          <w:sz w:val="16"/>
          <w:szCs w:val="16"/>
        </w:rPr>
        <w:t>nika jednostki)</w:t>
      </w:r>
    </w:p>
    <w:p w14:paraId="253F86B4" w14:textId="77777777" w:rsidR="00D953B3" w:rsidRPr="00D953B3" w:rsidRDefault="00D953B3" w:rsidP="00D953B3"/>
    <w:sectPr w:rsidR="00D953B3" w:rsidRPr="00D953B3" w:rsidSect="00CC3A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084C2" w14:textId="77777777" w:rsidR="002505B7" w:rsidRDefault="002505B7" w:rsidP="002513A9">
      <w:pPr>
        <w:spacing w:after="0" w:line="240" w:lineRule="auto"/>
      </w:pPr>
      <w:r>
        <w:separator/>
      </w:r>
    </w:p>
  </w:endnote>
  <w:endnote w:type="continuationSeparator" w:id="0">
    <w:p w14:paraId="55884DDB" w14:textId="77777777" w:rsidR="002505B7" w:rsidRDefault="002505B7" w:rsidP="0025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F38F7" w14:textId="22131F8C" w:rsidR="00C2693B" w:rsidRDefault="00C2693B" w:rsidP="00CC3A4A">
    <w:pPr>
      <w:pStyle w:val="Stopka"/>
      <w:pBdr>
        <w:top w:val="thinThickSmallGap" w:sz="24" w:space="0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906BBC">
      <w:rPr>
        <w:rFonts w:ascii="Times New Roman" w:hAnsi="Times New Roman" w:cs="Times New Roman"/>
      </w:rPr>
      <w:t xml:space="preserve"> </w:t>
    </w:r>
    <w:r w:rsidRPr="00906BBC">
      <w:rPr>
        <w:rFonts w:ascii="Times New Roman" w:hAnsi="Times New Roman" w:cs="Times New Roman"/>
        <w:sz w:val="20"/>
        <w:szCs w:val="20"/>
      </w:rPr>
      <w:fldChar w:fldCharType="begin"/>
    </w:r>
    <w:r w:rsidRPr="00906BB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06BBC">
      <w:rPr>
        <w:rFonts w:ascii="Times New Roman" w:hAnsi="Times New Roman" w:cs="Times New Roman"/>
        <w:sz w:val="20"/>
        <w:szCs w:val="20"/>
      </w:rPr>
      <w:fldChar w:fldCharType="separate"/>
    </w:r>
    <w:r w:rsidR="005E1670">
      <w:rPr>
        <w:rFonts w:ascii="Times New Roman" w:hAnsi="Times New Roman" w:cs="Times New Roman"/>
        <w:noProof/>
        <w:sz w:val="20"/>
        <w:szCs w:val="20"/>
      </w:rPr>
      <w:t>2</w:t>
    </w:r>
    <w:r w:rsidRPr="00906BB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82796" w14:textId="77777777" w:rsidR="002505B7" w:rsidRDefault="002505B7" w:rsidP="002513A9">
      <w:pPr>
        <w:spacing w:after="0" w:line="240" w:lineRule="auto"/>
      </w:pPr>
      <w:r>
        <w:separator/>
      </w:r>
    </w:p>
  </w:footnote>
  <w:footnote w:type="continuationSeparator" w:id="0">
    <w:p w14:paraId="41FE1A46" w14:textId="77777777" w:rsidR="002505B7" w:rsidRDefault="002505B7" w:rsidP="0025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iCs/>
        <w:color w:val="1F4E79" w:themeColor="accent1" w:themeShade="80"/>
        <w:sz w:val="18"/>
        <w:szCs w:val="18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F6D2114" w14:textId="712DE0CC" w:rsidR="00C2693B" w:rsidRPr="004454EF" w:rsidRDefault="00C2693B" w:rsidP="002B71BB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color w:val="1F4E79" w:themeColor="accent1" w:themeShade="80"/>
            <w:sz w:val="32"/>
            <w:szCs w:val="32"/>
          </w:rPr>
        </w:pP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PLAN AUDYTU NA ROK 2021</w:t>
        </w:r>
      </w:p>
    </w:sdtContent>
  </w:sdt>
  <w:p w14:paraId="27DB342B" w14:textId="77777777" w:rsidR="00C2693B" w:rsidRPr="004454EF" w:rsidRDefault="00C2693B" w:rsidP="004454EF">
    <w:pPr>
      <w:pStyle w:val="Nagwek"/>
      <w:jc w:val="center"/>
      <w:rPr>
        <w:rFonts w:ascii="Times New Roman" w:eastAsiaTheme="majorEastAsia" w:hAnsi="Times New Roman" w:cs="Times New Roman"/>
        <w:i/>
        <w:iCs/>
        <w:color w:val="5B9BD5" w:themeColor="accent1"/>
        <w:sz w:val="18"/>
        <w:szCs w:val="18"/>
      </w:rPr>
    </w:pPr>
  </w:p>
  <w:p w14:paraId="672E5976" w14:textId="77777777" w:rsidR="00C2693B" w:rsidRDefault="00C269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079"/>
    <w:multiLevelType w:val="multilevel"/>
    <w:tmpl w:val="F7980CA2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sz w:val="22"/>
      </w:rPr>
    </w:lvl>
  </w:abstractNum>
  <w:abstractNum w:abstractNumId="1">
    <w:nsid w:val="040A15B9"/>
    <w:multiLevelType w:val="hybridMultilevel"/>
    <w:tmpl w:val="3B7C80F0"/>
    <w:lvl w:ilvl="0" w:tplc="0B7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F534D"/>
    <w:multiLevelType w:val="hybridMultilevel"/>
    <w:tmpl w:val="AFEA35C8"/>
    <w:lvl w:ilvl="0" w:tplc="E2CC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4DA9"/>
    <w:multiLevelType w:val="multilevel"/>
    <w:tmpl w:val="51080D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ajorEastAsia" w:hAnsi="Times New Roman" w:cs="Times New Roman" w:hint="default"/>
        <w:b/>
        <w:sz w:val="24"/>
      </w:rPr>
    </w:lvl>
  </w:abstractNum>
  <w:abstractNum w:abstractNumId="4">
    <w:nsid w:val="26E848B5"/>
    <w:multiLevelType w:val="hybridMultilevel"/>
    <w:tmpl w:val="2D7A110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5721B"/>
    <w:multiLevelType w:val="hybridMultilevel"/>
    <w:tmpl w:val="B55C3492"/>
    <w:lvl w:ilvl="0" w:tplc="0840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80DCC"/>
    <w:multiLevelType w:val="hybridMultilevel"/>
    <w:tmpl w:val="6B5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D03B7"/>
    <w:multiLevelType w:val="hybridMultilevel"/>
    <w:tmpl w:val="57C814D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C5AFF"/>
    <w:multiLevelType w:val="hybridMultilevel"/>
    <w:tmpl w:val="783AEEB8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66CE2"/>
    <w:multiLevelType w:val="hybridMultilevel"/>
    <w:tmpl w:val="F496A60C"/>
    <w:lvl w:ilvl="0" w:tplc="8AFE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040DB"/>
    <w:multiLevelType w:val="hybridMultilevel"/>
    <w:tmpl w:val="862256DE"/>
    <w:lvl w:ilvl="0" w:tplc="19E01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4753D"/>
    <w:multiLevelType w:val="hybridMultilevel"/>
    <w:tmpl w:val="E0D847EE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E7DF2"/>
    <w:multiLevelType w:val="hybridMultilevel"/>
    <w:tmpl w:val="72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B6741"/>
    <w:multiLevelType w:val="hybridMultilevel"/>
    <w:tmpl w:val="906C2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41CA9"/>
    <w:multiLevelType w:val="hybridMultilevel"/>
    <w:tmpl w:val="7A84A672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572DA"/>
    <w:multiLevelType w:val="multilevel"/>
    <w:tmpl w:val="51080D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ajorEastAsia" w:hAnsi="Times New Roman" w:cs="Times New Roman" w:hint="default"/>
        <w:b/>
        <w:sz w:val="24"/>
      </w:rPr>
    </w:lvl>
  </w:abstractNum>
  <w:abstractNum w:abstractNumId="16">
    <w:nsid w:val="7818727F"/>
    <w:multiLevelType w:val="hybridMultilevel"/>
    <w:tmpl w:val="92CC3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46ED3"/>
    <w:multiLevelType w:val="hybridMultilevel"/>
    <w:tmpl w:val="794C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A40B6"/>
    <w:multiLevelType w:val="hybridMultilevel"/>
    <w:tmpl w:val="7E642B44"/>
    <w:lvl w:ilvl="0" w:tplc="FED62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7754C"/>
    <w:multiLevelType w:val="multilevel"/>
    <w:tmpl w:val="79DE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18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14"/>
  </w:num>
  <w:num w:numId="13">
    <w:abstractNumId w:val="8"/>
  </w:num>
  <w:num w:numId="14">
    <w:abstractNumId w:val="7"/>
  </w:num>
  <w:num w:numId="15">
    <w:abstractNumId w:val="12"/>
  </w:num>
  <w:num w:numId="16">
    <w:abstractNumId w:val="16"/>
  </w:num>
  <w:num w:numId="17">
    <w:abstractNumId w:val="10"/>
  </w:num>
  <w:num w:numId="18">
    <w:abstractNumId w:val="19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D5"/>
    <w:rsid w:val="00016831"/>
    <w:rsid w:val="00020025"/>
    <w:rsid w:val="00026463"/>
    <w:rsid w:val="00035D7C"/>
    <w:rsid w:val="00040FE0"/>
    <w:rsid w:val="00041346"/>
    <w:rsid w:val="00075537"/>
    <w:rsid w:val="00076102"/>
    <w:rsid w:val="00080387"/>
    <w:rsid w:val="000875E5"/>
    <w:rsid w:val="000A5E4C"/>
    <w:rsid w:val="000C5277"/>
    <w:rsid w:val="000E3AB1"/>
    <w:rsid w:val="000E3BD7"/>
    <w:rsid w:val="000E5FCE"/>
    <w:rsid w:val="000F3E3A"/>
    <w:rsid w:val="000F7754"/>
    <w:rsid w:val="00136B5A"/>
    <w:rsid w:val="00173790"/>
    <w:rsid w:val="00193055"/>
    <w:rsid w:val="00195EFE"/>
    <w:rsid w:val="001A4892"/>
    <w:rsid w:val="001A5C7F"/>
    <w:rsid w:val="001A787A"/>
    <w:rsid w:val="001B0E6E"/>
    <w:rsid w:val="001B519C"/>
    <w:rsid w:val="001C07F7"/>
    <w:rsid w:val="001C0C78"/>
    <w:rsid w:val="001E4B6B"/>
    <w:rsid w:val="001F017C"/>
    <w:rsid w:val="002505B7"/>
    <w:rsid w:val="00251358"/>
    <w:rsid w:val="002513A9"/>
    <w:rsid w:val="00255AC2"/>
    <w:rsid w:val="002647D8"/>
    <w:rsid w:val="002658BA"/>
    <w:rsid w:val="002666AB"/>
    <w:rsid w:val="00293787"/>
    <w:rsid w:val="00294896"/>
    <w:rsid w:val="002A1BC0"/>
    <w:rsid w:val="002A46FF"/>
    <w:rsid w:val="002B183E"/>
    <w:rsid w:val="002B71BB"/>
    <w:rsid w:val="002D4711"/>
    <w:rsid w:val="002D5652"/>
    <w:rsid w:val="002D6D24"/>
    <w:rsid w:val="002E49E0"/>
    <w:rsid w:val="002E512C"/>
    <w:rsid w:val="00307965"/>
    <w:rsid w:val="00315D0C"/>
    <w:rsid w:val="0032071E"/>
    <w:rsid w:val="003227B5"/>
    <w:rsid w:val="00330B27"/>
    <w:rsid w:val="003350AB"/>
    <w:rsid w:val="003410E7"/>
    <w:rsid w:val="003411C9"/>
    <w:rsid w:val="00347D02"/>
    <w:rsid w:val="00353974"/>
    <w:rsid w:val="00354011"/>
    <w:rsid w:val="00354CFB"/>
    <w:rsid w:val="00363777"/>
    <w:rsid w:val="0037198F"/>
    <w:rsid w:val="00380653"/>
    <w:rsid w:val="003925F2"/>
    <w:rsid w:val="003C2047"/>
    <w:rsid w:val="003C6197"/>
    <w:rsid w:val="003C681B"/>
    <w:rsid w:val="003F01B7"/>
    <w:rsid w:val="003F7081"/>
    <w:rsid w:val="00422279"/>
    <w:rsid w:val="00434CAB"/>
    <w:rsid w:val="004454EF"/>
    <w:rsid w:val="00455852"/>
    <w:rsid w:val="004633C6"/>
    <w:rsid w:val="00481B3C"/>
    <w:rsid w:val="004825EF"/>
    <w:rsid w:val="00493A47"/>
    <w:rsid w:val="004964CB"/>
    <w:rsid w:val="004976DF"/>
    <w:rsid w:val="004B3A76"/>
    <w:rsid w:val="004B66C4"/>
    <w:rsid w:val="004C492C"/>
    <w:rsid w:val="004D0135"/>
    <w:rsid w:val="004D4733"/>
    <w:rsid w:val="004E4366"/>
    <w:rsid w:val="00510A96"/>
    <w:rsid w:val="00513407"/>
    <w:rsid w:val="00516BE1"/>
    <w:rsid w:val="005208D4"/>
    <w:rsid w:val="00534F27"/>
    <w:rsid w:val="0054546B"/>
    <w:rsid w:val="00566276"/>
    <w:rsid w:val="00590F1B"/>
    <w:rsid w:val="00596AAF"/>
    <w:rsid w:val="005C3B04"/>
    <w:rsid w:val="005D0A4D"/>
    <w:rsid w:val="005D1D7C"/>
    <w:rsid w:val="005D48EE"/>
    <w:rsid w:val="005D527C"/>
    <w:rsid w:val="005E1670"/>
    <w:rsid w:val="005E3B27"/>
    <w:rsid w:val="005E78B4"/>
    <w:rsid w:val="006170FA"/>
    <w:rsid w:val="0062487E"/>
    <w:rsid w:val="00627FE3"/>
    <w:rsid w:val="00631317"/>
    <w:rsid w:val="00640F21"/>
    <w:rsid w:val="0065343E"/>
    <w:rsid w:val="0066764A"/>
    <w:rsid w:val="0068179B"/>
    <w:rsid w:val="00682CFC"/>
    <w:rsid w:val="0068356B"/>
    <w:rsid w:val="00684F65"/>
    <w:rsid w:val="00691571"/>
    <w:rsid w:val="006A1197"/>
    <w:rsid w:val="006A5311"/>
    <w:rsid w:val="006B2730"/>
    <w:rsid w:val="006B32A1"/>
    <w:rsid w:val="006D1625"/>
    <w:rsid w:val="006D7FB6"/>
    <w:rsid w:val="006F21F2"/>
    <w:rsid w:val="006F45C1"/>
    <w:rsid w:val="00710B7E"/>
    <w:rsid w:val="0071419D"/>
    <w:rsid w:val="00714AFC"/>
    <w:rsid w:val="0074310F"/>
    <w:rsid w:val="0076195D"/>
    <w:rsid w:val="00762A9B"/>
    <w:rsid w:val="00767F75"/>
    <w:rsid w:val="00775A24"/>
    <w:rsid w:val="00782766"/>
    <w:rsid w:val="007851E3"/>
    <w:rsid w:val="007925A7"/>
    <w:rsid w:val="00797FE0"/>
    <w:rsid w:val="007A472F"/>
    <w:rsid w:val="007C1229"/>
    <w:rsid w:val="007D11FA"/>
    <w:rsid w:val="007D1C15"/>
    <w:rsid w:val="007D48AD"/>
    <w:rsid w:val="007D4D5F"/>
    <w:rsid w:val="007D54EC"/>
    <w:rsid w:val="007E20E5"/>
    <w:rsid w:val="007F1D46"/>
    <w:rsid w:val="00805E95"/>
    <w:rsid w:val="00807CFA"/>
    <w:rsid w:val="00834310"/>
    <w:rsid w:val="008413B3"/>
    <w:rsid w:val="008453DC"/>
    <w:rsid w:val="00850A58"/>
    <w:rsid w:val="00854135"/>
    <w:rsid w:val="0085496A"/>
    <w:rsid w:val="00860771"/>
    <w:rsid w:val="00876552"/>
    <w:rsid w:val="00892440"/>
    <w:rsid w:val="008A2A82"/>
    <w:rsid w:val="008C1897"/>
    <w:rsid w:val="008C24D2"/>
    <w:rsid w:val="008C73CC"/>
    <w:rsid w:val="008D1D08"/>
    <w:rsid w:val="008E546B"/>
    <w:rsid w:val="008E5D49"/>
    <w:rsid w:val="0090226B"/>
    <w:rsid w:val="00906BBC"/>
    <w:rsid w:val="00917007"/>
    <w:rsid w:val="00946238"/>
    <w:rsid w:val="00947040"/>
    <w:rsid w:val="0095436E"/>
    <w:rsid w:val="00963376"/>
    <w:rsid w:val="0097432F"/>
    <w:rsid w:val="00990D58"/>
    <w:rsid w:val="00992975"/>
    <w:rsid w:val="009A55D5"/>
    <w:rsid w:val="009B62F5"/>
    <w:rsid w:val="009B7103"/>
    <w:rsid w:val="009C2631"/>
    <w:rsid w:val="009E17CF"/>
    <w:rsid w:val="009E75E4"/>
    <w:rsid w:val="009E7D16"/>
    <w:rsid w:val="00A049C5"/>
    <w:rsid w:val="00A05CCC"/>
    <w:rsid w:val="00A0659D"/>
    <w:rsid w:val="00A073C1"/>
    <w:rsid w:val="00A12C3C"/>
    <w:rsid w:val="00A25AE5"/>
    <w:rsid w:val="00A73E35"/>
    <w:rsid w:val="00AA13FE"/>
    <w:rsid w:val="00AA1BA1"/>
    <w:rsid w:val="00AB2AA1"/>
    <w:rsid w:val="00AC666E"/>
    <w:rsid w:val="00AD018E"/>
    <w:rsid w:val="00B01E81"/>
    <w:rsid w:val="00B02C05"/>
    <w:rsid w:val="00B108E7"/>
    <w:rsid w:val="00B14E4E"/>
    <w:rsid w:val="00B43155"/>
    <w:rsid w:val="00B676CF"/>
    <w:rsid w:val="00B81A7D"/>
    <w:rsid w:val="00B96ABC"/>
    <w:rsid w:val="00B96D57"/>
    <w:rsid w:val="00BA72F7"/>
    <w:rsid w:val="00BB1396"/>
    <w:rsid w:val="00BB4076"/>
    <w:rsid w:val="00BE46EF"/>
    <w:rsid w:val="00BF2084"/>
    <w:rsid w:val="00BF2605"/>
    <w:rsid w:val="00C03D27"/>
    <w:rsid w:val="00C04DAE"/>
    <w:rsid w:val="00C2693B"/>
    <w:rsid w:val="00C27CF5"/>
    <w:rsid w:val="00C56C59"/>
    <w:rsid w:val="00C70545"/>
    <w:rsid w:val="00C70B54"/>
    <w:rsid w:val="00C7626C"/>
    <w:rsid w:val="00C80282"/>
    <w:rsid w:val="00C80CB3"/>
    <w:rsid w:val="00C85828"/>
    <w:rsid w:val="00C86574"/>
    <w:rsid w:val="00C9206C"/>
    <w:rsid w:val="00CA7BE6"/>
    <w:rsid w:val="00CC3A4A"/>
    <w:rsid w:val="00CC7DC6"/>
    <w:rsid w:val="00CE553A"/>
    <w:rsid w:val="00CE7973"/>
    <w:rsid w:val="00CF14ED"/>
    <w:rsid w:val="00D0287D"/>
    <w:rsid w:val="00D0690B"/>
    <w:rsid w:val="00D2311D"/>
    <w:rsid w:val="00D3184D"/>
    <w:rsid w:val="00D51EDD"/>
    <w:rsid w:val="00D8205E"/>
    <w:rsid w:val="00D84BE9"/>
    <w:rsid w:val="00D95051"/>
    <w:rsid w:val="00D953B3"/>
    <w:rsid w:val="00D96EC5"/>
    <w:rsid w:val="00DC2257"/>
    <w:rsid w:val="00DC2E6D"/>
    <w:rsid w:val="00DE0FA3"/>
    <w:rsid w:val="00DF05D7"/>
    <w:rsid w:val="00DF10E5"/>
    <w:rsid w:val="00DF3E8B"/>
    <w:rsid w:val="00DF6210"/>
    <w:rsid w:val="00E001C7"/>
    <w:rsid w:val="00E04254"/>
    <w:rsid w:val="00E14226"/>
    <w:rsid w:val="00E26798"/>
    <w:rsid w:val="00E313FF"/>
    <w:rsid w:val="00E50207"/>
    <w:rsid w:val="00E608DE"/>
    <w:rsid w:val="00E71B67"/>
    <w:rsid w:val="00E723E1"/>
    <w:rsid w:val="00E96DF0"/>
    <w:rsid w:val="00EA78F9"/>
    <w:rsid w:val="00EC4C99"/>
    <w:rsid w:val="00EC5661"/>
    <w:rsid w:val="00EE6EC6"/>
    <w:rsid w:val="00EF5DF6"/>
    <w:rsid w:val="00F02529"/>
    <w:rsid w:val="00F12677"/>
    <w:rsid w:val="00F13C5A"/>
    <w:rsid w:val="00F26997"/>
    <w:rsid w:val="00F43BAD"/>
    <w:rsid w:val="00F43C55"/>
    <w:rsid w:val="00F53279"/>
    <w:rsid w:val="00F721B1"/>
    <w:rsid w:val="00F76B23"/>
    <w:rsid w:val="00F77C69"/>
    <w:rsid w:val="00F9037E"/>
    <w:rsid w:val="00F93193"/>
    <w:rsid w:val="00F936BB"/>
    <w:rsid w:val="00F96E19"/>
    <w:rsid w:val="00FB1DAA"/>
    <w:rsid w:val="00FB47FD"/>
    <w:rsid w:val="00FC1AA1"/>
    <w:rsid w:val="00FC77EF"/>
    <w:rsid w:val="00FD7DF8"/>
    <w:rsid w:val="00FE55F9"/>
    <w:rsid w:val="00FF122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A5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07CF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A9"/>
  </w:style>
  <w:style w:type="paragraph" w:styleId="Stopka">
    <w:name w:val="footer"/>
    <w:basedOn w:val="Normalny"/>
    <w:link w:val="StopkaZnak"/>
    <w:uiPriority w:val="99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A9"/>
  </w:style>
  <w:style w:type="paragraph" w:styleId="Tekstdymka">
    <w:name w:val="Balloon Text"/>
    <w:basedOn w:val="Normalny"/>
    <w:link w:val="TekstdymkaZnak"/>
    <w:uiPriority w:val="99"/>
    <w:semiHidden/>
    <w:unhideWhenUsed/>
    <w:rsid w:val="00B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44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B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4F65"/>
    <w:pPr>
      <w:tabs>
        <w:tab w:val="left" w:pos="440"/>
        <w:tab w:val="right" w:leader="dot" w:pos="9062"/>
      </w:tabs>
      <w:spacing w:after="100" w:line="360" w:lineRule="auto"/>
    </w:pPr>
  </w:style>
  <w:style w:type="character" w:customStyle="1" w:styleId="BezodstpwZnak">
    <w:name w:val="Bez odstępów Znak"/>
    <w:link w:val="Bezodstpw"/>
    <w:uiPriority w:val="1"/>
    <w:locked/>
    <w:rsid w:val="00DE0FA3"/>
  </w:style>
  <w:style w:type="paragraph" w:styleId="Bezodstpw">
    <w:name w:val="No Spacing"/>
    <w:link w:val="BezodstpwZnak"/>
    <w:uiPriority w:val="1"/>
    <w:qFormat/>
    <w:rsid w:val="00DE0FA3"/>
    <w:pPr>
      <w:spacing w:after="0" w:line="240" w:lineRule="auto"/>
    </w:pPr>
  </w:style>
  <w:style w:type="paragraph" w:customStyle="1" w:styleId="Tabela">
    <w:name w:val="Tabela"/>
    <w:next w:val="Normalny"/>
    <w:rsid w:val="000C5277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07CF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A9"/>
  </w:style>
  <w:style w:type="paragraph" w:styleId="Stopka">
    <w:name w:val="footer"/>
    <w:basedOn w:val="Normalny"/>
    <w:link w:val="StopkaZnak"/>
    <w:uiPriority w:val="99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A9"/>
  </w:style>
  <w:style w:type="paragraph" w:styleId="Tekstdymka">
    <w:name w:val="Balloon Text"/>
    <w:basedOn w:val="Normalny"/>
    <w:link w:val="TekstdymkaZnak"/>
    <w:uiPriority w:val="99"/>
    <w:semiHidden/>
    <w:unhideWhenUsed/>
    <w:rsid w:val="00B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44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B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4F65"/>
    <w:pPr>
      <w:tabs>
        <w:tab w:val="left" w:pos="440"/>
        <w:tab w:val="right" w:leader="dot" w:pos="9062"/>
      </w:tabs>
      <w:spacing w:after="100" w:line="360" w:lineRule="auto"/>
    </w:pPr>
  </w:style>
  <w:style w:type="character" w:customStyle="1" w:styleId="BezodstpwZnak">
    <w:name w:val="Bez odstępów Znak"/>
    <w:link w:val="Bezodstpw"/>
    <w:uiPriority w:val="1"/>
    <w:locked/>
    <w:rsid w:val="00DE0FA3"/>
  </w:style>
  <w:style w:type="paragraph" w:styleId="Bezodstpw">
    <w:name w:val="No Spacing"/>
    <w:link w:val="BezodstpwZnak"/>
    <w:uiPriority w:val="1"/>
    <w:qFormat/>
    <w:rsid w:val="00DE0FA3"/>
    <w:pPr>
      <w:spacing w:after="0" w:line="240" w:lineRule="auto"/>
    </w:pPr>
  </w:style>
  <w:style w:type="paragraph" w:customStyle="1" w:styleId="Tabela">
    <w:name w:val="Tabela"/>
    <w:next w:val="Normalny"/>
    <w:rsid w:val="000C5277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E3E1-5E29-46AC-8825-F923EBE2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AUDYTU NA ROK 2021</vt:lpstr>
    </vt:vector>
  </TitlesOfParts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NA ROK 2021</dc:title>
  <dc:creator>Pawlak, Marzena</dc:creator>
  <cp:lastModifiedBy>Lipczyńska, Aneta</cp:lastModifiedBy>
  <cp:revision>2</cp:revision>
  <cp:lastPrinted>2021-11-30T11:16:00Z</cp:lastPrinted>
  <dcterms:created xsi:type="dcterms:W3CDTF">2021-12-03T10:25:00Z</dcterms:created>
  <dcterms:modified xsi:type="dcterms:W3CDTF">2021-12-03T10:25:00Z</dcterms:modified>
</cp:coreProperties>
</file>