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0A52A202" w:rsidR="00C9771A" w:rsidRPr="00433863" w:rsidRDefault="00767B65" w:rsidP="00767B65">
      <w:pPr>
        <w:jc w:val="right"/>
      </w:pPr>
      <w:r>
        <w:rPr>
          <w:noProof/>
        </w:rPr>
        <w:drawing>
          <wp:inline distT="0" distB="0" distL="0" distR="0" wp14:anchorId="1F1DEAEA" wp14:editId="59C9D1B9">
            <wp:extent cx="2117725" cy="531495"/>
            <wp:effectExtent l="0" t="0" r="0" b="1905"/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37D258C2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541DF9">
        <w:rPr>
          <w:sz w:val="24"/>
          <w:szCs w:val="24"/>
        </w:rPr>
        <w:t>KC-I.432.</w:t>
      </w:r>
      <w:r w:rsidR="00541DF9" w:rsidRPr="00541DF9">
        <w:rPr>
          <w:sz w:val="24"/>
          <w:szCs w:val="24"/>
        </w:rPr>
        <w:t>422</w:t>
      </w:r>
      <w:r w:rsidRPr="00541DF9">
        <w:rPr>
          <w:sz w:val="24"/>
          <w:szCs w:val="24"/>
        </w:rPr>
        <w:t>.</w:t>
      </w:r>
      <w:r w:rsidR="00410D1C">
        <w:rPr>
          <w:sz w:val="24"/>
          <w:szCs w:val="24"/>
        </w:rPr>
        <w:t>2</w:t>
      </w:r>
      <w:r w:rsidRPr="00541DF9">
        <w:rPr>
          <w:sz w:val="24"/>
          <w:szCs w:val="24"/>
        </w:rPr>
        <w:t>.20</w:t>
      </w:r>
      <w:r w:rsidR="00C77127" w:rsidRPr="00541DF9">
        <w:rPr>
          <w:sz w:val="24"/>
          <w:szCs w:val="24"/>
        </w:rPr>
        <w:t>2</w:t>
      </w:r>
      <w:r w:rsidR="0004335C" w:rsidRPr="00541DF9">
        <w:rPr>
          <w:sz w:val="24"/>
          <w:szCs w:val="24"/>
        </w:rPr>
        <w:t>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9A239B">
        <w:rPr>
          <w:sz w:val="24"/>
          <w:szCs w:val="24"/>
        </w:rPr>
        <w:t xml:space="preserve">Kielce, dn. </w:t>
      </w:r>
      <w:r w:rsidR="009A239B" w:rsidRPr="009A239B">
        <w:rPr>
          <w:sz w:val="24"/>
          <w:szCs w:val="24"/>
        </w:rPr>
        <w:t>01</w:t>
      </w:r>
      <w:r w:rsidR="00403FA5" w:rsidRPr="009A239B">
        <w:rPr>
          <w:sz w:val="24"/>
          <w:szCs w:val="24"/>
        </w:rPr>
        <w:t>.</w:t>
      </w:r>
      <w:r w:rsidR="009A239B" w:rsidRPr="009A239B">
        <w:rPr>
          <w:sz w:val="24"/>
          <w:szCs w:val="24"/>
        </w:rPr>
        <w:t>10</w:t>
      </w:r>
      <w:r w:rsidR="00083BB5" w:rsidRPr="009A239B">
        <w:rPr>
          <w:sz w:val="24"/>
          <w:szCs w:val="24"/>
        </w:rPr>
        <w:t>.20</w:t>
      </w:r>
      <w:r w:rsidR="00917B95" w:rsidRPr="009A239B">
        <w:rPr>
          <w:sz w:val="24"/>
          <w:szCs w:val="24"/>
        </w:rPr>
        <w:t>2</w:t>
      </w:r>
      <w:r w:rsidR="00C77127" w:rsidRPr="009A239B">
        <w:rPr>
          <w:sz w:val="24"/>
          <w:szCs w:val="24"/>
        </w:rPr>
        <w:t>1</w:t>
      </w:r>
      <w:r w:rsidR="006E6E54" w:rsidRPr="009A239B">
        <w:rPr>
          <w:sz w:val="24"/>
          <w:szCs w:val="24"/>
        </w:rPr>
        <w:t xml:space="preserve"> </w:t>
      </w:r>
      <w:r w:rsidR="00C9771A" w:rsidRPr="009A239B">
        <w:rPr>
          <w:sz w:val="24"/>
          <w:szCs w:val="24"/>
        </w:rPr>
        <w:t>r.</w:t>
      </w:r>
    </w:p>
    <w:p w14:paraId="32473FA7" w14:textId="66A0613B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G</w:t>
      </w:r>
      <w:r w:rsidR="004D4DF0">
        <w:rPr>
          <w:b/>
          <w:sz w:val="24"/>
          <w:szCs w:val="24"/>
        </w:rPr>
        <w:t>łówny Urząd Miar</w:t>
      </w:r>
    </w:p>
    <w:p w14:paraId="7261C275" w14:textId="25E929F9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ul. </w:t>
      </w:r>
      <w:r w:rsidR="001548B3">
        <w:rPr>
          <w:b/>
          <w:sz w:val="24"/>
          <w:szCs w:val="24"/>
        </w:rPr>
        <w:t>Elektoralna 2</w:t>
      </w:r>
    </w:p>
    <w:p w14:paraId="2B6DE5B6" w14:textId="4DDACE6E" w:rsidR="0004335C" w:rsidRPr="0004335C" w:rsidRDefault="001548B3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00-139 Warszawa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481BF837" w:rsidR="0004335C" w:rsidRPr="001E3F26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INFORMACJA POKONTROLNA NR KC-I.432.</w:t>
      </w:r>
      <w:r w:rsidR="00541DF9" w:rsidRPr="001E3F26">
        <w:rPr>
          <w:b/>
          <w:sz w:val="24"/>
          <w:szCs w:val="24"/>
        </w:rPr>
        <w:t>422</w:t>
      </w:r>
      <w:r w:rsidRPr="001E3F26">
        <w:rPr>
          <w:b/>
          <w:sz w:val="24"/>
          <w:szCs w:val="24"/>
        </w:rPr>
        <w:t>.</w:t>
      </w:r>
      <w:r w:rsidR="00410D1C">
        <w:rPr>
          <w:b/>
          <w:sz w:val="24"/>
          <w:szCs w:val="24"/>
        </w:rPr>
        <w:t>2</w:t>
      </w:r>
      <w:r w:rsidRPr="001E3F26">
        <w:rPr>
          <w:b/>
          <w:sz w:val="24"/>
          <w:szCs w:val="24"/>
        </w:rPr>
        <w:t>.2021/</w:t>
      </w:r>
      <w:r w:rsidR="00410D1C">
        <w:rPr>
          <w:b/>
          <w:sz w:val="24"/>
          <w:szCs w:val="24"/>
        </w:rPr>
        <w:t>MG</w:t>
      </w:r>
      <w:r w:rsidRPr="001E3F26">
        <w:rPr>
          <w:b/>
          <w:sz w:val="24"/>
          <w:szCs w:val="24"/>
        </w:rPr>
        <w:t>-</w:t>
      </w:r>
      <w:r w:rsidR="00410D1C">
        <w:rPr>
          <w:b/>
          <w:sz w:val="24"/>
          <w:szCs w:val="24"/>
        </w:rPr>
        <w:t>2</w:t>
      </w:r>
    </w:p>
    <w:p w14:paraId="53DB4CCF" w14:textId="7F715604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z kontroli w trakcie realizacji projektu nr </w:t>
      </w:r>
      <w:r w:rsidRPr="001E3F26">
        <w:rPr>
          <w:b/>
          <w:sz w:val="24"/>
          <w:szCs w:val="24"/>
        </w:rPr>
        <w:t>RPSW.0</w:t>
      </w:r>
      <w:r w:rsidR="004D4DF0" w:rsidRPr="001E3F26">
        <w:rPr>
          <w:b/>
          <w:sz w:val="24"/>
          <w:szCs w:val="24"/>
        </w:rPr>
        <w:t>1</w:t>
      </w:r>
      <w:r w:rsidRPr="001E3F26">
        <w:rPr>
          <w:b/>
          <w:sz w:val="24"/>
          <w:szCs w:val="24"/>
        </w:rPr>
        <w:t>.0</w:t>
      </w:r>
      <w:r w:rsidR="004D4DF0" w:rsidRPr="001E3F26">
        <w:rPr>
          <w:b/>
          <w:sz w:val="24"/>
          <w:szCs w:val="24"/>
        </w:rPr>
        <w:t>1</w:t>
      </w:r>
      <w:r w:rsidRPr="001E3F26">
        <w:rPr>
          <w:b/>
          <w:sz w:val="24"/>
          <w:szCs w:val="24"/>
        </w:rPr>
        <w:t>.00-26-00</w:t>
      </w:r>
      <w:r w:rsidR="004D4DF0" w:rsidRPr="001E3F26">
        <w:rPr>
          <w:b/>
          <w:sz w:val="24"/>
          <w:szCs w:val="24"/>
        </w:rPr>
        <w:t>01</w:t>
      </w:r>
      <w:r w:rsidRPr="001E3F26">
        <w:rPr>
          <w:b/>
          <w:sz w:val="24"/>
          <w:szCs w:val="24"/>
        </w:rPr>
        <w:t>/</w:t>
      </w:r>
      <w:r w:rsidR="004D4DF0" w:rsidRPr="001E3F26">
        <w:rPr>
          <w:b/>
          <w:sz w:val="24"/>
          <w:szCs w:val="24"/>
        </w:rPr>
        <w:t>20</w:t>
      </w:r>
      <w:r w:rsidRPr="001E3F26">
        <w:rPr>
          <w:b/>
          <w:sz w:val="24"/>
          <w:szCs w:val="24"/>
        </w:rPr>
        <w:t xml:space="preserve">                                                        pn. </w:t>
      </w:r>
      <w:r w:rsidR="004D4DF0" w:rsidRPr="001E3F26">
        <w:rPr>
          <w:b/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="004D4DF0" w:rsidRPr="001E3F26">
        <w:rPr>
          <w:b/>
          <w:i/>
          <w:sz w:val="24"/>
          <w:szCs w:val="24"/>
        </w:rPr>
        <w:t xml:space="preserve">, </w:t>
      </w:r>
      <w:r w:rsidRPr="001E3F26">
        <w:rPr>
          <w:sz w:val="24"/>
          <w:szCs w:val="24"/>
        </w:rPr>
        <w:t xml:space="preserve">realizowanego </w:t>
      </w:r>
      <w:r w:rsidR="004D4DF0" w:rsidRPr="001E3F26">
        <w:rPr>
          <w:sz w:val="24"/>
          <w:szCs w:val="24"/>
        </w:rPr>
        <w:t xml:space="preserve">                              </w:t>
      </w:r>
      <w:r w:rsidRPr="001E3F26">
        <w:rPr>
          <w:sz w:val="24"/>
          <w:szCs w:val="24"/>
        </w:rPr>
        <w:t xml:space="preserve">w ramach Działania </w:t>
      </w:r>
      <w:r w:rsidR="001447DE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</w:t>
      </w:r>
      <w:r w:rsidR="001447DE" w:rsidRPr="001E3F26">
        <w:rPr>
          <w:sz w:val="24"/>
          <w:szCs w:val="24"/>
        </w:rPr>
        <w:t xml:space="preserve">1 </w:t>
      </w:r>
      <w:r w:rsidR="001447DE" w:rsidRPr="001E3F26">
        <w:rPr>
          <w:i/>
          <w:iCs/>
          <w:sz w:val="24"/>
          <w:szCs w:val="24"/>
        </w:rPr>
        <w:t>Wsparcie infrastruktury B+R</w:t>
      </w:r>
      <w:r w:rsidR="001447DE" w:rsidRPr="001E3F26">
        <w:rPr>
          <w:sz w:val="24"/>
          <w:szCs w:val="24"/>
        </w:rPr>
        <w:t>,</w:t>
      </w:r>
      <w:r w:rsidRPr="001E3F26">
        <w:rPr>
          <w:sz w:val="24"/>
          <w:szCs w:val="24"/>
        </w:rPr>
        <w:t xml:space="preserve"> </w:t>
      </w:r>
      <w:r w:rsidR="001447DE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 xml:space="preserve"> Osi priorytetowej </w:t>
      </w:r>
      <w:r w:rsidR="004D4DF0" w:rsidRPr="001E3F26">
        <w:rPr>
          <w:i/>
          <w:iCs/>
          <w:sz w:val="24"/>
          <w:szCs w:val="24"/>
        </w:rPr>
        <w:t>Innowacje i nauka</w:t>
      </w:r>
      <w:r w:rsidR="004D4DF0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Regionalnego Programu Operacyjnego Województwa Świętokrzyskiego na lata 2014 – 2020, polegającej na weryfikacji dokumentów w zakresie prawidłowości przeprowadzenia właściwych procedur dotyczących udzielania zamówień publicznych, przeprowadzonej na dokumentach w siedzibie Instytucji Zarządzającej Regionalnym Programem Operacyjnym </w:t>
      </w:r>
      <w:r w:rsidRPr="009A239B">
        <w:rPr>
          <w:spacing w:val="-4"/>
          <w:sz w:val="24"/>
          <w:szCs w:val="24"/>
        </w:rPr>
        <w:t xml:space="preserve">Województwa Świętokrzyskiego na lata 2014 – 2020 w dniach od </w:t>
      </w:r>
      <w:r w:rsidR="00410D1C" w:rsidRPr="009A239B">
        <w:rPr>
          <w:spacing w:val="-4"/>
          <w:sz w:val="24"/>
          <w:szCs w:val="24"/>
        </w:rPr>
        <w:t>3</w:t>
      </w:r>
      <w:r w:rsidR="009A239B" w:rsidRPr="009A239B">
        <w:rPr>
          <w:spacing w:val="-4"/>
          <w:sz w:val="24"/>
          <w:szCs w:val="24"/>
        </w:rPr>
        <w:t>1</w:t>
      </w:r>
      <w:r w:rsidR="00410D1C" w:rsidRPr="009A239B">
        <w:rPr>
          <w:spacing w:val="-4"/>
          <w:sz w:val="24"/>
          <w:szCs w:val="24"/>
        </w:rPr>
        <w:t>.08.2021 r. do 03.09.2021 r.</w:t>
      </w:r>
      <w:r w:rsidR="001548B3" w:rsidRPr="001E3F26">
        <w:rPr>
          <w:sz w:val="24"/>
          <w:szCs w:val="24"/>
        </w:rPr>
        <w:t xml:space="preserve"> </w:t>
      </w:r>
    </w:p>
    <w:p w14:paraId="1F1E7F3D" w14:textId="77777777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</w:p>
    <w:p w14:paraId="7003F90F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I. INFORMACJE OGÓLNE:</w:t>
      </w:r>
    </w:p>
    <w:p w14:paraId="6376B39A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Nazwa i adres badanego Beneficjenta:</w:t>
      </w:r>
    </w:p>
    <w:p w14:paraId="5BD4FE39" w14:textId="57BFFF4B" w:rsidR="0004335C" w:rsidRPr="001E3F26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G</w:t>
      </w:r>
      <w:r w:rsidR="001548B3" w:rsidRPr="001E3F26">
        <w:rPr>
          <w:sz w:val="24"/>
          <w:szCs w:val="24"/>
        </w:rPr>
        <w:t>łówny Urząd Miar</w:t>
      </w:r>
    </w:p>
    <w:p w14:paraId="1529C466" w14:textId="55BE49B6" w:rsidR="0004335C" w:rsidRPr="001E3F26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ul. </w:t>
      </w:r>
      <w:r w:rsidR="001548B3" w:rsidRPr="001E3F26">
        <w:rPr>
          <w:sz w:val="24"/>
          <w:szCs w:val="24"/>
        </w:rPr>
        <w:t>Elektoralna 2</w:t>
      </w:r>
    </w:p>
    <w:p w14:paraId="7E6041E9" w14:textId="53472835" w:rsidR="0004335C" w:rsidRPr="001E3F26" w:rsidRDefault="001548B3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00-139 Warszawa</w:t>
      </w:r>
    </w:p>
    <w:p w14:paraId="4DCD8513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Status prawny Beneficjenta:</w:t>
      </w:r>
    </w:p>
    <w:p w14:paraId="60770670" w14:textId="20AEF37C" w:rsidR="0004335C" w:rsidRPr="001E3F26" w:rsidRDefault="001548B3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Skarb Państwa</w:t>
      </w:r>
    </w:p>
    <w:p w14:paraId="513EDD0A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II. PODSTAWA PRAWNA KONTROLI:</w:t>
      </w:r>
    </w:p>
    <w:p w14:paraId="73B2A71D" w14:textId="753C042B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1E3F26">
        <w:rPr>
          <w:sz w:val="24"/>
          <w:szCs w:val="24"/>
        </w:rPr>
        <w:t>t.j</w:t>
      </w:r>
      <w:proofErr w:type="spellEnd"/>
      <w:r w:rsidRPr="001E3F26">
        <w:rPr>
          <w:sz w:val="24"/>
          <w:szCs w:val="24"/>
        </w:rPr>
        <w:t>.).</w:t>
      </w:r>
    </w:p>
    <w:p w14:paraId="27C2059D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III. OBSZAR I CEL KONTROLI:</w:t>
      </w:r>
    </w:p>
    <w:p w14:paraId="595E1819" w14:textId="1F1648B7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t>Cel kontroli stanowi weryfikacja dokumentów w zakresie prawidłowości przeprowadzenia</w:t>
      </w:r>
      <w:r w:rsidRPr="001E3F26">
        <w:rPr>
          <w:b/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przez Beneficjenta właściwych procedur dotyczących udzielania zamówień publicznych w ramach realizacji projektu nr </w:t>
      </w:r>
      <w:r w:rsidR="003E472A" w:rsidRPr="001E3F26">
        <w:rPr>
          <w:bCs/>
          <w:sz w:val="24"/>
          <w:szCs w:val="24"/>
        </w:rPr>
        <w:t>RPSW.01.01.00-26-0001/20 pn.</w:t>
      </w:r>
      <w:r w:rsidR="00767B65">
        <w:rPr>
          <w:bCs/>
          <w:sz w:val="24"/>
          <w:szCs w:val="24"/>
        </w:rPr>
        <w:t>:</w:t>
      </w:r>
      <w:r w:rsidR="003E472A" w:rsidRPr="001E3F26">
        <w:rPr>
          <w:bCs/>
          <w:sz w:val="24"/>
          <w:szCs w:val="24"/>
        </w:rPr>
        <w:t xml:space="preserve"> </w:t>
      </w:r>
      <w:r w:rsidR="003E472A" w:rsidRPr="001E3F26">
        <w:rPr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="003E472A" w:rsidRPr="001E3F26">
        <w:rPr>
          <w:sz w:val="24"/>
          <w:szCs w:val="24"/>
        </w:rPr>
        <w:t xml:space="preserve"> .</w:t>
      </w:r>
    </w:p>
    <w:p w14:paraId="09CF5C8A" w14:textId="1F42056C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lastRenderedPageBreak/>
        <w:t xml:space="preserve">Weryfikacja obejmuje dokumenty dotyczące udzielania zamówień publicznych związanych z wydatkami przedstawionymi przez Beneficjenta we wniosku o płatność </w:t>
      </w:r>
      <w:r w:rsidR="00673F5C" w:rsidRPr="001E3F26">
        <w:rPr>
          <w:sz w:val="24"/>
          <w:szCs w:val="24"/>
        </w:rPr>
        <w:t xml:space="preserve">                                            </w:t>
      </w:r>
      <w:r w:rsidRPr="001E3F26">
        <w:rPr>
          <w:sz w:val="24"/>
          <w:szCs w:val="24"/>
        </w:rPr>
        <w:t>nr RPSW.0</w:t>
      </w:r>
      <w:r w:rsidR="003E472A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</w:t>
      </w:r>
      <w:r w:rsidR="003E472A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.00-26-00</w:t>
      </w:r>
      <w:r w:rsidR="003E472A" w:rsidRPr="001E3F26">
        <w:rPr>
          <w:sz w:val="24"/>
          <w:szCs w:val="24"/>
        </w:rPr>
        <w:t>01</w:t>
      </w:r>
      <w:r w:rsidRPr="001E3F26">
        <w:rPr>
          <w:sz w:val="24"/>
          <w:szCs w:val="24"/>
        </w:rPr>
        <w:t>/</w:t>
      </w:r>
      <w:r w:rsidR="003E472A" w:rsidRPr="001E3F26">
        <w:rPr>
          <w:sz w:val="24"/>
          <w:szCs w:val="24"/>
        </w:rPr>
        <w:t>20</w:t>
      </w:r>
      <w:r w:rsidRPr="001E3F26">
        <w:rPr>
          <w:sz w:val="24"/>
          <w:szCs w:val="24"/>
        </w:rPr>
        <w:t>-00</w:t>
      </w:r>
      <w:r w:rsidR="00F45BA4">
        <w:rPr>
          <w:sz w:val="24"/>
          <w:szCs w:val="24"/>
        </w:rPr>
        <w:t>3</w:t>
      </w:r>
      <w:r w:rsidRPr="001E3F26">
        <w:rPr>
          <w:sz w:val="24"/>
          <w:szCs w:val="24"/>
        </w:rPr>
        <w:t>.</w:t>
      </w:r>
    </w:p>
    <w:p w14:paraId="731DCB5C" w14:textId="77777777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1E3F26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191A4E28" w:rsidR="0004335C" w:rsidRPr="001E3F26" w:rsidRDefault="00F45BA4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Monika Głazowska-Pawłowska</w:t>
      </w:r>
      <w:r w:rsidR="0004335C" w:rsidRPr="001E3F26">
        <w:rPr>
          <w:sz w:val="24"/>
          <w:szCs w:val="24"/>
        </w:rPr>
        <w:t> – Główny Specjalista (kierownik Zespołu Kontrolnego),</w:t>
      </w:r>
    </w:p>
    <w:p w14:paraId="402ABFA3" w14:textId="083924C1" w:rsidR="0004335C" w:rsidRPr="001E3F26" w:rsidRDefault="00F45BA4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Patryk Bobra</w:t>
      </w:r>
      <w:r w:rsidR="0004335C" w:rsidRPr="001E3F26">
        <w:rPr>
          <w:sz w:val="24"/>
          <w:szCs w:val="24"/>
        </w:rPr>
        <w:t> – </w:t>
      </w:r>
      <w:r>
        <w:rPr>
          <w:sz w:val="24"/>
          <w:szCs w:val="24"/>
        </w:rPr>
        <w:t>Inspektor</w:t>
      </w:r>
      <w:r w:rsidR="0004335C" w:rsidRPr="001E3F26">
        <w:rPr>
          <w:sz w:val="24"/>
          <w:szCs w:val="24"/>
        </w:rPr>
        <w:t xml:space="preserve"> (członek Zespołu Kontrolnego).</w:t>
      </w:r>
    </w:p>
    <w:p w14:paraId="4306B990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IV. USTALENIA SZCZEGÓŁOWE:</w:t>
      </w:r>
    </w:p>
    <w:p w14:paraId="3F6EE038" w14:textId="172D5921" w:rsidR="00932E6D" w:rsidRPr="00920C38" w:rsidRDefault="0004335C" w:rsidP="00826626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W wyniku dokonanej w dniach od </w:t>
      </w:r>
      <w:r w:rsidR="00F45BA4">
        <w:rPr>
          <w:sz w:val="24"/>
          <w:szCs w:val="24"/>
        </w:rPr>
        <w:t>3</w:t>
      </w:r>
      <w:r w:rsidR="009A239B">
        <w:rPr>
          <w:sz w:val="24"/>
          <w:szCs w:val="24"/>
        </w:rPr>
        <w:t>1</w:t>
      </w:r>
      <w:r w:rsidR="00F45BA4">
        <w:rPr>
          <w:sz w:val="24"/>
          <w:szCs w:val="24"/>
        </w:rPr>
        <w:t xml:space="preserve">.08.2021 r. do 03.09.2021 r. </w:t>
      </w:r>
      <w:r w:rsidRPr="001E3F26">
        <w:rPr>
          <w:sz w:val="24"/>
          <w:szCs w:val="24"/>
        </w:rPr>
        <w:t>weryfikacji dokumentów dotyczących zamówień udzielonych w ramach projektu nr RPSW.0</w:t>
      </w:r>
      <w:r w:rsidR="007B78B1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</w:t>
      </w:r>
      <w:r w:rsidR="007B78B1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.00-26-00</w:t>
      </w:r>
      <w:r w:rsidR="007B78B1" w:rsidRPr="001E3F26">
        <w:rPr>
          <w:sz w:val="24"/>
          <w:szCs w:val="24"/>
        </w:rPr>
        <w:t>01</w:t>
      </w:r>
      <w:r w:rsidRPr="001E3F26">
        <w:rPr>
          <w:sz w:val="24"/>
          <w:szCs w:val="24"/>
        </w:rPr>
        <w:t>/</w:t>
      </w:r>
      <w:r w:rsidR="007B78B1" w:rsidRPr="001E3F26">
        <w:rPr>
          <w:sz w:val="24"/>
          <w:szCs w:val="24"/>
        </w:rPr>
        <w:t>20</w:t>
      </w:r>
      <w:r w:rsidRPr="001E3F26">
        <w:rPr>
          <w:sz w:val="24"/>
          <w:szCs w:val="24"/>
        </w:rPr>
        <w:t>, przesłanych do Instytucji Zarządzającej Regionalnym Programem Operacyjnym Województwa Świętokrzyskiego na lata 2014 – 2020 przez Beneficjenta za pośrednictwem Centralnego systemu teleinformatycznego SL2014, Zespół Kontrolny ustalił,</w:t>
      </w:r>
      <w:r w:rsidR="00D47620" w:rsidRPr="001E3F26">
        <w:rPr>
          <w:sz w:val="24"/>
          <w:szCs w:val="24"/>
        </w:rPr>
        <w:t xml:space="preserve"> </w:t>
      </w:r>
      <w:r w:rsidR="00920C38">
        <w:rPr>
          <w:sz w:val="24"/>
          <w:szCs w:val="24"/>
        </w:rPr>
        <w:t xml:space="preserve">że Beneficjent przeprowadził jedno </w:t>
      </w:r>
      <w:r w:rsidRPr="001E3F26">
        <w:rPr>
          <w:sz w:val="24"/>
          <w:szCs w:val="24"/>
        </w:rPr>
        <w:t>postępowanie o udzielenie zamówienia publicznego w trybie przetargu nieograniczonego, o którym mowa w art. 39 ustawy z dnia</w:t>
      </w:r>
      <w:r w:rsidR="00826626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29 stycznia 2004 r. Prawo zamówień publicznych</w:t>
      </w:r>
      <w:r w:rsidR="00A87685">
        <w:rPr>
          <w:sz w:val="24"/>
          <w:szCs w:val="24"/>
        </w:rPr>
        <w:t xml:space="preserve"> (dalej jako: </w:t>
      </w:r>
      <w:proofErr w:type="spellStart"/>
      <w:r w:rsidR="00A87685">
        <w:rPr>
          <w:sz w:val="24"/>
          <w:szCs w:val="24"/>
        </w:rPr>
        <w:t>Pzp</w:t>
      </w:r>
      <w:proofErr w:type="spellEnd"/>
      <w:r w:rsidR="00A87685">
        <w:rPr>
          <w:sz w:val="24"/>
          <w:szCs w:val="24"/>
        </w:rPr>
        <w:t>).</w:t>
      </w:r>
      <w:r w:rsidRPr="001E3F26">
        <w:rPr>
          <w:sz w:val="24"/>
          <w:szCs w:val="24"/>
        </w:rPr>
        <w:t xml:space="preserve"> Przedmiotowe postępowanie zostało wszczęte</w:t>
      </w:r>
      <w:r w:rsidR="009A239B">
        <w:rPr>
          <w:sz w:val="24"/>
          <w:szCs w:val="24"/>
        </w:rPr>
        <w:t xml:space="preserve"> w dniu</w:t>
      </w:r>
      <w:r w:rsidR="009F46B5" w:rsidRPr="001E3F26">
        <w:rPr>
          <w:sz w:val="24"/>
          <w:szCs w:val="24"/>
        </w:rPr>
        <w:t xml:space="preserve"> </w:t>
      </w:r>
      <w:r w:rsidR="00932E6D">
        <w:rPr>
          <w:sz w:val="24"/>
          <w:szCs w:val="24"/>
        </w:rPr>
        <w:t>12</w:t>
      </w:r>
      <w:r w:rsidR="00920C38">
        <w:rPr>
          <w:sz w:val="24"/>
          <w:szCs w:val="24"/>
        </w:rPr>
        <w:t>.02.</w:t>
      </w:r>
      <w:r w:rsidRPr="00643EA9">
        <w:rPr>
          <w:sz w:val="24"/>
          <w:szCs w:val="24"/>
        </w:rPr>
        <w:t>20</w:t>
      </w:r>
      <w:r w:rsidR="00643EA9" w:rsidRPr="00643EA9">
        <w:rPr>
          <w:sz w:val="24"/>
          <w:szCs w:val="24"/>
        </w:rPr>
        <w:t>20</w:t>
      </w:r>
      <w:r w:rsidRPr="001E3F26">
        <w:rPr>
          <w:sz w:val="24"/>
          <w:szCs w:val="24"/>
        </w:rPr>
        <w:t xml:space="preserve"> r. poprzez </w:t>
      </w:r>
      <w:r w:rsidR="00932E6D">
        <w:rPr>
          <w:sz w:val="24"/>
          <w:szCs w:val="24"/>
        </w:rPr>
        <w:t>przesłanie</w:t>
      </w:r>
      <w:r w:rsidRPr="001E3F26">
        <w:rPr>
          <w:sz w:val="24"/>
          <w:szCs w:val="24"/>
        </w:rPr>
        <w:t xml:space="preserve"> ogłoszenia o zamówieniu</w:t>
      </w:r>
      <w:r w:rsidR="00826626" w:rsidRPr="001E3F26">
        <w:rPr>
          <w:sz w:val="24"/>
          <w:szCs w:val="24"/>
        </w:rPr>
        <w:t xml:space="preserve"> </w:t>
      </w:r>
      <w:r w:rsidR="00932E6D">
        <w:rPr>
          <w:sz w:val="24"/>
          <w:szCs w:val="24"/>
        </w:rPr>
        <w:t xml:space="preserve">do Dz. Urz. UE, które zostało opublikowane w dniu 17.02.2020 r. pod nr 2020/S 033-076660 </w:t>
      </w:r>
      <w:r w:rsidR="00EF43D1" w:rsidRPr="001E3F26">
        <w:rPr>
          <w:sz w:val="24"/>
          <w:szCs w:val="24"/>
        </w:rPr>
        <w:t xml:space="preserve">i dotyczyło wyboru wykonawcy na zadanie pn. </w:t>
      </w:r>
      <w:r w:rsidR="00104A51" w:rsidRPr="00932E6D">
        <w:rPr>
          <w:sz w:val="24"/>
          <w:szCs w:val="24"/>
        </w:rPr>
        <w:t>„</w:t>
      </w:r>
      <w:r w:rsidR="00932E6D" w:rsidRPr="00932E6D">
        <w:rPr>
          <w:sz w:val="24"/>
          <w:szCs w:val="24"/>
        </w:rPr>
        <w:t>Budowa zespołu budynków wraz z zagospodarowaniem terenu i infrastrukturą towarzyszącą dla przedsięwzięcia o nazwie: „Świętokrzyski Kampus Laboratoryjny Głównego Urzędu Miar” w</w:t>
      </w:r>
      <w:r w:rsidR="00932E6D">
        <w:rPr>
          <w:sz w:val="24"/>
          <w:szCs w:val="24"/>
        </w:rPr>
        <w:t xml:space="preserve"> </w:t>
      </w:r>
      <w:r w:rsidR="00932E6D" w:rsidRPr="00932E6D">
        <w:rPr>
          <w:sz w:val="24"/>
          <w:szCs w:val="24"/>
        </w:rPr>
        <w:t>Kielcach</w:t>
      </w:r>
      <w:r w:rsidR="00932E6D" w:rsidRPr="00932E6D">
        <w:t xml:space="preserve">. </w:t>
      </w:r>
    </w:p>
    <w:p w14:paraId="1DFA51DC" w14:textId="43D6A8D6" w:rsidR="00104A51" w:rsidRPr="001E3F26" w:rsidRDefault="00232B08" w:rsidP="00826626">
      <w:pPr>
        <w:spacing w:line="360" w:lineRule="auto"/>
        <w:jc w:val="both"/>
        <w:rPr>
          <w:rStyle w:val="markedcontent"/>
          <w:sz w:val="24"/>
          <w:szCs w:val="24"/>
        </w:rPr>
      </w:pPr>
      <w:r>
        <w:rPr>
          <w:sz w:val="24"/>
          <w:szCs w:val="24"/>
        </w:rPr>
        <w:t xml:space="preserve">W wyniku rozstrzygnięcia </w:t>
      </w:r>
      <w:r w:rsidR="00E2122B" w:rsidRPr="00232B08">
        <w:rPr>
          <w:sz w:val="24"/>
          <w:szCs w:val="24"/>
        </w:rPr>
        <w:t xml:space="preserve">postępowania </w:t>
      </w:r>
      <w:r>
        <w:rPr>
          <w:sz w:val="24"/>
          <w:szCs w:val="24"/>
        </w:rPr>
        <w:t>Zamawiający</w:t>
      </w:r>
      <w:r w:rsidR="00E2122B" w:rsidRPr="00232B08">
        <w:rPr>
          <w:sz w:val="24"/>
          <w:szCs w:val="24"/>
        </w:rPr>
        <w:t xml:space="preserve"> </w:t>
      </w:r>
      <w:r w:rsidR="00E2122B" w:rsidRPr="00E40D95">
        <w:rPr>
          <w:sz w:val="24"/>
          <w:szCs w:val="24"/>
        </w:rPr>
        <w:t xml:space="preserve">w dniu </w:t>
      </w:r>
      <w:r w:rsidR="00E40D95" w:rsidRPr="00E40D95">
        <w:rPr>
          <w:sz w:val="24"/>
          <w:szCs w:val="24"/>
        </w:rPr>
        <w:t>31.12.2020 r.</w:t>
      </w:r>
      <w:r w:rsidR="00E2122B" w:rsidRPr="00E40D95">
        <w:rPr>
          <w:sz w:val="24"/>
          <w:szCs w:val="24"/>
        </w:rPr>
        <w:t xml:space="preserve"> </w:t>
      </w:r>
      <w:r w:rsidRPr="00E40D95">
        <w:rPr>
          <w:sz w:val="24"/>
          <w:szCs w:val="24"/>
        </w:rPr>
        <w:t xml:space="preserve">zawarł umowę </w:t>
      </w:r>
      <w:r w:rsidR="00380848" w:rsidRPr="00E40D95">
        <w:rPr>
          <w:sz w:val="24"/>
          <w:szCs w:val="24"/>
        </w:rPr>
        <w:t>nr</w:t>
      </w:r>
      <w:r w:rsidR="00E2122B" w:rsidRPr="00E40D95">
        <w:rPr>
          <w:sz w:val="24"/>
          <w:szCs w:val="24"/>
        </w:rPr>
        <w:t xml:space="preserve"> </w:t>
      </w:r>
      <w:r w:rsidR="00E40D95" w:rsidRPr="00E40D95">
        <w:rPr>
          <w:sz w:val="24"/>
          <w:szCs w:val="24"/>
        </w:rPr>
        <w:t>131</w:t>
      </w:r>
      <w:r w:rsidR="00380848" w:rsidRPr="00E40D95">
        <w:rPr>
          <w:sz w:val="24"/>
          <w:szCs w:val="24"/>
        </w:rPr>
        <w:t xml:space="preserve">/2020 </w:t>
      </w:r>
      <w:r>
        <w:rPr>
          <w:sz w:val="24"/>
          <w:szCs w:val="24"/>
        </w:rPr>
        <w:t xml:space="preserve">z Wykonawcą: Firma Budowlana </w:t>
      </w:r>
      <w:proofErr w:type="spellStart"/>
      <w:r>
        <w:rPr>
          <w:sz w:val="24"/>
          <w:szCs w:val="24"/>
        </w:rPr>
        <w:t>Anna-Bud</w:t>
      </w:r>
      <w:proofErr w:type="spellEnd"/>
      <w:r>
        <w:rPr>
          <w:sz w:val="24"/>
          <w:szCs w:val="24"/>
        </w:rPr>
        <w:t>, sp. z o.o., ul. Rondo ONZ  1, piętro 10, 00-124 Warszawa, o</w:t>
      </w:r>
      <w:r>
        <w:rPr>
          <w:rStyle w:val="markedcontent"/>
          <w:sz w:val="24"/>
          <w:szCs w:val="24"/>
        </w:rPr>
        <w:t xml:space="preserve"> wartości: 104 824 807,52 zł brutto</w:t>
      </w:r>
      <w:r w:rsidR="003125A8">
        <w:rPr>
          <w:rStyle w:val="markedcontent"/>
          <w:sz w:val="24"/>
          <w:szCs w:val="24"/>
        </w:rPr>
        <w:t xml:space="preserve">. </w:t>
      </w:r>
      <w:r w:rsidR="00920C38">
        <w:rPr>
          <w:rStyle w:val="markedcontent"/>
          <w:sz w:val="24"/>
          <w:szCs w:val="24"/>
        </w:rPr>
        <w:t>Termin wykonania przedmiotu umowy ustalono na dzień: 31.03.2023 r. Ponadto w</w:t>
      </w:r>
      <w:r w:rsidR="00E40D95">
        <w:rPr>
          <w:rStyle w:val="markedcontent"/>
          <w:sz w:val="24"/>
          <w:szCs w:val="24"/>
        </w:rPr>
        <w:t xml:space="preserve"> dniu </w:t>
      </w:r>
      <w:r w:rsidR="00920C38">
        <w:rPr>
          <w:rStyle w:val="markedcontent"/>
          <w:sz w:val="24"/>
          <w:szCs w:val="24"/>
        </w:rPr>
        <w:t>22.06.2021 r. Strony zawarły aneks nr 1. Dokonana zmiana umowy jest nieistotna i został</w:t>
      </w:r>
      <w:r w:rsidR="00A87685">
        <w:rPr>
          <w:rStyle w:val="markedcontent"/>
          <w:sz w:val="24"/>
          <w:szCs w:val="24"/>
        </w:rPr>
        <w:t xml:space="preserve">a sporządzona zgodnie </w:t>
      </w:r>
      <w:r w:rsidR="00920C38">
        <w:rPr>
          <w:rStyle w:val="markedcontent"/>
          <w:sz w:val="24"/>
          <w:szCs w:val="24"/>
        </w:rPr>
        <w:t xml:space="preserve">z art. 144 ust. 1 pkt </w:t>
      </w:r>
      <w:r w:rsidR="00E40D95">
        <w:rPr>
          <w:rStyle w:val="markedcontent"/>
          <w:sz w:val="24"/>
          <w:szCs w:val="24"/>
        </w:rPr>
        <w:t xml:space="preserve"> </w:t>
      </w:r>
      <w:r w:rsidR="00920C38">
        <w:rPr>
          <w:rStyle w:val="markedcontent"/>
          <w:sz w:val="24"/>
          <w:szCs w:val="24"/>
        </w:rPr>
        <w:t xml:space="preserve">5 </w:t>
      </w:r>
      <w:proofErr w:type="spellStart"/>
      <w:r w:rsidR="00920C38">
        <w:rPr>
          <w:rStyle w:val="markedcontent"/>
          <w:sz w:val="24"/>
          <w:szCs w:val="24"/>
        </w:rPr>
        <w:t>Pzp</w:t>
      </w:r>
      <w:proofErr w:type="spellEnd"/>
      <w:r w:rsidR="00920C38">
        <w:rPr>
          <w:rStyle w:val="markedcontent"/>
          <w:sz w:val="24"/>
          <w:szCs w:val="24"/>
        </w:rPr>
        <w:t xml:space="preserve">. </w:t>
      </w:r>
    </w:p>
    <w:p w14:paraId="0D26A4EF" w14:textId="64F624A8" w:rsidR="002976B9" w:rsidRPr="001E3F26" w:rsidRDefault="002976B9" w:rsidP="002976B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W wyniku weryfikacji przedmiotowego postępowania </w:t>
      </w:r>
      <w:r w:rsidRPr="001E3F26">
        <w:rPr>
          <w:bCs/>
          <w:sz w:val="24"/>
          <w:szCs w:val="24"/>
        </w:rPr>
        <w:t xml:space="preserve">nie stwierdzono </w:t>
      </w:r>
      <w:r w:rsidR="00574702">
        <w:rPr>
          <w:bCs/>
          <w:sz w:val="24"/>
          <w:szCs w:val="24"/>
        </w:rPr>
        <w:t>uchybień i </w:t>
      </w:r>
      <w:r w:rsidRPr="001E3F26">
        <w:rPr>
          <w:sz w:val="24"/>
          <w:szCs w:val="24"/>
        </w:rPr>
        <w:t>nieprawidłowości.</w:t>
      </w:r>
    </w:p>
    <w:p w14:paraId="1E9223EB" w14:textId="28055588" w:rsidR="002976B9" w:rsidRDefault="002976B9" w:rsidP="002976B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Lista sprawdzająca powyższe postępowanie stanowi dowód nr </w:t>
      </w:r>
      <w:r w:rsidR="00E40D95">
        <w:rPr>
          <w:sz w:val="24"/>
          <w:szCs w:val="24"/>
        </w:rPr>
        <w:t>1</w:t>
      </w:r>
      <w:r w:rsidRPr="001E3F26">
        <w:rPr>
          <w:sz w:val="24"/>
          <w:szCs w:val="24"/>
        </w:rPr>
        <w:t xml:space="preserve"> do niniejszej Informacji pokontrolnej.</w:t>
      </w:r>
    </w:p>
    <w:p w14:paraId="73F95EA0" w14:textId="77777777" w:rsidR="002C48EC" w:rsidRPr="001E3F26" w:rsidRDefault="002C48EC" w:rsidP="002976B9">
      <w:pPr>
        <w:spacing w:line="360" w:lineRule="auto"/>
        <w:jc w:val="both"/>
        <w:rPr>
          <w:sz w:val="24"/>
          <w:szCs w:val="24"/>
        </w:rPr>
      </w:pPr>
    </w:p>
    <w:p w14:paraId="321ED4E3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lastRenderedPageBreak/>
        <w:t>IV. REKOMENDACJE I ZALECENIA POKONTROLNE:</w:t>
      </w:r>
    </w:p>
    <w:p w14:paraId="63D9D304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36813664" w14:textId="3DE233B9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</w:t>
      </w:r>
      <w:r w:rsidR="00574702">
        <w:rPr>
          <w:sz w:val="24"/>
          <w:szCs w:val="24"/>
        </w:rPr>
        <w:t>3</w:t>
      </w:r>
      <w:r w:rsidRPr="0004335C">
        <w:rPr>
          <w:sz w:val="24"/>
          <w:szCs w:val="24"/>
        </w:rPr>
        <w:t xml:space="preserve"> stron</w:t>
      </w:r>
      <w:r w:rsidR="0057470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oraz </w:t>
      </w:r>
      <w:r w:rsidR="00574702">
        <w:rPr>
          <w:sz w:val="24"/>
          <w:szCs w:val="24"/>
        </w:rPr>
        <w:t>1</w:t>
      </w:r>
      <w:r w:rsidRPr="0004335C">
        <w:rPr>
          <w:sz w:val="24"/>
          <w:szCs w:val="24"/>
        </w:rPr>
        <w:t xml:space="preserve"> </w:t>
      </w:r>
      <w:r w:rsidR="00574702">
        <w:rPr>
          <w:sz w:val="24"/>
          <w:szCs w:val="24"/>
        </w:rPr>
        <w:t>dowód</w:t>
      </w:r>
      <w:r w:rsidRPr="0004335C">
        <w:rPr>
          <w:sz w:val="24"/>
          <w:szCs w:val="24"/>
        </w:rPr>
        <w:t>, któr</w:t>
      </w:r>
      <w:r w:rsidR="0057470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dostępn</w:t>
      </w:r>
      <w:r w:rsidR="0057470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</w:t>
      </w:r>
      <w:r w:rsidR="00574702">
        <w:rPr>
          <w:sz w:val="24"/>
          <w:szCs w:val="24"/>
        </w:rPr>
        <w:t>jest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1E3F26">
        <w:rPr>
          <w:sz w:val="24"/>
          <w:szCs w:val="24"/>
        </w:rPr>
        <w:t xml:space="preserve">   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5BA7659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1E3F26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1C28037E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</w:p>
    <w:p w14:paraId="461AC8B9" w14:textId="618DCB92" w:rsidR="0004335C" w:rsidRPr="00643EA9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B30F30">
        <w:rPr>
          <w:sz w:val="24"/>
          <w:szCs w:val="24"/>
        </w:rPr>
        <w:t>Monika Głazowska-Pawłowska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p w14:paraId="0C9333C8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06363994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694BA5E6" w14:textId="701C1923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B30F30">
        <w:rPr>
          <w:sz w:val="24"/>
          <w:szCs w:val="24"/>
        </w:rPr>
        <w:t xml:space="preserve">Patryk Bobra 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4CCF6C" w14:textId="77777777" w:rsidR="0004335C" w:rsidRPr="0004335C" w:rsidRDefault="0004335C" w:rsidP="0004335C">
            <w:pPr>
              <w:spacing w:line="360" w:lineRule="auto"/>
              <w:rPr>
                <w:sz w:val="24"/>
                <w:szCs w:val="24"/>
              </w:rPr>
            </w:pPr>
          </w:p>
          <w:p w14:paraId="0EBE2D2A" w14:textId="77777777" w:rsidR="0004335C" w:rsidRPr="0004335C" w:rsidRDefault="0004335C" w:rsidP="0004335C">
            <w:pPr>
              <w:spacing w:line="360" w:lineRule="auto"/>
              <w:rPr>
                <w:sz w:val="32"/>
                <w:szCs w:val="32"/>
              </w:rPr>
            </w:pPr>
          </w:p>
          <w:p w14:paraId="30D7705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53CBF2A1" w14:textId="77777777" w:rsidR="00A416BF" w:rsidRPr="0091014D" w:rsidRDefault="00A416BF" w:rsidP="008D520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631EBF0E" w14:textId="263475AA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BEC3" w14:textId="77777777" w:rsidR="00C41F96" w:rsidRDefault="00C41F96">
      <w:r>
        <w:separator/>
      </w:r>
    </w:p>
  </w:endnote>
  <w:endnote w:type="continuationSeparator" w:id="0">
    <w:p w14:paraId="6F6DC03A" w14:textId="77777777" w:rsidR="00C41F96" w:rsidRDefault="00C4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48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024986BF" w:rsidR="00B206D1" w:rsidRPr="0004335C" w:rsidRDefault="00B206D1" w:rsidP="002C48EC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04335C" w:rsidRPr="0004335C">
      <w:rPr>
        <w:b/>
      </w:rPr>
      <w:t>KC-I.432.4</w:t>
    </w:r>
    <w:r w:rsidR="003E472A">
      <w:rPr>
        <w:b/>
      </w:rPr>
      <w:t>22</w:t>
    </w:r>
    <w:r w:rsidR="0004335C" w:rsidRPr="0004335C">
      <w:rPr>
        <w:b/>
      </w:rPr>
      <w:t>.</w:t>
    </w:r>
    <w:r w:rsidR="00B30F30">
      <w:rPr>
        <w:b/>
      </w:rPr>
      <w:t>2</w:t>
    </w:r>
    <w:r w:rsidR="0004335C" w:rsidRPr="0004335C">
      <w:rPr>
        <w:b/>
      </w:rPr>
      <w:t>.2021/</w:t>
    </w:r>
    <w:r w:rsidR="00B30F30">
      <w:rPr>
        <w:b/>
      </w:rPr>
      <w:t>MG</w:t>
    </w:r>
    <w:r w:rsidR="0004335C" w:rsidRPr="0004335C">
      <w:rPr>
        <w:b/>
      </w:rPr>
      <w:t>-</w:t>
    </w:r>
    <w:r w:rsidR="00B30F30">
      <w:rPr>
        <w:b/>
      </w:rPr>
      <w:t>2</w:t>
    </w:r>
    <w:r w:rsidR="002C48EC" w:rsidRPr="002C48EC">
      <w:rPr>
        <w:noProof/>
      </w:rPr>
      <w:t xml:space="preserve"> </w:t>
    </w:r>
    <w:r w:rsidR="002C48EC">
      <w:rPr>
        <w:noProof/>
      </w:rPr>
      <w:drawing>
        <wp:inline distT="0" distB="0" distL="0" distR="0" wp14:anchorId="4266BE56" wp14:editId="5AB885FF">
          <wp:extent cx="1019175" cy="476250"/>
          <wp:effectExtent l="0" t="0" r="9525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18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DDE7" w14:textId="77777777" w:rsidR="00C41F96" w:rsidRDefault="00C41F96">
      <w:r>
        <w:separator/>
      </w:r>
    </w:p>
  </w:footnote>
  <w:footnote w:type="continuationSeparator" w:id="0">
    <w:p w14:paraId="455AA87E" w14:textId="77777777" w:rsidR="00C41F96" w:rsidRDefault="00C4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3CF2F64"/>
    <w:multiLevelType w:val="hybridMultilevel"/>
    <w:tmpl w:val="CD04C81C"/>
    <w:lvl w:ilvl="0" w:tplc="7B68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B51"/>
    <w:multiLevelType w:val="hybridMultilevel"/>
    <w:tmpl w:val="3036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4CA1EF3"/>
    <w:multiLevelType w:val="hybridMultilevel"/>
    <w:tmpl w:val="8634E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D34C7"/>
    <w:multiLevelType w:val="hybridMultilevel"/>
    <w:tmpl w:val="6B0C0BE2"/>
    <w:lvl w:ilvl="0" w:tplc="EEDAD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AD93AAD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6092"/>
    <w:multiLevelType w:val="hybridMultilevel"/>
    <w:tmpl w:val="7C16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661E8"/>
    <w:multiLevelType w:val="hybridMultilevel"/>
    <w:tmpl w:val="ED96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B430B9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5"/>
  </w:num>
  <w:num w:numId="4">
    <w:abstractNumId w:val="14"/>
  </w:num>
  <w:num w:numId="5">
    <w:abstractNumId w:val="23"/>
  </w:num>
  <w:num w:numId="6">
    <w:abstractNumId w:val="42"/>
  </w:num>
  <w:num w:numId="7">
    <w:abstractNumId w:val="7"/>
  </w:num>
  <w:num w:numId="8">
    <w:abstractNumId w:val="37"/>
  </w:num>
  <w:num w:numId="9">
    <w:abstractNumId w:val="39"/>
  </w:num>
  <w:num w:numId="10">
    <w:abstractNumId w:val="25"/>
  </w:num>
  <w:num w:numId="11">
    <w:abstractNumId w:val="3"/>
  </w:num>
  <w:num w:numId="12">
    <w:abstractNumId w:val="33"/>
  </w:num>
  <w:num w:numId="13">
    <w:abstractNumId w:val="22"/>
  </w:num>
  <w:num w:numId="14">
    <w:abstractNumId w:val="24"/>
  </w:num>
  <w:num w:numId="15">
    <w:abstractNumId w:val="0"/>
  </w:num>
  <w:num w:numId="16">
    <w:abstractNumId w:val="10"/>
  </w:num>
  <w:num w:numId="17">
    <w:abstractNumId w:val="19"/>
  </w:num>
  <w:num w:numId="18">
    <w:abstractNumId w:val="21"/>
  </w:num>
  <w:num w:numId="19">
    <w:abstractNumId w:val="16"/>
  </w:num>
  <w:num w:numId="20">
    <w:abstractNumId w:val="12"/>
  </w:num>
  <w:num w:numId="21">
    <w:abstractNumId w:val="36"/>
  </w:num>
  <w:num w:numId="22">
    <w:abstractNumId w:val="40"/>
  </w:num>
  <w:num w:numId="23">
    <w:abstractNumId w:val="17"/>
  </w:num>
  <w:num w:numId="24">
    <w:abstractNumId w:val="9"/>
  </w:num>
  <w:num w:numId="25">
    <w:abstractNumId w:val="30"/>
  </w:num>
  <w:num w:numId="26">
    <w:abstractNumId w:val="38"/>
  </w:num>
  <w:num w:numId="27">
    <w:abstractNumId w:val="41"/>
  </w:num>
  <w:num w:numId="28">
    <w:abstractNumId w:val="15"/>
  </w:num>
  <w:num w:numId="29">
    <w:abstractNumId w:val="20"/>
  </w:num>
  <w:num w:numId="30">
    <w:abstractNumId w:val="18"/>
  </w:num>
  <w:num w:numId="31">
    <w:abstractNumId w:val="2"/>
  </w:num>
  <w:num w:numId="32">
    <w:abstractNumId w:val="4"/>
  </w:num>
  <w:num w:numId="33">
    <w:abstractNumId w:val="6"/>
  </w:num>
  <w:num w:numId="34">
    <w:abstractNumId w:val="34"/>
  </w:num>
  <w:num w:numId="35">
    <w:abstractNumId w:val="8"/>
  </w:num>
  <w:num w:numId="36">
    <w:abstractNumId w:val="1"/>
  </w:num>
  <w:num w:numId="37">
    <w:abstractNumId w:val="11"/>
  </w:num>
  <w:num w:numId="38">
    <w:abstractNumId w:val="43"/>
  </w:num>
  <w:num w:numId="39">
    <w:abstractNumId w:val="26"/>
  </w:num>
  <w:num w:numId="40">
    <w:abstractNumId w:val="29"/>
  </w:num>
  <w:num w:numId="41">
    <w:abstractNumId w:val="31"/>
  </w:num>
  <w:num w:numId="42">
    <w:abstractNumId w:val="5"/>
  </w:num>
  <w:num w:numId="43">
    <w:abstractNumId w:val="1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335C"/>
    <w:rsid w:val="00045E4B"/>
    <w:rsid w:val="00045F83"/>
    <w:rsid w:val="00047624"/>
    <w:rsid w:val="00053B74"/>
    <w:rsid w:val="000612F8"/>
    <w:rsid w:val="00062D33"/>
    <w:rsid w:val="000725E2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4A51"/>
    <w:rsid w:val="00106026"/>
    <w:rsid w:val="00113220"/>
    <w:rsid w:val="00116FB3"/>
    <w:rsid w:val="001233DA"/>
    <w:rsid w:val="0013535F"/>
    <w:rsid w:val="00136416"/>
    <w:rsid w:val="00142676"/>
    <w:rsid w:val="001447DE"/>
    <w:rsid w:val="00144BF1"/>
    <w:rsid w:val="001473D8"/>
    <w:rsid w:val="001548B3"/>
    <w:rsid w:val="0016022E"/>
    <w:rsid w:val="00162F3C"/>
    <w:rsid w:val="0016479D"/>
    <w:rsid w:val="0017104C"/>
    <w:rsid w:val="00176257"/>
    <w:rsid w:val="00177B96"/>
    <w:rsid w:val="00184014"/>
    <w:rsid w:val="00185B4A"/>
    <w:rsid w:val="00191ACE"/>
    <w:rsid w:val="001954BF"/>
    <w:rsid w:val="00197D45"/>
    <w:rsid w:val="001A2D03"/>
    <w:rsid w:val="001A3736"/>
    <w:rsid w:val="001A7DC0"/>
    <w:rsid w:val="001B18E9"/>
    <w:rsid w:val="001B1EF9"/>
    <w:rsid w:val="001B38CE"/>
    <w:rsid w:val="001B3C08"/>
    <w:rsid w:val="001B60CE"/>
    <w:rsid w:val="001C1E56"/>
    <w:rsid w:val="001C6990"/>
    <w:rsid w:val="001D14A6"/>
    <w:rsid w:val="001D1A65"/>
    <w:rsid w:val="001D2BB8"/>
    <w:rsid w:val="001E3F26"/>
    <w:rsid w:val="001F2E6B"/>
    <w:rsid w:val="001F7EA3"/>
    <w:rsid w:val="002058B1"/>
    <w:rsid w:val="00212BA0"/>
    <w:rsid w:val="00213BAD"/>
    <w:rsid w:val="0021492C"/>
    <w:rsid w:val="00220CAA"/>
    <w:rsid w:val="00221072"/>
    <w:rsid w:val="002221D5"/>
    <w:rsid w:val="00230988"/>
    <w:rsid w:val="0023251A"/>
    <w:rsid w:val="00232B08"/>
    <w:rsid w:val="0023382E"/>
    <w:rsid w:val="002404D1"/>
    <w:rsid w:val="00243A42"/>
    <w:rsid w:val="00252A67"/>
    <w:rsid w:val="00255E50"/>
    <w:rsid w:val="002574E3"/>
    <w:rsid w:val="00264491"/>
    <w:rsid w:val="00265D4E"/>
    <w:rsid w:val="00274044"/>
    <w:rsid w:val="00281813"/>
    <w:rsid w:val="0028328E"/>
    <w:rsid w:val="00295189"/>
    <w:rsid w:val="002976B9"/>
    <w:rsid w:val="002C32A3"/>
    <w:rsid w:val="002C48EC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25A8"/>
    <w:rsid w:val="00313758"/>
    <w:rsid w:val="00314FE4"/>
    <w:rsid w:val="003154D4"/>
    <w:rsid w:val="0032343A"/>
    <w:rsid w:val="00331FB8"/>
    <w:rsid w:val="00334E8B"/>
    <w:rsid w:val="00336CC9"/>
    <w:rsid w:val="003372C8"/>
    <w:rsid w:val="0034162E"/>
    <w:rsid w:val="00344FA9"/>
    <w:rsid w:val="00345965"/>
    <w:rsid w:val="00345C76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0848"/>
    <w:rsid w:val="0038124C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D7294"/>
    <w:rsid w:val="003E472A"/>
    <w:rsid w:val="003F372E"/>
    <w:rsid w:val="003F5E64"/>
    <w:rsid w:val="003F75A3"/>
    <w:rsid w:val="0040075D"/>
    <w:rsid w:val="00403FA5"/>
    <w:rsid w:val="00407D91"/>
    <w:rsid w:val="004104FF"/>
    <w:rsid w:val="00410572"/>
    <w:rsid w:val="00410D1C"/>
    <w:rsid w:val="00416E13"/>
    <w:rsid w:val="004255AE"/>
    <w:rsid w:val="00433863"/>
    <w:rsid w:val="004375B7"/>
    <w:rsid w:val="0044787A"/>
    <w:rsid w:val="0045029E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99"/>
    <w:rsid w:val="004962A8"/>
    <w:rsid w:val="004A1771"/>
    <w:rsid w:val="004A512D"/>
    <w:rsid w:val="004A589B"/>
    <w:rsid w:val="004A6EEA"/>
    <w:rsid w:val="004B185C"/>
    <w:rsid w:val="004B5249"/>
    <w:rsid w:val="004B5269"/>
    <w:rsid w:val="004D2832"/>
    <w:rsid w:val="004D4DF0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1DF9"/>
    <w:rsid w:val="00542837"/>
    <w:rsid w:val="00542FFB"/>
    <w:rsid w:val="00547AE6"/>
    <w:rsid w:val="00552A9A"/>
    <w:rsid w:val="00574116"/>
    <w:rsid w:val="00574702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6907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7A3A"/>
    <w:rsid w:val="0064247E"/>
    <w:rsid w:val="00643EA9"/>
    <w:rsid w:val="00650C9C"/>
    <w:rsid w:val="00651D44"/>
    <w:rsid w:val="0065260E"/>
    <w:rsid w:val="0065266C"/>
    <w:rsid w:val="00662092"/>
    <w:rsid w:val="00664B4B"/>
    <w:rsid w:val="00665982"/>
    <w:rsid w:val="00665FD3"/>
    <w:rsid w:val="00667640"/>
    <w:rsid w:val="00671885"/>
    <w:rsid w:val="00672ADC"/>
    <w:rsid w:val="00673F5C"/>
    <w:rsid w:val="00676360"/>
    <w:rsid w:val="006878A7"/>
    <w:rsid w:val="00694A1B"/>
    <w:rsid w:val="00694EBB"/>
    <w:rsid w:val="0069586B"/>
    <w:rsid w:val="00695AEC"/>
    <w:rsid w:val="006A77B9"/>
    <w:rsid w:val="006B3EC6"/>
    <w:rsid w:val="006B5750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198A"/>
    <w:rsid w:val="007630B1"/>
    <w:rsid w:val="00764302"/>
    <w:rsid w:val="007667FF"/>
    <w:rsid w:val="00766A88"/>
    <w:rsid w:val="00767B65"/>
    <w:rsid w:val="00771E19"/>
    <w:rsid w:val="00771E71"/>
    <w:rsid w:val="007734C6"/>
    <w:rsid w:val="00774BCC"/>
    <w:rsid w:val="0077539A"/>
    <w:rsid w:val="00776BC5"/>
    <w:rsid w:val="00777C0A"/>
    <w:rsid w:val="00780B43"/>
    <w:rsid w:val="007869E1"/>
    <w:rsid w:val="0079132F"/>
    <w:rsid w:val="00791717"/>
    <w:rsid w:val="007920AF"/>
    <w:rsid w:val="007950B6"/>
    <w:rsid w:val="00797442"/>
    <w:rsid w:val="007A7EE6"/>
    <w:rsid w:val="007B350F"/>
    <w:rsid w:val="007B6DEE"/>
    <w:rsid w:val="007B78B1"/>
    <w:rsid w:val="007C0165"/>
    <w:rsid w:val="007D0E59"/>
    <w:rsid w:val="007D239B"/>
    <w:rsid w:val="007D7560"/>
    <w:rsid w:val="007E09BA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626"/>
    <w:rsid w:val="0082691F"/>
    <w:rsid w:val="00826AE6"/>
    <w:rsid w:val="00830276"/>
    <w:rsid w:val="00832C77"/>
    <w:rsid w:val="00834B05"/>
    <w:rsid w:val="008350DE"/>
    <w:rsid w:val="00837944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CD9"/>
    <w:rsid w:val="008B0F5D"/>
    <w:rsid w:val="008B5F1C"/>
    <w:rsid w:val="008C1007"/>
    <w:rsid w:val="008C1A53"/>
    <w:rsid w:val="008C26B2"/>
    <w:rsid w:val="008D5208"/>
    <w:rsid w:val="008E154A"/>
    <w:rsid w:val="008E35AD"/>
    <w:rsid w:val="008E7205"/>
    <w:rsid w:val="008F434B"/>
    <w:rsid w:val="008F4613"/>
    <w:rsid w:val="008F49E4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20C38"/>
    <w:rsid w:val="0093205A"/>
    <w:rsid w:val="00932DF7"/>
    <w:rsid w:val="00932E6D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96FE6"/>
    <w:rsid w:val="009A239B"/>
    <w:rsid w:val="009A2587"/>
    <w:rsid w:val="009A4689"/>
    <w:rsid w:val="009A477F"/>
    <w:rsid w:val="009A7476"/>
    <w:rsid w:val="009B0788"/>
    <w:rsid w:val="009B47F5"/>
    <w:rsid w:val="009C1FB3"/>
    <w:rsid w:val="009C568C"/>
    <w:rsid w:val="009D6688"/>
    <w:rsid w:val="009D760B"/>
    <w:rsid w:val="009E5D5B"/>
    <w:rsid w:val="009E7FDF"/>
    <w:rsid w:val="009F3940"/>
    <w:rsid w:val="009F46B5"/>
    <w:rsid w:val="009F4B7E"/>
    <w:rsid w:val="009F4BD4"/>
    <w:rsid w:val="009F6B1E"/>
    <w:rsid w:val="00A03E70"/>
    <w:rsid w:val="00A04A01"/>
    <w:rsid w:val="00A04C15"/>
    <w:rsid w:val="00A0541C"/>
    <w:rsid w:val="00A0620F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55978"/>
    <w:rsid w:val="00A601CF"/>
    <w:rsid w:val="00A607BE"/>
    <w:rsid w:val="00A636DE"/>
    <w:rsid w:val="00A63ADC"/>
    <w:rsid w:val="00A71878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84A6A"/>
    <w:rsid w:val="00A86FF6"/>
    <w:rsid w:val="00A87685"/>
    <w:rsid w:val="00A930E4"/>
    <w:rsid w:val="00A942CC"/>
    <w:rsid w:val="00AA1C41"/>
    <w:rsid w:val="00AA44AF"/>
    <w:rsid w:val="00AB3C65"/>
    <w:rsid w:val="00AC3162"/>
    <w:rsid w:val="00AC7345"/>
    <w:rsid w:val="00AD19BF"/>
    <w:rsid w:val="00AD3B9C"/>
    <w:rsid w:val="00AD4333"/>
    <w:rsid w:val="00AD5F2F"/>
    <w:rsid w:val="00AD6B5C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0807"/>
    <w:rsid w:val="00B30F30"/>
    <w:rsid w:val="00B31B63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014"/>
    <w:rsid w:val="00BB3A35"/>
    <w:rsid w:val="00BB5C4B"/>
    <w:rsid w:val="00BC338B"/>
    <w:rsid w:val="00BD0154"/>
    <w:rsid w:val="00BD0D87"/>
    <w:rsid w:val="00BD1A89"/>
    <w:rsid w:val="00BD4585"/>
    <w:rsid w:val="00BE05E5"/>
    <w:rsid w:val="00BE42E1"/>
    <w:rsid w:val="00BE62DE"/>
    <w:rsid w:val="00BE697C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0BE3"/>
    <w:rsid w:val="00C1193F"/>
    <w:rsid w:val="00C12D17"/>
    <w:rsid w:val="00C15CB3"/>
    <w:rsid w:val="00C2467C"/>
    <w:rsid w:val="00C25817"/>
    <w:rsid w:val="00C41F96"/>
    <w:rsid w:val="00C430D8"/>
    <w:rsid w:val="00C43659"/>
    <w:rsid w:val="00C45A1E"/>
    <w:rsid w:val="00C54526"/>
    <w:rsid w:val="00C5616B"/>
    <w:rsid w:val="00C60167"/>
    <w:rsid w:val="00C62E23"/>
    <w:rsid w:val="00C64D00"/>
    <w:rsid w:val="00C64E1F"/>
    <w:rsid w:val="00C64E36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3D48"/>
    <w:rsid w:val="00CB6A54"/>
    <w:rsid w:val="00CB73F0"/>
    <w:rsid w:val="00CC09EC"/>
    <w:rsid w:val="00CC1106"/>
    <w:rsid w:val="00CC6868"/>
    <w:rsid w:val="00CD07C6"/>
    <w:rsid w:val="00CD1B47"/>
    <w:rsid w:val="00CE03A1"/>
    <w:rsid w:val="00CE42F0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72E"/>
    <w:rsid w:val="00D47620"/>
    <w:rsid w:val="00D50852"/>
    <w:rsid w:val="00D54173"/>
    <w:rsid w:val="00D570B3"/>
    <w:rsid w:val="00D57CFB"/>
    <w:rsid w:val="00D621C7"/>
    <w:rsid w:val="00D63C28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0D5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2122B"/>
    <w:rsid w:val="00E26F7B"/>
    <w:rsid w:val="00E36D3D"/>
    <w:rsid w:val="00E40D95"/>
    <w:rsid w:val="00E4301B"/>
    <w:rsid w:val="00E45825"/>
    <w:rsid w:val="00E47502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5568"/>
    <w:rsid w:val="00ED6872"/>
    <w:rsid w:val="00EE05E8"/>
    <w:rsid w:val="00EE1065"/>
    <w:rsid w:val="00EF2C81"/>
    <w:rsid w:val="00EF43D1"/>
    <w:rsid w:val="00F000EB"/>
    <w:rsid w:val="00F0421B"/>
    <w:rsid w:val="00F10A2E"/>
    <w:rsid w:val="00F123DF"/>
    <w:rsid w:val="00F14243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45BA4"/>
    <w:rsid w:val="00F5053C"/>
    <w:rsid w:val="00F52513"/>
    <w:rsid w:val="00F52F4C"/>
    <w:rsid w:val="00F54FEB"/>
    <w:rsid w:val="00F569AF"/>
    <w:rsid w:val="00F57685"/>
    <w:rsid w:val="00F57D61"/>
    <w:rsid w:val="00F57D82"/>
    <w:rsid w:val="00F62B84"/>
    <w:rsid w:val="00F62C16"/>
    <w:rsid w:val="00F63F82"/>
    <w:rsid w:val="00F64597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22D5"/>
    <w:rsid w:val="00FA3513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422A0A3-E1BA-4640-B883-43F7FC2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markedcontent">
    <w:name w:val="markedcontent"/>
    <w:basedOn w:val="Domylnaczcionkaakapitu"/>
    <w:rsid w:val="00380848"/>
  </w:style>
  <w:style w:type="paragraph" w:styleId="Tekstprzypisukocowego">
    <w:name w:val="endnote text"/>
    <w:basedOn w:val="Normalny"/>
    <w:link w:val="TekstprzypisukocowegoZnak"/>
    <w:rsid w:val="0076198A"/>
  </w:style>
  <w:style w:type="character" w:customStyle="1" w:styleId="TekstprzypisukocowegoZnak">
    <w:name w:val="Tekst przypisu końcowego Znak"/>
    <w:basedOn w:val="Domylnaczcionkaakapitu"/>
    <w:link w:val="Tekstprzypisukocowego"/>
    <w:rsid w:val="0076198A"/>
  </w:style>
  <w:style w:type="character" w:styleId="Odwoanieprzypisukocowego">
    <w:name w:val="endnote reference"/>
    <w:basedOn w:val="Domylnaczcionkaakapitu"/>
    <w:rsid w:val="00761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2340-156B-4D03-811E-15702EA6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Głazowska-Pawłowska, Monika</cp:lastModifiedBy>
  <cp:revision>2</cp:revision>
  <cp:lastPrinted>2020-02-20T10:25:00Z</cp:lastPrinted>
  <dcterms:created xsi:type="dcterms:W3CDTF">2021-11-23T12:28:00Z</dcterms:created>
  <dcterms:modified xsi:type="dcterms:W3CDTF">2021-11-23T12:28:00Z</dcterms:modified>
</cp:coreProperties>
</file>