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5FE0" w14:textId="77777777" w:rsidR="00082476" w:rsidRPr="00082476" w:rsidRDefault="00082476" w:rsidP="00082476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476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082476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5CA70F00" w14:textId="77777777" w:rsidR="00082476" w:rsidRDefault="00082476" w:rsidP="00082476">
      <w:pPr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BB19EF" w14:textId="48FAE81A" w:rsidR="00590980" w:rsidRPr="00590980" w:rsidRDefault="00590980" w:rsidP="00590980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980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3DDED9BD" w14:textId="77777777" w:rsidR="00590980" w:rsidRPr="00590980" w:rsidRDefault="00590980" w:rsidP="00590980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980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29540180" w14:textId="77777777" w:rsidR="00590980" w:rsidRPr="00590980" w:rsidRDefault="00590980" w:rsidP="00590980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980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Witosa 86, 25 – 561 Kielce, tel. (041) 277 13 19</w:t>
      </w:r>
    </w:p>
    <w:p w14:paraId="0DAAE23C" w14:textId="450EDB5F" w:rsidR="00DD6CBC" w:rsidRDefault="00DD6CBC" w:rsidP="00B165D0">
      <w:pPr>
        <w:ind w:left="-284"/>
      </w:pPr>
    </w:p>
    <w:p w14:paraId="660293AA" w14:textId="0BE7DDE4" w:rsidR="00590980" w:rsidRDefault="00590980" w:rsidP="00B165D0">
      <w:pPr>
        <w:ind w:left="-284"/>
      </w:pPr>
    </w:p>
    <w:p w14:paraId="59383457" w14:textId="5C3CD681" w:rsidR="00590980" w:rsidRDefault="00590980" w:rsidP="00B165D0">
      <w:pPr>
        <w:ind w:left="-284"/>
      </w:pPr>
    </w:p>
    <w:p w14:paraId="24FDF818" w14:textId="3E237368" w:rsidR="00590980" w:rsidRDefault="00590980" w:rsidP="00B165D0">
      <w:pPr>
        <w:ind w:left="-284"/>
      </w:pPr>
    </w:p>
    <w:p w14:paraId="710F2995" w14:textId="77777777" w:rsidR="00590980" w:rsidRPr="005A3F14" w:rsidRDefault="00590980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5A3F14" w:rsidRPr="005A3F14" w14:paraId="7ECC5D05" w14:textId="77777777" w:rsidTr="00D71660">
        <w:tc>
          <w:tcPr>
            <w:tcW w:w="4946" w:type="dxa"/>
            <w:shd w:val="clear" w:color="auto" w:fill="auto"/>
          </w:tcPr>
          <w:p w14:paraId="6FB5D4C9" w14:textId="59D87173" w:rsidR="00207D5F" w:rsidRPr="005A3F14" w:rsidRDefault="00A12288" w:rsidP="00A12288">
            <w:pPr>
              <w:rPr>
                <w:lang w:val="en-US"/>
              </w:rPr>
            </w:pPr>
            <w:r w:rsidRPr="00CA4F40">
              <w:rPr>
                <w:lang w:val="en-US"/>
              </w:rPr>
              <w:t>KC-I.432.</w:t>
            </w:r>
            <w:r w:rsidR="004965F7" w:rsidRPr="00CA4F40">
              <w:rPr>
                <w:lang w:val="en-US"/>
              </w:rPr>
              <w:t>44</w:t>
            </w:r>
            <w:r w:rsidR="00FA5D89" w:rsidRPr="00CA4F40">
              <w:rPr>
                <w:lang w:val="en-US"/>
              </w:rPr>
              <w:t>5</w:t>
            </w:r>
            <w:r w:rsidR="00207D5F" w:rsidRPr="00CA4F40">
              <w:rPr>
                <w:lang w:val="en-US"/>
              </w:rPr>
              <w:t>.</w:t>
            </w:r>
            <w:r w:rsidR="00995509" w:rsidRPr="00CA4F40">
              <w:rPr>
                <w:lang w:val="en-US"/>
              </w:rPr>
              <w:t>1</w:t>
            </w:r>
            <w:r w:rsidR="008E2990" w:rsidRPr="00CA4F40">
              <w:rPr>
                <w:lang w:val="en-US"/>
              </w:rPr>
              <w:t>.20</w:t>
            </w:r>
            <w:r w:rsidR="00995509" w:rsidRPr="00CA4F40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2DB11DAE" w14:textId="31416D56" w:rsidR="00207D5F" w:rsidRPr="005A3F14" w:rsidRDefault="00D135FA" w:rsidP="00D135FA">
            <w:pPr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dn. </w:t>
            </w:r>
            <w:r w:rsidR="004965F7">
              <w:rPr>
                <w:lang w:val="en-US"/>
              </w:rPr>
              <w:t>2</w:t>
            </w:r>
            <w:r w:rsidR="0030187B">
              <w:rPr>
                <w:lang w:val="en-US"/>
              </w:rPr>
              <w:t>3</w:t>
            </w:r>
            <w:r w:rsidR="00207D5F" w:rsidRPr="005A3F14">
              <w:rPr>
                <w:lang w:val="en-US"/>
              </w:rPr>
              <w:t>.</w:t>
            </w:r>
            <w:r w:rsidRPr="005A3F14">
              <w:rPr>
                <w:lang w:val="en-US"/>
              </w:rPr>
              <w:t>0</w:t>
            </w:r>
            <w:r w:rsidR="004965F7">
              <w:rPr>
                <w:lang w:val="en-US"/>
              </w:rPr>
              <w:t>7</w:t>
            </w:r>
            <w:r w:rsidR="00207D5F" w:rsidRPr="005A3F14">
              <w:rPr>
                <w:lang w:val="en-US"/>
              </w:rPr>
              <w:t>.20</w:t>
            </w:r>
            <w:r w:rsidRPr="005A3F14">
              <w:rPr>
                <w:lang w:val="en-US"/>
              </w:rPr>
              <w:t>2</w:t>
            </w:r>
            <w:r w:rsidR="00995509">
              <w:rPr>
                <w:lang w:val="en-US"/>
              </w:rPr>
              <w:t>1</w:t>
            </w:r>
            <w:r w:rsidR="00207D5F" w:rsidRPr="005A3F14">
              <w:rPr>
                <w:lang w:val="en-US"/>
              </w:rPr>
              <w:t xml:space="preserve"> r.</w:t>
            </w:r>
          </w:p>
        </w:tc>
      </w:tr>
      <w:tr w:rsidR="00207D5F" w:rsidRPr="005A3F14" w14:paraId="278C0E22" w14:textId="77777777" w:rsidTr="00D71660">
        <w:tc>
          <w:tcPr>
            <w:tcW w:w="4946" w:type="dxa"/>
            <w:shd w:val="clear" w:color="auto" w:fill="auto"/>
          </w:tcPr>
          <w:p w14:paraId="01198D98" w14:textId="77777777" w:rsidR="00207D5F" w:rsidRPr="005A3F14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4C59AE99" w14:textId="77777777" w:rsidR="00207D5F" w:rsidRPr="005A3F14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3178B533" w14:textId="77777777" w:rsidR="00BA268D" w:rsidRPr="005A3F14" w:rsidRDefault="00BA268D" w:rsidP="00A12288">
      <w:pPr>
        <w:rPr>
          <w:b/>
        </w:rPr>
      </w:pPr>
      <w:r w:rsidRPr="005A3F14">
        <w:rPr>
          <w:b/>
        </w:rPr>
        <w:t>Pan</w:t>
      </w:r>
    </w:p>
    <w:p w14:paraId="7ECC322D" w14:textId="1E38E5F8" w:rsidR="00A12288" w:rsidRPr="005A3F14" w:rsidRDefault="004965F7" w:rsidP="00A12288">
      <w:pPr>
        <w:rPr>
          <w:b/>
        </w:rPr>
      </w:pPr>
      <w:r>
        <w:rPr>
          <w:b/>
        </w:rPr>
        <w:t>Tomasz Koper</w:t>
      </w:r>
    </w:p>
    <w:p w14:paraId="7AADE194" w14:textId="192FDCC1" w:rsidR="00A12288" w:rsidRPr="005A3F14" w:rsidRDefault="004965F7" w:rsidP="00A12288">
      <w:pPr>
        <w:rPr>
          <w:b/>
        </w:rPr>
      </w:pPr>
      <w:r>
        <w:rPr>
          <w:b/>
        </w:rPr>
        <w:t>Wójt Gminy Słupia</w:t>
      </w:r>
    </w:p>
    <w:p w14:paraId="7BB3E711" w14:textId="77777777" w:rsidR="00BA268D" w:rsidRPr="005A3F14" w:rsidRDefault="00BA268D" w:rsidP="00716E4F"/>
    <w:p w14:paraId="3FB48491" w14:textId="77777777" w:rsidR="006C1D90" w:rsidRPr="005A3F14" w:rsidRDefault="006C1D90" w:rsidP="00716E4F">
      <w:pPr>
        <w:rPr>
          <w:i/>
        </w:rPr>
      </w:pPr>
    </w:p>
    <w:p w14:paraId="6CE041B2" w14:textId="74CC0F9B" w:rsidR="004965F7" w:rsidRPr="00FA5D89" w:rsidRDefault="004965F7" w:rsidP="004965F7">
      <w:pPr>
        <w:tabs>
          <w:tab w:val="left" w:pos="1904"/>
        </w:tabs>
        <w:spacing w:line="360" w:lineRule="auto"/>
        <w:ind w:firstLine="540"/>
        <w:jc w:val="center"/>
        <w:rPr>
          <w:b/>
        </w:rPr>
      </w:pPr>
      <w:r w:rsidRPr="00FA5D89">
        <w:rPr>
          <w:b/>
        </w:rPr>
        <w:t>Informacja Pokontrolna Nr</w:t>
      </w:r>
      <w:r w:rsidR="00FA5D89" w:rsidRPr="00FA5D89">
        <w:rPr>
          <w:b/>
        </w:rPr>
        <w:t xml:space="preserve"> KC-I.432.445.1.2021/KKC-1</w:t>
      </w:r>
    </w:p>
    <w:p w14:paraId="72454644" w14:textId="71C63B80" w:rsidR="004965F7" w:rsidRDefault="004965F7" w:rsidP="004965F7">
      <w:pPr>
        <w:spacing w:line="360" w:lineRule="auto"/>
        <w:jc w:val="both"/>
      </w:pPr>
      <w:r>
        <w:t xml:space="preserve">z kontroli w trakcie realizacji projektu nr </w:t>
      </w:r>
      <w:r>
        <w:rPr>
          <w:b/>
          <w:bCs/>
        </w:rPr>
        <w:t>RPSW.07.04.00-26-0060/18 pn.:</w:t>
      </w:r>
      <w:r w:rsidRPr="004965F7">
        <w:rPr>
          <w:i/>
          <w:iCs/>
        </w:rPr>
        <w:t xml:space="preserve"> </w:t>
      </w:r>
      <w:bookmarkStart w:id="0" w:name="_Hlk527027513"/>
      <w:r w:rsidRPr="004965F7">
        <w:rPr>
          <w:i/>
          <w:iCs/>
        </w:rPr>
        <w:t>Rozwój infrastruktury edukacyjnej na terenie Gminy Słupia</w:t>
      </w:r>
      <w:bookmarkEnd w:id="0"/>
      <w:r>
        <w:rPr>
          <w:i/>
          <w:iCs/>
        </w:rPr>
        <w:t xml:space="preserve">, </w:t>
      </w:r>
      <w:r>
        <w:t>realizowanego w ramach Działania 7.4 „</w:t>
      </w:r>
      <w:r>
        <w:rPr>
          <w:bCs/>
        </w:rPr>
        <w:t>Rozwój infrastruktury edukacyjnej i szkoleniowej</w:t>
      </w:r>
      <w:r>
        <w:t>”</w:t>
      </w:r>
      <w:r>
        <w:rPr>
          <w:i/>
        </w:rPr>
        <w:t xml:space="preserve">, </w:t>
      </w:r>
      <w:r>
        <w:t>VII Osi priorytetowej „</w:t>
      </w:r>
      <w:r>
        <w:rPr>
          <w:bCs/>
        </w:rPr>
        <w:t>Sprawne usługi publiczne</w:t>
      </w:r>
      <w:r>
        <w:t xml:space="preserve">” Regionalnego Programu Operacyjnego Województwa Świętokrzyskiego na lata 2014 - 2020, polegającej </w:t>
      </w:r>
      <w:r w:rsidR="003C0881">
        <w:t xml:space="preserve">                             </w:t>
      </w:r>
      <w:r>
        <w:t xml:space="preserve">na weryfikacji 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="0030187B">
        <w:t xml:space="preserve">        </w:t>
      </w:r>
      <w:r>
        <w:t>na lata 2014 – 2020 w dniach 21 – 25.06.2021r.</w:t>
      </w:r>
    </w:p>
    <w:p w14:paraId="66A5A19A" w14:textId="77777777" w:rsidR="004965F7" w:rsidRDefault="004965F7" w:rsidP="004965F7">
      <w:pPr>
        <w:spacing w:line="360" w:lineRule="auto"/>
        <w:jc w:val="both"/>
        <w:rPr>
          <w:highlight w:val="red"/>
        </w:rPr>
      </w:pPr>
    </w:p>
    <w:p w14:paraId="7B35775E" w14:textId="77777777" w:rsidR="004965F7" w:rsidRDefault="004965F7" w:rsidP="004965F7">
      <w:pPr>
        <w:spacing w:line="360" w:lineRule="auto"/>
        <w:jc w:val="both"/>
        <w:rPr>
          <w:b/>
        </w:rPr>
      </w:pPr>
      <w:r>
        <w:rPr>
          <w:b/>
        </w:rPr>
        <w:t>I. INFORMACJE OGÓLNE:</w:t>
      </w:r>
    </w:p>
    <w:p w14:paraId="4D315CF7" w14:textId="77777777" w:rsidR="004965F7" w:rsidRDefault="004965F7" w:rsidP="004965F7">
      <w:pPr>
        <w:numPr>
          <w:ilvl w:val="0"/>
          <w:numId w:val="25"/>
        </w:numPr>
        <w:spacing w:line="360" w:lineRule="auto"/>
        <w:jc w:val="both"/>
        <w:rPr>
          <w:u w:val="single"/>
        </w:rPr>
      </w:pPr>
      <w:r>
        <w:rPr>
          <w:u w:val="single"/>
        </w:rPr>
        <w:t>Nazwa i adres badanego Beneficjenta:</w:t>
      </w:r>
    </w:p>
    <w:p w14:paraId="79C84778" w14:textId="43E8863B" w:rsidR="004965F7" w:rsidRDefault="004965F7" w:rsidP="004965F7">
      <w:pPr>
        <w:spacing w:line="360" w:lineRule="auto"/>
        <w:ind w:left="709"/>
        <w:jc w:val="both"/>
        <w:rPr>
          <w:bCs/>
        </w:rPr>
      </w:pPr>
      <w:r>
        <w:rPr>
          <w:bCs/>
        </w:rPr>
        <w:t>Gmina Słupia</w:t>
      </w:r>
    </w:p>
    <w:p w14:paraId="136ABB56" w14:textId="2DC59411" w:rsidR="004965F7" w:rsidRDefault="004965F7" w:rsidP="004965F7">
      <w:pPr>
        <w:spacing w:line="360" w:lineRule="auto"/>
        <w:ind w:left="709"/>
        <w:jc w:val="both"/>
      </w:pPr>
      <w:r>
        <w:rPr>
          <w:bCs/>
        </w:rPr>
        <w:t xml:space="preserve">Słupia 257 </w:t>
      </w:r>
    </w:p>
    <w:p w14:paraId="00A185B9" w14:textId="5CB26193" w:rsidR="004965F7" w:rsidRDefault="004965F7" w:rsidP="004965F7">
      <w:pPr>
        <w:spacing w:line="360" w:lineRule="auto"/>
        <w:ind w:firstLine="708"/>
        <w:jc w:val="both"/>
      </w:pPr>
      <w:r>
        <w:rPr>
          <w:bCs/>
        </w:rPr>
        <w:t>28-350 Słupia</w:t>
      </w:r>
    </w:p>
    <w:p w14:paraId="4F93B584" w14:textId="77777777" w:rsidR="004965F7" w:rsidRDefault="004965F7" w:rsidP="004965F7">
      <w:pPr>
        <w:numPr>
          <w:ilvl w:val="0"/>
          <w:numId w:val="25"/>
        </w:numPr>
        <w:spacing w:line="360" w:lineRule="auto"/>
        <w:jc w:val="both"/>
        <w:rPr>
          <w:u w:val="single"/>
        </w:rPr>
      </w:pPr>
      <w:r>
        <w:rPr>
          <w:u w:val="single"/>
        </w:rPr>
        <w:t>Status prawny Beneficjenta:</w:t>
      </w:r>
    </w:p>
    <w:p w14:paraId="1440097E" w14:textId="42562E6D" w:rsidR="004965F7" w:rsidRPr="004965F7" w:rsidRDefault="004965F7" w:rsidP="004965F7">
      <w:pPr>
        <w:spacing w:line="360" w:lineRule="auto"/>
        <w:ind w:left="708"/>
        <w:jc w:val="both"/>
      </w:pPr>
      <w:r>
        <w:t>Jednostka samorządu terytorialnego</w:t>
      </w:r>
    </w:p>
    <w:p w14:paraId="77B8F020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lastRenderedPageBreak/>
        <w:t>II. PODSTAWA PRAWNA KONTROLI:</w:t>
      </w:r>
    </w:p>
    <w:p w14:paraId="0CE0F52A" w14:textId="1134A5FB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t>Niniejszą kontrolę przeprowadzono na podstawie art. 23 ust. 1 w związku z art. 22 ust. 4 ustawy z dnia 11 lipca 2014 r. o zasadach realizacji programów w zakresie polityki spójności finansowanych w perspektywie finansowej 2014-2020 (</w:t>
      </w:r>
      <w:bookmarkStart w:id="1" w:name="_Hlk496688392"/>
      <w:r>
        <w:t>Dz.U. 2020 poz.818 j.t. z późn. zm</w:t>
      </w:r>
      <w:bookmarkEnd w:id="1"/>
      <w:r>
        <w:t>.).</w:t>
      </w:r>
    </w:p>
    <w:p w14:paraId="2D29F159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III. OBSZAR I CEL KONTROLI:</w:t>
      </w:r>
    </w:p>
    <w:p w14:paraId="3D1CB9CD" w14:textId="22F49CAF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1. Cel kontroli stanowi weryfikacja dokumentów w zakresie prawidłowości przeprowadzenia przez Beneficjenta właściwych procedur dotyczących udzielania zamówień publicznych w ramach realizacji projektu nr </w:t>
      </w:r>
      <w:r>
        <w:rPr>
          <w:bCs/>
        </w:rPr>
        <w:t>RPSW.07.04.00-26-0060/18</w:t>
      </w:r>
      <w:r>
        <w:t>.</w:t>
      </w:r>
    </w:p>
    <w:p w14:paraId="1210B87B" w14:textId="434BF9DC" w:rsidR="004965F7" w:rsidRDefault="004965F7" w:rsidP="004965F7">
      <w:pPr>
        <w:tabs>
          <w:tab w:val="left" w:pos="0"/>
        </w:tabs>
        <w:spacing w:line="360" w:lineRule="auto"/>
        <w:jc w:val="both"/>
      </w:pPr>
      <w:r>
        <w:t>2. Weryfikacja obejmuje dokumenty dotyczące udzielania zamówień publicznych związanych z wydatkami przedstawionymi przez Beneficjenta we wniosku o płatność nr </w:t>
      </w:r>
      <w:r>
        <w:rPr>
          <w:bCs/>
        </w:rPr>
        <w:t>RPSW.07.04.00-26-0060/18-0</w:t>
      </w:r>
      <w:r w:rsidR="00AD241E">
        <w:rPr>
          <w:bCs/>
        </w:rPr>
        <w:t>05</w:t>
      </w:r>
      <w:r>
        <w:t>.</w:t>
      </w:r>
    </w:p>
    <w:p w14:paraId="2681F358" w14:textId="5EB9ED28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3. Kontrola przeprowadzona została przez Zespół Kontrolny złożony z pracowników Departamentu </w:t>
      </w:r>
      <w:r w:rsidR="00A42C18">
        <w:t>Kontroli i Certyfikacji RPO</w:t>
      </w:r>
      <w:r>
        <w:t xml:space="preserve"> Urzędu Marszałkowskiego Województwa Świętokrzyskiego z siedzibą w Kielcach, w składzie:</w:t>
      </w:r>
    </w:p>
    <w:p w14:paraId="62613455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- Główny Specjalista – Katarzyna Karbowniczek-Cebula </w:t>
      </w:r>
      <w:r>
        <w:rPr>
          <w:b/>
          <w:i/>
        </w:rPr>
        <w:t>(kierownik zespołu kontrolnego)</w:t>
      </w:r>
      <w:r>
        <w:t>;</w:t>
      </w:r>
    </w:p>
    <w:p w14:paraId="46219804" w14:textId="71CF7EFE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- Główny Specjalista – </w:t>
      </w:r>
      <w:r w:rsidR="00AD241E">
        <w:t>Krzysztof Wojteczek</w:t>
      </w:r>
      <w:r>
        <w:t xml:space="preserve"> </w:t>
      </w:r>
      <w:r>
        <w:rPr>
          <w:b/>
          <w:i/>
        </w:rPr>
        <w:t>(członek zespołu);</w:t>
      </w:r>
    </w:p>
    <w:p w14:paraId="11D1A3F4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IV. USTALENIA SZCZEGÓŁOWE:</w:t>
      </w:r>
    </w:p>
    <w:p w14:paraId="328B7A98" w14:textId="73EF8D6F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W wyniku dokonanej w dniach od </w:t>
      </w:r>
      <w:r w:rsidR="00AD241E">
        <w:t>21</w:t>
      </w:r>
      <w:r>
        <w:t xml:space="preserve"> do 2</w:t>
      </w:r>
      <w:r w:rsidR="00AD241E">
        <w:t>5</w:t>
      </w:r>
      <w:r>
        <w:t>.0</w:t>
      </w:r>
      <w:r w:rsidR="00AD241E">
        <w:t>6</w:t>
      </w:r>
      <w:r>
        <w:t>.20</w:t>
      </w:r>
      <w:r w:rsidR="00AD241E">
        <w:t>21</w:t>
      </w:r>
      <w:r>
        <w:t>r. weryfikacji dokumentów dotyczących zamówień udzielonych w ramach projektu nr </w:t>
      </w:r>
      <w:r>
        <w:rPr>
          <w:bCs/>
        </w:rPr>
        <w:t>RPSW.07.04.00-26-006</w:t>
      </w:r>
      <w:r w:rsidR="00AD241E">
        <w:rPr>
          <w:bCs/>
        </w:rPr>
        <w:t>0</w:t>
      </w:r>
      <w:r>
        <w:rPr>
          <w:bCs/>
        </w:rPr>
        <w:t>/1</w:t>
      </w:r>
      <w:r w:rsidR="00AD241E">
        <w:rPr>
          <w:bCs/>
        </w:rPr>
        <w:t>8</w:t>
      </w:r>
      <w:r>
        <w:t>, przesłanych do 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2BEAE07A" w14:textId="77777777" w:rsidR="004965F7" w:rsidRDefault="004965F7" w:rsidP="004965F7">
      <w:pPr>
        <w:pStyle w:val="Akapitzlist"/>
        <w:tabs>
          <w:tab w:val="left" w:pos="3777"/>
        </w:tabs>
        <w:spacing w:line="360" w:lineRule="auto"/>
        <w:ind w:left="0"/>
        <w:jc w:val="both"/>
      </w:pPr>
      <w:r>
        <w:t xml:space="preserve">1. Beneficjent w trybie określonym w art. 39 ustawy Pzp, przeprowadził jedno postępowanie                      o udzielenie zamówienia publicznego:  </w:t>
      </w:r>
    </w:p>
    <w:p w14:paraId="6CB27831" w14:textId="0547E636" w:rsidR="004965F7" w:rsidRDefault="004965F7" w:rsidP="004965F7">
      <w:pPr>
        <w:pStyle w:val="Akapitzlist"/>
        <w:tabs>
          <w:tab w:val="left" w:pos="3777"/>
        </w:tabs>
        <w:spacing w:line="360" w:lineRule="auto"/>
        <w:ind w:left="0"/>
        <w:jc w:val="both"/>
      </w:pPr>
      <w:r>
        <w:rPr>
          <w:rFonts w:eastAsia="Arial Unicode MS"/>
        </w:rPr>
        <w:t>a) postępowanie, które zostało wszczęte w dniu 0</w:t>
      </w:r>
      <w:r w:rsidR="00AD241E">
        <w:rPr>
          <w:rFonts w:eastAsia="Arial Unicode MS"/>
        </w:rPr>
        <w:t>4</w:t>
      </w:r>
      <w:r>
        <w:rPr>
          <w:rFonts w:eastAsia="Arial Unicode MS"/>
        </w:rPr>
        <w:t>.0</w:t>
      </w:r>
      <w:r w:rsidR="00AD241E">
        <w:rPr>
          <w:rFonts w:eastAsia="Arial Unicode MS"/>
        </w:rPr>
        <w:t>6</w:t>
      </w:r>
      <w:r>
        <w:rPr>
          <w:rFonts w:eastAsia="Arial Unicode MS"/>
        </w:rPr>
        <w:t>.20</w:t>
      </w:r>
      <w:r w:rsidR="00AD241E">
        <w:rPr>
          <w:rFonts w:eastAsia="Arial Unicode MS"/>
        </w:rPr>
        <w:t>20</w:t>
      </w:r>
      <w:r>
        <w:rPr>
          <w:rFonts w:eastAsia="Arial Unicode MS"/>
        </w:rPr>
        <w:t xml:space="preserve"> r. poprzez zamieszczenie ogłoszenia               o zamówieniu w Biuletynie Zamówień Publicznych pod numerem </w:t>
      </w:r>
      <w:r w:rsidR="00AD241E" w:rsidRPr="00AD241E">
        <w:rPr>
          <w:rFonts w:eastAsia="Arial Unicode MS"/>
        </w:rPr>
        <w:t>547716-N-2020</w:t>
      </w:r>
      <w:r>
        <w:rPr>
          <w:rFonts w:eastAsia="Arial Unicode MS"/>
        </w:rPr>
        <w:t xml:space="preserve"> i dotyczyło wyboru wykonawcy zadania pn. </w:t>
      </w:r>
      <w:r w:rsidR="00AD241E">
        <w:rPr>
          <w:rFonts w:eastAsia="Arial Unicode MS"/>
        </w:rPr>
        <w:t>„Remont dachu, malowanie dachów, wykonanie instalacji odgromowej</w:t>
      </w:r>
      <w:r w:rsidR="00E52908">
        <w:rPr>
          <w:rFonts w:eastAsia="Arial Unicode MS"/>
        </w:rPr>
        <w:t>”.</w:t>
      </w:r>
      <w:r w:rsidR="00AD241E">
        <w:rPr>
          <w:rFonts w:eastAsia="Arial Unicode MS"/>
        </w:rPr>
        <w:t xml:space="preserve"> </w:t>
      </w:r>
    </w:p>
    <w:p w14:paraId="6882034D" w14:textId="5069AD38" w:rsidR="004965F7" w:rsidRDefault="004965F7" w:rsidP="004965F7">
      <w:pPr>
        <w:tabs>
          <w:tab w:val="left" w:pos="0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>Efektem rozstrzygnięcia postępowania było podpisanie w dniu 2</w:t>
      </w:r>
      <w:r w:rsidR="0030187B">
        <w:rPr>
          <w:bCs/>
          <w:iCs/>
        </w:rPr>
        <w:t>4</w:t>
      </w:r>
      <w:r>
        <w:rPr>
          <w:bCs/>
          <w:iCs/>
        </w:rPr>
        <w:t>.0</w:t>
      </w:r>
      <w:r w:rsidR="0030187B">
        <w:rPr>
          <w:bCs/>
          <w:iCs/>
        </w:rPr>
        <w:t>7</w:t>
      </w:r>
      <w:r>
        <w:rPr>
          <w:bCs/>
          <w:iCs/>
        </w:rPr>
        <w:t>.20</w:t>
      </w:r>
      <w:r w:rsidR="0030187B">
        <w:rPr>
          <w:bCs/>
          <w:iCs/>
        </w:rPr>
        <w:t>20</w:t>
      </w:r>
      <w:r>
        <w:rPr>
          <w:bCs/>
          <w:iCs/>
        </w:rPr>
        <w:t>r. umowy</w:t>
      </w:r>
      <w:r w:rsidR="0030187B">
        <w:rPr>
          <w:bCs/>
          <w:iCs/>
        </w:rPr>
        <w:t xml:space="preserve"> nr 69/2020</w:t>
      </w:r>
      <w:r>
        <w:rPr>
          <w:bCs/>
          <w:iCs/>
        </w:rPr>
        <w:t xml:space="preserve"> pomiędzy </w:t>
      </w:r>
      <w:r w:rsidR="0030187B">
        <w:rPr>
          <w:bCs/>
          <w:iCs/>
        </w:rPr>
        <w:t>Gminą Słupa</w:t>
      </w:r>
      <w:r>
        <w:rPr>
          <w:bCs/>
          <w:iCs/>
        </w:rPr>
        <w:t xml:space="preserve"> a P</w:t>
      </w:r>
      <w:r w:rsidR="0030187B">
        <w:rPr>
          <w:bCs/>
          <w:iCs/>
        </w:rPr>
        <w:t xml:space="preserve">anem Krystianem Tarnowskim prowadzącym działalność gospodarczą pn. </w:t>
      </w:r>
      <w:r w:rsidR="0030187B">
        <w:rPr>
          <w:bCs/>
          <w:iCs/>
        </w:rPr>
        <w:lastRenderedPageBreak/>
        <w:t>PPHU RADEX, 29-135 Radków</w:t>
      </w:r>
      <w:r>
        <w:rPr>
          <w:bCs/>
          <w:iCs/>
        </w:rPr>
        <w:t xml:space="preserve"> </w:t>
      </w:r>
      <w:r w:rsidR="0030187B">
        <w:rPr>
          <w:bCs/>
          <w:iCs/>
        </w:rPr>
        <w:t xml:space="preserve">27, </w:t>
      </w:r>
      <w:r>
        <w:rPr>
          <w:bCs/>
          <w:iCs/>
        </w:rPr>
        <w:t>na kwotę 2</w:t>
      </w:r>
      <w:r w:rsidR="0017472E">
        <w:rPr>
          <w:bCs/>
          <w:iCs/>
        </w:rPr>
        <w:t>92 648,60</w:t>
      </w:r>
      <w:r>
        <w:rPr>
          <w:bCs/>
          <w:iCs/>
        </w:rPr>
        <w:t xml:space="preserve"> zł brutto. Termin realizacji zamówienia:</w:t>
      </w:r>
      <w:r w:rsidR="0017472E">
        <w:rPr>
          <w:bCs/>
          <w:iCs/>
        </w:rPr>
        <w:t xml:space="preserve"> 14.08.2020r.</w:t>
      </w:r>
    </w:p>
    <w:p w14:paraId="3F33AC0A" w14:textId="15C1360A" w:rsidR="0017472E" w:rsidRPr="00DE24BF" w:rsidRDefault="0017472E" w:rsidP="0017472E">
      <w:pPr>
        <w:spacing w:line="360" w:lineRule="auto"/>
        <w:jc w:val="both"/>
      </w:pPr>
      <w:r>
        <w:t>W</w:t>
      </w:r>
      <w:r w:rsidRPr="00DE24BF">
        <w:t xml:space="preserve"> związku z wymienion</w:t>
      </w:r>
      <w:r>
        <w:t>ą</w:t>
      </w:r>
      <w:r w:rsidRPr="00DE24BF">
        <w:t xml:space="preserve"> powyżej umową</w:t>
      </w:r>
      <w:r>
        <w:t xml:space="preserve"> </w:t>
      </w:r>
      <w:r w:rsidRPr="00DE24BF">
        <w:rPr>
          <w:bCs/>
          <w:iCs/>
        </w:rPr>
        <w:t>nr </w:t>
      </w:r>
      <w:r w:rsidR="007218FE">
        <w:rPr>
          <w:bCs/>
          <w:iCs/>
        </w:rPr>
        <w:t>69/2020</w:t>
      </w:r>
      <w:r>
        <w:t xml:space="preserve"> został zawart</w:t>
      </w:r>
      <w:r w:rsidR="00064A9C">
        <w:t>y</w:t>
      </w:r>
      <w:r>
        <w:t>:</w:t>
      </w:r>
    </w:p>
    <w:p w14:paraId="3C5BD71F" w14:textId="4673EACA" w:rsidR="0017472E" w:rsidRPr="00DE24BF" w:rsidRDefault="0017472E" w:rsidP="0017472E">
      <w:pPr>
        <w:spacing w:line="360" w:lineRule="auto"/>
        <w:jc w:val="both"/>
      </w:pPr>
      <w:r w:rsidRPr="00DE24BF">
        <w:rPr>
          <w:sz w:val="18"/>
          <w:szCs w:val="18"/>
        </w:rPr>
        <w:t>●</w:t>
      </w:r>
      <w:r w:rsidRPr="00DE24BF">
        <w:t xml:space="preserve"> </w:t>
      </w:r>
      <w:r>
        <w:t xml:space="preserve">aneks </w:t>
      </w:r>
      <w:r w:rsidRPr="00DE24BF">
        <w:t>nr 1 z dnia 1</w:t>
      </w:r>
      <w:r w:rsidR="00064A9C">
        <w:t>4</w:t>
      </w:r>
      <w:r w:rsidRPr="00DE24BF">
        <w:t>.</w:t>
      </w:r>
      <w:r w:rsidR="00064A9C">
        <w:t>08</w:t>
      </w:r>
      <w:r w:rsidRPr="00DE24BF">
        <w:t>.20</w:t>
      </w:r>
      <w:r w:rsidR="00064A9C">
        <w:t>20</w:t>
      </w:r>
      <w:r w:rsidRPr="00DE24BF">
        <w:t> r.</w:t>
      </w:r>
      <w:r>
        <w:t xml:space="preserve"> dotyczący wydłużenia terminu wykonania przedmiotu umowy</w:t>
      </w:r>
      <w:r w:rsidR="007218FE">
        <w:t xml:space="preserve"> </w:t>
      </w:r>
      <w:r w:rsidR="00064A9C">
        <w:t xml:space="preserve">                  do 02.09.2020r. oraz zwiększający wartość umowy o kwotę 19 784,30 zł (wydatek niekwalifikowalny w projekcie) </w:t>
      </w:r>
      <w:r w:rsidR="007218FE">
        <w:t>w zw. z Protokołem konieczności nr 1 z dn.05.08.2020r.</w:t>
      </w:r>
      <w:r w:rsidR="00064A9C">
        <w:t xml:space="preserve"> </w:t>
      </w:r>
      <w:r w:rsidR="007218FE">
        <w:t>(dot. zmiany technologii wykonania remontu dachu łącznika w Zespole Szkół Oświatowych w Słupi)</w:t>
      </w:r>
      <w:r w:rsidR="003C0881">
        <w:t xml:space="preserve"> </w:t>
      </w:r>
      <w:r w:rsidR="007218FE">
        <w:t>oraz Protokołem konieczności nr 2 z dn. 14.08.2020r. (dotyczący wykonania robót dodatkowych</w:t>
      </w:r>
      <w:r w:rsidR="003C0881">
        <w:t xml:space="preserve"> </w:t>
      </w:r>
      <w:r w:rsidR="007218FE">
        <w:t>na budynku przedszkola o powierzchni 300m²)</w:t>
      </w:r>
      <w:r w:rsidR="00064A9C">
        <w:t>.</w:t>
      </w:r>
    </w:p>
    <w:p w14:paraId="6C4ADCF9" w14:textId="77777777" w:rsidR="00CA4F40" w:rsidRDefault="0017472E" w:rsidP="0017472E">
      <w:pPr>
        <w:tabs>
          <w:tab w:val="left" w:pos="0"/>
        </w:tabs>
        <w:spacing w:line="360" w:lineRule="auto"/>
        <w:jc w:val="both"/>
        <w:rPr>
          <w:bCs/>
          <w:iCs/>
        </w:rPr>
      </w:pPr>
      <w:r w:rsidRPr="00DE24BF">
        <w:rPr>
          <w:bCs/>
          <w:iCs/>
        </w:rPr>
        <w:t>Kontrolujący stwierdz</w:t>
      </w:r>
      <w:r>
        <w:rPr>
          <w:bCs/>
          <w:iCs/>
        </w:rPr>
        <w:t>ili</w:t>
      </w:r>
      <w:r w:rsidRPr="00DE24BF">
        <w:rPr>
          <w:bCs/>
          <w:iCs/>
        </w:rPr>
        <w:t xml:space="preserve">, że </w:t>
      </w:r>
      <w:bookmarkStart w:id="2" w:name="_Hlk60139064"/>
      <w:r w:rsidRPr="00DE24BF">
        <w:rPr>
          <w:bCs/>
          <w:iCs/>
        </w:rPr>
        <w:t>wprowadzone w/w aneksami zmiany są zgodne z przepisami Ustawy  Prawo zamówień publicznych</w:t>
      </w:r>
      <w:r w:rsidR="007218FE">
        <w:rPr>
          <w:bCs/>
          <w:iCs/>
        </w:rPr>
        <w:t xml:space="preserve">. </w:t>
      </w:r>
    </w:p>
    <w:p w14:paraId="3F982863" w14:textId="5314F583" w:rsidR="00064A9C" w:rsidRDefault="00064A9C" w:rsidP="0017472E">
      <w:pPr>
        <w:tabs>
          <w:tab w:val="left" w:pos="0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>Ponadto</w:t>
      </w:r>
      <w:r w:rsidR="00CA4F40">
        <w:rPr>
          <w:bCs/>
          <w:iCs/>
        </w:rPr>
        <w:t xml:space="preserve"> stwierdzono</w:t>
      </w:r>
      <w:r>
        <w:rPr>
          <w:bCs/>
          <w:iCs/>
        </w:rPr>
        <w:t>,</w:t>
      </w:r>
      <w:r w:rsidR="00CA4F40">
        <w:rPr>
          <w:bCs/>
          <w:iCs/>
        </w:rPr>
        <w:t xml:space="preserve"> że</w:t>
      </w:r>
      <w:r>
        <w:rPr>
          <w:bCs/>
          <w:iCs/>
        </w:rPr>
        <w:t xml:space="preserve"> Protokół odbioru końcowego z dn. 18.09.2020r. potwierdza wykonanie robót do dnia 02.09.2020r. </w:t>
      </w:r>
    </w:p>
    <w:p w14:paraId="4576577A" w14:textId="5446A1A8" w:rsidR="00064A9C" w:rsidRPr="004753DD" w:rsidRDefault="00064A9C" w:rsidP="00064A9C">
      <w:pPr>
        <w:spacing w:line="360" w:lineRule="auto"/>
        <w:jc w:val="both"/>
      </w:pPr>
      <w:r w:rsidRPr="004753DD">
        <w:t xml:space="preserve">W wyniku weryfikacji przedmiotowego </w:t>
      </w:r>
      <w:r>
        <w:t xml:space="preserve">postępowania, </w:t>
      </w:r>
      <w:r w:rsidRPr="004753DD">
        <w:t>postanowie</w:t>
      </w:r>
      <w:r w:rsidR="00CA4F40">
        <w:t>ń</w:t>
      </w:r>
      <w:r w:rsidRPr="004753DD">
        <w:t xml:space="preserve"> powyż</w:t>
      </w:r>
      <w:r>
        <w:t xml:space="preserve">ej </w:t>
      </w:r>
      <w:r w:rsidR="00CA4F40">
        <w:t xml:space="preserve">przywołanej </w:t>
      </w:r>
      <w:r>
        <w:t>umowy</w:t>
      </w:r>
      <w:r>
        <w:br/>
        <w:t>oraz</w:t>
      </w:r>
      <w:r w:rsidRPr="004753DD">
        <w:t xml:space="preserve"> aneksu nie stwierdzono uchybień i nieprawidłowości.</w:t>
      </w:r>
    </w:p>
    <w:p w14:paraId="0FE2CA9D" w14:textId="754368D4" w:rsidR="00064A9C" w:rsidRPr="00DB58E2" w:rsidRDefault="00064A9C" w:rsidP="00064A9C">
      <w:pPr>
        <w:pStyle w:val="Standard"/>
        <w:spacing w:line="360" w:lineRule="auto"/>
        <w:jc w:val="both"/>
        <w:rPr>
          <w:rFonts w:eastAsia="Arial Unicode MS"/>
          <w:sz w:val="24"/>
          <w:szCs w:val="24"/>
        </w:rPr>
      </w:pPr>
      <w:r w:rsidRPr="00DB58E2">
        <w:rPr>
          <w:rFonts w:eastAsia="Arial Unicode MS"/>
          <w:sz w:val="24"/>
          <w:szCs w:val="24"/>
        </w:rPr>
        <w:t xml:space="preserve">Postępowanie zostało zweryfikowane przy wykorzystaniu listy sprawdzającej stanowiącej dowód </w:t>
      </w:r>
      <w:r>
        <w:rPr>
          <w:rFonts w:eastAsia="Arial Unicode MS"/>
          <w:sz w:val="24"/>
          <w:szCs w:val="24"/>
        </w:rPr>
        <w:t xml:space="preserve">                   </w:t>
      </w:r>
      <w:r w:rsidRPr="00DB58E2">
        <w:rPr>
          <w:rFonts w:eastAsia="Arial Unicode MS"/>
          <w:sz w:val="24"/>
          <w:szCs w:val="24"/>
        </w:rPr>
        <w:t xml:space="preserve">nr </w:t>
      </w:r>
      <w:r>
        <w:rPr>
          <w:rFonts w:eastAsia="Arial Unicode MS"/>
          <w:sz w:val="24"/>
          <w:szCs w:val="24"/>
        </w:rPr>
        <w:t>1</w:t>
      </w:r>
      <w:r w:rsidRPr="00DB58E2">
        <w:rPr>
          <w:rFonts w:eastAsia="Arial Unicode MS"/>
          <w:sz w:val="24"/>
          <w:szCs w:val="24"/>
        </w:rPr>
        <w:t xml:space="preserve"> do Informacji pokontrolnej.</w:t>
      </w:r>
    </w:p>
    <w:p w14:paraId="22DD9779" w14:textId="6806B85D" w:rsidR="0017472E" w:rsidRPr="00DE24BF" w:rsidRDefault="0017472E" w:rsidP="0017472E">
      <w:pPr>
        <w:tabs>
          <w:tab w:val="left" w:pos="0"/>
        </w:tabs>
        <w:spacing w:line="360" w:lineRule="auto"/>
        <w:jc w:val="both"/>
        <w:rPr>
          <w:bCs/>
          <w:iCs/>
        </w:rPr>
      </w:pPr>
    </w:p>
    <w:bookmarkEnd w:id="2"/>
    <w:p w14:paraId="04B14C28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>V. REKOMENDACJE I ZALECENIA POKONTROLNE:</w:t>
      </w:r>
    </w:p>
    <w:p w14:paraId="70DCD746" w14:textId="77777777" w:rsidR="00064A9C" w:rsidRPr="00B10C70" w:rsidRDefault="00064A9C" w:rsidP="00064A9C">
      <w:pPr>
        <w:spacing w:before="360" w:line="360" w:lineRule="auto"/>
        <w:jc w:val="both"/>
      </w:pPr>
      <w:r w:rsidRPr="002B315A">
        <w:t xml:space="preserve">Instytucja Zarządzająca odstąpiła od formułowania rekomendacji i zaleceń pokontrolnych. </w:t>
      </w:r>
    </w:p>
    <w:p w14:paraId="68B0612E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</w:p>
    <w:p w14:paraId="518D05F7" w14:textId="09C743BB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Niniejsza informacja pokontrolna zawiera </w:t>
      </w:r>
      <w:r w:rsidR="00064A9C">
        <w:t>4</w:t>
      </w:r>
      <w:r>
        <w:t xml:space="preserve"> stron</w:t>
      </w:r>
      <w:r w:rsidR="00064A9C">
        <w:t>y</w:t>
      </w:r>
      <w:r>
        <w:t xml:space="preserve"> oraz </w:t>
      </w:r>
      <w:r w:rsidR="00064A9C">
        <w:t>1</w:t>
      </w:r>
      <w:r>
        <w:t xml:space="preserve"> dow</w:t>
      </w:r>
      <w:r w:rsidR="00064A9C">
        <w:t>ód</w:t>
      </w:r>
      <w:r>
        <w:t>, któr</w:t>
      </w:r>
      <w:r w:rsidR="00064A9C">
        <w:t>y</w:t>
      </w:r>
      <w:r>
        <w:t xml:space="preserve"> </w:t>
      </w:r>
      <w:r w:rsidR="00064A9C">
        <w:t>jest</w:t>
      </w:r>
      <w:r>
        <w:t xml:space="preserve"> dostępn</w:t>
      </w:r>
      <w:r w:rsidR="00064A9C">
        <w:t>y</w:t>
      </w:r>
      <w:r>
        <w:t xml:space="preserve"> do wglądu             w  siedzibie Departamentu </w:t>
      </w:r>
      <w:r w:rsidR="00A42C18">
        <w:t>Kontroli i Certyfikacji RPO</w:t>
      </w:r>
      <w:r>
        <w:t>, ul. </w:t>
      </w:r>
      <w:r w:rsidR="00A42C18">
        <w:t>W. Witosa 86</w:t>
      </w:r>
      <w:r>
        <w:t xml:space="preserve">, 25 – </w:t>
      </w:r>
      <w:r w:rsidR="00A42C18">
        <w:t>561</w:t>
      </w:r>
      <w:r>
        <w:t xml:space="preserve"> Kielce.</w:t>
      </w:r>
    </w:p>
    <w:p w14:paraId="2A2AAFEB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ab/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42ABA662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ab/>
        <w:t>Kierownik Jednostki Kontrolowanej może odmówić podpisania Informacji pokontrolnej informując na piśmie Instytucję Zarządzającą o przyczynach takiej decyzji.</w:t>
      </w:r>
    </w:p>
    <w:p w14:paraId="4E1AD98A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lastRenderedPageBreak/>
        <w:tab/>
        <w:t xml:space="preserve">Ponadto, Beneficjent w terminach wskazanych w rekomendacjach i zaleceniach pokontrolnych   zobowiązany   jest  do   przekazania    pisemnej  informacji o sposobie wykonania </w:t>
      </w:r>
    </w:p>
    <w:p w14:paraId="77185819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zaleceń   pokontrolnych   lub   wykorzystania   rekomendacji,   a   także  o   podjętych  działaniach </w:t>
      </w:r>
    </w:p>
    <w:p w14:paraId="7BF8B688" w14:textId="77777777" w:rsidR="004965F7" w:rsidRDefault="004965F7" w:rsidP="004965F7">
      <w:pPr>
        <w:tabs>
          <w:tab w:val="left" w:pos="0"/>
        </w:tabs>
        <w:spacing w:line="360" w:lineRule="auto"/>
        <w:jc w:val="both"/>
      </w:pPr>
      <w:r>
        <w:t>lub przyczynach ich zaniechania, a  w przypadku uzupełniania dokumentacji dostarczenia jej we wskazanych sposobie i formie.</w:t>
      </w:r>
    </w:p>
    <w:p w14:paraId="0F7F7E90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</w:p>
    <w:p w14:paraId="2927173B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Kontrolujący:      </w:t>
      </w:r>
    </w:p>
    <w:p w14:paraId="5BB2FFC2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</w:p>
    <w:p w14:paraId="7D0AA0B2" w14:textId="67753D15" w:rsidR="004965F7" w:rsidRDefault="004965F7" w:rsidP="004965F7">
      <w:pPr>
        <w:tabs>
          <w:tab w:val="left" w:pos="0"/>
        </w:tabs>
        <w:spacing w:line="360" w:lineRule="auto"/>
        <w:jc w:val="both"/>
      </w:pPr>
      <w:r>
        <w:rPr>
          <w:b/>
        </w:rPr>
        <w:t>IMIĘ I NAZWISKO</w:t>
      </w:r>
      <w:r w:rsidR="00064A9C">
        <w:rPr>
          <w:b/>
        </w:rPr>
        <w:t>: Katarzyna Karbowniczek-Cebula</w:t>
      </w:r>
    </w:p>
    <w:p w14:paraId="1BC3CA19" w14:textId="77777777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</w:rPr>
      </w:pPr>
    </w:p>
    <w:p w14:paraId="412CD741" w14:textId="2C0FBABF" w:rsidR="004965F7" w:rsidRDefault="004965F7" w:rsidP="004965F7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b/>
        </w:rPr>
        <w:t>IMIĘ I NAZWISKO:</w:t>
      </w:r>
      <w:r w:rsidR="00064A9C">
        <w:t xml:space="preserve"> </w:t>
      </w:r>
      <w:r w:rsidR="00064A9C" w:rsidRPr="00064A9C">
        <w:rPr>
          <w:b/>
          <w:bCs/>
        </w:rPr>
        <w:t>Krzysztof Wojteczek</w:t>
      </w:r>
    </w:p>
    <w:p w14:paraId="727C0441" w14:textId="1ABC2DC6" w:rsidR="00064A9C" w:rsidRDefault="00064A9C" w:rsidP="004965F7">
      <w:pPr>
        <w:tabs>
          <w:tab w:val="left" w:pos="0"/>
        </w:tabs>
        <w:spacing w:line="360" w:lineRule="auto"/>
        <w:jc w:val="both"/>
        <w:rPr>
          <w:b/>
          <w:bCs/>
        </w:rPr>
      </w:pPr>
    </w:p>
    <w:p w14:paraId="4034B7A8" w14:textId="77777777" w:rsidR="00064A9C" w:rsidRDefault="00064A9C" w:rsidP="004965F7">
      <w:pPr>
        <w:tabs>
          <w:tab w:val="left" w:pos="0"/>
        </w:tabs>
        <w:spacing w:line="360" w:lineRule="auto"/>
        <w:jc w:val="both"/>
      </w:pPr>
    </w:p>
    <w:p w14:paraId="704ABEF6" w14:textId="77777777" w:rsidR="004965F7" w:rsidRDefault="004965F7" w:rsidP="004965F7">
      <w:pPr>
        <w:tabs>
          <w:tab w:val="left" w:pos="0"/>
        </w:tabs>
        <w:spacing w:line="360" w:lineRule="auto"/>
        <w:ind w:right="1276"/>
        <w:jc w:val="right"/>
        <w:rPr>
          <w:b/>
        </w:rPr>
      </w:pPr>
      <w:r>
        <w:rPr>
          <w:b/>
        </w:rPr>
        <w:t>Kontrolowany/a</w:t>
      </w:r>
    </w:p>
    <w:p w14:paraId="7E8CE836" w14:textId="77777777" w:rsidR="004965F7" w:rsidRDefault="004965F7" w:rsidP="004965F7">
      <w:pPr>
        <w:tabs>
          <w:tab w:val="left" w:pos="0"/>
        </w:tabs>
        <w:spacing w:line="360" w:lineRule="auto"/>
        <w:ind w:right="1276"/>
        <w:jc w:val="right"/>
        <w:rPr>
          <w:b/>
        </w:rPr>
      </w:pPr>
    </w:p>
    <w:p w14:paraId="7EB561C4" w14:textId="57275392" w:rsidR="004965F7" w:rsidRDefault="004965F7" w:rsidP="004965F7">
      <w:pPr>
        <w:tabs>
          <w:tab w:val="left" w:pos="0"/>
        </w:tabs>
        <w:spacing w:line="360" w:lineRule="auto"/>
        <w:jc w:val="both"/>
      </w:pPr>
      <w:r>
        <w:t xml:space="preserve">                                                                                                     .…</w:t>
      </w:r>
      <w:r w:rsidR="00064A9C">
        <w:t>…..</w:t>
      </w:r>
      <w:r>
        <w:t>…………………………</w:t>
      </w:r>
    </w:p>
    <w:p w14:paraId="0B4E7F3A" w14:textId="77777777" w:rsidR="00AE511F" w:rsidRPr="005A3F14" w:rsidRDefault="00AE511F" w:rsidP="00716E4F">
      <w:pPr>
        <w:rPr>
          <w:i/>
        </w:rPr>
      </w:pPr>
    </w:p>
    <w:p w14:paraId="5FFC9EB8" w14:textId="77777777" w:rsidR="004965F7" w:rsidRDefault="004965F7" w:rsidP="002F3D59">
      <w:pPr>
        <w:jc w:val="center"/>
        <w:rPr>
          <w:b/>
        </w:rPr>
      </w:pPr>
    </w:p>
    <w:p w14:paraId="397D4E01" w14:textId="77777777" w:rsidR="004965F7" w:rsidRDefault="004965F7" w:rsidP="002F3D59">
      <w:pPr>
        <w:jc w:val="center"/>
        <w:rPr>
          <w:b/>
        </w:rPr>
      </w:pPr>
    </w:p>
    <w:p w14:paraId="34A35C1E" w14:textId="77777777" w:rsidR="004965F7" w:rsidRDefault="004965F7" w:rsidP="002F3D59">
      <w:pPr>
        <w:jc w:val="center"/>
        <w:rPr>
          <w:b/>
        </w:rPr>
      </w:pPr>
    </w:p>
    <w:p w14:paraId="7EDE9182" w14:textId="77777777" w:rsidR="006C1D90" w:rsidRPr="005A3F14" w:rsidRDefault="006C1D90" w:rsidP="0092227B">
      <w:pPr>
        <w:jc w:val="both"/>
        <w:rPr>
          <w:b/>
          <w:sz w:val="20"/>
          <w:szCs w:val="20"/>
          <w:u w:val="single"/>
        </w:rPr>
      </w:pPr>
    </w:p>
    <w:sectPr w:rsidR="006C1D90" w:rsidRPr="005A3F14" w:rsidSect="00117C77">
      <w:headerReference w:type="default" r:id="rId8"/>
      <w:footerReference w:type="default" r:id="rId9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60D6" w14:textId="77777777" w:rsidR="009F00C1" w:rsidRDefault="009F00C1">
      <w:r>
        <w:separator/>
      </w:r>
    </w:p>
  </w:endnote>
  <w:endnote w:type="continuationSeparator" w:id="0">
    <w:p w14:paraId="56D06016" w14:textId="77777777" w:rsidR="009F00C1" w:rsidRDefault="009F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77777777" w:rsidR="00884DF4" w:rsidRPr="00FA5D89" w:rsidRDefault="00884DF4">
    <w:pPr>
      <w:pStyle w:val="Stopka"/>
      <w:jc w:val="center"/>
    </w:pPr>
    <w:r w:rsidRPr="00FA5D89">
      <w:rPr>
        <w:sz w:val="20"/>
        <w:szCs w:val="20"/>
      </w:rPr>
      <w:t xml:space="preserve">Strona </w:t>
    </w:r>
    <w:r w:rsidRPr="00FA5D89">
      <w:rPr>
        <w:b/>
        <w:bCs/>
        <w:sz w:val="20"/>
        <w:szCs w:val="20"/>
      </w:rPr>
      <w:fldChar w:fldCharType="begin"/>
    </w:r>
    <w:r w:rsidRPr="00FA5D89">
      <w:rPr>
        <w:b/>
        <w:bCs/>
        <w:sz w:val="20"/>
        <w:szCs w:val="20"/>
      </w:rPr>
      <w:instrText>PAGE</w:instrText>
    </w:r>
    <w:r w:rsidRPr="00FA5D89">
      <w:rPr>
        <w:b/>
        <w:bCs/>
        <w:sz w:val="20"/>
        <w:szCs w:val="20"/>
      </w:rPr>
      <w:fldChar w:fldCharType="separate"/>
    </w:r>
    <w:r w:rsidR="008E2990" w:rsidRPr="00FA5D89">
      <w:rPr>
        <w:b/>
        <w:bCs/>
        <w:noProof/>
        <w:sz w:val="20"/>
        <w:szCs w:val="20"/>
      </w:rPr>
      <w:t>7</w:t>
    </w:r>
    <w:r w:rsidRPr="00FA5D89">
      <w:rPr>
        <w:b/>
        <w:bCs/>
        <w:sz w:val="20"/>
        <w:szCs w:val="20"/>
      </w:rPr>
      <w:fldChar w:fldCharType="end"/>
    </w:r>
    <w:r w:rsidRPr="00FA5D89">
      <w:rPr>
        <w:sz w:val="20"/>
        <w:szCs w:val="20"/>
      </w:rPr>
      <w:t xml:space="preserve"> z </w:t>
    </w:r>
    <w:r w:rsidRPr="00FA5D89">
      <w:rPr>
        <w:b/>
        <w:bCs/>
        <w:sz w:val="20"/>
        <w:szCs w:val="20"/>
      </w:rPr>
      <w:fldChar w:fldCharType="begin"/>
    </w:r>
    <w:r w:rsidRPr="00FA5D89">
      <w:rPr>
        <w:b/>
        <w:bCs/>
        <w:sz w:val="20"/>
        <w:szCs w:val="20"/>
      </w:rPr>
      <w:instrText>NUMPAGES</w:instrText>
    </w:r>
    <w:r w:rsidRPr="00FA5D89">
      <w:rPr>
        <w:b/>
        <w:bCs/>
        <w:sz w:val="20"/>
        <w:szCs w:val="20"/>
      </w:rPr>
      <w:fldChar w:fldCharType="separate"/>
    </w:r>
    <w:r w:rsidR="008E2990" w:rsidRPr="00FA5D89">
      <w:rPr>
        <w:b/>
        <w:bCs/>
        <w:noProof/>
        <w:sz w:val="20"/>
        <w:szCs w:val="20"/>
      </w:rPr>
      <w:t>7</w:t>
    </w:r>
    <w:r w:rsidRPr="00FA5D89">
      <w:rPr>
        <w:b/>
        <w:bCs/>
        <w:sz w:val="20"/>
        <w:szCs w:val="20"/>
      </w:rPr>
      <w:fldChar w:fldCharType="end"/>
    </w:r>
  </w:p>
  <w:p w14:paraId="158E113F" w14:textId="711CFED1" w:rsidR="00BC127A" w:rsidRPr="00A12288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FA5D89">
      <w:rPr>
        <w:b/>
        <w:sz w:val="20"/>
        <w:szCs w:val="20"/>
      </w:rPr>
      <w:t xml:space="preserve">INFORMACJA POKONTROLNA NR </w:t>
    </w:r>
    <w:r w:rsidR="00A12288" w:rsidRPr="00FA5D89">
      <w:rPr>
        <w:b/>
        <w:sz w:val="20"/>
        <w:szCs w:val="20"/>
      </w:rPr>
      <w:t>KC-I.432.</w:t>
    </w:r>
    <w:r w:rsidR="00FA5D89" w:rsidRPr="00FA5D89">
      <w:rPr>
        <w:b/>
        <w:sz w:val="20"/>
        <w:szCs w:val="20"/>
      </w:rPr>
      <w:t>44</w:t>
    </w:r>
    <w:r w:rsidR="00A12288" w:rsidRPr="00FA5D89">
      <w:rPr>
        <w:b/>
        <w:sz w:val="20"/>
        <w:szCs w:val="20"/>
      </w:rPr>
      <w:t>5.</w:t>
    </w:r>
    <w:r w:rsidR="0044435F" w:rsidRPr="00FA5D89">
      <w:rPr>
        <w:b/>
        <w:sz w:val="20"/>
        <w:szCs w:val="20"/>
      </w:rPr>
      <w:t>1.</w:t>
    </w:r>
    <w:r w:rsidR="00A12288" w:rsidRPr="00FA5D89">
      <w:rPr>
        <w:b/>
        <w:sz w:val="20"/>
        <w:szCs w:val="20"/>
      </w:rPr>
      <w:t>20</w:t>
    </w:r>
    <w:r w:rsidR="0044435F" w:rsidRPr="00FA5D89">
      <w:rPr>
        <w:b/>
        <w:sz w:val="20"/>
        <w:szCs w:val="20"/>
      </w:rPr>
      <w:t>21</w:t>
    </w:r>
    <w:r w:rsidR="00A12288" w:rsidRPr="00FA5D89">
      <w:rPr>
        <w:b/>
        <w:sz w:val="20"/>
        <w:szCs w:val="20"/>
      </w:rPr>
      <w:t>/</w:t>
    </w:r>
    <w:r w:rsidR="0044435F" w:rsidRPr="00FA5D89">
      <w:rPr>
        <w:b/>
        <w:sz w:val="20"/>
        <w:szCs w:val="20"/>
      </w:rPr>
      <w:t>KKC</w:t>
    </w:r>
    <w:r w:rsidR="00A12288" w:rsidRPr="00FA5D89">
      <w:rPr>
        <w:b/>
        <w:sz w:val="20"/>
        <w:szCs w:val="20"/>
      </w:rPr>
      <w:t>-</w:t>
    </w:r>
    <w:r w:rsidR="0044435F" w:rsidRPr="00FA5D89"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A28E" w14:textId="77777777" w:rsidR="009F00C1" w:rsidRDefault="009F00C1">
      <w:r>
        <w:separator/>
      </w:r>
    </w:p>
  </w:footnote>
  <w:footnote w:type="continuationSeparator" w:id="0">
    <w:p w14:paraId="2B700569" w14:textId="77777777" w:rsidR="009F00C1" w:rsidRDefault="009F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3"/>
      <w:gridCol w:w="425"/>
      <w:gridCol w:w="415"/>
      <w:gridCol w:w="20"/>
    </w:tblGrid>
    <w:tr w:rsidR="00B77A3B" w:rsidRPr="00B77A3B" w14:paraId="6D8CE4BC" w14:textId="77777777" w:rsidTr="003C0881">
      <w:trPr>
        <w:trHeight w:val="69"/>
      </w:trPr>
      <w:tc>
        <w:tcPr>
          <w:tcW w:w="4567" w:type="pct"/>
          <w:tcMar>
            <w:left w:w="0" w:type="dxa"/>
            <w:right w:w="0" w:type="dxa"/>
          </w:tcMar>
        </w:tcPr>
        <w:p w14:paraId="40B9E156" w14:textId="77777777" w:rsidR="00B77A3B" w:rsidRPr="00B77A3B" w:rsidRDefault="00B77A3B" w:rsidP="00B77A3B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214" w:type="pct"/>
          <w:tcMar>
            <w:left w:w="0" w:type="dxa"/>
            <w:right w:w="0" w:type="dxa"/>
          </w:tcMar>
        </w:tcPr>
        <w:p w14:paraId="360667E0" w14:textId="77777777" w:rsidR="00B77A3B" w:rsidRPr="00B77A3B" w:rsidRDefault="00B77A3B" w:rsidP="00B77A3B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209" w:type="pct"/>
          <w:tcMar>
            <w:left w:w="0" w:type="dxa"/>
            <w:right w:w="0" w:type="dxa"/>
          </w:tcMar>
        </w:tcPr>
        <w:p w14:paraId="2ECBC8BA" w14:textId="77777777" w:rsidR="00B77A3B" w:rsidRPr="00B77A3B" w:rsidRDefault="00B77A3B" w:rsidP="00B77A3B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0" w:type="pct"/>
          <w:tcMar>
            <w:left w:w="0" w:type="dxa"/>
            <w:right w:w="0" w:type="dxa"/>
          </w:tcMar>
        </w:tcPr>
        <w:p w14:paraId="5AE064EE" w14:textId="77777777" w:rsidR="00B77A3B" w:rsidRPr="00B77A3B" w:rsidRDefault="00B77A3B" w:rsidP="00B77A3B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  <w:tr w:rsidR="00524279" w:rsidRPr="00FF6E76" w14:paraId="6FC387D0" w14:textId="77777777" w:rsidTr="003C0881">
      <w:trPr>
        <w:gridAfter w:val="1"/>
        <w:wAfter w:w="10" w:type="pct"/>
        <w:trHeight w:val="69"/>
      </w:trPr>
      <w:tc>
        <w:tcPr>
          <w:tcW w:w="4567" w:type="pct"/>
          <w:tcMar>
            <w:left w:w="0" w:type="dxa"/>
            <w:right w:w="0" w:type="dxa"/>
          </w:tcMar>
        </w:tcPr>
        <w:p w14:paraId="512FFE2D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214" w:type="pct"/>
          <w:tcMar>
            <w:left w:w="0" w:type="dxa"/>
            <w:right w:w="0" w:type="dxa"/>
          </w:tcMar>
        </w:tcPr>
        <w:p w14:paraId="3936E42F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209" w:type="pct"/>
          <w:tcMar>
            <w:left w:w="0" w:type="dxa"/>
            <w:right w:w="0" w:type="dxa"/>
          </w:tcMar>
        </w:tcPr>
        <w:p w14:paraId="09DC9EC4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  <w:tr w:rsidR="00524279" w:rsidRPr="00FF6E76" w14:paraId="36E74144" w14:textId="77777777" w:rsidTr="003C0881">
      <w:trPr>
        <w:trHeight w:val="69"/>
      </w:trPr>
      <w:tc>
        <w:tcPr>
          <w:tcW w:w="4567" w:type="pct"/>
          <w:tcMar>
            <w:left w:w="0" w:type="dxa"/>
            <w:right w:w="0" w:type="dxa"/>
          </w:tcMar>
        </w:tcPr>
        <w:p w14:paraId="3B3E22C2" w14:textId="67F87379" w:rsidR="00524279" w:rsidRPr="00524279" w:rsidRDefault="003C0881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172C831" wp14:editId="6B76D478">
                <wp:extent cx="5760720" cy="420819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20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" w:type="pct"/>
          <w:tcMar>
            <w:left w:w="0" w:type="dxa"/>
            <w:right w:w="0" w:type="dxa"/>
          </w:tcMar>
        </w:tcPr>
        <w:p w14:paraId="59C85167" w14:textId="2DB03279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209" w:type="pct"/>
          <w:tcMar>
            <w:left w:w="0" w:type="dxa"/>
            <w:right w:w="0" w:type="dxa"/>
          </w:tcMar>
        </w:tcPr>
        <w:p w14:paraId="74E7CFF4" w14:textId="409EF881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0" w:type="pct"/>
          <w:tcMar>
            <w:left w:w="0" w:type="dxa"/>
            <w:right w:w="0" w:type="dxa"/>
          </w:tcMar>
        </w:tcPr>
        <w:p w14:paraId="7C21C749" w14:textId="12C3A17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0BFB062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3E3E4B"/>
    <w:multiLevelType w:val="hybridMultilevel"/>
    <w:tmpl w:val="F3FCA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5C417C"/>
    <w:multiLevelType w:val="hybridMultilevel"/>
    <w:tmpl w:val="885469D0"/>
    <w:lvl w:ilvl="0" w:tplc="7B84E5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8"/>
  </w:num>
  <w:num w:numId="4">
    <w:abstractNumId w:val="17"/>
  </w:num>
  <w:num w:numId="5">
    <w:abstractNumId w:val="25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0"/>
  </w:num>
  <w:num w:numId="12">
    <w:abstractNumId w:val="15"/>
  </w:num>
  <w:num w:numId="13">
    <w:abstractNumId w:val="3"/>
  </w:num>
  <w:num w:numId="14">
    <w:abstractNumId w:val="1"/>
  </w:num>
  <w:num w:numId="15">
    <w:abstractNumId w:val="23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4"/>
  </w:num>
  <w:num w:numId="21">
    <w:abstractNumId w:val="24"/>
  </w:num>
  <w:num w:numId="22">
    <w:abstractNumId w:val="10"/>
  </w:num>
  <w:num w:numId="23">
    <w:abstractNumId w:val="13"/>
  </w:num>
  <w:num w:numId="24">
    <w:abstractNumId w:val="1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772D"/>
    <w:rsid w:val="00022786"/>
    <w:rsid w:val="000240C5"/>
    <w:rsid w:val="00027238"/>
    <w:rsid w:val="00033962"/>
    <w:rsid w:val="00043389"/>
    <w:rsid w:val="00044679"/>
    <w:rsid w:val="00046948"/>
    <w:rsid w:val="00056C72"/>
    <w:rsid w:val="00060C1F"/>
    <w:rsid w:val="00064A9C"/>
    <w:rsid w:val="00070B42"/>
    <w:rsid w:val="00072A15"/>
    <w:rsid w:val="00072CA2"/>
    <w:rsid w:val="00082476"/>
    <w:rsid w:val="00083808"/>
    <w:rsid w:val="0008488C"/>
    <w:rsid w:val="0008749F"/>
    <w:rsid w:val="00087BE0"/>
    <w:rsid w:val="000A1CC2"/>
    <w:rsid w:val="000B07E3"/>
    <w:rsid w:val="000B2EE9"/>
    <w:rsid w:val="000C03C8"/>
    <w:rsid w:val="000C7832"/>
    <w:rsid w:val="000E1B88"/>
    <w:rsid w:val="000E21E4"/>
    <w:rsid w:val="000E7832"/>
    <w:rsid w:val="000F1D1E"/>
    <w:rsid w:val="001050EB"/>
    <w:rsid w:val="00112690"/>
    <w:rsid w:val="00117C77"/>
    <w:rsid w:val="00125CB9"/>
    <w:rsid w:val="00133E23"/>
    <w:rsid w:val="00142541"/>
    <w:rsid w:val="00163819"/>
    <w:rsid w:val="00167951"/>
    <w:rsid w:val="001718CC"/>
    <w:rsid w:val="0017472E"/>
    <w:rsid w:val="0018237E"/>
    <w:rsid w:val="0018489F"/>
    <w:rsid w:val="00187426"/>
    <w:rsid w:val="00187F56"/>
    <w:rsid w:val="001A1DEA"/>
    <w:rsid w:val="001A2844"/>
    <w:rsid w:val="001C490D"/>
    <w:rsid w:val="001D3171"/>
    <w:rsid w:val="001D3885"/>
    <w:rsid w:val="001D4B29"/>
    <w:rsid w:val="001D68C3"/>
    <w:rsid w:val="001E1FF3"/>
    <w:rsid w:val="001F0A83"/>
    <w:rsid w:val="001F42B7"/>
    <w:rsid w:val="001F7FF6"/>
    <w:rsid w:val="00203B39"/>
    <w:rsid w:val="00207D5F"/>
    <w:rsid w:val="00213502"/>
    <w:rsid w:val="0021738B"/>
    <w:rsid w:val="00217E40"/>
    <w:rsid w:val="00232A02"/>
    <w:rsid w:val="0023478B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73DC"/>
    <w:rsid w:val="002D006F"/>
    <w:rsid w:val="002F3D59"/>
    <w:rsid w:val="002F5B5E"/>
    <w:rsid w:val="0030187B"/>
    <w:rsid w:val="00302E50"/>
    <w:rsid w:val="00307A21"/>
    <w:rsid w:val="0032330C"/>
    <w:rsid w:val="003253F5"/>
    <w:rsid w:val="00326849"/>
    <w:rsid w:val="003405AF"/>
    <w:rsid w:val="003555A8"/>
    <w:rsid w:val="00365944"/>
    <w:rsid w:val="00370B81"/>
    <w:rsid w:val="00371133"/>
    <w:rsid w:val="00377CC7"/>
    <w:rsid w:val="00381298"/>
    <w:rsid w:val="00382B94"/>
    <w:rsid w:val="003861DD"/>
    <w:rsid w:val="003A20AE"/>
    <w:rsid w:val="003A3B7A"/>
    <w:rsid w:val="003C0881"/>
    <w:rsid w:val="003C2E66"/>
    <w:rsid w:val="003D4594"/>
    <w:rsid w:val="003D6CB6"/>
    <w:rsid w:val="003E10D5"/>
    <w:rsid w:val="003E2B3C"/>
    <w:rsid w:val="003E5797"/>
    <w:rsid w:val="003E78FD"/>
    <w:rsid w:val="003F49AC"/>
    <w:rsid w:val="004110E1"/>
    <w:rsid w:val="004128A1"/>
    <w:rsid w:val="004162BF"/>
    <w:rsid w:val="0042031A"/>
    <w:rsid w:val="0042206B"/>
    <w:rsid w:val="004331FC"/>
    <w:rsid w:val="004430F7"/>
    <w:rsid w:val="0044435F"/>
    <w:rsid w:val="004771A8"/>
    <w:rsid w:val="004858DE"/>
    <w:rsid w:val="00491D29"/>
    <w:rsid w:val="004965F7"/>
    <w:rsid w:val="004A1EF8"/>
    <w:rsid w:val="004A6294"/>
    <w:rsid w:val="004A7C22"/>
    <w:rsid w:val="004A7F9C"/>
    <w:rsid w:val="004C6F37"/>
    <w:rsid w:val="004C7D12"/>
    <w:rsid w:val="004D04FE"/>
    <w:rsid w:val="004E1889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71673"/>
    <w:rsid w:val="00576DE5"/>
    <w:rsid w:val="00577707"/>
    <w:rsid w:val="005807CE"/>
    <w:rsid w:val="005824C5"/>
    <w:rsid w:val="00584201"/>
    <w:rsid w:val="00590980"/>
    <w:rsid w:val="005A3F14"/>
    <w:rsid w:val="005A4C5A"/>
    <w:rsid w:val="005C0AD2"/>
    <w:rsid w:val="005D1745"/>
    <w:rsid w:val="005D671F"/>
    <w:rsid w:val="005E62A8"/>
    <w:rsid w:val="005F23C0"/>
    <w:rsid w:val="005F3FC8"/>
    <w:rsid w:val="00623ABD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90C9B"/>
    <w:rsid w:val="006924DC"/>
    <w:rsid w:val="00695C96"/>
    <w:rsid w:val="00697113"/>
    <w:rsid w:val="006A5C25"/>
    <w:rsid w:val="006C1D90"/>
    <w:rsid w:val="006C7D28"/>
    <w:rsid w:val="006D05A5"/>
    <w:rsid w:val="006D5AD6"/>
    <w:rsid w:val="006D7038"/>
    <w:rsid w:val="006E5653"/>
    <w:rsid w:val="006F47DA"/>
    <w:rsid w:val="00704961"/>
    <w:rsid w:val="00706E75"/>
    <w:rsid w:val="007078E1"/>
    <w:rsid w:val="007164A8"/>
    <w:rsid w:val="00716E4F"/>
    <w:rsid w:val="00720DDD"/>
    <w:rsid w:val="007218FE"/>
    <w:rsid w:val="00736099"/>
    <w:rsid w:val="00740A43"/>
    <w:rsid w:val="007466C8"/>
    <w:rsid w:val="00750440"/>
    <w:rsid w:val="00773A6F"/>
    <w:rsid w:val="00781484"/>
    <w:rsid w:val="00785665"/>
    <w:rsid w:val="00785D12"/>
    <w:rsid w:val="007A5C13"/>
    <w:rsid w:val="007C17C3"/>
    <w:rsid w:val="007C606B"/>
    <w:rsid w:val="007C69BF"/>
    <w:rsid w:val="007D1D42"/>
    <w:rsid w:val="007D2F1E"/>
    <w:rsid w:val="007D7284"/>
    <w:rsid w:val="007F40AA"/>
    <w:rsid w:val="007F5950"/>
    <w:rsid w:val="00801DE7"/>
    <w:rsid w:val="00807BA6"/>
    <w:rsid w:val="0081142A"/>
    <w:rsid w:val="0083203C"/>
    <w:rsid w:val="00834555"/>
    <w:rsid w:val="00837D5E"/>
    <w:rsid w:val="00864D07"/>
    <w:rsid w:val="0086610F"/>
    <w:rsid w:val="008666C9"/>
    <w:rsid w:val="00866DD6"/>
    <w:rsid w:val="0087603E"/>
    <w:rsid w:val="00884DF4"/>
    <w:rsid w:val="008A32CA"/>
    <w:rsid w:val="008A5310"/>
    <w:rsid w:val="008B26A2"/>
    <w:rsid w:val="008B29C6"/>
    <w:rsid w:val="008B6013"/>
    <w:rsid w:val="008D16DE"/>
    <w:rsid w:val="008E2990"/>
    <w:rsid w:val="008E5141"/>
    <w:rsid w:val="008F72AD"/>
    <w:rsid w:val="009018A2"/>
    <w:rsid w:val="00916843"/>
    <w:rsid w:val="009171FB"/>
    <w:rsid w:val="0092227B"/>
    <w:rsid w:val="009242A7"/>
    <w:rsid w:val="00936BF2"/>
    <w:rsid w:val="009402AA"/>
    <w:rsid w:val="00973DA9"/>
    <w:rsid w:val="00982579"/>
    <w:rsid w:val="00992861"/>
    <w:rsid w:val="00995509"/>
    <w:rsid w:val="0099791C"/>
    <w:rsid w:val="009A54A7"/>
    <w:rsid w:val="009B5FA4"/>
    <w:rsid w:val="009C2A41"/>
    <w:rsid w:val="009C473A"/>
    <w:rsid w:val="009D0162"/>
    <w:rsid w:val="009D6A9F"/>
    <w:rsid w:val="009E790A"/>
    <w:rsid w:val="009F00C1"/>
    <w:rsid w:val="00A01B47"/>
    <w:rsid w:val="00A06CAC"/>
    <w:rsid w:val="00A12288"/>
    <w:rsid w:val="00A152A0"/>
    <w:rsid w:val="00A24C8B"/>
    <w:rsid w:val="00A24CE3"/>
    <w:rsid w:val="00A4045F"/>
    <w:rsid w:val="00A42C18"/>
    <w:rsid w:val="00A43ABC"/>
    <w:rsid w:val="00A46488"/>
    <w:rsid w:val="00A722C9"/>
    <w:rsid w:val="00A86546"/>
    <w:rsid w:val="00A91134"/>
    <w:rsid w:val="00AB1904"/>
    <w:rsid w:val="00AB4559"/>
    <w:rsid w:val="00AB6D7D"/>
    <w:rsid w:val="00AC1DB4"/>
    <w:rsid w:val="00AD062A"/>
    <w:rsid w:val="00AD241E"/>
    <w:rsid w:val="00AE0413"/>
    <w:rsid w:val="00AE511F"/>
    <w:rsid w:val="00AE69C3"/>
    <w:rsid w:val="00AE7694"/>
    <w:rsid w:val="00B02387"/>
    <w:rsid w:val="00B13BAA"/>
    <w:rsid w:val="00B165D0"/>
    <w:rsid w:val="00B16CBF"/>
    <w:rsid w:val="00B20F91"/>
    <w:rsid w:val="00B362BC"/>
    <w:rsid w:val="00B36D94"/>
    <w:rsid w:val="00B44C52"/>
    <w:rsid w:val="00B44F51"/>
    <w:rsid w:val="00B513BF"/>
    <w:rsid w:val="00B525E8"/>
    <w:rsid w:val="00B77A3B"/>
    <w:rsid w:val="00B85B1F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735E"/>
    <w:rsid w:val="00C071E9"/>
    <w:rsid w:val="00C14781"/>
    <w:rsid w:val="00C247C0"/>
    <w:rsid w:val="00C3436C"/>
    <w:rsid w:val="00C414B5"/>
    <w:rsid w:val="00C55741"/>
    <w:rsid w:val="00C76FBA"/>
    <w:rsid w:val="00C8466F"/>
    <w:rsid w:val="00C84AE0"/>
    <w:rsid w:val="00C910F4"/>
    <w:rsid w:val="00C9576B"/>
    <w:rsid w:val="00CA0328"/>
    <w:rsid w:val="00CA4F40"/>
    <w:rsid w:val="00CB229F"/>
    <w:rsid w:val="00CB25CB"/>
    <w:rsid w:val="00CD121E"/>
    <w:rsid w:val="00CD22CE"/>
    <w:rsid w:val="00CE078D"/>
    <w:rsid w:val="00D11640"/>
    <w:rsid w:val="00D135FA"/>
    <w:rsid w:val="00D15CC2"/>
    <w:rsid w:val="00D22191"/>
    <w:rsid w:val="00D25DCC"/>
    <w:rsid w:val="00D419C8"/>
    <w:rsid w:val="00D443DF"/>
    <w:rsid w:val="00D623CC"/>
    <w:rsid w:val="00D72CE1"/>
    <w:rsid w:val="00D819EE"/>
    <w:rsid w:val="00D84A7B"/>
    <w:rsid w:val="00D863EA"/>
    <w:rsid w:val="00D93720"/>
    <w:rsid w:val="00DA0757"/>
    <w:rsid w:val="00DA0E13"/>
    <w:rsid w:val="00DA4E44"/>
    <w:rsid w:val="00DB0E71"/>
    <w:rsid w:val="00DB350D"/>
    <w:rsid w:val="00DC08EB"/>
    <w:rsid w:val="00DC110C"/>
    <w:rsid w:val="00DC618B"/>
    <w:rsid w:val="00DD2037"/>
    <w:rsid w:val="00DD30A7"/>
    <w:rsid w:val="00DD6CBC"/>
    <w:rsid w:val="00E00D4E"/>
    <w:rsid w:val="00E10281"/>
    <w:rsid w:val="00E117FD"/>
    <w:rsid w:val="00E2199B"/>
    <w:rsid w:val="00E31DBA"/>
    <w:rsid w:val="00E35E52"/>
    <w:rsid w:val="00E37286"/>
    <w:rsid w:val="00E427CE"/>
    <w:rsid w:val="00E52908"/>
    <w:rsid w:val="00E52AB4"/>
    <w:rsid w:val="00E63CD8"/>
    <w:rsid w:val="00E74469"/>
    <w:rsid w:val="00E74A74"/>
    <w:rsid w:val="00E91A8C"/>
    <w:rsid w:val="00E92340"/>
    <w:rsid w:val="00E96188"/>
    <w:rsid w:val="00EA5A8A"/>
    <w:rsid w:val="00EB4816"/>
    <w:rsid w:val="00EB53B5"/>
    <w:rsid w:val="00EB7456"/>
    <w:rsid w:val="00EC5359"/>
    <w:rsid w:val="00ED3C5A"/>
    <w:rsid w:val="00ED685B"/>
    <w:rsid w:val="00EE34BC"/>
    <w:rsid w:val="00EF61EE"/>
    <w:rsid w:val="00EF6304"/>
    <w:rsid w:val="00F05F2C"/>
    <w:rsid w:val="00F20CFE"/>
    <w:rsid w:val="00F21829"/>
    <w:rsid w:val="00F63284"/>
    <w:rsid w:val="00F71A1D"/>
    <w:rsid w:val="00F748D5"/>
    <w:rsid w:val="00F766B9"/>
    <w:rsid w:val="00F918C5"/>
    <w:rsid w:val="00F921BD"/>
    <w:rsid w:val="00F927B3"/>
    <w:rsid w:val="00FA5D89"/>
    <w:rsid w:val="00FB61C8"/>
    <w:rsid w:val="00FC136D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4C66F"/>
  <w15:docId w15:val="{1D4F1BF3-DDAD-4DC4-AC11-F0D4F10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  <w:style w:type="paragraph" w:customStyle="1" w:styleId="Standard">
    <w:name w:val="Standard"/>
    <w:rsid w:val="00064A9C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1D68-5D16-48AA-A7AD-A6164E1C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Karbowniczek-Cebula, Katarzyna</cp:lastModifiedBy>
  <cp:revision>3</cp:revision>
  <cp:lastPrinted>2020-02-25T10:27:00Z</cp:lastPrinted>
  <dcterms:created xsi:type="dcterms:W3CDTF">2021-10-12T09:09:00Z</dcterms:created>
  <dcterms:modified xsi:type="dcterms:W3CDTF">2021-10-12T09:24:00Z</dcterms:modified>
</cp:coreProperties>
</file>