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BF47" w14:textId="1B791571" w:rsidR="00F11CB1" w:rsidRDefault="00F11CB1" w:rsidP="00A55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2A3E1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OGŁOSZENIE NA</w:t>
      </w:r>
      <w:r w:rsidR="00407EF5" w:rsidRPr="002A3E1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SPRZEDAŻ SAMOCHODU OSOBOWEGO </w:t>
      </w:r>
      <w:r w:rsidRPr="002A3E1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MARKI </w:t>
      </w:r>
      <w:r w:rsidR="00FB54E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SKODA SUPERB II 1.8</w:t>
      </w:r>
      <w:r w:rsidR="005D0A4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TSI</w:t>
      </w:r>
    </w:p>
    <w:p w14:paraId="09CF5E87" w14:textId="77777777" w:rsidR="00BD0B12" w:rsidRPr="00F11CB1" w:rsidRDefault="00BD0B12" w:rsidP="00EE1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6A1D48" w14:textId="340AAEA4" w:rsidR="00F11CB1" w:rsidRDefault="005A739A" w:rsidP="00FB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Marszałkowski </w:t>
      </w:r>
      <w:r w:rsidR="0040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Województwa Świętokrzyskiego </w:t>
      </w:r>
      <w:r w:rsidR="00F11CB1"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 do składania ofert </w:t>
      </w:r>
      <w:r w:rsidR="006427E9">
        <w:rPr>
          <w:rFonts w:ascii="Times New Roman" w:eastAsia="Times New Roman" w:hAnsi="Times New Roman" w:cs="Times New Roman"/>
          <w:sz w:val="24"/>
          <w:szCs w:val="24"/>
          <w:lang w:eastAsia="pl-PL"/>
        </w:rPr>
        <w:t>na kupno</w:t>
      </w:r>
      <w:r w:rsidR="00980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EF5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samochodu osobowego</w:t>
      </w:r>
      <w:r w:rsidR="004A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marki:</w:t>
      </w:r>
      <w:r w:rsidR="00FB5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SKODA SUPERB II 1.8 </w:t>
      </w:r>
      <w:r w:rsidR="005D0A4B">
        <w:rPr>
          <w:rFonts w:ascii="Times New Roman" w:eastAsia="Times New Roman" w:hAnsi="Times New Roman" w:cs="Times New Roman"/>
          <w:sz w:val="24"/>
          <w:szCs w:val="24"/>
          <w:lang w:eastAsia="pl-PL"/>
        </w:rPr>
        <w:t>TSI</w:t>
      </w:r>
    </w:p>
    <w:p w14:paraId="48F254DB" w14:textId="77777777" w:rsidR="00BD0B12" w:rsidRPr="00F11CB1" w:rsidRDefault="00BD0B12" w:rsidP="00F1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E3F96" w14:textId="77777777" w:rsidR="00F11CB1" w:rsidRPr="00F11CB1" w:rsidRDefault="006427E9" w:rsidP="00F1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1.</w:t>
      </w:r>
      <w:r w:rsidR="00F11CB1" w:rsidRPr="00F11C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pojazdu:</w:t>
      </w:r>
    </w:p>
    <w:p w14:paraId="49196A58" w14:textId="19FF61C6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Marka i typ : 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SKODA SUPERB II 1.8 </w:t>
      </w:r>
      <w:r w:rsidR="00E82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TSI 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4x4 AMBITION</w:t>
      </w:r>
      <w:r w:rsidR="0098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F118463" w14:textId="77777777" w:rsid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pojazdu: </w:t>
      </w:r>
      <w:r w:rsidR="0098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samochód osobowy</w:t>
      </w:r>
    </w:p>
    <w:p w14:paraId="0E10C2AD" w14:textId="015078C1" w:rsidR="00980375" w:rsidRPr="00980375" w:rsidRDefault="00980375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nadwozia: </w:t>
      </w:r>
      <w:r w:rsidRPr="0098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sedan</w:t>
      </w:r>
      <w:r w:rsidR="00E82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 </w:t>
      </w:r>
      <w:proofErr w:type="spellStart"/>
      <w:r w:rsidR="00E82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lift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back</w:t>
      </w:r>
      <w:proofErr w:type="spellEnd"/>
      <w:r w:rsidRPr="0098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409324D" w14:textId="4B99D599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produkcji: </w:t>
      </w:r>
      <w:r w:rsidR="0098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00E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5FDB8A70" w14:textId="77777777" w:rsidR="003A735C" w:rsidRPr="003A735C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Pojemność:  </w:t>
      </w:r>
      <w:r w:rsidR="00690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1798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cm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</w:p>
    <w:p w14:paraId="045ADC0F" w14:textId="77777777" w:rsidR="003A735C" w:rsidRDefault="003A735C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 silnika:  </w:t>
      </w:r>
      <w:r w:rsidR="00400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118 kW (160 </w:t>
      </w:r>
      <w:r w:rsidRPr="003A7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KM)</w:t>
      </w:r>
    </w:p>
    <w:p w14:paraId="2CB8D81C" w14:textId="77777777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Skrzynia biegów: 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manualna</w:t>
      </w:r>
    </w:p>
    <w:p w14:paraId="4A47678A" w14:textId="288E964B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silnika: </w:t>
      </w:r>
      <w:r w:rsidR="00980375" w:rsidRPr="00980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zapłonem </w:t>
      </w:r>
      <w:r w:rsidR="00DB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iskrowym (wtrysk) </w:t>
      </w:r>
    </w:p>
    <w:p w14:paraId="305BE9E8" w14:textId="64A9A554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Kolor powłoki lakierowanej kabiny : 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czarny</w:t>
      </w:r>
      <w:r w:rsidR="003A7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2-w</w:t>
      </w:r>
      <w:r w:rsidR="009F3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A7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rstwowy z efektem metalicznym</w:t>
      </w:r>
    </w:p>
    <w:p w14:paraId="51293BC7" w14:textId="64ECBA44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masa całkowita:  </w:t>
      </w:r>
      <w:r w:rsidR="00690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165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kg</w:t>
      </w:r>
    </w:p>
    <w:p w14:paraId="7DF499ED" w14:textId="77777777" w:rsidR="00B34D6D" w:rsidRPr="00F11CB1" w:rsidRDefault="00B34D6D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miejsc: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 </w:t>
      </w:r>
    </w:p>
    <w:p w14:paraId="2BC20F56" w14:textId="39713AC4" w:rsidR="00F11CB1" w:rsidRPr="00F11CB1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</w:t>
      </w:r>
      <w:r w:rsidR="00F20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908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B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6908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825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110</w:t>
      </w:r>
      <w:r w:rsidR="00DC12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km</w:t>
      </w:r>
    </w:p>
    <w:p w14:paraId="5582410B" w14:textId="32806FFA" w:rsidR="00BB62A6" w:rsidRDefault="00F11CB1" w:rsidP="00BB62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pierwszej rejestracji:  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690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690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DB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BB62A6" w:rsidRPr="00BB6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6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B62A6" w:rsidRPr="00980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ważności badania technicznego</w:t>
      </w:r>
      <w:r w:rsidR="00BB6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BB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</w:t>
      </w:r>
      <w:r w:rsidR="00BB62A6" w:rsidRPr="0068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BB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1.2022</w:t>
      </w:r>
      <w:r w:rsidR="00BB62A6" w:rsidRPr="0068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BB62A6" w:rsidRPr="003A7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63C5F41" w14:textId="72A208AC" w:rsidR="00CE2D2F" w:rsidRPr="00BB62A6" w:rsidRDefault="00F11CB1" w:rsidP="003A73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techniczny: 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 techniczny ogólny dobry,</w:t>
      </w:r>
      <w:r w:rsidR="00CE2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E2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15E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pojazd wykazuje zwiększone zużycie oleju silnikowego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(około 1L na 1000 km)</w:t>
      </w:r>
      <w:r w:rsidR="00CE2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CE2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pełny opis pojazdu wraz z zdjęciami dostępny w opinii rzeczoznawcy (załącznik nr 1).</w:t>
      </w:r>
    </w:p>
    <w:p w14:paraId="1A18D979" w14:textId="77777777" w:rsidR="006427E9" w:rsidRDefault="006427E9" w:rsidP="00F1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2.</w:t>
      </w:r>
      <w:r w:rsidR="00034E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Cel postępowania</w:t>
      </w:r>
    </w:p>
    <w:p w14:paraId="465BC209" w14:textId="548C7821" w:rsidR="006427E9" w:rsidRPr="00CE2D2F" w:rsidRDefault="00CE2D2F" w:rsidP="00CE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ma na celu sprzedaż</w:t>
      </w:r>
      <w:r w:rsidR="00642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zbędnego składnika majątku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ruchomego, którym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samochód osobowy marki</w:t>
      </w:r>
      <w:r w:rsidR="00DB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B5AED">
        <w:rPr>
          <w:rFonts w:ascii="Times New Roman" w:eastAsia="Times New Roman" w:hAnsi="Times New Roman" w:cs="Times New Roman"/>
          <w:sz w:val="24"/>
          <w:szCs w:val="24"/>
          <w:lang w:eastAsia="pl-PL"/>
        </w:rPr>
        <w:t>SKODA SUPERB II 1.8 MR’08.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6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B6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B62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Cena wywoławcza 19 400,00 zł brutto.</w:t>
      </w:r>
      <w:r w:rsidR="00BB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można obej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dniach </w:t>
      </w:r>
      <w:r w:rsidR="00DC12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E82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09.2021</w:t>
      </w:r>
      <w:r w:rsid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E82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FA5AB9" w:rsidRPr="00FA5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parkingu przy Urzędzie Marszałkowskim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Kielcach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34E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al. IX Wieków 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Kielc 3</w:t>
      </w:r>
      <w:r w:rsidR="009F3D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D0B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godzinach 08:00-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E825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A5A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A5AB9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5AB9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wcześniejszym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5AB9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telefonicznym uzgodnieniu z Panem 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Robertem Kowalczykiem</w:t>
      </w:r>
      <w:r w:rsidR="00EF1B1C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EF1B1C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r w:rsidR="001979C6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tel. (41) 342 1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1979C6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 w:rsidR="001979C6" w:rsidRP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508 356 534.</w:t>
      </w:r>
    </w:p>
    <w:p w14:paraId="45169C96" w14:textId="77777777" w:rsidR="00BD0B12" w:rsidRDefault="00BD0B12" w:rsidP="00F1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81F7A5" w14:textId="77777777" w:rsidR="00D01041" w:rsidRDefault="00D01041" w:rsidP="00F1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010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3. Wymagania jakim powinna odpowiadać oferta:</w:t>
      </w:r>
    </w:p>
    <w:p w14:paraId="08061D8E" w14:textId="77777777" w:rsidR="00D01041" w:rsidRDefault="00D01041" w:rsidP="007A710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1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D010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powinn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zawierać</w:t>
      </w:r>
      <w:r w:rsidR="004571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imię, nazwisko, adres lub nazwę i siedzibę oferenta,</w:t>
      </w:r>
    </w:p>
    <w:p w14:paraId="6DA8954B" w14:textId="4891BF1A" w:rsidR="004571EB" w:rsidRDefault="004571EB" w:rsidP="007A710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oferta musi zawierać ofertę cenową wyrażoną w złotych polskich cyfrowo i słownie </w:t>
      </w:r>
      <w:r w:rsidR="007A71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zaokrągleniu do drugiego miejsca po przecinku,</w:t>
      </w:r>
    </w:p>
    <w:p w14:paraId="77744DBD" w14:textId="3BE6A386" w:rsidR="004571EB" w:rsidRDefault="004571EB" w:rsidP="007A710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oferta musi za</w:t>
      </w:r>
      <w:r w:rsidR="007A71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wierać oświadczenie oferenta, że zapoznał się ze stanem</w:t>
      </w:r>
      <w:r w:rsidR="005A73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opisanego w pkt. 1 samochodu</w:t>
      </w:r>
      <w:r w:rsidR="00BB6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7A71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 ponosi odpowiedzialność za s</w:t>
      </w:r>
      <w:r w:rsidR="005A73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kutki wynikające z rezygnacji z </w:t>
      </w:r>
      <w:r w:rsidR="007A71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oględzin,</w:t>
      </w:r>
    </w:p>
    <w:p w14:paraId="43D7304A" w14:textId="77777777" w:rsidR="007A7102" w:rsidRDefault="007A7102" w:rsidP="007A710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oferta jest wiążąca do dnia zawarcia umowy sprzedaży</w:t>
      </w:r>
    </w:p>
    <w:p w14:paraId="31645EA0" w14:textId="77777777" w:rsidR="00BD0B12" w:rsidRPr="00552527" w:rsidRDefault="00BD0B12" w:rsidP="007A710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8EEE7F" w14:textId="77777777" w:rsidR="00F11CB1" w:rsidRPr="00F11CB1" w:rsidRDefault="00D01041" w:rsidP="007A7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  <w:r w:rsidR="006427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F11CB1" w:rsidRPr="00F11C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Pozostałe informacje:</w:t>
      </w:r>
    </w:p>
    <w:p w14:paraId="4A527831" w14:textId="77777777" w:rsidR="00621169" w:rsidRDefault="00F11CB1" w:rsidP="006427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</w:t>
      </w:r>
      <w:r w:rsidR="00862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ceną należy dostarczyć, w zamkniętej kopercie do siedziby Urzę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862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2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Marszałkowski</w:t>
      </w:r>
      <w:r w:rsidR="00862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642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Województwa Świętokrzyskiego w Kielcach Al. IX Wieków</w:t>
      </w:r>
      <w:r w:rsidR="00034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Kielc</w:t>
      </w:r>
      <w:r w:rsidR="00642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</w:t>
      </w:r>
      <w:r w:rsidR="00CE2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62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 w:rsidR="00BB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(biuro podawcze)</w:t>
      </w:r>
      <w:r w:rsidR="00862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dopiskiem na kopercie</w:t>
      </w:r>
      <w:r w:rsidR="00621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7DAEC65" w14:textId="4CD2B40F" w:rsidR="00621169" w:rsidRDefault="00F11CB1" w:rsidP="006427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„Oferta na kupno samochodu </w:t>
      </w:r>
      <w:r w:rsid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osobowego</w:t>
      </w:r>
      <w:r w:rsidR="00537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SKODA SUPERB II 1.8 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TSI</w:t>
      </w:r>
      <w:r w:rsidR="00621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76DE84DF" w14:textId="77777777" w:rsidR="00621169" w:rsidRDefault="00F11CB1" w:rsidP="006427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</w:t>
      </w:r>
      <w:r w:rsidR="00642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EE1F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kładania ofert do dnia 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</w:t>
      </w:r>
      <w:r w:rsid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F20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382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9F3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godziny 1</w:t>
      </w:r>
      <w:r w:rsidR="00382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F11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:00.</w:t>
      </w:r>
      <w:r w:rsidR="00DD1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0607E30" w14:textId="799C2904" w:rsidR="00F11CB1" w:rsidRPr="00F11CB1" w:rsidRDefault="00DD1C29" w:rsidP="006427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Otwarcie nastąpi w dniu 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</w:t>
      </w:r>
      <w:r w:rsidR="00BD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D0A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F20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382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F20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o godzinie 1</w:t>
      </w:r>
      <w:r w:rsidR="00382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F20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9F3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</w:t>
      </w:r>
    </w:p>
    <w:p w14:paraId="082954A9" w14:textId="77777777" w:rsidR="00A343B2" w:rsidRPr="001558C0" w:rsidRDefault="00F11CB1" w:rsidP="0015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A343B2" w:rsidRPr="001558C0" w:rsidSect="005525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1"/>
    <w:rsid w:val="00016FA5"/>
    <w:rsid w:val="00034E50"/>
    <w:rsid w:val="00044C8E"/>
    <w:rsid w:val="00062933"/>
    <w:rsid w:val="000D0258"/>
    <w:rsid w:val="000F6622"/>
    <w:rsid w:val="0011554E"/>
    <w:rsid w:val="001511A0"/>
    <w:rsid w:val="001558C0"/>
    <w:rsid w:val="00192516"/>
    <w:rsid w:val="001979C6"/>
    <w:rsid w:val="0022471F"/>
    <w:rsid w:val="00272CF3"/>
    <w:rsid w:val="00276BEF"/>
    <w:rsid w:val="002A3E1D"/>
    <w:rsid w:val="002E4697"/>
    <w:rsid w:val="00312272"/>
    <w:rsid w:val="00315E2B"/>
    <w:rsid w:val="003826F9"/>
    <w:rsid w:val="003A0360"/>
    <w:rsid w:val="003A735C"/>
    <w:rsid w:val="003B5895"/>
    <w:rsid w:val="003D4446"/>
    <w:rsid w:val="003D5CFD"/>
    <w:rsid w:val="00400EAC"/>
    <w:rsid w:val="00407D57"/>
    <w:rsid w:val="00407EF5"/>
    <w:rsid w:val="004571EB"/>
    <w:rsid w:val="004860BF"/>
    <w:rsid w:val="004A2817"/>
    <w:rsid w:val="004E273E"/>
    <w:rsid w:val="004F121D"/>
    <w:rsid w:val="00516B51"/>
    <w:rsid w:val="0053745C"/>
    <w:rsid w:val="00552527"/>
    <w:rsid w:val="005A739A"/>
    <w:rsid w:val="005D0A4B"/>
    <w:rsid w:val="0060436D"/>
    <w:rsid w:val="00616567"/>
    <w:rsid w:val="00621169"/>
    <w:rsid w:val="006427E9"/>
    <w:rsid w:val="0065036F"/>
    <w:rsid w:val="00650DE4"/>
    <w:rsid w:val="00681EF5"/>
    <w:rsid w:val="006908B0"/>
    <w:rsid w:val="00693CB8"/>
    <w:rsid w:val="006C487F"/>
    <w:rsid w:val="006D15C0"/>
    <w:rsid w:val="0075751F"/>
    <w:rsid w:val="007A7102"/>
    <w:rsid w:val="007B3F48"/>
    <w:rsid w:val="007D1B33"/>
    <w:rsid w:val="00835351"/>
    <w:rsid w:val="00851AA2"/>
    <w:rsid w:val="00862738"/>
    <w:rsid w:val="008D4564"/>
    <w:rsid w:val="008F65C9"/>
    <w:rsid w:val="00907EF5"/>
    <w:rsid w:val="00980375"/>
    <w:rsid w:val="009A55FA"/>
    <w:rsid w:val="009C70D1"/>
    <w:rsid w:val="009F3DB3"/>
    <w:rsid w:val="00A343B2"/>
    <w:rsid w:val="00A5598A"/>
    <w:rsid w:val="00A87660"/>
    <w:rsid w:val="00B34D6D"/>
    <w:rsid w:val="00B815E6"/>
    <w:rsid w:val="00BB62A6"/>
    <w:rsid w:val="00BD0B12"/>
    <w:rsid w:val="00C35AD7"/>
    <w:rsid w:val="00CE2D2F"/>
    <w:rsid w:val="00D01041"/>
    <w:rsid w:val="00D13EE3"/>
    <w:rsid w:val="00DB5AED"/>
    <w:rsid w:val="00DC12D5"/>
    <w:rsid w:val="00DD1C29"/>
    <w:rsid w:val="00DF61C7"/>
    <w:rsid w:val="00E541A6"/>
    <w:rsid w:val="00E82547"/>
    <w:rsid w:val="00EC7114"/>
    <w:rsid w:val="00EE1F42"/>
    <w:rsid w:val="00EF1B1C"/>
    <w:rsid w:val="00F11CB1"/>
    <w:rsid w:val="00F20702"/>
    <w:rsid w:val="00F66CC6"/>
    <w:rsid w:val="00FA5AB9"/>
    <w:rsid w:val="00FB1BF6"/>
    <w:rsid w:val="00FB54E1"/>
    <w:rsid w:val="00F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42A0"/>
  <w15:docId w15:val="{6D140066-16A4-44B6-8565-563F2D02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3B2"/>
  </w:style>
  <w:style w:type="paragraph" w:styleId="Nagwek2">
    <w:name w:val="heading 2"/>
    <w:basedOn w:val="Normalny"/>
    <w:link w:val="Nagwek2Znak"/>
    <w:uiPriority w:val="9"/>
    <w:qFormat/>
    <w:rsid w:val="00F11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1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1CB1"/>
    <w:rPr>
      <w:color w:val="0000FF"/>
      <w:u w:val="single"/>
    </w:rPr>
  </w:style>
  <w:style w:type="paragraph" w:customStyle="1" w:styleId="small">
    <w:name w:val="small"/>
    <w:basedOn w:val="Normalny"/>
    <w:rsid w:val="00F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11CB1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1C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5386C-F9B5-4E47-AB68-327199BD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Szywała</dc:creator>
  <cp:lastModifiedBy>Domagała, Michał</cp:lastModifiedBy>
  <cp:revision>2</cp:revision>
  <cp:lastPrinted>2019-10-16T10:40:00Z</cp:lastPrinted>
  <dcterms:created xsi:type="dcterms:W3CDTF">2021-09-17T08:29:00Z</dcterms:created>
  <dcterms:modified xsi:type="dcterms:W3CDTF">2021-09-17T08:29:00Z</dcterms:modified>
</cp:coreProperties>
</file>