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565EC5" w:rsidRDefault="00481DA3" w:rsidP="008D2680">
      <w:pPr>
        <w:ind w:right="-284"/>
        <w:rPr>
          <w:rFonts w:cstheme="minorHAnsi"/>
          <w:sz w:val="28"/>
          <w:szCs w:val="28"/>
        </w:rPr>
      </w:pPr>
      <w:r w:rsidRPr="00565EC5">
        <w:t>Załącznik: EFS-I.16</w:t>
      </w:r>
    </w:p>
    <w:p w14:paraId="5B2C4610" w14:textId="77777777" w:rsidR="008D2680" w:rsidRPr="00565EC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565EC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565EC5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565EC5">
        <w:rPr>
          <w:rFonts w:cstheme="minorHAnsi"/>
          <w:sz w:val="28"/>
          <w:szCs w:val="28"/>
        </w:rPr>
        <w:t>Informacj</w:t>
      </w:r>
      <w:r w:rsidR="00CA40E6" w:rsidRPr="00565EC5">
        <w:rPr>
          <w:rFonts w:cstheme="minorHAnsi"/>
          <w:sz w:val="28"/>
          <w:szCs w:val="28"/>
        </w:rPr>
        <w:t>a</w:t>
      </w:r>
      <w:r w:rsidRPr="00565EC5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565EC5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565EC5" w14:paraId="4FAB93A0" w14:textId="77777777" w:rsidTr="00144F3F">
        <w:tc>
          <w:tcPr>
            <w:tcW w:w="4531" w:type="dxa"/>
          </w:tcPr>
          <w:p w14:paraId="7FDA8D63" w14:textId="77777777" w:rsidR="00144F3F" w:rsidRPr="001A5C5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1A5C5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1A5C54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BF25B9" w14:paraId="652C02E7" w14:textId="77777777" w:rsidTr="00144F3F">
        <w:tc>
          <w:tcPr>
            <w:tcW w:w="4531" w:type="dxa"/>
          </w:tcPr>
          <w:p w14:paraId="040D88BC" w14:textId="77777777" w:rsidR="00144F3F" w:rsidRPr="001A5C5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1A5C5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4400B498" w:rsidR="00144F3F" w:rsidRPr="001A5C54" w:rsidRDefault="00AA1236" w:rsidP="00AA1236">
            <w:pPr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WOJEWÓDZTWO ŚWIĘTOKRZYSKIE - URZĄD MARSZAŁKOWSKI WOJEWÓDZTWA ŚWIĘTOKRZYSKIEGO</w:t>
            </w:r>
          </w:p>
        </w:tc>
      </w:tr>
      <w:tr w:rsidR="00144F3F" w:rsidRPr="00BF25B9" w14:paraId="4053C6A2" w14:textId="77777777" w:rsidTr="00144F3F">
        <w:tc>
          <w:tcPr>
            <w:tcW w:w="4531" w:type="dxa"/>
          </w:tcPr>
          <w:p w14:paraId="3097EC69" w14:textId="77777777" w:rsidR="00144F3F" w:rsidRPr="001A5C5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1A5C5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1A5C54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BF25B9" w14:paraId="3ECC2DE9" w14:textId="77777777" w:rsidTr="00144F3F">
        <w:tc>
          <w:tcPr>
            <w:tcW w:w="4531" w:type="dxa"/>
          </w:tcPr>
          <w:p w14:paraId="14BE9EAC" w14:textId="77777777" w:rsidR="00144F3F" w:rsidRPr="003A048E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A048E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3A048E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F6243F1" w14:textId="77777777" w:rsidR="00EC083F" w:rsidRPr="003A048E" w:rsidRDefault="009F5FAD" w:rsidP="00EC083F">
            <w:pPr>
              <w:rPr>
                <w:rFonts w:cstheme="minorHAnsi"/>
                <w:sz w:val="28"/>
                <w:szCs w:val="28"/>
              </w:rPr>
            </w:pPr>
            <w:r w:rsidRPr="003A048E">
              <w:rPr>
                <w:rFonts w:cstheme="minorHAnsi"/>
                <w:sz w:val="28"/>
                <w:szCs w:val="28"/>
              </w:rPr>
              <w:t>RPSW.09.02.03-26-000</w:t>
            </w:r>
            <w:r w:rsidR="00EC083F" w:rsidRPr="003A048E">
              <w:rPr>
                <w:rFonts w:cstheme="minorHAnsi"/>
                <w:sz w:val="28"/>
                <w:szCs w:val="28"/>
              </w:rPr>
              <w:t>9</w:t>
            </w:r>
            <w:r w:rsidRPr="003A048E">
              <w:rPr>
                <w:rFonts w:cstheme="minorHAnsi"/>
                <w:sz w:val="28"/>
                <w:szCs w:val="28"/>
              </w:rPr>
              <w:t xml:space="preserve">/20 </w:t>
            </w:r>
          </w:p>
          <w:p w14:paraId="0F07F199" w14:textId="7DB71DCA" w:rsidR="000528C5" w:rsidRPr="003A048E" w:rsidRDefault="009F5FAD" w:rsidP="00EC083F">
            <w:pPr>
              <w:rPr>
                <w:rFonts w:cstheme="minorHAnsi"/>
                <w:sz w:val="28"/>
                <w:szCs w:val="28"/>
              </w:rPr>
            </w:pPr>
            <w:r w:rsidRPr="003A048E">
              <w:rPr>
                <w:rFonts w:cstheme="minorHAnsi"/>
                <w:sz w:val="28"/>
                <w:szCs w:val="28"/>
              </w:rPr>
              <w:t>„</w:t>
            </w:r>
            <w:r w:rsidR="00EC083F" w:rsidRPr="003A048E">
              <w:rPr>
                <w:rFonts w:cstheme="minorHAnsi"/>
                <w:sz w:val="28"/>
                <w:szCs w:val="28"/>
              </w:rPr>
              <w:t>Stop wirusowi! Zapobieganie rozprzestrzeniania się COVID-19 w województwie świętokrzyskim</w:t>
            </w:r>
            <w:r w:rsidRPr="003A048E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BF25B9" w14:paraId="37EA397D" w14:textId="77777777" w:rsidTr="00144F3F">
        <w:tc>
          <w:tcPr>
            <w:tcW w:w="4531" w:type="dxa"/>
          </w:tcPr>
          <w:p w14:paraId="1803C8EB" w14:textId="77777777" w:rsidR="00144F3F" w:rsidRPr="006F6F68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6F6F68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082FD155" w:rsidR="00144F3F" w:rsidRPr="001623C6" w:rsidRDefault="008960FD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623C6">
              <w:rPr>
                <w:rFonts w:cstheme="minorHAnsi"/>
                <w:sz w:val="28"/>
                <w:szCs w:val="28"/>
              </w:rPr>
              <w:t>postępowanie zgodnie z art. 46c ustawy z dnia 5 grudnia 2008 r. o</w:t>
            </w:r>
            <w:r w:rsidR="008C50E3">
              <w:rPr>
                <w:rFonts w:cstheme="minorHAnsi"/>
                <w:sz w:val="28"/>
                <w:szCs w:val="28"/>
              </w:rPr>
              <w:t> </w:t>
            </w:r>
            <w:r w:rsidRPr="001623C6">
              <w:rPr>
                <w:rFonts w:cstheme="minorHAnsi"/>
                <w:sz w:val="28"/>
                <w:szCs w:val="28"/>
              </w:rPr>
              <w:t>zapobieganiu oraz zwalczaniu zakażeń i chorób zakaźnych u ludzi, postępowanie na środki ochrony indywidualnej</w:t>
            </w:r>
            <w:r w:rsidR="001623C6" w:rsidRPr="001623C6">
              <w:rPr>
                <w:rFonts w:cstheme="minorHAnsi"/>
                <w:sz w:val="28"/>
                <w:szCs w:val="28"/>
              </w:rPr>
              <w:t xml:space="preserve"> (Znak sprawy: ZP-1908-2020)</w:t>
            </w:r>
          </w:p>
        </w:tc>
      </w:tr>
      <w:tr w:rsidR="00144F3F" w:rsidRPr="00BF25B9" w14:paraId="1ED13767" w14:textId="77777777" w:rsidTr="00144F3F">
        <w:tc>
          <w:tcPr>
            <w:tcW w:w="4531" w:type="dxa"/>
          </w:tcPr>
          <w:p w14:paraId="74F46BE2" w14:textId="77777777" w:rsidR="00144F3F" w:rsidRPr="006F6F68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6F6F68">
              <w:rPr>
                <w:rFonts w:cstheme="minorHAnsi"/>
                <w:sz w:val="28"/>
                <w:szCs w:val="28"/>
              </w:rPr>
              <w:t xml:space="preserve"> w SL</w:t>
            </w:r>
            <w:r w:rsidRPr="006F6F68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6F6F68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6F6F68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6F6F68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6F6F68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44F3F" w:rsidRPr="00BF25B9" w14:paraId="169D8AF1" w14:textId="77777777" w:rsidTr="002A75B1">
        <w:trPr>
          <w:trHeight w:val="835"/>
        </w:trPr>
        <w:tc>
          <w:tcPr>
            <w:tcW w:w="4531" w:type="dxa"/>
          </w:tcPr>
          <w:p w14:paraId="5B473BDD" w14:textId="51B9C472" w:rsidR="007C4BC5" w:rsidRPr="006F6F68" w:rsidRDefault="002D04B4" w:rsidP="002A75B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 w:rsidRPr="006F6F68">
              <w:rPr>
                <w:rFonts w:cstheme="minorHAnsi"/>
                <w:sz w:val="28"/>
                <w:szCs w:val="28"/>
              </w:rPr>
              <w:t xml:space="preserve"> </w:t>
            </w:r>
            <w:r w:rsidRPr="006F6F68">
              <w:rPr>
                <w:rFonts w:cstheme="minorHAnsi"/>
                <w:sz w:val="28"/>
                <w:szCs w:val="28"/>
              </w:rPr>
              <w:t>nieprawidłowości)</w:t>
            </w:r>
          </w:p>
        </w:tc>
        <w:tc>
          <w:tcPr>
            <w:tcW w:w="4531" w:type="dxa"/>
          </w:tcPr>
          <w:p w14:paraId="56D07822" w14:textId="1F648A73" w:rsidR="00144F3F" w:rsidRPr="007C0E95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7C0E95"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34E80A2E" w14:textId="4B977076" w:rsidR="007C4BC5" w:rsidRPr="006F6F68" w:rsidRDefault="002D04B4" w:rsidP="007B10F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6F6F68">
              <w:rPr>
                <w:rFonts w:cstheme="minorHAnsi"/>
                <w:sz w:val="28"/>
                <w:szCs w:val="28"/>
              </w:rPr>
              <w:t xml:space="preserve"> </w:t>
            </w:r>
            <w:r w:rsidRPr="006F6F68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6F6F68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6F6F68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6F6F68">
              <w:rPr>
                <w:rFonts w:cstheme="minorHAnsi"/>
                <w:sz w:val="28"/>
                <w:szCs w:val="28"/>
              </w:rPr>
              <w:t xml:space="preserve"> </w:t>
            </w:r>
            <w:r w:rsidRPr="006F6F68">
              <w:rPr>
                <w:rFonts w:cstheme="minorHAnsi"/>
                <w:sz w:val="28"/>
                <w:szCs w:val="28"/>
              </w:rPr>
              <w:t>naruszone – jeśli dotyczy</w:t>
            </w:r>
          </w:p>
        </w:tc>
        <w:tc>
          <w:tcPr>
            <w:tcW w:w="4531" w:type="dxa"/>
          </w:tcPr>
          <w:p w14:paraId="44DB5D41" w14:textId="3A31E433" w:rsidR="00144F3F" w:rsidRPr="007C0E95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7C0E95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AEE6" w14:textId="77777777" w:rsidR="005246B0" w:rsidRDefault="005246B0" w:rsidP="005279A2">
      <w:pPr>
        <w:spacing w:after="0" w:line="240" w:lineRule="auto"/>
      </w:pPr>
      <w:r>
        <w:separator/>
      </w:r>
    </w:p>
  </w:endnote>
  <w:endnote w:type="continuationSeparator" w:id="0">
    <w:p w14:paraId="18696B22" w14:textId="77777777" w:rsidR="005246B0" w:rsidRDefault="005246B0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28AA" w14:textId="77777777" w:rsidR="005246B0" w:rsidRDefault="005246B0" w:rsidP="005279A2">
      <w:pPr>
        <w:spacing w:after="0" w:line="240" w:lineRule="auto"/>
      </w:pPr>
      <w:r>
        <w:separator/>
      </w:r>
    </w:p>
  </w:footnote>
  <w:footnote w:type="continuationSeparator" w:id="0">
    <w:p w14:paraId="0E76FA66" w14:textId="77777777" w:rsidR="005246B0" w:rsidRDefault="005246B0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144F3F"/>
    <w:rsid w:val="001623C6"/>
    <w:rsid w:val="00183865"/>
    <w:rsid w:val="001839FE"/>
    <w:rsid w:val="001A5C54"/>
    <w:rsid w:val="00294F6C"/>
    <w:rsid w:val="002A75B1"/>
    <w:rsid w:val="002D04B4"/>
    <w:rsid w:val="002E7F46"/>
    <w:rsid w:val="002F12FD"/>
    <w:rsid w:val="0036085E"/>
    <w:rsid w:val="003A048E"/>
    <w:rsid w:val="0044661B"/>
    <w:rsid w:val="00481DA3"/>
    <w:rsid w:val="00485FFC"/>
    <w:rsid w:val="004A27F4"/>
    <w:rsid w:val="005069D3"/>
    <w:rsid w:val="005246B0"/>
    <w:rsid w:val="005279A2"/>
    <w:rsid w:val="005402B7"/>
    <w:rsid w:val="00565EC5"/>
    <w:rsid w:val="006725A3"/>
    <w:rsid w:val="0069350D"/>
    <w:rsid w:val="00694DED"/>
    <w:rsid w:val="006F6F68"/>
    <w:rsid w:val="0078488E"/>
    <w:rsid w:val="007B10FC"/>
    <w:rsid w:val="007C0E95"/>
    <w:rsid w:val="007C4BC5"/>
    <w:rsid w:val="008441C7"/>
    <w:rsid w:val="00844AF4"/>
    <w:rsid w:val="00864457"/>
    <w:rsid w:val="00893776"/>
    <w:rsid w:val="008960FD"/>
    <w:rsid w:val="008C2EE2"/>
    <w:rsid w:val="008C50E3"/>
    <w:rsid w:val="008D2680"/>
    <w:rsid w:val="008E5A8D"/>
    <w:rsid w:val="0093314D"/>
    <w:rsid w:val="009905EE"/>
    <w:rsid w:val="009B35E1"/>
    <w:rsid w:val="009F5FAD"/>
    <w:rsid w:val="00A068D3"/>
    <w:rsid w:val="00AA1236"/>
    <w:rsid w:val="00AB71B1"/>
    <w:rsid w:val="00BF25B9"/>
    <w:rsid w:val="00C12F96"/>
    <w:rsid w:val="00C976FC"/>
    <w:rsid w:val="00CA40E6"/>
    <w:rsid w:val="00D954AA"/>
    <w:rsid w:val="00DE7AC2"/>
    <w:rsid w:val="00E03E6E"/>
    <w:rsid w:val="00E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34</cp:revision>
  <cp:lastPrinted>2021-05-07T10:30:00Z</cp:lastPrinted>
  <dcterms:created xsi:type="dcterms:W3CDTF">2021-05-31T08:17:00Z</dcterms:created>
  <dcterms:modified xsi:type="dcterms:W3CDTF">2021-09-08T11:43:00Z</dcterms:modified>
</cp:coreProperties>
</file>