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083B" w14:textId="77777777" w:rsidR="000920C4" w:rsidRPr="0096229B" w:rsidRDefault="000920C4" w:rsidP="000920C4">
      <w:pPr>
        <w:tabs>
          <w:tab w:val="right" w:pos="7560"/>
        </w:tabs>
        <w:jc w:val="center"/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Pr="0096229B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</w:p>
    <w:p w14:paraId="37158D6F" w14:textId="5C31BE55" w:rsidR="000920C4" w:rsidRPr="00433863" w:rsidRDefault="0096229B" w:rsidP="000920C4">
      <w:pPr>
        <w:tabs>
          <w:tab w:val="left" w:pos="4040"/>
        </w:tabs>
        <w:jc w:val="center"/>
      </w:pPr>
      <w:r w:rsidRPr="0096229B">
        <w:rPr>
          <w:smallCaps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inline distT="0" distB="0" distL="0" distR="0" wp14:anchorId="2D9460DE" wp14:editId="124A5D7E">
                <wp:extent cx="6057900" cy="133985"/>
                <wp:effectExtent l="0" t="0" r="0" b="0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8EF5F" w14:textId="77777777" w:rsidR="00B206D1" w:rsidRDefault="00B206D1" w:rsidP="000920C4">
                            <w:r>
                              <w:object w:dxaOrig="9360" w:dyaOrig="15" w14:anchorId="588C2AF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pt;height:.85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686131883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9460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77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59a8gEAAMYDAAAOAAAAZHJzL2Uyb0RvYy54bWysU9tu2zAMfR+wfxD0vti5tY0Rp+hadBjQ&#10;dQPafQAjy7EwW9QoJXb39aPkNMu2t2EvgnjR4eEhtb4eulYcNHmDtpTTSS6FtgorY3el/Pp8/+5K&#10;Ch/AVtCi1aV80V5eb96+Wfeu0DNssK00CQaxvuhdKZsQXJFlXjW6Az9Bpy0Ha6QOApu0yyqCntG7&#10;Npvl+UXWI1WOUGnv2Xs3BuUm4de1VuFzXXsdRFtK5hbSSencxjPbrKHYEbjGqCMN+AcWHRjLRU9Q&#10;dxBA7Mn8BdUZReixDhOFXYZ1bZROPXA30/yPbp4acDr1wuJ4d5LJ/z9Y9Xj4QsJUpVxKYaHjET3r&#10;IYj3OIh5VKd3vuCkJ8dpYWA3Tzl16t0Dqm9eWLxtwO70DRH2jYaK2U3jy+zs6YjjI8i2/4QVl4F9&#10;wAQ01NRF6VgMweg8pZfTZCIVxc6LfHm5yjmkODadz1dXy1QCitfXjnz4oLET8VJK4skndDg8+BDZ&#10;QPGaEotZvDdtm6bf2t8cnBg9iX0kPFIPw3Y4qrHF6oX7IByXiZefLw3SDyl6XqRS+u97IC1F+9Gy&#10;FqvpYhE3LxmL5eWMDTqPbM8jYBVDlTJIMV5vw7ite0dm13ClUX2LN6xfbVJrUeiR1ZE3L0vq+LjY&#10;cRvP7ZT16/ttfgIAAP//AwBQSwMEFAAGAAgAAAAhAGK9xnjZAAAABAEAAA8AAABkcnMvZG93bnJl&#10;di54bWxMj0FLw0AQhe+C/2EZwZvdTWnFptkUUbwqtir0Ns1Ok2B2NmS3Tfz3jl708uDxhve+KTaT&#10;79SZhtgGtpDNDCjiKriWawtvu6ebO1AxITvsApOFL4qwKS8vCsxdGPmVzttUKynhmKOFJqU+1zpW&#10;DXmMs9ATS3YMg8ckdqi1G3CUct/puTG32mPLstBgTw8NVZ/bk7fw/nzcfyzMS/3ol/0YJqPZr7S1&#10;11fT/RpUoin9HcMPvqBDKUyHcGIXVWdBHkm/KtlquRB7sDDPMtBlof/Dl98AAAD//wMAUEsBAi0A&#10;FAAGAAgAAAAhALaDOJL+AAAA4QEAABMAAAAAAAAAAAAAAAAAAAAAAFtDb250ZW50X1R5cGVzXS54&#10;bWxQSwECLQAUAAYACAAAACEAOP0h/9YAAACUAQAACwAAAAAAAAAAAAAAAAAvAQAAX3JlbHMvLnJl&#10;bHNQSwECLQAUAAYACAAAACEAZN+fWvIBAADGAwAADgAAAAAAAAAAAAAAAAAuAgAAZHJzL2Uyb0Rv&#10;Yy54bWxQSwECLQAUAAYACAAAACEAYr3GeNkAAAAEAQAADwAAAAAAAAAAAAAAAABMBAAAZHJzL2Rv&#10;d25yZXYueG1sUEsFBgAAAAAEAAQA8wAAAFIFAAAAAA==&#10;" filled="f" stroked="f">
                <v:textbox>
                  <w:txbxContent>
                    <w:p w14:paraId="4C08EF5F" w14:textId="77777777" w:rsidR="00B206D1" w:rsidRDefault="00B206D1" w:rsidP="000920C4">
                      <w:r>
                        <w:object w:dxaOrig="9360" w:dyaOrig="15" w14:anchorId="588C2AF1">
                          <v:shape id="_x0000_i1026" type="#_x0000_t75" style="width:468pt;height:.85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686131883" r:id="rId10"/>
                        </w:objec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DFB889" w14:textId="77777777" w:rsidR="00BD1A89" w:rsidRPr="0096229B" w:rsidRDefault="000920C4" w:rsidP="000920C4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Departament </w:t>
      </w:r>
      <w:r w:rsidR="007D0E5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Kontroli i Certyfikacji RPO</w:t>
      </w:r>
      <w:r w:rsidR="00856F00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31B7381C" w14:textId="77777777" w:rsidR="000920C4" w:rsidRPr="0096229B" w:rsidRDefault="009D6688" w:rsidP="00F968E2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</w:t>
      </w:r>
      <w:r w:rsidR="007D0E5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EFRR</w:t>
      </w:r>
    </w:p>
    <w:p w14:paraId="5CF069EE" w14:textId="77777777" w:rsidR="000920C4" w:rsidRPr="0096229B" w:rsidRDefault="00F14243" w:rsidP="00C9771A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l.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W.</w:t>
      </w:r>
      <w:r w:rsidR="001F2E6B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Witosa 86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25–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561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Kielce</w:t>
      </w:r>
      <w:r w:rsidR="00BD1A8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C9771A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tel. (041)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277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29</w:t>
      </w:r>
    </w:p>
    <w:p w14:paraId="0E1CAE8C" w14:textId="77777777" w:rsidR="00C9771A" w:rsidRPr="00433863" w:rsidRDefault="00C9771A" w:rsidP="00C9771A">
      <w:pPr>
        <w:jc w:val="center"/>
      </w:pPr>
    </w:p>
    <w:p w14:paraId="648A2686" w14:textId="3B5FFF6F" w:rsidR="00F75415" w:rsidRPr="00F75415" w:rsidRDefault="00F75415" w:rsidP="00F75415">
      <w:pPr>
        <w:ind w:left="-284"/>
        <w:rPr>
          <w:sz w:val="24"/>
          <w:szCs w:val="24"/>
        </w:rPr>
      </w:pPr>
      <w:r w:rsidRPr="00F75415">
        <w:rPr>
          <w:rFonts w:ascii="Verdana" w:eastAsia="Batang" w:hAnsi="Verdana"/>
          <w:smallCaps/>
          <w:sz w:val="32"/>
          <w:szCs w:val="24"/>
        </w:rPr>
        <w:t xml:space="preserve">    </w:t>
      </w:r>
      <w:r w:rsidRPr="00F75415">
        <w:rPr>
          <w:sz w:val="24"/>
          <w:szCs w:val="24"/>
        </w:rPr>
        <w:t>KC-I.432.</w:t>
      </w:r>
      <w:r>
        <w:rPr>
          <w:sz w:val="24"/>
          <w:szCs w:val="24"/>
        </w:rPr>
        <w:t>326</w:t>
      </w:r>
      <w:r w:rsidRPr="00F75415">
        <w:rPr>
          <w:sz w:val="24"/>
          <w:szCs w:val="24"/>
        </w:rPr>
        <w:t>.1.202</w:t>
      </w:r>
      <w:r>
        <w:rPr>
          <w:sz w:val="24"/>
          <w:szCs w:val="24"/>
        </w:rPr>
        <w:t>1</w:t>
      </w:r>
      <w:r w:rsidRPr="00F75415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</w:t>
      </w:r>
      <w:r w:rsidRPr="00F75415">
        <w:rPr>
          <w:sz w:val="24"/>
          <w:szCs w:val="24"/>
        </w:rPr>
        <w:t xml:space="preserve">Kielce, dn. </w:t>
      </w:r>
      <w:r>
        <w:rPr>
          <w:sz w:val="24"/>
          <w:szCs w:val="24"/>
        </w:rPr>
        <w:t>27</w:t>
      </w:r>
      <w:r w:rsidRPr="00F75415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F75415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F75415">
        <w:rPr>
          <w:sz w:val="24"/>
          <w:szCs w:val="24"/>
        </w:rPr>
        <w:t xml:space="preserve"> r. </w:t>
      </w:r>
    </w:p>
    <w:p w14:paraId="7D60F797" w14:textId="77777777" w:rsidR="00A416BF" w:rsidRDefault="00A416BF" w:rsidP="008D5208">
      <w:pPr>
        <w:spacing w:line="360" w:lineRule="auto"/>
        <w:rPr>
          <w:sz w:val="24"/>
          <w:szCs w:val="24"/>
        </w:rPr>
      </w:pPr>
    </w:p>
    <w:p w14:paraId="406D978A" w14:textId="77777777" w:rsidR="00F75415" w:rsidRDefault="00F75415" w:rsidP="008D5208">
      <w:pPr>
        <w:spacing w:line="360" w:lineRule="auto"/>
        <w:rPr>
          <w:sz w:val="24"/>
          <w:szCs w:val="24"/>
        </w:rPr>
      </w:pPr>
    </w:p>
    <w:p w14:paraId="0B55441A" w14:textId="77777777" w:rsidR="00F75415" w:rsidRPr="00F75415" w:rsidRDefault="00F75415" w:rsidP="00F75415">
      <w:pPr>
        <w:rPr>
          <w:b/>
          <w:sz w:val="24"/>
          <w:szCs w:val="24"/>
        </w:rPr>
      </w:pPr>
      <w:r w:rsidRPr="00F75415">
        <w:rPr>
          <w:b/>
          <w:sz w:val="24"/>
          <w:szCs w:val="24"/>
        </w:rPr>
        <w:t xml:space="preserve">Uniwersytet Jana Kochanowskiego w Kielcach </w:t>
      </w:r>
    </w:p>
    <w:p w14:paraId="61224DBE" w14:textId="77777777" w:rsidR="00F75415" w:rsidRPr="00F75415" w:rsidRDefault="00F75415" w:rsidP="00F75415">
      <w:pPr>
        <w:rPr>
          <w:b/>
          <w:sz w:val="24"/>
          <w:szCs w:val="24"/>
        </w:rPr>
      </w:pPr>
      <w:r w:rsidRPr="00F75415">
        <w:rPr>
          <w:b/>
          <w:sz w:val="24"/>
          <w:szCs w:val="24"/>
        </w:rPr>
        <w:t>ul. Stefana Żeromskiego 5</w:t>
      </w:r>
    </w:p>
    <w:p w14:paraId="7C0D69FB" w14:textId="77777777" w:rsidR="00F75415" w:rsidRPr="00F75415" w:rsidRDefault="00F75415" w:rsidP="00F75415">
      <w:pPr>
        <w:rPr>
          <w:b/>
          <w:sz w:val="24"/>
          <w:szCs w:val="24"/>
        </w:rPr>
      </w:pPr>
      <w:r w:rsidRPr="00F75415">
        <w:rPr>
          <w:b/>
          <w:sz w:val="24"/>
          <w:szCs w:val="24"/>
        </w:rPr>
        <w:t>25-369 Kielce</w:t>
      </w:r>
    </w:p>
    <w:p w14:paraId="29A7BAF8" w14:textId="77777777" w:rsidR="00F75415" w:rsidRDefault="00F75415" w:rsidP="00F75415">
      <w:pPr>
        <w:rPr>
          <w:b/>
        </w:rPr>
      </w:pPr>
    </w:p>
    <w:p w14:paraId="22BC8E71" w14:textId="77777777" w:rsidR="00F75415" w:rsidRDefault="00F75415" w:rsidP="00F75415">
      <w:pPr>
        <w:rPr>
          <w:b/>
        </w:rPr>
      </w:pPr>
    </w:p>
    <w:p w14:paraId="36B1506E" w14:textId="77777777" w:rsidR="00F75415" w:rsidRDefault="00F75415" w:rsidP="00F75415">
      <w:pPr>
        <w:rPr>
          <w:b/>
        </w:rPr>
      </w:pPr>
    </w:p>
    <w:p w14:paraId="4B675B76" w14:textId="52BA15E0" w:rsidR="00F75415" w:rsidRPr="008E13D7" w:rsidRDefault="00F75415" w:rsidP="008E13D7">
      <w:pPr>
        <w:jc w:val="center"/>
        <w:rPr>
          <w:b/>
          <w:sz w:val="24"/>
          <w:szCs w:val="24"/>
        </w:rPr>
      </w:pPr>
      <w:r w:rsidRPr="008E13D7">
        <w:rPr>
          <w:b/>
          <w:sz w:val="24"/>
          <w:szCs w:val="24"/>
        </w:rPr>
        <w:t>INFORMACJA POKONTROLNA NR KC-I.432.326.1.2021/KKC-6</w:t>
      </w:r>
    </w:p>
    <w:p w14:paraId="572C8CFE" w14:textId="77777777" w:rsidR="00F75415" w:rsidRPr="008E13D7" w:rsidRDefault="00F75415" w:rsidP="008E13D7">
      <w:pPr>
        <w:jc w:val="both"/>
        <w:rPr>
          <w:b/>
          <w:sz w:val="24"/>
          <w:szCs w:val="24"/>
        </w:rPr>
      </w:pPr>
    </w:p>
    <w:p w14:paraId="0F1FCD25" w14:textId="16B84498" w:rsidR="00F75415" w:rsidRPr="008E13D7" w:rsidRDefault="00F75415" w:rsidP="008E13D7">
      <w:pPr>
        <w:spacing w:line="360" w:lineRule="auto"/>
        <w:jc w:val="both"/>
        <w:rPr>
          <w:color w:val="000000" w:themeColor="text1"/>
          <w:sz w:val="24"/>
          <w:szCs w:val="24"/>
          <w:highlight w:val="yellow"/>
        </w:rPr>
      </w:pPr>
      <w:r w:rsidRPr="008E13D7">
        <w:rPr>
          <w:sz w:val="24"/>
          <w:szCs w:val="24"/>
        </w:rPr>
        <w:t xml:space="preserve">z kontroli realizacji projektu nr RPSW.01.01.00-26-0002/17 pn. </w:t>
      </w:r>
      <w:r w:rsidRPr="00F77CFC">
        <w:rPr>
          <w:i/>
          <w:iCs/>
          <w:sz w:val="24"/>
          <w:szCs w:val="24"/>
        </w:rPr>
        <w:t xml:space="preserve">MEDPAT – Doposażenie </w:t>
      </w:r>
      <w:r w:rsidRPr="00F77CFC">
        <w:rPr>
          <w:i/>
          <w:iCs/>
          <w:sz w:val="24"/>
          <w:szCs w:val="24"/>
        </w:rPr>
        <w:br/>
        <w:t>zakładów naukowych – badania z zakresu ochrony zdrowia</w:t>
      </w:r>
      <w:r w:rsidRPr="008E13D7">
        <w:rPr>
          <w:sz w:val="24"/>
          <w:szCs w:val="24"/>
        </w:rPr>
        <w:t xml:space="preserve">, realizowanego </w:t>
      </w:r>
      <w:r w:rsidRPr="008E13D7">
        <w:rPr>
          <w:sz w:val="24"/>
          <w:szCs w:val="24"/>
        </w:rPr>
        <w:br/>
        <w:t xml:space="preserve">w ramach Działania 1.1 Wsparcie infrastruktury B+R, 1 Osi priorytetowej Innowacje i nauka  Regionalnego Programu Operacyjnego Województwa Świętokrzyskiego na lata 2014 - 2020, polegającej na weryfikacji dokumentów w zakresie prawidłowości przeprowadzenia właściwych procedur dotyczących udzielania zamówień publicznych, przeprowadzonej </w:t>
      </w:r>
      <w:r w:rsidR="008E13D7" w:rsidRPr="008E13D7">
        <w:rPr>
          <w:sz w:val="24"/>
          <w:szCs w:val="24"/>
        </w:rPr>
        <w:t xml:space="preserve">                      </w:t>
      </w:r>
      <w:r w:rsidRPr="008E13D7">
        <w:rPr>
          <w:sz w:val="24"/>
          <w:szCs w:val="24"/>
        </w:rPr>
        <w:t xml:space="preserve">na dokumentach w siedzibie Instytucji Zarządzającej Regionalnym Programem Operacyjnym Województwa Świętokrzyskiego na lata 2014 – 2020 w dniach </w:t>
      </w:r>
      <w:r w:rsidR="008E13D7" w:rsidRPr="008E13D7">
        <w:rPr>
          <w:sz w:val="24"/>
          <w:szCs w:val="24"/>
        </w:rPr>
        <w:t>26</w:t>
      </w:r>
      <w:r w:rsidRPr="008E13D7">
        <w:rPr>
          <w:sz w:val="24"/>
          <w:szCs w:val="24"/>
        </w:rPr>
        <w:t>-</w:t>
      </w:r>
      <w:r w:rsidR="008E13D7" w:rsidRPr="008E13D7">
        <w:rPr>
          <w:sz w:val="24"/>
          <w:szCs w:val="24"/>
        </w:rPr>
        <w:t>30</w:t>
      </w:r>
      <w:r w:rsidRPr="008E13D7">
        <w:rPr>
          <w:sz w:val="24"/>
          <w:szCs w:val="24"/>
        </w:rPr>
        <w:t>.0</w:t>
      </w:r>
      <w:r w:rsidR="008E13D7" w:rsidRPr="008E13D7">
        <w:rPr>
          <w:sz w:val="24"/>
          <w:szCs w:val="24"/>
        </w:rPr>
        <w:t>4</w:t>
      </w:r>
      <w:r w:rsidRPr="008E13D7">
        <w:rPr>
          <w:sz w:val="24"/>
          <w:szCs w:val="24"/>
        </w:rPr>
        <w:t>.202</w:t>
      </w:r>
      <w:r w:rsidR="008E13D7" w:rsidRPr="008E13D7">
        <w:rPr>
          <w:sz w:val="24"/>
          <w:szCs w:val="24"/>
        </w:rPr>
        <w:t>1</w:t>
      </w:r>
      <w:r w:rsidRPr="008E13D7">
        <w:rPr>
          <w:sz w:val="24"/>
          <w:szCs w:val="24"/>
        </w:rPr>
        <w:t xml:space="preserve"> roku</w:t>
      </w:r>
      <w:r w:rsidRPr="008E13D7">
        <w:rPr>
          <w:color w:val="000000" w:themeColor="text1"/>
          <w:sz w:val="24"/>
          <w:szCs w:val="24"/>
        </w:rPr>
        <w:t>.</w:t>
      </w:r>
    </w:p>
    <w:p w14:paraId="71F3F3F3" w14:textId="77777777" w:rsidR="00F75415" w:rsidRPr="008E13D7" w:rsidRDefault="00F75415" w:rsidP="008E13D7">
      <w:pPr>
        <w:spacing w:line="360" w:lineRule="auto"/>
        <w:jc w:val="both"/>
        <w:rPr>
          <w:i/>
          <w:sz w:val="24"/>
          <w:szCs w:val="24"/>
          <w:highlight w:val="yellow"/>
        </w:rPr>
      </w:pPr>
    </w:p>
    <w:p w14:paraId="36E292D6" w14:textId="77777777" w:rsidR="00F75415" w:rsidRPr="008E13D7" w:rsidRDefault="00F75415" w:rsidP="008E13D7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I. INFORMACJE OGÓLNE:</w:t>
      </w:r>
    </w:p>
    <w:p w14:paraId="2D27E267" w14:textId="2E5FE56F" w:rsidR="00F75415" w:rsidRPr="008E13D7" w:rsidRDefault="00F75415" w:rsidP="008E13D7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1</w:t>
      </w:r>
      <w:r w:rsidR="00F77CFC">
        <w:rPr>
          <w:sz w:val="24"/>
          <w:szCs w:val="24"/>
        </w:rPr>
        <w:t>.</w:t>
      </w:r>
      <w:r w:rsidRPr="008E13D7">
        <w:rPr>
          <w:sz w:val="24"/>
          <w:szCs w:val="24"/>
        </w:rPr>
        <w:t>Nazwa i adres badanego Beneficjenta:</w:t>
      </w:r>
    </w:p>
    <w:p w14:paraId="164A639E" w14:textId="77777777" w:rsidR="00F77CFC" w:rsidRDefault="00F75415" w:rsidP="00F77CFC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 xml:space="preserve">Uniwersytet Jana Kochanowskiego w Kielcach  </w:t>
      </w:r>
    </w:p>
    <w:p w14:paraId="27447BDB" w14:textId="1FA4F4A7" w:rsidR="00F75415" w:rsidRPr="008E13D7" w:rsidRDefault="00F75415" w:rsidP="00F77CFC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 xml:space="preserve">ul. Stefana Żeromskiego 5, 25-369 Kielce  </w:t>
      </w:r>
    </w:p>
    <w:p w14:paraId="09503BAE" w14:textId="3EDC59AC" w:rsidR="00F75415" w:rsidRPr="008E13D7" w:rsidRDefault="00F75415" w:rsidP="008E13D7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2.Status prawny Beneficjenta:</w:t>
      </w:r>
    </w:p>
    <w:p w14:paraId="660E41C0" w14:textId="2668FAF2" w:rsidR="00F75415" w:rsidRPr="008E13D7" w:rsidRDefault="00F75415" w:rsidP="008E13D7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 xml:space="preserve">Uczelnia  </w:t>
      </w:r>
    </w:p>
    <w:p w14:paraId="4BFD3DCA" w14:textId="77777777" w:rsidR="00F75415" w:rsidRPr="008E13D7" w:rsidRDefault="00F75415" w:rsidP="008E13D7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II. PODSTAWA PRAWNA KONTROLI:</w:t>
      </w:r>
    </w:p>
    <w:p w14:paraId="4D383C75" w14:textId="0F01666D" w:rsidR="00F75415" w:rsidRPr="008E13D7" w:rsidRDefault="00F75415" w:rsidP="008E13D7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Niniejszą kontrolę przeprowadzono na podstawie art. 23 ust. 1 w związku z art. 22 ust. 4 ustawy z dnia 11 lipca 2014 r. o zasadach realizacji programów w zakresie polityki spójności finansowanych w perspektywie finansowej 2014-2020</w:t>
      </w:r>
      <w:r w:rsidR="008E13D7" w:rsidRPr="008E13D7">
        <w:rPr>
          <w:sz w:val="24"/>
          <w:szCs w:val="24"/>
        </w:rPr>
        <w:t xml:space="preserve"> (Dz</w:t>
      </w:r>
      <w:r w:rsidR="008E13D7" w:rsidRPr="008E13D7">
        <w:rPr>
          <w:rFonts w:eastAsia="Calibri"/>
          <w:sz w:val="24"/>
          <w:szCs w:val="24"/>
        </w:rPr>
        <w:t>.U. z 2020 r., poz. 818 j.t.)</w:t>
      </w:r>
      <w:r w:rsidR="008E13D7" w:rsidRPr="008E13D7">
        <w:rPr>
          <w:sz w:val="24"/>
          <w:szCs w:val="24"/>
        </w:rPr>
        <w:t>.</w:t>
      </w:r>
    </w:p>
    <w:p w14:paraId="017438B0" w14:textId="77777777" w:rsidR="00F75415" w:rsidRPr="008E13D7" w:rsidRDefault="00F75415" w:rsidP="008E13D7">
      <w:pPr>
        <w:spacing w:line="360" w:lineRule="auto"/>
        <w:jc w:val="both"/>
        <w:rPr>
          <w:sz w:val="24"/>
          <w:szCs w:val="24"/>
        </w:rPr>
      </w:pPr>
    </w:p>
    <w:p w14:paraId="62AF65CB" w14:textId="43C32DED" w:rsidR="00F75415" w:rsidRPr="008E13D7" w:rsidRDefault="00F75415" w:rsidP="008E13D7">
      <w:pPr>
        <w:spacing w:line="360" w:lineRule="auto"/>
        <w:jc w:val="both"/>
        <w:rPr>
          <w:sz w:val="24"/>
          <w:szCs w:val="24"/>
        </w:rPr>
      </w:pPr>
    </w:p>
    <w:p w14:paraId="31C5BE22" w14:textId="0A1BDA73" w:rsidR="008E13D7" w:rsidRPr="008E13D7" w:rsidRDefault="008E13D7" w:rsidP="008E13D7">
      <w:pPr>
        <w:spacing w:line="360" w:lineRule="auto"/>
        <w:jc w:val="both"/>
        <w:rPr>
          <w:sz w:val="24"/>
          <w:szCs w:val="24"/>
        </w:rPr>
      </w:pPr>
    </w:p>
    <w:p w14:paraId="699814D0" w14:textId="77777777" w:rsidR="008E13D7" w:rsidRPr="008E13D7" w:rsidRDefault="008E13D7" w:rsidP="008E13D7">
      <w:pPr>
        <w:spacing w:line="360" w:lineRule="auto"/>
        <w:jc w:val="both"/>
        <w:rPr>
          <w:sz w:val="24"/>
          <w:szCs w:val="24"/>
        </w:rPr>
      </w:pPr>
    </w:p>
    <w:p w14:paraId="7DE0FCE0" w14:textId="77777777" w:rsidR="00F75415" w:rsidRPr="00642139" w:rsidRDefault="00F75415" w:rsidP="008E13D7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>III. OBSZAR I CEL KONTROLI:</w:t>
      </w:r>
    </w:p>
    <w:p w14:paraId="4EFBB6B4" w14:textId="0E02DEFC" w:rsidR="00F75415" w:rsidRPr="00642139" w:rsidRDefault="00F75415" w:rsidP="008E13D7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1. </w:t>
      </w:r>
      <w:r w:rsidRPr="00642139">
        <w:rPr>
          <w:sz w:val="24"/>
          <w:szCs w:val="24"/>
        </w:rPr>
        <w:tab/>
        <w:t>Cel kontroli stanowi weryfikacja dokumentów w zakresie prawidłowości przeprowadzenia przez Beneficjenta właściwych procedur dotyczących udzielania zamówień publicznych w ramach realizacji projektu nr RPSW.01.01.00-26-0002/17.</w:t>
      </w:r>
    </w:p>
    <w:p w14:paraId="299CFD12" w14:textId="195ED0FD" w:rsidR="00F75415" w:rsidRPr="00642139" w:rsidRDefault="00F75415" w:rsidP="008E13D7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>2.</w:t>
      </w:r>
      <w:r w:rsidRPr="00642139">
        <w:rPr>
          <w:sz w:val="24"/>
          <w:szCs w:val="24"/>
        </w:rPr>
        <w:tab/>
        <w:t>Weryfikacja obejmuje dokumenty dotyczące udzielania zamówień publicznych związanych z wydatkami przedstawionymi przez Beneficjenta we wniosku o płatność nr RPSW.01.01.00-26-0002/17-0</w:t>
      </w:r>
      <w:r w:rsidR="008E13D7" w:rsidRPr="00642139">
        <w:rPr>
          <w:sz w:val="24"/>
          <w:szCs w:val="24"/>
        </w:rPr>
        <w:t>26</w:t>
      </w:r>
      <w:r w:rsidRPr="00642139">
        <w:rPr>
          <w:sz w:val="24"/>
          <w:szCs w:val="24"/>
        </w:rPr>
        <w:t>.</w:t>
      </w:r>
    </w:p>
    <w:p w14:paraId="06A561AD" w14:textId="77777777" w:rsidR="00F75415" w:rsidRPr="00642139" w:rsidRDefault="00F75415" w:rsidP="008E13D7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>3.</w:t>
      </w:r>
      <w:r w:rsidRPr="00642139">
        <w:rPr>
          <w:sz w:val="24"/>
          <w:szCs w:val="24"/>
        </w:rPr>
        <w:tab/>
        <w:t>Kontrola przeprowadzona została przez Zespół Kontrolny złożony z pracowników Departamentu Kontroli i Certyfikacji RPO Urzędu Marszałkowskiego Województwa Świętokrzyskiego z siedzibą w Kielcach, w składzie:</w:t>
      </w:r>
    </w:p>
    <w:p w14:paraId="11A0DDED" w14:textId="5B6F91C0" w:rsidR="00F75415" w:rsidRPr="00642139" w:rsidRDefault="00F75415" w:rsidP="008E13D7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>- Pan</w:t>
      </w:r>
      <w:r w:rsidR="008E13D7" w:rsidRPr="00642139">
        <w:rPr>
          <w:sz w:val="24"/>
          <w:szCs w:val="24"/>
        </w:rPr>
        <w:t>i Katarzyna Karbowniczek-Cebula</w:t>
      </w:r>
      <w:r w:rsidRPr="00642139">
        <w:rPr>
          <w:sz w:val="24"/>
          <w:szCs w:val="24"/>
        </w:rPr>
        <w:t xml:space="preserve"> - Główny Specjalista (kierownik Zespołu Kontrolnego),</w:t>
      </w:r>
    </w:p>
    <w:p w14:paraId="636E89CA" w14:textId="097B6F43" w:rsidR="00F75415" w:rsidRPr="00642139" w:rsidRDefault="00F75415" w:rsidP="008E13D7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>- Pan</w:t>
      </w:r>
      <w:r w:rsidR="00F77CFC" w:rsidRPr="00642139">
        <w:rPr>
          <w:sz w:val="24"/>
          <w:szCs w:val="24"/>
        </w:rPr>
        <w:t>i</w:t>
      </w:r>
      <w:r w:rsidR="008E13D7" w:rsidRPr="00642139">
        <w:rPr>
          <w:sz w:val="24"/>
          <w:szCs w:val="24"/>
        </w:rPr>
        <w:t xml:space="preserve"> Aneta Serweta</w:t>
      </w:r>
      <w:r w:rsidRPr="00642139">
        <w:rPr>
          <w:sz w:val="24"/>
          <w:szCs w:val="24"/>
        </w:rPr>
        <w:t xml:space="preserve"> – Główny Specjalista (członek Zespołu Kontrolnego).</w:t>
      </w:r>
    </w:p>
    <w:p w14:paraId="22A8E92B" w14:textId="77777777" w:rsidR="00F75415" w:rsidRPr="00642139" w:rsidRDefault="00F75415" w:rsidP="008E13D7">
      <w:pPr>
        <w:spacing w:line="360" w:lineRule="auto"/>
        <w:jc w:val="both"/>
        <w:rPr>
          <w:sz w:val="24"/>
          <w:szCs w:val="24"/>
        </w:rPr>
      </w:pPr>
    </w:p>
    <w:p w14:paraId="4505E7D8" w14:textId="77777777" w:rsidR="00F75415" w:rsidRPr="00642139" w:rsidRDefault="00F75415" w:rsidP="008E13D7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>IV. USTALENIA SZCZEGÓŁOWE:</w:t>
      </w:r>
    </w:p>
    <w:p w14:paraId="0E9C1F6A" w14:textId="09584FA5" w:rsidR="00F75415" w:rsidRPr="00642139" w:rsidRDefault="00F75415" w:rsidP="008E13D7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W wyniku dokonanej w dniach od </w:t>
      </w:r>
      <w:r w:rsidR="008E13D7" w:rsidRPr="00642139">
        <w:rPr>
          <w:sz w:val="24"/>
          <w:szCs w:val="24"/>
        </w:rPr>
        <w:t>26</w:t>
      </w:r>
      <w:r w:rsidRPr="00642139">
        <w:rPr>
          <w:sz w:val="24"/>
          <w:szCs w:val="24"/>
        </w:rPr>
        <w:t>-</w:t>
      </w:r>
      <w:r w:rsidR="008E13D7" w:rsidRPr="00642139">
        <w:rPr>
          <w:sz w:val="24"/>
          <w:szCs w:val="24"/>
        </w:rPr>
        <w:t>30</w:t>
      </w:r>
      <w:r w:rsidRPr="00642139">
        <w:rPr>
          <w:sz w:val="24"/>
          <w:szCs w:val="24"/>
        </w:rPr>
        <w:t>.0</w:t>
      </w:r>
      <w:r w:rsidR="008E13D7" w:rsidRPr="00642139">
        <w:rPr>
          <w:sz w:val="24"/>
          <w:szCs w:val="24"/>
        </w:rPr>
        <w:t>4</w:t>
      </w:r>
      <w:r w:rsidRPr="00642139">
        <w:rPr>
          <w:sz w:val="24"/>
          <w:szCs w:val="24"/>
        </w:rPr>
        <w:t>.202</w:t>
      </w:r>
      <w:r w:rsidR="008E13D7" w:rsidRPr="00642139">
        <w:rPr>
          <w:sz w:val="24"/>
          <w:szCs w:val="24"/>
        </w:rPr>
        <w:t>1</w:t>
      </w:r>
      <w:r w:rsidRPr="00642139">
        <w:rPr>
          <w:sz w:val="24"/>
          <w:szCs w:val="24"/>
        </w:rPr>
        <w:t xml:space="preserve"> roku weryfikacji dokumentów dotyczących zamówień udzielonych w ramach projektu nr RPSW.01.01.00-26-0002/17, przesłanych </w:t>
      </w:r>
      <w:r w:rsidR="008E13D7" w:rsidRPr="00642139">
        <w:rPr>
          <w:sz w:val="24"/>
          <w:szCs w:val="24"/>
        </w:rPr>
        <w:t xml:space="preserve">                     </w:t>
      </w:r>
      <w:r w:rsidRPr="00642139">
        <w:rPr>
          <w:sz w:val="24"/>
          <w:szCs w:val="24"/>
        </w:rPr>
        <w:t xml:space="preserve">do Instytucji Zarządzającej Regionalnym Programem Operacyjnym Województwa Świętokrzyskiego na lata 2014 – 2020 przez Beneficjenta za pośrednictwem Centralnego systemu teleinformatycznego SL2014, </w:t>
      </w:r>
      <w:r w:rsidR="008E13D7" w:rsidRPr="00642139">
        <w:rPr>
          <w:sz w:val="24"/>
          <w:szCs w:val="24"/>
        </w:rPr>
        <w:t xml:space="preserve">Zespół Kontrolny ustalił, że Beneficjent w trybie określonym w art. 39 ustawy </w:t>
      </w:r>
      <w:proofErr w:type="spellStart"/>
      <w:r w:rsidR="008E13D7" w:rsidRPr="00642139">
        <w:rPr>
          <w:sz w:val="24"/>
          <w:szCs w:val="24"/>
        </w:rPr>
        <w:t>Pzp</w:t>
      </w:r>
      <w:proofErr w:type="spellEnd"/>
      <w:r w:rsidR="008E13D7" w:rsidRPr="00642139">
        <w:rPr>
          <w:sz w:val="24"/>
          <w:szCs w:val="24"/>
        </w:rPr>
        <w:t xml:space="preserve">, przeprowadził </w:t>
      </w:r>
      <w:r w:rsidR="002105A7" w:rsidRPr="00642139">
        <w:rPr>
          <w:sz w:val="24"/>
          <w:szCs w:val="24"/>
        </w:rPr>
        <w:t>następujące postępowania</w:t>
      </w:r>
      <w:r w:rsidR="008E13D7" w:rsidRPr="00642139">
        <w:rPr>
          <w:sz w:val="24"/>
          <w:szCs w:val="24"/>
        </w:rPr>
        <w:t xml:space="preserve">  </w:t>
      </w:r>
      <w:r w:rsidR="008E13D7" w:rsidRPr="00642139">
        <w:rPr>
          <w:sz w:val="24"/>
          <w:szCs w:val="24"/>
        </w:rPr>
        <w:br/>
        <w:t>o udzielenie zamówie</w:t>
      </w:r>
      <w:r w:rsidR="002105A7" w:rsidRPr="00642139">
        <w:rPr>
          <w:sz w:val="24"/>
          <w:szCs w:val="24"/>
        </w:rPr>
        <w:t>ń</w:t>
      </w:r>
      <w:r w:rsidR="008E13D7" w:rsidRPr="00642139">
        <w:rPr>
          <w:sz w:val="24"/>
          <w:szCs w:val="24"/>
        </w:rPr>
        <w:t xml:space="preserve"> publiczn</w:t>
      </w:r>
      <w:r w:rsidR="002105A7" w:rsidRPr="00642139">
        <w:rPr>
          <w:sz w:val="24"/>
          <w:szCs w:val="24"/>
        </w:rPr>
        <w:t>ych</w:t>
      </w:r>
      <w:r w:rsidRPr="00642139">
        <w:rPr>
          <w:sz w:val="24"/>
          <w:szCs w:val="24"/>
        </w:rPr>
        <w:t>:</w:t>
      </w:r>
    </w:p>
    <w:p w14:paraId="67337E49" w14:textId="51285BF3" w:rsidR="004D5CED" w:rsidRPr="00642139" w:rsidRDefault="002105A7" w:rsidP="004D5CED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Postępowanie, które zostało wszczęte w dniu 01.05.2020r. poprzez przekazanie ogłoszenia do Urzędu Publikacji UE, a następnie opublikowane w Dzienniku Urzędowym UE pod numerem Dz.U. 2020/S 087-206668 i dotyczyło </w:t>
      </w:r>
      <w:r w:rsidR="004D5CED" w:rsidRPr="00642139">
        <w:rPr>
          <w:sz w:val="24"/>
          <w:szCs w:val="24"/>
        </w:rPr>
        <w:t>dostaw sprzętu laboratoryjnego i aparatury medycznej. Zamówienie zostało podzielone na XI części</w:t>
      </w:r>
      <w:r w:rsidR="00F77CFC" w:rsidRPr="00642139">
        <w:rPr>
          <w:sz w:val="24"/>
          <w:szCs w:val="24"/>
        </w:rPr>
        <w:t>:</w:t>
      </w:r>
    </w:p>
    <w:p w14:paraId="5C0D5572" w14:textId="0DCF2FC6" w:rsidR="002105A7" w:rsidRPr="00642139" w:rsidRDefault="004D5CED" w:rsidP="004D5CED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>- część I  - zakup mikroskopów wraz z wyposażeniem;</w:t>
      </w:r>
    </w:p>
    <w:p w14:paraId="645A815C" w14:textId="3D1FDB1E" w:rsidR="007F30BB" w:rsidRPr="00642139" w:rsidRDefault="004D5CED" w:rsidP="004D5CED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część II – zakup </w:t>
      </w:r>
      <w:r w:rsidR="007F30BB" w:rsidRPr="00642139">
        <w:rPr>
          <w:sz w:val="24"/>
          <w:szCs w:val="24"/>
        </w:rPr>
        <w:t>obiektywów o powiększeniu 20xtypu Plan Achromat;</w:t>
      </w:r>
    </w:p>
    <w:p w14:paraId="6153A19A" w14:textId="49BD84FC" w:rsidR="007F30BB" w:rsidRPr="00642139" w:rsidRDefault="007F30BB" w:rsidP="007F30BB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>- część III – zakup chłodziarek laboratoryjnych</w:t>
      </w:r>
      <w:r w:rsidR="00CE13D8" w:rsidRPr="00642139">
        <w:rPr>
          <w:sz w:val="24"/>
          <w:szCs w:val="24"/>
        </w:rPr>
        <w:t xml:space="preserve">, chłodziarko-zamrażarek </w:t>
      </w:r>
      <w:r w:rsidRPr="00642139">
        <w:rPr>
          <w:sz w:val="24"/>
          <w:szCs w:val="24"/>
        </w:rPr>
        <w:t>oraz zamrażar</w:t>
      </w:r>
      <w:r w:rsidR="00CE13D8" w:rsidRPr="00642139">
        <w:rPr>
          <w:sz w:val="24"/>
          <w:szCs w:val="24"/>
        </w:rPr>
        <w:t>e</w:t>
      </w:r>
      <w:r w:rsidRPr="00642139">
        <w:rPr>
          <w:sz w:val="24"/>
          <w:szCs w:val="24"/>
        </w:rPr>
        <w:t>k</w:t>
      </w:r>
      <w:r w:rsidR="00CE13D8" w:rsidRPr="00642139">
        <w:rPr>
          <w:sz w:val="24"/>
          <w:szCs w:val="24"/>
        </w:rPr>
        <w:t xml:space="preserve"> szafowych</w:t>
      </w:r>
      <w:r w:rsidRPr="00642139">
        <w:rPr>
          <w:sz w:val="24"/>
          <w:szCs w:val="24"/>
        </w:rPr>
        <w:t>;</w:t>
      </w:r>
    </w:p>
    <w:p w14:paraId="606B8B14" w14:textId="1F03ACDF" w:rsidR="007F30BB" w:rsidRPr="00642139" w:rsidRDefault="007F30BB" w:rsidP="007F30BB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część IV– zakup systemu do przygotowania </w:t>
      </w:r>
      <w:proofErr w:type="spellStart"/>
      <w:r w:rsidRPr="00642139">
        <w:rPr>
          <w:sz w:val="24"/>
          <w:szCs w:val="24"/>
        </w:rPr>
        <w:t>mikromacierzy</w:t>
      </w:r>
      <w:proofErr w:type="spellEnd"/>
      <w:r w:rsidRPr="00642139">
        <w:rPr>
          <w:sz w:val="24"/>
          <w:szCs w:val="24"/>
        </w:rPr>
        <w:t xml:space="preserve"> tkankowych wraz komputerem               sterującym i oprogramowaniem; </w:t>
      </w:r>
    </w:p>
    <w:p w14:paraId="18C35AF4" w14:textId="020A44D8" w:rsidR="007F30BB" w:rsidRPr="00642139" w:rsidRDefault="007F30BB" w:rsidP="007F30BB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lastRenderedPageBreak/>
        <w:t xml:space="preserve">- część V– zakup aparatury symulacji badań </w:t>
      </w:r>
      <w:proofErr w:type="spellStart"/>
      <w:r w:rsidRPr="00642139">
        <w:rPr>
          <w:sz w:val="24"/>
          <w:szCs w:val="24"/>
        </w:rPr>
        <w:t>usg</w:t>
      </w:r>
      <w:proofErr w:type="spellEnd"/>
      <w:r w:rsidRPr="00642139">
        <w:rPr>
          <w:sz w:val="24"/>
          <w:szCs w:val="24"/>
        </w:rPr>
        <w:t xml:space="preserve"> wraz z modułem diagnostyki jamy brzusznej oraz zaawansowanego symulatora endoskopowego rzeczywistości wirtualnej z modułami; </w:t>
      </w:r>
    </w:p>
    <w:p w14:paraId="19851092" w14:textId="3FC6EF1F" w:rsidR="007F30BB" w:rsidRPr="00642139" w:rsidRDefault="007F30BB" w:rsidP="007F30BB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część VI – zakup </w:t>
      </w:r>
      <w:proofErr w:type="spellStart"/>
      <w:r w:rsidRPr="00642139">
        <w:rPr>
          <w:sz w:val="24"/>
          <w:szCs w:val="24"/>
        </w:rPr>
        <w:t>sekwenatora</w:t>
      </w:r>
      <w:proofErr w:type="spellEnd"/>
      <w:r w:rsidRPr="00642139">
        <w:rPr>
          <w:sz w:val="24"/>
          <w:szCs w:val="24"/>
        </w:rPr>
        <w:t xml:space="preserve"> kapilarnego wraz z wyposażeniem do przygotowania analiz oraz przechowywania materiału;</w:t>
      </w:r>
    </w:p>
    <w:p w14:paraId="3B704872" w14:textId="6E294734" w:rsidR="007F30BB" w:rsidRPr="00642139" w:rsidRDefault="007F30BB" w:rsidP="007F30BB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część VII – </w:t>
      </w:r>
      <w:r w:rsidR="00990A27" w:rsidRPr="00642139">
        <w:rPr>
          <w:sz w:val="24"/>
          <w:szCs w:val="24"/>
        </w:rPr>
        <w:t xml:space="preserve">zakup </w:t>
      </w:r>
      <w:proofErr w:type="spellStart"/>
      <w:r w:rsidR="00990A27" w:rsidRPr="00642139">
        <w:rPr>
          <w:sz w:val="24"/>
          <w:szCs w:val="24"/>
        </w:rPr>
        <w:t>sekwentatora</w:t>
      </w:r>
      <w:proofErr w:type="spellEnd"/>
      <w:r w:rsidR="00990A27" w:rsidRPr="00642139">
        <w:rPr>
          <w:sz w:val="24"/>
          <w:szCs w:val="24"/>
        </w:rPr>
        <w:t xml:space="preserve"> typu NGS i aparatury towarzyszącej;</w:t>
      </w:r>
      <w:r w:rsidRPr="00642139">
        <w:rPr>
          <w:sz w:val="24"/>
          <w:szCs w:val="24"/>
        </w:rPr>
        <w:t xml:space="preserve"> </w:t>
      </w:r>
    </w:p>
    <w:p w14:paraId="5D9818C0" w14:textId="06EC820E" w:rsidR="007F30BB" w:rsidRPr="00642139" w:rsidRDefault="007F30BB" w:rsidP="007F30BB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część </w:t>
      </w:r>
      <w:r w:rsidR="00990A27" w:rsidRPr="00642139">
        <w:rPr>
          <w:sz w:val="24"/>
          <w:szCs w:val="24"/>
        </w:rPr>
        <w:t>VI</w:t>
      </w:r>
      <w:r w:rsidRPr="00642139">
        <w:rPr>
          <w:sz w:val="24"/>
          <w:szCs w:val="24"/>
        </w:rPr>
        <w:t xml:space="preserve">II – </w:t>
      </w:r>
      <w:r w:rsidR="00990A27" w:rsidRPr="00642139">
        <w:rPr>
          <w:sz w:val="24"/>
          <w:szCs w:val="24"/>
        </w:rPr>
        <w:t xml:space="preserve">zakup </w:t>
      </w:r>
      <w:proofErr w:type="spellStart"/>
      <w:r w:rsidR="00990A27" w:rsidRPr="00642139">
        <w:rPr>
          <w:sz w:val="24"/>
          <w:szCs w:val="24"/>
        </w:rPr>
        <w:t>termocyklera</w:t>
      </w:r>
      <w:proofErr w:type="spellEnd"/>
      <w:r w:rsidR="00990A27" w:rsidRPr="00642139">
        <w:rPr>
          <w:sz w:val="24"/>
          <w:szCs w:val="24"/>
        </w:rPr>
        <w:t xml:space="preserve"> do przeprowadzania reakcji PCR w kropli;</w:t>
      </w:r>
    </w:p>
    <w:p w14:paraId="2EFA67B3" w14:textId="546A3A28" w:rsidR="007F30BB" w:rsidRPr="00642139" w:rsidRDefault="007F30BB" w:rsidP="007F30BB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część IX – </w:t>
      </w:r>
      <w:r w:rsidR="00990A27" w:rsidRPr="00642139">
        <w:rPr>
          <w:sz w:val="24"/>
          <w:szCs w:val="24"/>
        </w:rPr>
        <w:t>zakup autoklawu;</w:t>
      </w:r>
    </w:p>
    <w:p w14:paraId="576911B9" w14:textId="461A102C" w:rsidR="007F30BB" w:rsidRPr="00642139" w:rsidRDefault="007F30BB" w:rsidP="007F30BB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część X – </w:t>
      </w:r>
      <w:r w:rsidR="00990A27" w:rsidRPr="00642139">
        <w:rPr>
          <w:sz w:val="24"/>
          <w:szCs w:val="24"/>
        </w:rPr>
        <w:t>zakup mikrofalówki;</w:t>
      </w:r>
    </w:p>
    <w:p w14:paraId="74D9BBEC" w14:textId="08CD612F" w:rsidR="007F30BB" w:rsidRPr="00642139" w:rsidRDefault="007F30BB" w:rsidP="007F30BB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część XI – zakup systemu uzdatniania wody. </w:t>
      </w:r>
    </w:p>
    <w:p w14:paraId="21812229" w14:textId="77777777" w:rsidR="000E1796" w:rsidRPr="00642139" w:rsidRDefault="00A36FB6" w:rsidP="004D5CED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Efektem rozstrzygnięcia postępowania było podpisanie </w:t>
      </w:r>
      <w:r w:rsidR="000E1796" w:rsidRPr="00642139">
        <w:rPr>
          <w:sz w:val="24"/>
          <w:szCs w:val="24"/>
        </w:rPr>
        <w:t>następujących umów:</w:t>
      </w:r>
    </w:p>
    <w:p w14:paraId="31AE47A9" w14:textId="662368C5" w:rsidR="002A5D12" w:rsidRPr="00642139" w:rsidRDefault="00A36FB6" w:rsidP="000E1796">
      <w:pPr>
        <w:pStyle w:val="Akapitzlist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>w dniu</w:t>
      </w:r>
      <w:r w:rsidR="000E1796" w:rsidRPr="00642139">
        <w:rPr>
          <w:sz w:val="24"/>
          <w:szCs w:val="24"/>
        </w:rPr>
        <w:t xml:space="preserve"> 14.07.2020r. Umowy nr ADP.2301.28/2020 </w:t>
      </w:r>
      <w:r w:rsidR="00F77CFC" w:rsidRPr="00642139">
        <w:rPr>
          <w:sz w:val="24"/>
          <w:szCs w:val="24"/>
        </w:rPr>
        <w:t xml:space="preserve">na dostawę mikroskopów </w:t>
      </w:r>
      <w:r w:rsidR="002A5D12" w:rsidRPr="00642139">
        <w:rPr>
          <w:sz w:val="24"/>
          <w:szCs w:val="24"/>
        </w:rPr>
        <w:t xml:space="preserve">                      </w:t>
      </w:r>
      <w:r w:rsidR="00F77CFC" w:rsidRPr="00642139">
        <w:rPr>
          <w:sz w:val="24"/>
          <w:szCs w:val="24"/>
        </w:rPr>
        <w:t>wraz z wyposażeniem (</w:t>
      </w:r>
      <w:r w:rsidR="002A5D12" w:rsidRPr="00642139">
        <w:rPr>
          <w:b/>
          <w:bCs/>
          <w:sz w:val="24"/>
          <w:szCs w:val="24"/>
        </w:rPr>
        <w:t xml:space="preserve">dot. </w:t>
      </w:r>
      <w:r w:rsidR="00F77CFC" w:rsidRPr="00642139">
        <w:rPr>
          <w:b/>
          <w:bCs/>
          <w:sz w:val="24"/>
          <w:szCs w:val="24"/>
        </w:rPr>
        <w:t>częś</w:t>
      </w:r>
      <w:r w:rsidR="002A5D12" w:rsidRPr="00642139">
        <w:rPr>
          <w:b/>
          <w:bCs/>
          <w:sz w:val="24"/>
          <w:szCs w:val="24"/>
        </w:rPr>
        <w:t>ci</w:t>
      </w:r>
      <w:r w:rsidR="00F77CFC" w:rsidRPr="00642139">
        <w:rPr>
          <w:b/>
          <w:bCs/>
          <w:sz w:val="24"/>
          <w:szCs w:val="24"/>
        </w:rPr>
        <w:t xml:space="preserve"> I</w:t>
      </w:r>
      <w:r w:rsidR="002A5D12" w:rsidRPr="00642139">
        <w:rPr>
          <w:sz w:val="24"/>
          <w:szCs w:val="24"/>
        </w:rPr>
        <w:t>) oraz na dostawę obiektywów o powiększeniu 20xtypu Plan Achromat (</w:t>
      </w:r>
      <w:r w:rsidR="002A5D12" w:rsidRPr="00642139">
        <w:rPr>
          <w:b/>
          <w:bCs/>
          <w:sz w:val="24"/>
          <w:szCs w:val="24"/>
        </w:rPr>
        <w:t>dot. części II</w:t>
      </w:r>
      <w:r w:rsidR="002A5D12" w:rsidRPr="00642139">
        <w:rPr>
          <w:sz w:val="24"/>
          <w:szCs w:val="24"/>
        </w:rPr>
        <w:t xml:space="preserve">) </w:t>
      </w:r>
      <w:r w:rsidR="000E1796" w:rsidRPr="00642139">
        <w:rPr>
          <w:sz w:val="24"/>
          <w:szCs w:val="24"/>
        </w:rPr>
        <w:t>pomiędzy Uniwersytetem Jana Kochanowskiego w Kielcach, ul. Żeromsk</w:t>
      </w:r>
      <w:r w:rsidR="00F77CFC" w:rsidRPr="00642139">
        <w:rPr>
          <w:sz w:val="24"/>
          <w:szCs w:val="24"/>
        </w:rPr>
        <w:t>i</w:t>
      </w:r>
      <w:r w:rsidR="000E1796" w:rsidRPr="00642139">
        <w:rPr>
          <w:sz w:val="24"/>
          <w:szCs w:val="24"/>
        </w:rPr>
        <w:t xml:space="preserve">ego 5, 25-369 Kielce </w:t>
      </w:r>
      <w:r w:rsidR="00F77CFC" w:rsidRPr="00642139">
        <w:rPr>
          <w:sz w:val="24"/>
          <w:szCs w:val="24"/>
        </w:rPr>
        <w:t>a PRECOPTIC CO. Wojciechowscy Sp. Jawna, ul. Arkuszowa 60, 01-934 Warszawa</w:t>
      </w:r>
      <w:r w:rsidR="00CE13D8" w:rsidRPr="00642139">
        <w:rPr>
          <w:sz w:val="24"/>
          <w:szCs w:val="24"/>
        </w:rPr>
        <w:t>.</w:t>
      </w:r>
      <w:r w:rsidR="00F77CFC" w:rsidRPr="00642139">
        <w:rPr>
          <w:sz w:val="24"/>
          <w:szCs w:val="24"/>
        </w:rPr>
        <w:t xml:space="preserve">  Wartość umowy</w:t>
      </w:r>
      <w:r w:rsidR="002A5D12" w:rsidRPr="00642139">
        <w:rPr>
          <w:sz w:val="24"/>
          <w:szCs w:val="24"/>
        </w:rPr>
        <w:t>:</w:t>
      </w:r>
    </w:p>
    <w:p w14:paraId="21A76AEC" w14:textId="71B65E12" w:rsidR="002A5D12" w:rsidRPr="00642139" w:rsidRDefault="002A5D12" w:rsidP="002A5D12">
      <w:pPr>
        <w:pStyle w:val="Akapitzlist"/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>część I – 465 360,00 zł brutto, część II – 9 594,00 zł brutto.</w:t>
      </w:r>
      <w:r w:rsidR="00CE13D8" w:rsidRPr="00642139">
        <w:rPr>
          <w:sz w:val="24"/>
          <w:szCs w:val="24"/>
        </w:rPr>
        <w:t xml:space="preserve"> Termin realizacji – 90 dni licząc od dnia zawarcia umowy.</w:t>
      </w:r>
      <w:r w:rsidR="005A0785" w:rsidRPr="00642139">
        <w:rPr>
          <w:sz w:val="24"/>
          <w:szCs w:val="24"/>
        </w:rPr>
        <w:t xml:space="preserve"> Protokół odbioru z dnia 12.10.2020r. potwierdza realizację dostaw w terminie.</w:t>
      </w:r>
    </w:p>
    <w:p w14:paraId="41455C1F" w14:textId="0C583D7F" w:rsidR="00CE13D8" w:rsidRPr="00642139" w:rsidRDefault="00CE13D8" w:rsidP="00237753">
      <w:pPr>
        <w:pStyle w:val="Akapitzlist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>w dniu 14.07.2020r. Umowy nr ADP.2301.29/2020 na dostawę chłodziarek laboratoryjnych, chłodziarko-zamrażarek oraz zamrażarek szafowych (</w:t>
      </w:r>
      <w:r w:rsidRPr="00642139">
        <w:rPr>
          <w:b/>
          <w:bCs/>
          <w:sz w:val="24"/>
          <w:szCs w:val="24"/>
        </w:rPr>
        <w:t>dot. części III</w:t>
      </w:r>
      <w:r w:rsidRPr="00642139">
        <w:rPr>
          <w:sz w:val="24"/>
          <w:szCs w:val="24"/>
        </w:rPr>
        <w:t xml:space="preserve">) pomiędzy Uniwersytetem Jana Kochanowskiego w Kielcach, ul. Żeromskiego 5, </w:t>
      </w:r>
      <w:r w:rsidR="00237753" w:rsidRPr="00642139">
        <w:rPr>
          <w:sz w:val="24"/>
          <w:szCs w:val="24"/>
        </w:rPr>
        <w:t xml:space="preserve">                  </w:t>
      </w:r>
      <w:r w:rsidRPr="00642139">
        <w:rPr>
          <w:sz w:val="24"/>
          <w:szCs w:val="24"/>
        </w:rPr>
        <w:t>25-369 Kielce</w:t>
      </w:r>
      <w:r w:rsidR="00237753" w:rsidRPr="00642139">
        <w:rPr>
          <w:sz w:val="24"/>
          <w:szCs w:val="24"/>
        </w:rPr>
        <w:t xml:space="preserve"> a </w:t>
      </w:r>
      <w:r w:rsidR="00310768" w:rsidRPr="00642139">
        <w:rPr>
          <w:sz w:val="24"/>
          <w:szCs w:val="24"/>
        </w:rPr>
        <w:t xml:space="preserve">Panią </w:t>
      </w:r>
      <w:r w:rsidR="00237753" w:rsidRPr="00642139">
        <w:rPr>
          <w:sz w:val="24"/>
          <w:szCs w:val="24"/>
        </w:rPr>
        <w:t xml:space="preserve">Danutą </w:t>
      </w:r>
      <w:proofErr w:type="spellStart"/>
      <w:r w:rsidR="00237753" w:rsidRPr="00642139">
        <w:rPr>
          <w:sz w:val="24"/>
          <w:szCs w:val="24"/>
        </w:rPr>
        <w:t>Katryńską</w:t>
      </w:r>
      <w:proofErr w:type="spellEnd"/>
      <w:r w:rsidR="00237753" w:rsidRPr="00642139">
        <w:rPr>
          <w:sz w:val="24"/>
          <w:szCs w:val="24"/>
        </w:rPr>
        <w:t xml:space="preserve">, przedsiębiorcą działającym pod firmą „DANLAB” Danuta </w:t>
      </w:r>
      <w:proofErr w:type="spellStart"/>
      <w:r w:rsidR="00237753" w:rsidRPr="00642139">
        <w:rPr>
          <w:sz w:val="24"/>
          <w:szCs w:val="24"/>
        </w:rPr>
        <w:t>Katryńska</w:t>
      </w:r>
      <w:proofErr w:type="spellEnd"/>
      <w:r w:rsidR="00237753" w:rsidRPr="00642139">
        <w:rPr>
          <w:sz w:val="24"/>
          <w:szCs w:val="24"/>
        </w:rPr>
        <w:t>, ul. Handlowa 6A, 15-399 Białystok.</w:t>
      </w:r>
      <w:r w:rsidRPr="00642139">
        <w:rPr>
          <w:sz w:val="24"/>
          <w:szCs w:val="24"/>
        </w:rPr>
        <w:t xml:space="preserve"> Wartość umowy: </w:t>
      </w:r>
      <w:r w:rsidR="00237753" w:rsidRPr="00642139">
        <w:rPr>
          <w:sz w:val="24"/>
          <w:szCs w:val="24"/>
        </w:rPr>
        <w:t>66 747,18 zł brutto.</w:t>
      </w:r>
      <w:r w:rsidRPr="00642139">
        <w:rPr>
          <w:sz w:val="24"/>
          <w:szCs w:val="24"/>
        </w:rPr>
        <w:t xml:space="preserve"> Termin realizacji – 55 dni licząc od dnia zawarcia umowy.</w:t>
      </w:r>
      <w:r w:rsidR="005A0785" w:rsidRPr="00642139">
        <w:rPr>
          <w:sz w:val="24"/>
          <w:szCs w:val="24"/>
        </w:rPr>
        <w:t xml:space="preserve"> Protokół odbioru  z dnia 04.09.2020r. potwierdza realizację dostawy w terminie.</w:t>
      </w:r>
    </w:p>
    <w:p w14:paraId="540BBCB7" w14:textId="108A8DFE" w:rsidR="007F30BB" w:rsidRPr="00642139" w:rsidRDefault="00237753" w:rsidP="000E1796">
      <w:pPr>
        <w:pStyle w:val="Akapitzlist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w dniu 08.07.2020r. Umowy nr ADP.2301.30/2020 na dostawę systemu                                       do przygotowania </w:t>
      </w:r>
      <w:proofErr w:type="spellStart"/>
      <w:r w:rsidRPr="00642139">
        <w:rPr>
          <w:sz w:val="24"/>
          <w:szCs w:val="24"/>
        </w:rPr>
        <w:t>mikromacierzy</w:t>
      </w:r>
      <w:proofErr w:type="spellEnd"/>
      <w:r w:rsidRPr="00642139">
        <w:rPr>
          <w:sz w:val="24"/>
          <w:szCs w:val="24"/>
        </w:rPr>
        <w:t xml:space="preserve"> tkankowych wraz komputerem sterującym                                i oprogramowaniem (</w:t>
      </w:r>
      <w:r w:rsidRPr="00642139">
        <w:rPr>
          <w:b/>
          <w:bCs/>
          <w:sz w:val="24"/>
          <w:szCs w:val="24"/>
        </w:rPr>
        <w:t>dot. części IV</w:t>
      </w:r>
      <w:r w:rsidRPr="00642139">
        <w:rPr>
          <w:sz w:val="24"/>
          <w:szCs w:val="24"/>
        </w:rPr>
        <w:t>) pomiędzy Uniwersytetem Jana Kochanowskiego w Kielcach, ul. Żeromskiego 5, 25-369 Kielce a SYSMEX POLSKA Sp. z o.o.,                      Al. Jerozolimskie 176, 02-486 Warszawa. Wartość umowy: 308 801,34 zł brutto. Termin realizacji – 90 dni licząc od dnia zawarcia umowy.</w:t>
      </w:r>
      <w:r w:rsidR="005A0785" w:rsidRPr="00642139">
        <w:rPr>
          <w:sz w:val="24"/>
          <w:szCs w:val="24"/>
        </w:rPr>
        <w:t xml:space="preserve"> </w:t>
      </w:r>
      <w:bookmarkStart w:id="0" w:name="_Hlk73006922"/>
      <w:r w:rsidR="005A0785" w:rsidRPr="00642139">
        <w:rPr>
          <w:sz w:val="24"/>
          <w:szCs w:val="24"/>
        </w:rPr>
        <w:t>Protokół odbioru z dnia 18.09.2020r. potwierdza realizację dostawy w terminie.</w:t>
      </w:r>
      <w:bookmarkEnd w:id="0"/>
    </w:p>
    <w:p w14:paraId="762CA941" w14:textId="2C1ED088" w:rsidR="00237753" w:rsidRPr="00642139" w:rsidRDefault="00237753" w:rsidP="000E1796">
      <w:pPr>
        <w:pStyle w:val="Akapitzlist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w dniu 08.07.2020r. Umowy nr ADP.2301.31/2020 na dostawę </w:t>
      </w:r>
      <w:r w:rsidR="00597ED7" w:rsidRPr="00642139">
        <w:rPr>
          <w:sz w:val="24"/>
          <w:szCs w:val="24"/>
        </w:rPr>
        <w:t xml:space="preserve">aparatury symulacji badań </w:t>
      </w:r>
      <w:proofErr w:type="spellStart"/>
      <w:r w:rsidR="00597ED7" w:rsidRPr="00642139">
        <w:rPr>
          <w:sz w:val="24"/>
          <w:szCs w:val="24"/>
        </w:rPr>
        <w:t>usg</w:t>
      </w:r>
      <w:proofErr w:type="spellEnd"/>
      <w:r w:rsidR="00597ED7" w:rsidRPr="00642139">
        <w:rPr>
          <w:sz w:val="24"/>
          <w:szCs w:val="24"/>
        </w:rPr>
        <w:t xml:space="preserve"> wraz z modułem diagnostyki jamy brzusznej oraz zaawansowanego symulatora endoskopowego rzeczywistości wirtualnej z modułami </w:t>
      </w:r>
      <w:r w:rsidRPr="00642139">
        <w:rPr>
          <w:sz w:val="24"/>
          <w:szCs w:val="24"/>
        </w:rPr>
        <w:t>(</w:t>
      </w:r>
      <w:r w:rsidRPr="00642139">
        <w:rPr>
          <w:b/>
          <w:bCs/>
          <w:sz w:val="24"/>
          <w:szCs w:val="24"/>
        </w:rPr>
        <w:t>dot. części V</w:t>
      </w:r>
      <w:r w:rsidRPr="00642139">
        <w:rPr>
          <w:sz w:val="24"/>
          <w:szCs w:val="24"/>
        </w:rPr>
        <w:t xml:space="preserve">) </w:t>
      </w:r>
      <w:r w:rsidRPr="00642139">
        <w:rPr>
          <w:sz w:val="24"/>
          <w:szCs w:val="24"/>
        </w:rPr>
        <w:lastRenderedPageBreak/>
        <w:t xml:space="preserve">pomiędzy Uniwersytetem Jana Kochanowskiego w Kielcach, ul. Żeromskiego 5, </w:t>
      </w:r>
      <w:r w:rsidR="00642139">
        <w:rPr>
          <w:sz w:val="24"/>
          <w:szCs w:val="24"/>
        </w:rPr>
        <w:t xml:space="preserve">                   </w:t>
      </w:r>
      <w:r w:rsidRPr="00642139">
        <w:rPr>
          <w:sz w:val="24"/>
          <w:szCs w:val="24"/>
        </w:rPr>
        <w:t>25-369 Kielce a SIMEDU Sp. z o.o., ul. Stefana Żeromskiego 10</w:t>
      </w:r>
      <w:r w:rsidR="00597ED7" w:rsidRPr="00642139">
        <w:rPr>
          <w:sz w:val="24"/>
          <w:szCs w:val="24"/>
        </w:rPr>
        <w:t xml:space="preserve"> lok.4, 65-066 Zielona Góra. </w:t>
      </w:r>
      <w:r w:rsidRPr="00642139">
        <w:rPr>
          <w:sz w:val="24"/>
          <w:szCs w:val="24"/>
        </w:rPr>
        <w:t>Wartość umowy:</w:t>
      </w:r>
      <w:r w:rsidR="00597ED7" w:rsidRPr="00642139">
        <w:rPr>
          <w:sz w:val="24"/>
          <w:szCs w:val="24"/>
        </w:rPr>
        <w:t xml:space="preserve"> 1 258 294,92</w:t>
      </w:r>
      <w:r w:rsidRPr="00642139">
        <w:rPr>
          <w:sz w:val="24"/>
          <w:szCs w:val="24"/>
        </w:rPr>
        <w:t xml:space="preserve"> zł brutto. Termin realizacji – 69 dni licząc od dnia zawarcia umowy.</w:t>
      </w:r>
      <w:r w:rsidR="005A0785" w:rsidRPr="00642139">
        <w:rPr>
          <w:sz w:val="24"/>
          <w:szCs w:val="24"/>
        </w:rPr>
        <w:t xml:space="preserve"> Protokół odbioru z dnia </w:t>
      </w:r>
      <w:r w:rsidR="008F0C37" w:rsidRPr="00642139">
        <w:rPr>
          <w:sz w:val="24"/>
          <w:szCs w:val="24"/>
        </w:rPr>
        <w:t>1</w:t>
      </w:r>
      <w:r w:rsidR="005A0785" w:rsidRPr="00642139">
        <w:rPr>
          <w:sz w:val="24"/>
          <w:szCs w:val="24"/>
        </w:rPr>
        <w:t>5.10.2020r. potwierdza realizacj</w:t>
      </w:r>
      <w:r w:rsidR="00642139" w:rsidRPr="00642139">
        <w:rPr>
          <w:sz w:val="24"/>
          <w:szCs w:val="24"/>
        </w:rPr>
        <w:t xml:space="preserve">ę </w:t>
      </w:r>
      <w:r w:rsidR="005A0785" w:rsidRPr="00642139">
        <w:rPr>
          <w:sz w:val="24"/>
          <w:szCs w:val="24"/>
        </w:rPr>
        <w:t>dostawy w terminie.</w:t>
      </w:r>
    </w:p>
    <w:p w14:paraId="231F5782" w14:textId="55182370" w:rsidR="00597ED7" w:rsidRPr="00642139" w:rsidRDefault="00597ED7" w:rsidP="000E1796">
      <w:pPr>
        <w:pStyle w:val="Akapitzlist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w dniu 08.07.2020r. Umowy nr ADP.2301.32/2020 na dostawę </w:t>
      </w:r>
      <w:proofErr w:type="spellStart"/>
      <w:r w:rsidRPr="00642139">
        <w:rPr>
          <w:sz w:val="24"/>
          <w:szCs w:val="24"/>
        </w:rPr>
        <w:t>termocyklera</w:t>
      </w:r>
      <w:proofErr w:type="spellEnd"/>
      <w:r w:rsidRPr="00642139">
        <w:rPr>
          <w:sz w:val="24"/>
          <w:szCs w:val="24"/>
        </w:rPr>
        <w:t xml:space="preserve">                              do przeprowadzania reakcji PCR w kropli</w:t>
      </w:r>
      <w:r w:rsidR="003A0D0E" w:rsidRPr="00642139">
        <w:rPr>
          <w:sz w:val="24"/>
          <w:szCs w:val="24"/>
        </w:rPr>
        <w:t xml:space="preserve"> </w:t>
      </w:r>
      <w:r w:rsidRPr="00642139">
        <w:rPr>
          <w:sz w:val="24"/>
          <w:szCs w:val="24"/>
        </w:rPr>
        <w:t xml:space="preserve"> (</w:t>
      </w:r>
      <w:r w:rsidRPr="00642139">
        <w:rPr>
          <w:b/>
          <w:bCs/>
          <w:sz w:val="24"/>
          <w:szCs w:val="24"/>
        </w:rPr>
        <w:t>dot. części VIII</w:t>
      </w:r>
      <w:r w:rsidRPr="00642139">
        <w:rPr>
          <w:sz w:val="24"/>
          <w:szCs w:val="24"/>
        </w:rPr>
        <w:t xml:space="preserve">) pomiędzy Uniwersytetem Jana Kochanowskiego w Kielcach, ul. Żeromskiego 5, 25-369 Kielce a </w:t>
      </w:r>
      <w:proofErr w:type="spellStart"/>
      <w:r w:rsidR="003A0D0E" w:rsidRPr="00642139">
        <w:rPr>
          <w:sz w:val="24"/>
          <w:szCs w:val="24"/>
        </w:rPr>
        <w:t>Bio</w:t>
      </w:r>
      <w:proofErr w:type="spellEnd"/>
      <w:r w:rsidR="003A0D0E" w:rsidRPr="00642139">
        <w:rPr>
          <w:sz w:val="24"/>
          <w:szCs w:val="24"/>
        </w:rPr>
        <w:t xml:space="preserve">-Rad Polska Sp. z o.o., ul. Przyokopowa </w:t>
      </w:r>
      <w:r w:rsidR="00FA17E7" w:rsidRPr="00642139">
        <w:rPr>
          <w:sz w:val="24"/>
          <w:szCs w:val="24"/>
        </w:rPr>
        <w:t xml:space="preserve">33, 01-208 Warszawa. </w:t>
      </w:r>
      <w:r w:rsidRPr="00642139">
        <w:rPr>
          <w:sz w:val="24"/>
          <w:szCs w:val="24"/>
        </w:rPr>
        <w:t>Wartość umowy:</w:t>
      </w:r>
      <w:r w:rsidR="00FA17E7" w:rsidRPr="00642139">
        <w:rPr>
          <w:sz w:val="24"/>
          <w:szCs w:val="24"/>
        </w:rPr>
        <w:t xml:space="preserve"> 464 578,48</w:t>
      </w:r>
      <w:r w:rsidRPr="00642139">
        <w:rPr>
          <w:sz w:val="24"/>
          <w:szCs w:val="24"/>
        </w:rPr>
        <w:t xml:space="preserve"> zł brutto. Termin realizacji – </w:t>
      </w:r>
      <w:r w:rsidR="00FA17E7" w:rsidRPr="00642139">
        <w:rPr>
          <w:sz w:val="24"/>
          <w:szCs w:val="24"/>
        </w:rPr>
        <w:t>90</w:t>
      </w:r>
      <w:r w:rsidRPr="00642139">
        <w:rPr>
          <w:sz w:val="24"/>
          <w:szCs w:val="24"/>
        </w:rPr>
        <w:t xml:space="preserve"> dni licząc od dnia zawarcia umowy.</w:t>
      </w:r>
    </w:p>
    <w:p w14:paraId="1A145569" w14:textId="3A0B0410" w:rsidR="008F0C37" w:rsidRPr="00642139" w:rsidRDefault="008F0C37" w:rsidP="0061799D">
      <w:pPr>
        <w:spacing w:line="360" w:lineRule="auto"/>
        <w:ind w:left="360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W weryfikowanym wniosku o płatność nr RPSW.01.01.00-26-0002/17-026 Beneficjent nie rozlicza wydatków wynikających z </w:t>
      </w:r>
      <w:r w:rsidR="00777327" w:rsidRPr="00642139">
        <w:rPr>
          <w:sz w:val="24"/>
          <w:szCs w:val="24"/>
        </w:rPr>
        <w:t>realizacji</w:t>
      </w:r>
      <w:r w:rsidRPr="00642139">
        <w:rPr>
          <w:sz w:val="24"/>
          <w:szCs w:val="24"/>
        </w:rPr>
        <w:t xml:space="preserve"> powyżej wymienionej umowy</w:t>
      </w:r>
      <w:r w:rsidR="0061799D" w:rsidRPr="00642139">
        <w:rPr>
          <w:sz w:val="24"/>
          <w:szCs w:val="24"/>
        </w:rPr>
        <w:t>.</w:t>
      </w:r>
    </w:p>
    <w:p w14:paraId="2C6936C5" w14:textId="303BE5D0" w:rsidR="00FA17E7" w:rsidRPr="00642139" w:rsidRDefault="00FA17E7" w:rsidP="00310768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Ponadto, na podstawie art. 93 ust.1 </w:t>
      </w:r>
      <w:r w:rsidR="0061799D" w:rsidRPr="00642139">
        <w:rPr>
          <w:sz w:val="24"/>
          <w:szCs w:val="24"/>
        </w:rPr>
        <w:t xml:space="preserve">pkt.1 </w:t>
      </w:r>
      <w:r w:rsidRPr="00642139">
        <w:rPr>
          <w:sz w:val="24"/>
          <w:szCs w:val="24"/>
        </w:rPr>
        <w:t xml:space="preserve">ustawy </w:t>
      </w:r>
      <w:proofErr w:type="spellStart"/>
      <w:r w:rsidRPr="00642139">
        <w:rPr>
          <w:sz w:val="24"/>
          <w:szCs w:val="24"/>
        </w:rPr>
        <w:t>Pzp</w:t>
      </w:r>
      <w:proofErr w:type="spellEnd"/>
      <w:r w:rsidRPr="00642139">
        <w:rPr>
          <w:sz w:val="24"/>
          <w:szCs w:val="24"/>
        </w:rPr>
        <w:t xml:space="preserve"> część VI, VII</w:t>
      </w:r>
      <w:r w:rsidR="0061799D" w:rsidRPr="00642139">
        <w:rPr>
          <w:sz w:val="24"/>
          <w:szCs w:val="24"/>
        </w:rPr>
        <w:t>, IX, X</w:t>
      </w:r>
      <w:r w:rsidRPr="00642139">
        <w:rPr>
          <w:sz w:val="24"/>
          <w:szCs w:val="24"/>
        </w:rPr>
        <w:t xml:space="preserve"> i XI została unieważniona ze względu na fakt, że nie złożono żadnej oferty niepodlegającej odrzuceniu</w:t>
      </w:r>
      <w:r w:rsidR="0061799D" w:rsidRPr="00642139">
        <w:rPr>
          <w:sz w:val="24"/>
          <w:szCs w:val="24"/>
        </w:rPr>
        <w:t xml:space="preserve"> (o</w:t>
      </w:r>
      <w:r w:rsidRPr="00642139">
        <w:rPr>
          <w:sz w:val="24"/>
          <w:szCs w:val="24"/>
        </w:rPr>
        <w:t>ferty złożone w częściach</w:t>
      </w:r>
      <w:r w:rsidR="0061799D" w:rsidRPr="00642139">
        <w:rPr>
          <w:sz w:val="24"/>
          <w:szCs w:val="24"/>
        </w:rPr>
        <w:t xml:space="preserve"> VI, VII i XI</w:t>
      </w:r>
      <w:r w:rsidRPr="00642139">
        <w:rPr>
          <w:sz w:val="24"/>
          <w:szCs w:val="24"/>
        </w:rPr>
        <w:t xml:space="preserve"> zostały odrzucone, ponieważ ich treść nie odpowiadała treści SIWZ</w:t>
      </w:r>
      <w:r w:rsidR="0061799D" w:rsidRPr="00642139">
        <w:rPr>
          <w:sz w:val="24"/>
          <w:szCs w:val="24"/>
        </w:rPr>
        <w:t>,</w:t>
      </w:r>
      <w:r w:rsidRPr="00642139">
        <w:rPr>
          <w:sz w:val="24"/>
          <w:szCs w:val="24"/>
        </w:rPr>
        <w:t xml:space="preserve"> </w:t>
      </w:r>
      <w:r w:rsidR="0061799D" w:rsidRPr="00642139">
        <w:rPr>
          <w:sz w:val="24"/>
          <w:szCs w:val="24"/>
        </w:rPr>
        <w:t>n</w:t>
      </w:r>
      <w:r w:rsidRPr="00642139">
        <w:rPr>
          <w:sz w:val="24"/>
          <w:szCs w:val="24"/>
        </w:rPr>
        <w:t>atomiast postępowanie w części IX i X zostało unieważnione</w:t>
      </w:r>
      <w:r w:rsidR="00310768" w:rsidRPr="00642139">
        <w:rPr>
          <w:sz w:val="24"/>
          <w:szCs w:val="24"/>
        </w:rPr>
        <w:t>,</w:t>
      </w:r>
      <w:r w:rsidRPr="00642139">
        <w:rPr>
          <w:sz w:val="24"/>
          <w:szCs w:val="24"/>
        </w:rPr>
        <w:t xml:space="preserve"> ponieważ nie wpłynęła żadna oferta</w:t>
      </w:r>
      <w:r w:rsidR="0061799D" w:rsidRPr="00642139">
        <w:rPr>
          <w:sz w:val="24"/>
          <w:szCs w:val="24"/>
        </w:rPr>
        <w:t>)</w:t>
      </w:r>
      <w:r w:rsidRPr="00642139">
        <w:rPr>
          <w:sz w:val="24"/>
          <w:szCs w:val="24"/>
        </w:rPr>
        <w:t>.</w:t>
      </w:r>
    </w:p>
    <w:p w14:paraId="194A9A8D" w14:textId="77777777" w:rsidR="00953A32" w:rsidRPr="00642139" w:rsidRDefault="00953A32" w:rsidP="00953A32">
      <w:pPr>
        <w:spacing w:line="360" w:lineRule="auto"/>
        <w:jc w:val="both"/>
        <w:rPr>
          <w:sz w:val="24"/>
          <w:szCs w:val="24"/>
        </w:rPr>
      </w:pPr>
      <w:r w:rsidRPr="00642139">
        <w:rPr>
          <w:bCs/>
          <w:sz w:val="24"/>
          <w:szCs w:val="24"/>
        </w:rPr>
        <w:t>W wyniku weryfikacji zamówienia nie stwierdzono uchybień, błędów i nieprawidłowości.</w:t>
      </w:r>
    </w:p>
    <w:p w14:paraId="3DD2206F" w14:textId="61CB0355" w:rsidR="00CE3887" w:rsidRPr="00642139" w:rsidRDefault="00CE3887" w:rsidP="00CE3887">
      <w:pPr>
        <w:spacing w:line="360" w:lineRule="auto"/>
        <w:jc w:val="both"/>
        <w:rPr>
          <w:bCs/>
          <w:sz w:val="24"/>
          <w:szCs w:val="24"/>
        </w:rPr>
      </w:pPr>
      <w:r w:rsidRPr="00642139">
        <w:rPr>
          <w:bCs/>
          <w:sz w:val="24"/>
          <w:szCs w:val="24"/>
        </w:rPr>
        <w:t>Lista sprawdzająca dotycząca zamówienia stanowi dowód nr 1 do niniejszej Informacji Pokontrolnej.</w:t>
      </w:r>
    </w:p>
    <w:p w14:paraId="16215F1D" w14:textId="77777777" w:rsidR="00953A32" w:rsidRPr="00642139" w:rsidRDefault="00953A32" w:rsidP="00FA17E7">
      <w:pPr>
        <w:spacing w:line="360" w:lineRule="auto"/>
        <w:ind w:left="360"/>
        <w:jc w:val="both"/>
        <w:rPr>
          <w:sz w:val="24"/>
          <w:szCs w:val="24"/>
        </w:rPr>
      </w:pPr>
    </w:p>
    <w:p w14:paraId="7FBA1D2F" w14:textId="45AF2ED3" w:rsidR="00D2186A" w:rsidRPr="00642139" w:rsidRDefault="00D2186A" w:rsidP="00D2186A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>Postępowanie, które zostało wszczęte w dniu 03.07.2020r. poprzez przekazanie ogłoszenia do Urzędu Publikacji UE, a następnie opublikowane w Dzienniku Urzędowym UE pod numerem Dz.U. 2020/S 130-318654 i dotyczyło dostaw sprzętu laboratoryjnego i aparatury medycznej. Zamówienie zostało podzielone na V części:</w:t>
      </w:r>
    </w:p>
    <w:p w14:paraId="21FE9ACC" w14:textId="5FEAC54A" w:rsidR="00D2186A" w:rsidRPr="00642139" w:rsidRDefault="00D2186A" w:rsidP="00D2186A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część I  - zakup </w:t>
      </w:r>
      <w:proofErr w:type="spellStart"/>
      <w:r w:rsidR="00777327" w:rsidRPr="00642139">
        <w:rPr>
          <w:sz w:val="24"/>
          <w:szCs w:val="24"/>
        </w:rPr>
        <w:t>sekwenatora</w:t>
      </w:r>
      <w:proofErr w:type="spellEnd"/>
      <w:r w:rsidR="00777327" w:rsidRPr="00642139">
        <w:rPr>
          <w:sz w:val="24"/>
          <w:szCs w:val="24"/>
        </w:rPr>
        <w:t xml:space="preserve"> kapilarnego wraz z wyposażeniem do przygotowania analizy</w:t>
      </w:r>
      <w:r w:rsidR="00310768" w:rsidRPr="00642139">
        <w:rPr>
          <w:sz w:val="24"/>
          <w:szCs w:val="24"/>
        </w:rPr>
        <w:t xml:space="preserve">               </w:t>
      </w:r>
      <w:r w:rsidR="00777327" w:rsidRPr="00642139">
        <w:rPr>
          <w:sz w:val="24"/>
          <w:szCs w:val="24"/>
        </w:rPr>
        <w:t xml:space="preserve"> i przechowywania materiału;</w:t>
      </w:r>
    </w:p>
    <w:p w14:paraId="21A7047F" w14:textId="04EC2AA4" w:rsidR="00310768" w:rsidRPr="00642139" w:rsidRDefault="00310768" w:rsidP="00D2186A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część II  - zakup </w:t>
      </w:r>
      <w:proofErr w:type="spellStart"/>
      <w:r w:rsidRPr="00642139">
        <w:rPr>
          <w:sz w:val="24"/>
          <w:szCs w:val="24"/>
        </w:rPr>
        <w:t>sekwentatora</w:t>
      </w:r>
      <w:proofErr w:type="spellEnd"/>
      <w:r w:rsidRPr="00642139">
        <w:rPr>
          <w:sz w:val="24"/>
          <w:szCs w:val="24"/>
        </w:rPr>
        <w:t xml:space="preserve"> typu NGS i aparatury towarzyszącej;</w:t>
      </w:r>
    </w:p>
    <w:p w14:paraId="732C9364" w14:textId="3FAFBB10" w:rsidR="00310768" w:rsidRPr="00642139" w:rsidRDefault="00310768" w:rsidP="00D2186A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część III – </w:t>
      </w:r>
      <w:r w:rsidR="00642139">
        <w:rPr>
          <w:sz w:val="24"/>
          <w:szCs w:val="24"/>
        </w:rPr>
        <w:t xml:space="preserve">zakup </w:t>
      </w:r>
      <w:r w:rsidR="00642139" w:rsidRPr="00642139">
        <w:rPr>
          <w:sz w:val="24"/>
          <w:szCs w:val="24"/>
        </w:rPr>
        <w:t>autoklaw</w:t>
      </w:r>
      <w:r w:rsidR="00642139">
        <w:rPr>
          <w:sz w:val="24"/>
          <w:szCs w:val="24"/>
        </w:rPr>
        <w:t>u</w:t>
      </w:r>
      <w:r w:rsidR="00642139" w:rsidRPr="00642139">
        <w:rPr>
          <w:sz w:val="24"/>
          <w:szCs w:val="24"/>
        </w:rPr>
        <w:t>;</w:t>
      </w:r>
    </w:p>
    <w:p w14:paraId="5C05B946" w14:textId="4DB1D60A" w:rsidR="00310768" w:rsidRPr="00642139" w:rsidRDefault="00310768" w:rsidP="00D2186A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część IV – </w:t>
      </w:r>
      <w:r w:rsidR="00642139">
        <w:rPr>
          <w:sz w:val="24"/>
          <w:szCs w:val="24"/>
        </w:rPr>
        <w:t xml:space="preserve">zakup </w:t>
      </w:r>
      <w:r w:rsidR="00642139" w:rsidRPr="00642139">
        <w:rPr>
          <w:sz w:val="24"/>
          <w:szCs w:val="24"/>
        </w:rPr>
        <w:t>mikrofalówk</w:t>
      </w:r>
      <w:r w:rsidR="00642139">
        <w:rPr>
          <w:sz w:val="24"/>
          <w:szCs w:val="24"/>
        </w:rPr>
        <w:t>i</w:t>
      </w:r>
      <w:r w:rsidR="00642139" w:rsidRPr="00642139">
        <w:rPr>
          <w:sz w:val="24"/>
          <w:szCs w:val="24"/>
        </w:rPr>
        <w:t>;</w:t>
      </w:r>
    </w:p>
    <w:p w14:paraId="31533226" w14:textId="1620FC42" w:rsidR="00310768" w:rsidRPr="00642139" w:rsidRDefault="00310768" w:rsidP="00D2186A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część V </w:t>
      </w:r>
      <w:r w:rsidR="00642139" w:rsidRPr="00642139">
        <w:rPr>
          <w:sz w:val="24"/>
          <w:szCs w:val="24"/>
        </w:rPr>
        <w:t>–</w:t>
      </w:r>
      <w:r w:rsidRPr="00642139">
        <w:rPr>
          <w:sz w:val="24"/>
          <w:szCs w:val="24"/>
        </w:rPr>
        <w:t xml:space="preserve"> </w:t>
      </w:r>
      <w:r w:rsidR="00642139" w:rsidRPr="00642139">
        <w:rPr>
          <w:sz w:val="24"/>
          <w:szCs w:val="24"/>
        </w:rPr>
        <w:t>zakup systemu uzdatniania wody.</w:t>
      </w:r>
    </w:p>
    <w:p w14:paraId="7E7868D4" w14:textId="651C7840" w:rsidR="00940B2C" w:rsidRPr="00642139" w:rsidRDefault="00940B2C" w:rsidP="00940B2C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>Efektem rozstrzygnięcia postępowania było podpisanie następujących umów:</w:t>
      </w:r>
    </w:p>
    <w:p w14:paraId="6A302058" w14:textId="48BAC78F" w:rsidR="00940B2C" w:rsidRPr="00642139" w:rsidRDefault="00940B2C" w:rsidP="00940B2C">
      <w:pPr>
        <w:pStyle w:val="Akapitzlist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w dniu 14.09.2020r. Umowy nr ADP.2301.50/2020 na dostawę </w:t>
      </w:r>
      <w:proofErr w:type="spellStart"/>
      <w:r w:rsidRPr="00642139">
        <w:rPr>
          <w:sz w:val="24"/>
          <w:szCs w:val="24"/>
        </w:rPr>
        <w:t>sekwenatora</w:t>
      </w:r>
      <w:proofErr w:type="spellEnd"/>
      <w:r w:rsidRPr="00642139">
        <w:rPr>
          <w:sz w:val="24"/>
          <w:szCs w:val="24"/>
        </w:rPr>
        <w:t xml:space="preserve"> kapilarnego wraz z wyposażeniem do przygotowania analizy i przechowywania materiału (</w:t>
      </w:r>
      <w:r w:rsidRPr="00642139">
        <w:rPr>
          <w:b/>
          <w:bCs/>
          <w:sz w:val="24"/>
          <w:szCs w:val="24"/>
        </w:rPr>
        <w:t>dot. części I</w:t>
      </w:r>
      <w:r w:rsidRPr="00642139">
        <w:rPr>
          <w:sz w:val="24"/>
          <w:szCs w:val="24"/>
        </w:rPr>
        <w:t xml:space="preserve">) pomiędzy Uniwersytetem Jana Kochanowskiego w Kielcach, </w:t>
      </w:r>
      <w:r w:rsidRPr="00642139">
        <w:rPr>
          <w:sz w:val="24"/>
          <w:szCs w:val="24"/>
        </w:rPr>
        <w:lastRenderedPageBreak/>
        <w:t xml:space="preserve">ul. Żeromskiego 5, 25-369 Kielce a </w:t>
      </w:r>
      <w:r w:rsidR="00777327" w:rsidRPr="00642139">
        <w:rPr>
          <w:sz w:val="24"/>
          <w:szCs w:val="24"/>
        </w:rPr>
        <w:t xml:space="preserve">Life Technologies Polska Sp. z o.o.,                                       ul. Bonifraterska 17, 00-203 Warszawa. </w:t>
      </w:r>
      <w:r w:rsidRPr="00642139">
        <w:rPr>
          <w:sz w:val="24"/>
          <w:szCs w:val="24"/>
        </w:rPr>
        <w:t>Wartość umowy: część I – 937</w:t>
      </w:r>
      <w:r w:rsidR="00777327" w:rsidRPr="00642139">
        <w:rPr>
          <w:sz w:val="24"/>
          <w:szCs w:val="24"/>
        </w:rPr>
        <w:t> </w:t>
      </w:r>
      <w:r w:rsidRPr="00642139">
        <w:rPr>
          <w:sz w:val="24"/>
          <w:szCs w:val="24"/>
        </w:rPr>
        <w:t>093</w:t>
      </w:r>
      <w:r w:rsidR="00777327" w:rsidRPr="00642139">
        <w:rPr>
          <w:sz w:val="24"/>
          <w:szCs w:val="24"/>
        </w:rPr>
        <w:t>,60</w:t>
      </w:r>
      <w:r w:rsidRPr="00642139">
        <w:rPr>
          <w:sz w:val="24"/>
          <w:szCs w:val="24"/>
        </w:rPr>
        <w:t xml:space="preserve"> zł brutto. Termin realizacji – </w:t>
      </w:r>
      <w:r w:rsidR="00777327" w:rsidRPr="00642139">
        <w:rPr>
          <w:sz w:val="24"/>
          <w:szCs w:val="24"/>
        </w:rPr>
        <w:t>6</w:t>
      </w:r>
      <w:r w:rsidRPr="00642139">
        <w:rPr>
          <w:sz w:val="24"/>
          <w:szCs w:val="24"/>
        </w:rPr>
        <w:t xml:space="preserve">0 dni licząc od dnia zawarcia umowy. </w:t>
      </w:r>
    </w:p>
    <w:p w14:paraId="65758A63" w14:textId="77D44A89" w:rsidR="00777327" w:rsidRPr="00642139" w:rsidRDefault="00777327" w:rsidP="00777327">
      <w:pPr>
        <w:pStyle w:val="Akapitzlist"/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>W weryfikowanym wniosku o płatność nr RPSW.01.01.00-26-0002/17-026 Beneficjent nie rozlicza wydatków wynikających z realizacji powyżej wymienionej umowy.</w:t>
      </w:r>
    </w:p>
    <w:p w14:paraId="15B2AB81" w14:textId="71BEACFB" w:rsidR="00777327" w:rsidRPr="00642139" w:rsidRDefault="00777327" w:rsidP="00777327">
      <w:pPr>
        <w:pStyle w:val="Akapitzlist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w dniu 14.09.2020r. Umowy nr ADP.2301.51/2020 na dostawę </w:t>
      </w:r>
      <w:proofErr w:type="spellStart"/>
      <w:r w:rsidRPr="00642139">
        <w:rPr>
          <w:sz w:val="24"/>
          <w:szCs w:val="24"/>
        </w:rPr>
        <w:t>sekwenatora</w:t>
      </w:r>
      <w:proofErr w:type="spellEnd"/>
      <w:r w:rsidR="00310768" w:rsidRPr="00642139">
        <w:rPr>
          <w:sz w:val="24"/>
          <w:szCs w:val="24"/>
        </w:rPr>
        <w:t xml:space="preserve"> typu NGS i aparatury towarzyszącej </w:t>
      </w:r>
      <w:r w:rsidRPr="00642139">
        <w:rPr>
          <w:sz w:val="24"/>
          <w:szCs w:val="24"/>
        </w:rPr>
        <w:t>(</w:t>
      </w:r>
      <w:r w:rsidRPr="00642139">
        <w:rPr>
          <w:b/>
          <w:bCs/>
          <w:sz w:val="24"/>
          <w:szCs w:val="24"/>
        </w:rPr>
        <w:t xml:space="preserve">dot. części </w:t>
      </w:r>
      <w:r w:rsidR="00310768" w:rsidRPr="00642139">
        <w:rPr>
          <w:b/>
          <w:bCs/>
          <w:sz w:val="24"/>
          <w:szCs w:val="24"/>
        </w:rPr>
        <w:t>I</w:t>
      </w:r>
      <w:r w:rsidRPr="00642139">
        <w:rPr>
          <w:b/>
          <w:bCs/>
          <w:sz w:val="24"/>
          <w:szCs w:val="24"/>
        </w:rPr>
        <w:t>I</w:t>
      </w:r>
      <w:r w:rsidRPr="00642139">
        <w:rPr>
          <w:sz w:val="24"/>
          <w:szCs w:val="24"/>
        </w:rPr>
        <w:t>) pomiędzy Uniwersytetem Jana Kochanowskiego w Kielcach, ul. Żeromskiego 5, 25-369 Kielce a Panią Ewą Kowalczyk, prowadzącą działalność pod nazwą ANALITYK Ewa Kowalczyk, z/s ul. Eugeniusza Romera 10 lok.B9,</w:t>
      </w:r>
      <w:r w:rsidR="00310768" w:rsidRPr="00642139">
        <w:rPr>
          <w:sz w:val="24"/>
          <w:szCs w:val="24"/>
        </w:rPr>
        <w:t xml:space="preserve"> </w:t>
      </w:r>
      <w:r w:rsidRPr="00642139">
        <w:rPr>
          <w:sz w:val="24"/>
          <w:szCs w:val="24"/>
        </w:rPr>
        <w:t>00-784 Warszawa. Wartość umowy: część I</w:t>
      </w:r>
      <w:r w:rsidR="00310768" w:rsidRPr="00642139">
        <w:rPr>
          <w:sz w:val="24"/>
          <w:szCs w:val="24"/>
        </w:rPr>
        <w:t>I</w:t>
      </w:r>
      <w:r w:rsidRPr="00642139">
        <w:rPr>
          <w:sz w:val="24"/>
          <w:szCs w:val="24"/>
        </w:rPr>
        <w:t xml:space="preserve"> – 758 308,83 zł brutto. Termin realizacji – 30 dni licząc od dnia zawarcia umowy. </w:t>
      </w:r>
      <w:r w:rsidR="00310768" w:rsidRPr="00642139">
        <w:rPr>
          <w:sz w:val="24"/>
          <w:szCs w:val="24"/>
        </w:rPr>
        <w:t xml:space="preserve">Protokół odbioru z dnia </w:t>
      </w:r>
      <w:r w:rsidR="00642139" w:rsidRPr="00642139">
        <w:rPr>
          <w:sz w:val="24"/>
          <w:szCs w:val="24"/>
        </w:rPr>
        <w:t>02</w:t>
      </w:r>
      <w:r w:rsidR="00310768" w:rsidRPr="00642139">
        <w:rPr>
          <w:sz w:val="24"/>
          <w:szCs w:val="24"/>
        </w:rPr>
        <w:t>.10.2020r. potwierdza realizacj</w:t>
      </w:r>
      <w:r w:rsidR="00642139" w:rsidRPr="00642139">
        <w:rPr>
          <w:sz w:val="24"/>
          <w:szCs w:val="24"/>
        </w:rPr>
        <w:t>ę</w:t>
      </w:r>
      <w:r w:rsidR="00310768" w:rsidRPr="00642139">
        <w:rPr>
          <w:sz w:val="24"/>
          <w:szCs w:val="24"/>
        </w:rPr>
        <w:t xml:space="preserve"> dostawy w terminie.</w:t>
      </w:r>
    </w:p>
    <w:p w14:paraId="2BE0B4E0" w14:textId="638CF3D5" w:rsidR="00310768" w:rsidRPr="00642139" w:rsidRDefault="00310768" w:rsidP="00310768">
      <w:pPr>
        <w:pStyle w:val="Akapitzlist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w dniu 14.09.2020r. Umowy nr ADP.2301.52/2020 na dostawę </w:t>
      </w:r>
      <w:bookmarkStart w:id="1" w:name="_Hlk73012400"/>
      <w:r w:rsidRPr="00642139">
        <w:rPr>
          <w:sz w:val="24"/>
          <w:szCs w:val="24"/>
        </w:rPr>
        <w:t xml:space="preserve">systemu uzdatniania wody </w:t>
      </w:r>
      <w:bookmarkEnd w:id="1"/>
      <w:r w:rsidRPr="00642139">
        <w:rPr>
          <w:sz w:val="24"/>
          <w:szCs w:val="24"/>
        </w:rPr>
        <w:t>(</w:t>
      </w:r>
      <w:r w:rsidRPr="00642139">
        <w:rPr>
          <w:b/>
          <w:bCs/>
          <w:sz w:val="24"/>
          <w:szCs w:val="24"/>
        </w:rPr>
        <w:t>dot. części V</w:t>
      </w:r>
      <w:r w:rsidRPr="00642139">
        <w:rPr>
          <w:sz w:val="24"/>
          <w:szCs w:val="24"/>
        </w:rPr>
        <w:t xml:space="preserve">) pomiędzy Uniwersytetem Jana Kochanowskiego w Kielcach,                ul. Żeromskiego 5, 25-369 Kielce a Panią Danutą </w:t>
      </w:r>
      <w:proofErr w:type="spellStart"/>
      <w:r w:rsidRPr="00642139">
        <w:rPr>
          <w:sz w:val="24"/>
          <w:szCs w:val="24"/>
        </w:rPr>
        <w:t>Katryńską</w:t>
      </w:r>
      <w:proofErr w:type="spellEnd"/>
      <w:r w:rsidRPr="00642139">
        <w:rPr>
          <w:sz w:val="24"/>
          <w:szCs w:val="24"/>
        </w:rPr>
        <w:t xml:space="preserve">, przedsiębiorcą działającym pod firmą „DANLAB” Danuta </w:t>
      </w:r>
      <w:proofErr w:type="spellStart"/>
      <w:r w:rsidRPr="00642139">
        <w:rPr>
          <w:sz w:val="24"/>
          <w:szCs w:val="24"/>
        </w:rPr>
        <w:t>Katryńska</w:t>
      </w:r>
      <w:proofErr w:type="spellEnd"/>
      <w:r w:rsidRPr="00642139">
        <w:rPr>
          <w:sz w:val="24"/>
          <w:szCs w:val="24"/>
        </w:rPr>
        <w:t xml:space="preserve">, ul. Handlowa 6A, </w:t>
      </w:r>
      <w:r w:rsidR="00642139" w:rsidRPr="00642139">
        <w:rPr>
          <w:sz w:val="24"/>
          <w:szCs w:val="24"/>
        </w:rPr>
        <w:t xml:space="preserve">                                     </w:t>
      </w:r>
      <w:r w:rsidRPr="00642139">
        <w:rPr>
          <w:sz w:val="24"/>
          <w:szCs w:val="24"/>
        </w:rPr>
        <w:t xml:space="preserve">15-399 Białystok. Wartość umowy: część V – 9 120,45 zł brutto. Termin realizacji – 60 dni licząc od dnia zawarcia umowy. </w:t>
      </w:r>
    </w:p>
    <w:p w14:paraId="2927FF43" w14:textId="27B9B6D2" w:rsidR="00940B2C" w:rsidRPr="00642139" w:rsidRDefault="00310768" w:rsidP="00310768">
      <w:pPr>
        <w:pStyle w:val="Akapitzlist"/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>W weryfikowanym wniosku o płatność nr RPSW.01.01.00-26-0002/17-026 Beneficjent nie rozlicza wydatków wynikających z realizacji powyżej wymienionej umowy.</w:t>
      </w:r>
    </w:p>
    <w:p w14:paraId="2CDB922F" w14:textId="32F98A17" w:rsidR="00D2186A" w:rsidRPr="00642139" w:rsidRDefault="00D2186A" w:rsidP="00310768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Ponadto, na podstawie art. 93 ust.1 pkt.4 ustawy </w:t>
      </w:r>
      <w:proofErr w:type="spellStart"/>
      <w:r w:rsidRPr="00642139">
        <w:rPr>
          <w:sz w:val="24"/>
          <w:szCs w:val="24"/>
        </w:rPr>
        <w:t>Pzp</w:t>
      </w:r>
      <w:proofErr w:type="spellEnd"/>
      <w:r w:rsidRPr="00642139">
        <w:rPr>
          <w:sz w:val="24"/>
          <w:szCs w:val="24"/>
        </w:rPr>
        <w:t xml:space="preserve"> część III została unieważniona ze względu na fakt, że cena najkorzystniejszej oferty przewyższała kwotę, którą zamawiający zamierzał przeznaczyć na sfinansowanie zamówienia, natomiast  w części IV postępowanie zostało unieważnione na podstawie art. 93 ust.1 pkt.4 ustawy </w:t>
      </w:r>
      <w:proofErr w:type="spellStart"/>
      <w:r w:rsidRPr="00642139">
        <w:rPr>
          <w:sz w:val="24"/>
          <w:szCs w:val="24"/>
        </w:rPr>
        <w:t>Pzp</w:t>
      </w:r>
      <w:proofErr w:type="spellEnd"/>
      <w:r w:rsidRPr="00642139">
        <w:rPr>
          <w:sz w:val="24"/>
          <w:szCs w:val="24"/>
        </w:rPr>
        <w:t>, tj. nie złożono żadnej oferty niepodlegającej odrzuceniu.</w:t>
      </w:r>
    </w:p>
    <w:p w14:paraId="7E83E3E5" w14:textId="77777777" w:rsidR="00D2186A" w:rsidRPr="00642139" w:rsidRDefault="00D2186A" w:rsidP="00D2186A">
      <w:pPr>
        <w:spacing w:line="360" w:lineRule="auto"/>
        <w:jc w:val="both"/>
        <w:rPr>
          <w:sz w:val="24"/>
          <w:szCs w:val="24"/>
        </w:rPr>
      </w:pPr>
      <w:r w:rsidRPr="00642139">
        <w:rPr>
          <w:bCs/>
          <w:sz w:val="24"/>
          <w:szCs w:val="24"/>
        </w:rPr>
        <w:t>W wyniku weryfikacji zamówienia nie stwierdzono uchybień, błędów i nieprawidłowości.</w:t>
      </w:r>
    </w:p>
    <w:p w14:paraId="24CACBB1" w14:textId="49B6E28F" w:rsidR="00D2186A" w:rsidRPr="00642139" w:rsidRDefault="00D2186A" w:rsidP="00D2186A">
      <w:pPr>
        <w:spacing w:line="360" w:lineRule="auto"/>
        <w:jc w:val="both"/>
        <w:rPr>
          <w:bCs/>
          <w:sz w:val="24"/>
          <w:szCs w:val="24"/>
        </w:rPr>
      </w:pPr>
      <w:r w:rsidRPr="00642139">
        <w:rPr>
          <w:bCs/>
          <w:sz w:val="24"/>
          <w:szCs w:val="24"/>
        </w:rPr>
        <w:t xml:space="preserve">Lista sprawdzająca dotycząca zamówienia stanowi dowód nr </w:t>
      </w:r>
      <w:r w:rsidR="00940B2C" w:rsidRPr="00642139">
        <w:rPr>
          <w:bCs/>
          <w:sz w:val="24"/>
          <w:szCs w:val="24"/>
        </w:rPr>
        <w:t>2</w:t>
      </w:r>
      <w:r w:rsidRPr="00642139">
        <w:rPr>
          <w:bCs/>
          <w:sz w:val="24"/>
          <w:szCs w:val="24"/>
        </w:rPr>
        <w:t xml:space="preserve"> do niniejszej Informacji Pokontrolnej.</w:t>
      </w:r>
    </w:p>
    <w:p w14:paraId="5518A0BF" w14:textId="524F4003" w:rsidR="00D2186A" w:rsidRDefault="00D83E0B" w:rsidP="00D2186A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>Jednocześnie</w:t>
      </w:r>
      <w:r w:rsidR="00D2186A" w:rsidRPr="00642139">
        <w:rPr>
          <w:sz w:val="24"/>
          <w:szCs w:val="24"/>
        </w:rPr>
        <w:t xml:space="preserve"> Zespół kontrolny stwierdził, iż Beneficjent przeprowadził postępowanie </w:t>
      </w:r>
      <w:r w:rsidRPr="00642139">
        <w:rPr>
          <w:sz w:val="24"/>
          <w:szCs w:val="24"/>
        </w:rPr>
        <w:t xml:space="preserve">                          </w:t>
      </w:r>
      <w:r w:rsidR="00D2186A" w:rsidRPr="00642139">
        <w:rPr>
          <w:sz w:val="24"/>
          <w:szCs w:val="24"/>
        </w:rPr>
        <w:t xml:space="preserve">na wybór dostawcy </w:t>
      </w:r>
      <w:r w:rsidR="00940B2C" w:rsidRPr="00642139">
        <w:rPr>
          <w:sz w:val="24"/>
          <w:szCs w:val="24"/>
        </w:rPr>
        <w:t>aparatury medycznej i sprzętu laboratoryjnego (tj. mikrofalówki) na kwotę 1 250,00 zł brutto. Przywołane postępowanie było przedmiotem weryfikacji przez Oddział Rozliczeń.</w:t>
      </w:r>
    </w:p>
    <w:p w14:paraId="67C31201" w14:textId="4557A641" w:rsidR="00F75415" w:rsidRDefault="00F75415" w:rsidP="008E13D7">
      <w:pPr>
        <w:spacing w:line="360" w:lineRule="auto"/>
        <w:jc w:val="both"/>
        <w:rPr>
          <w:sz w:val="24"/>
          <w:szCs w:val="24"/>
          <w:highlight w:val="yellow"/>
        </w:rPr>
      </w:pPr>
    </w:p>
    <w:p w14:paraId="4E91EC6C" w14:textId="4F27B8C9" w:rsidR="00D83E0B" w:rsidRDefault="00D83E0B" w:rsidP="008E13D7">
      <w:pPr>
        <w:spacing w:line="360" w:lineRule="auto"/>
        <w:jc w:val="both"/>
        <w:rPr>
          <w:sz w:val="24"/>
          <w:szCs w:val="24"/>
          <w:highlight w:val="yellow"/>
        </w:rPr>
      </w:pPr>
    </w:p>
    <w:p w14:paraId="41E8D0C9" w14:textId="1B9E79BA" w:rsidR="00D83E0B" w:rsidRDefault="00D83E0B" w:rsidP="008E13D7">
      <w:pPr>
        <w:spacing w:line="360" w:lineRule="auto"/>
        <w:jc w:val="both"/>
        <w:rPr>
          <w:sz w:val="24"/>
          <w:szCs w:val="24"/>
          <w:highlight w:val="yellow"/>
        </w:rPr>
      </w:pPr>
    </w:p>
    <w:p w14:paraId="29B08BB8" w14:textId="77777777" w:rsidR="00D83E0B" w:rsidRPr="008E13D7" w:rsidRDefault="00D83E0B" w:rsidP="008E13D7">
      <w:pPr>
        <w:spacing w:line="360" w:lineRule="auto"/>
        <w:jc w:val="both"/>
        <w:rPr>
          <w:sz w:val="24"/>
          <w:szCs w:val="24"/>
          <w:highlight w:val="yellow"/>
        </w:rPr>
      </w:pPr>
    </w:p>
    <w:p w14:paraId="4196A2EE" w14:textId="77777777" w:rsidR="00F75415" w:rsidRPr="008E13D7" w:rsidRDefault="00F75415" w:rsidP="008E13D7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V. REKOMENDACJE I ZALECENIA POKONTROLNE:</w:t>
      </w:r>
    </w:p>
    <w:p w14:paraId="4AF55F59" w14:textId="77777777" w:rsidR="00F75415" w:rsidRPr="008E13D7" w:rsidRDefault="00F75415" w:rsidP="008E13D7">
      <w:pPr>
        <w:spacing w:line="360" w:lineRule="auto"/>
        <w:jc w:val="both"/>
        <w:rPr>
          <w:b/>
          <w:sz w:val="24"/>
          <w:szCs w:val="24"/>
        </w:rPr>
      </w:pPr>
      <w:r w:rsidRPr="008E13D7">
        <w:rPr>
          <w:b/>
          <w:bCs/>
          <w:color w:val="000000"/>
          <w:sz w:val="24"/>
          <w:szCs w:val="24"/>
        </w:rPr>
        <w:t xml:space="preserve">Brak rekomendacji i zaleceń pokontrolnych. </w:t>
      </w:r>
      <w:r w:rsidRPr="008E13D7">
        <w:rPr>
          <w:b/>
          <w:sz w:val="24"/>
          <w:szCs w:val="24"/>
        </w:rPr>
        <w:t xml:space="preserve"> </w:t>
      </w:r>
    </w:p>
    <w:p w14:paraId="3B673ACD" w14:textId="77777777" w:rsidR="00F75415" w:rsidRPr="008E13D7" w:rsidRDefault="00F75415" w:rsidP="008E13D7">
      <w:pPr>
        <w:jc w:val="both"/>
        <w:rPr>
          <w:sz w:val="24"/>
          <w:szCs w:val="24"/>
        </w:rPr>
      </w:pPr>
    </w:p>
    <w:p w14:paraId="02479DF2" w14:textId="46D0EC0C" w:rsidR="00F75415" w:rsidRPr="008E13D7" w:rsidRDefault="00F75415" w:rsidP="008E13D7">
      <w:pPr>
        <w:spacing w:line="360" w:lineRule="auto"/>
        <w:ind w:firstLine="708"/>
        <w:jc w:val="both"/>
        <w:rPr>
          <w:sz w:val="24"/>
          <w:szCs w:val="24"/>
        </w:rPr>
      </w:pPr>
      <w:r w:rsidRPr="008E13D7">
        <w:rPr>
          <w:sz w:val="24"/>
          <w:szCs w:val="24"/>
        </w:rPr>
        <w:t xml:space="preserve">Niniejsza informacja pokontrolna zawiera </w:t>
      </w:r>
      <w:r w:rsidR="00D83E0B">
        <w:rPr>
          <w:sz w:val="24"/>
          <w:szCs w:val="24"/>
        </w:rPr>
        <w:t>6</w:t>
      </w:r>
      <w:r w:rsidRPr="008E13D7">
        <w:rPr>
          <w:sz w:val="24"/>
          <w:szCs w:val="24"/>
        </w:rPr>
        <w:t xml:space="preserve"> stron</w:t>
      </w:r>
      <w:r w:rsidR="00D83E0B">
        <w:rPr>
          <w:sz w:val="24"/>
          <w:szCs w:val="24"/>
        </w:rPr>
        <w:t xml:space="preserve"> </w:t>
      </w:r>
      <w:r w:rsidRPr="008E13D7">
        <w:rPr>
          <w:sz w:val="24"/>
          <w:szCs w:val="24"/>
        </w:rPr>
        <w:t xml:space="preserve">oraz </w:t>
      </w:r>
      <w:r w:rsidR="00D83E0B">
        <w:rPr>
          <w:sz w:val="24"/>
          <w:szCs w:val="24"/>
        </w:rPr>
        <w:t>2</w:t>
      </w:r>
      <w:r w:rsidRPr="008E13D7">
        <w:rPr>
          <w:sz w:val="24"/>
          <w:szCs w:val="24"/>
        </w:rPr>
        <w:t xml:space="preserve"> dow</w:t>
      </w:r>
      <w:r w:rsidR="00D83E0B">
        <w:rPr>
          <w:sz w:val="24"/>
          <w:szCs w:val="24"/>
        </w:rPr>
        <w:t>o</w:t>
      </w:r>
      <w:r w:rsidRPr="008E13D7">
        <w:rPr>
          <w:sz w:val="24"/>
          <w:szCs w:val="24"/>
        </w:rPr>
        <w:t>d</w:t>
      </w:r>
      <w:r w:rsidR="00D83E0B">
        <w:rPr>
          <w:sz w:val="24"/>
          <w:szCs w:val="24"/>
        </w:rPr>
        <w:t>y</w:t>
      </w:r>
      <w:r w:rsidRPr="008E13D7">
        <w:rPr>
          <w:sz w:val="24"/>
          <w:szCs w:val="24"/>
        </w:rPr>
        <w:t>, któr</w:t>
      </w:r>
      <w:r w:rsidR="00D83E0B">
        <w:rPr>
          <w:sz w:val="24"/>
          <w:szCs w:val="24"/>
        </w:rPr>
        <w:t>e</w:t>
      </w:r>
      <w:r w:rsidRPr="008E13D7">
        <w:rPr>
          <w:sz w:val="24"/>
          <w:szCs w:val="24"/>
        </w:rPr>
        <w:t xml:space="preserve"> dostępn</w:t>
      </w:r>
      <w:r w:rsidR="00D83E0B">
        <w:rPr>
          <w:sz w:val="24"/>
          <w:szCs w:val="24"/>
        </w:rPr>
        <w:t>e</w:t>
      </w:r>
      <w:r w:rsidRPr="008E13D7">
        <w:rPr>
          <w:sz w:val="24"/>
          <w:szCs w:val="24"/>
        </w:rPr>
        <w:t xml:space="preserve"> </w:t>
      </w:r>
      <w:r w:rsidR="00D83E0B">
        <w:rPr>
          <w:sz w:val="24"/>
          <w:szCs w:val="24"/>
        </w:rPr>
        <w:t>są</w:t>
      </w:r>
      <w:r w:rsidRPr="008E13D7">
        <w:rPr>
          <w:sz w:val="24"/>
          <w:szCs w:val="24"/>
        </w:rPr>
        <w:t xml:space="preserve"> </w:t>
      </w:r>
      <w:r w:rsidRPr="008E13D7">
        <w:rPr>
          <w:sz w:val="24"/>
          <w:szCs w:val="24"/>
        </w:rPr>
        <w:br/>
        <w:t xml:space="preserve">do wglądu w siedzibie Departamentu Kontroli i Certyfikacji RPO, ul. </w:t>
      </w:r>
      <w:r w:rsidR="00D83E0B">
        <w:rPr>
          <w:sz w:val="24"/>
          <w:szCs w:val="24"/>
        </w:rPr>
        <w:t>Wincentego Witosa 86</w:t>
      </w:r>
      <w:r w:rsidRPr="008E13D7">
        <w:rPr>
          <w:sz w:val="24"/>
          <w:szCs w:val="24"/>
        </w:rPr>
        <w:t xml:space="preserve">, 25 – </w:t>
      </w:r>
      <w:r w:rsidR="00D83E0B">
        <w:rPr>
          <w:sz w:val="24"/>
          <w:szCs w:val="24"/>
        </w:rPr>
        <w:t>561</w:t>
      </w:r>
      <w:r w:rsidRPr="008E13D7">
        <w:rPr>
          <w:sz w:val="24"/>
          <w:szCs w:val="24"/>
        </w:rPr>
        <w:t xml:space="preserve"> Kielce. 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10830DBB" w14:textId="239E74A6" w:rsidR="00F75415" w:rsidRPr="008E13D7" w:rsidRDefault="00F75415" w:rsidP="008E13D7">
      <w:pPr>
        <w:spacing w:line="360" w:lineRule="auto"/>
        <w:ind w:firstLine="708"/>
        <w:jc w:val="both"/>
        <w:rPr>
          <w:sz w:val="24"/>
          <w:szCs w:val="24"/>
        </w:rPr>
      </w:pPr>
      <w:r w:rsidRPr="008E13D7">
        <w:rPr>
          <w:sz w:val="24"/>
          <w:szCs w:val="24"/>
        </w:rPr>
        <w:t xml:space="preserve">Jednocześnie informuje się, iż w ciągu 14 dni od dnia otrzymania Informacji pokontrolnej Beneficjent może zgłaszać do Instytucji Zarządzającej pisemne zastrzeżenia, </w:t>
      </w:r>
      <w:r w:rsidR="00D83E0B">
        <w:rPr>
          <w:sz w:val="24"/>
          <w:szCs w:val="24"/>
        </w:rPr>
        <w:t xml:space="preserve">                </w:t>
      </w:r>
      <w:r w:rsidRPr="008E13D7">
        <w:rPr>
          <w:sz w:val="24"/>
          <w:szCs w:val="24"/>
        </w:rPr>
        <w:t>co do ustaleń w niej zawartych. Zastrzeżenia przekazane po upływie wyznaczonego terminu nie będą uwzględnione.</w:t>
      </w:r>
    </w:p>
    <w:p w14:paraId="0EB276FC" w14:textId="77777777" w:rsidR="00F75415" w:rsidRPr="008E13D7" w:rsidRDefault="00F75415" w:rsidP="008E13D7">
      <w:pPr>
        <w:spacing w:line="360" w:lineRule="auto"/>
        <w:ind w:firstLine="708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6F8B66EE" w14:textId="5762BA2E" w:rsidR="00F75415" w:rsidRPr="008E13D7" w:rsidRDefault="00F75415" w:rsidP="008E13D7">
      <w:pPr>
        <w:spacing w:line="360" w:lineRule="auto"/>
        <w:ind w:firstLine="708"/>
        <w:jc w:val="both"/>
        <w:rPr>
          <w:sz w:val="24"/>
          <w:szCs w:val="24"/>
        </w:rPr>
      </w:pPr>
      <w:r w:rsidRPr="008E13D7">
        <w:rPr>
          <w:sz w:val="24"/>
          <w:szCs w:val="24"/>
        </w:rPr>
        <w:t xml:space="preserve">Ponadto, Beneficjent w terminach wskazanych w rekomendacjach i zaleceniach pokontrolnych zobowiązany jest do przekazania pisemnej informacji o sposobie wykonania zaleceń pokontrolnych lub wykorzystania rekomendacji, a także o podjętych działaniach </w:t>
      </w:r>
      <w:r w:rsidR="00D83E0B">
        <w:rPr>
          <w:sz w:val="24"/>
          <w:szCs w:val="24"/>
        </w:rPr>
        <w:t xml:space="preserve">                            </w:t>
      </w:r>
      <w:r w:rsidRPr="008E13D7">
        <w:rPr>
          <w:sz w:val="24"/>
          <w:szCs w:val="24"/>
        </w:rPr>
        <w:t>lub przyczynach ich zaniechania, a w przypadku uzupełniania dokumentacji dostarczenia jej we wskazanych sposobie i formie.</w:t>
      </w:r>
    </w:p>
    <w:p w14:paraId="51F899F1" w14:textId="77777777" w:rsidR="00F75415" w:rsidRPr="008E13D7" w:rsidRDefault="00F75415" w:rsidP="008E13D7">
      <w:pPr>
        <w:spacing w:line="360" w:lineRule="auto"/>
        <w:ind w:firstLine="708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.</w:t>
      </w:r>
    </w:p>
    <w:p w14:paraId="49369887" w14:textId="77777777" w:rsidR="00F75415" w:rsidRPr="008E13D7" w:rsidRDefault="00F75415" w:rsidP="008E13D7">
      <w:pPr>
        <w:spacing w:after="240"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 xml:space="preserve">Kontrolujący:      </w:t>
      </w:r>
    </w:p>
    <w:p w14:paraId="4E86550C" w14:textId="43F47323" w:rsidR="00F75415" w:rsidRPr="008E13D7" w:rsidRDefault="00F75415" w:rsidP="008E13D7">
      <w:pPr>
        <w:spacing w:after="240"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IMIĘ I NAZWISKO</w:t>
      </w:r>
      <w:r w:rsidR="00D83E0B">
        <w:rPr>
          <w:sz w:val="24"/>
          <w:szCs w:val="24"/>
        </w:rPr>
        <w:t>: KATARZYNA KARBOWNCZEK-CEBULA…………………………..</w:t>
      </w:r>
    </w:p>
    <w:p w14:paraId="12799DAE" w14:textId="09B952A8" w:rsidR="00F75415" w:rsidRPr="008E13D7" w:rsidRDefault="00F75415" w:rsidP="008E13D7">
      <w:pPr>
        <w:spacing w:after="240"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IMIĘ I NAZWISKO:</w:t>
      </w:r>
      <w:r w:rsidR="00D83E0B">
        <w:rPr>
          <w:sz w:val="24"/>
          <w:szCs w:val="24"/>
        </w:rPr>
        <w:t xml:space="preserve"> ANETA SERWETA……………………………………………………..</w:t>
      </w:r>
    </w:p>
    <w:p w14:paraId="5EA2DA66" w14:textId="77777777" w:rsidR="00F75415" w:rsidRPr="008E13D7" w:rsidRDefault="00F75415" w:rsidP="008E13D7">
      <w:pPr>
        <w:spacing w:line="360" w:lineRule="auto"/>
        <w:jc w:val="both"/>
        <w:rPr>
          <w:sz w:val="24"/>
          <w:szCs w:val="24"/>
        </w:rPr>
      </w:pPr>
    </w:p>
    <w:p w14:paraId="45A8D851" w14:textId="77777777" w:rsidR="00D83E0B" w:rsidRDefault="00D83E0B" w:rsidP="00D83E0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</w:p>
    <w:p w14:paraId="28A1721E" w14:textId="063B1083" w:rsidR="00F75415" w:rsidRPr="008E13D7" w:rsidRDefault="00D83E0B" w:rsidP="00D83E0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F75415" w:rsidRPr="008E13D7">
        <w:rPr>
          <w:sz w:val="24"/>
          <w:szCs w:val="24"/>
        </w:rPr>
        <w:t>Kontrolowany/a:</w:t>
      </w:r>
    </w:p>
    <w:p w14:paraId="54A3B46D" w14:textId="77777777" w:rsidR="00F75415" w:rsidRPr="008E13D7" w:rsidRDefault="00F75415" w:rsidP="008E13D7">
      <w:pPr>
        <w:spacing w:line="360" w:lineRule="auto"/>
        <w:ind w:left="6372"/>
        <w:jc w:val="both"/>
        <w:rPr>
          <w:sz w:val="24"/>
          <w:szCs w:val="24"/>
        </w:rPr>
      </w:pPr>
    </w:p>
    <w:p w14:paraId="274D9709" w14:textId="77777777" w:rsidR="00F75415" w:rsidRPr="008E13D7" w:rsidRDefault="00F75415" w:rsidP="008E13D7">
      <w:pPr>
        <w:spacing w:line="360" w:lineRule="auto"/>
        <w:ind w:left="6372"/>
        <w:jc w:val="both"/>
        <w:rPr>
          <w:sz w:val="24"/>
          <w:szCs w:val="24"/>
        </w:rPr>
      </w:pPr>
    </w:p>
    <w:p w14:paraId="66A7FB26" w14:textId="501B6515" w:rsidR="00F75415" w:rsidRPr="008E13D7" w:rsidRDefault="00F75415" w:rsidP="00D83E0B">
      <w:pPr>
        <w:spacing w:line="360" w:lineRule="auto"/>
        <w:ind w:left="4956"/>
        <w:jc w:val="both"/>
        <w:rPr>
          <w:b/>
          <w:sz w:val="24"/>
          <w:szCs w:val="24"/>
          <w:u w:val="single"/>
        </w:rPr>
      </w:pPr>
      <w:r w:rsidRPr="008E13D7">
        <w:rPr>
          <w:sz w:val="24"/>
          <w:szCs w:val="24"/>
        </w:rPr>
        <w:t xml:space="preserve">                                                                                                     </w:t>
      </w:r>
      <w:r w:rsidR="00D83E0B">
        <w:rPr>
          <w:sz w:val="24"/>
          <w:szCs w:val="24"/>
        </w:rPr>
        <w:t xml:space="preserve">    </w:t>
      </w:r>
      <w:r w:rsidRPr="008E13D7">
        <w:rPr>
          <w:sz w:val="24"/>
          <w:szCs w:val="24"/>
        </w:rPr>
        <w:t>.…………………………………</w:t>
      </w:r>
    </w:p>
    <w:p w14:paraId="19BCA770" w14:textId="77777777" w:rsidR="00F75415" w:rsidRPr="008E13D7" w:rsidRDefault="00F75415" w:rsidP="008D5208">
      <w:pPr>
        <w:spacing w:line="360" w:lineRule="auto"/>
        <w:rPr>
          <w:sz w:val="24"/>
          <w:szCs w:val="24"/>
        </w:rPr>
      </w:pPr>
    </w:p>
    <w:p w14:paraId="6F35D2E7" w14:textId="77777777" w:rsidR="00F75415" w:rsidRPr="008E13D7" w:rsidRDefault="00F75415" w:rsidP="008D5208">
      <w:pPr>
        <w:spacing w:line="360" w:lineRule="auto"/>
        <w:rPr>
          <w:sz w:val="24"/>
          <w:szCs w:val="24"/>
        </w:rPr>
      </w:pPr>
    </w:p>
    <w:p w14:paraId="47CD42A1" w14:textId="77777777" w:rsidR="00F75415" w:rsidRDefault="00F75415" w:rsidP="008D5208">
      <w:pPr>
        <w:spacing w:line="360" w:lineRule="auto"/>
        <w:rPr>
          <w:sz w:val="24"/>
          <w:szCs w:val="24"/>
        </w:rPr>
      </w:pPr>
    </w:p>
    <w:p w14:paraId="1D8F804B" w14:textId="77777777" w:rsidR="00F75415" w:rsidRDefault="00F75415" w:rsidP="008D5208">
      <w:pPr>
        <w:spacing w:line="360" w:lineRule="auto"/>
        <w:rPr>
          <w:sz w:val="24"/>
          <w:szCs w:val="24"/>
        </w:rPr>
      </w:pPr>
    </w:p>
    <w:p w14:paraId="284173E6" w14:textId="77777777" w:rsidR="00F75415" w:rsidRDefault="00F75415" w:rsidP="008D5208">
      <w:pPr>
        <w:spacing w:line="360" w:lineRule="auto"/>
        <w:rPr>
          <w:sz w:val="24"/>
          <w:szCs w:val="24"/>
        </w:rPr>
      </w:pPr>
    </w:p>
    <w:p w14:paraId="36F0E22A" w14:textId="77777777" w:rsidR="00F75415" w:rsidRDefault="00F75415" w:rsidP="008D5208">
      <w:pPr>
        <w:spacing w:line="360" w:lineRule="auto"/>
        <w:rPr>
          <w:sz w:val="24"/>
          <w:szCs w:val="24"/>
        </w:rPr>
      </w:pPr>
    </w:p>
    <w:p w14:paraId="5EA708F6" w14:textId="77777777" w:rsidR="00F75415" w:rsidRDefault="00F75415" w:rsidP="008D5208">
      <w:pPr>
        <w:spacing w:line="360" w:lineRule="auto"/>
        <w:rPr>
          <w:sz w:val="24"/>
          <w:szCs w:val="24"/>
        </w:rPr>
      </w:pPr>
    </w:p>
    <w:p w14:paraId="631EBF0E" w14:textId="2AA6DEAB" w:rsidR="00B61DF7" w:rsidRPr="00A51AB0" w:rsidRDefault="00B61DF7" w:rsidP="008D5208">
      <w:pPr>
        <w:spacing w:line="360" w:lineRule="auto"/>
        <w:ind w:left="5664" w:firstLine="708"/>
        <w:jc w:val="both"/>
        <w:rPr>
          <w:sz w:val="24"/>
          <w:szCs w:val="24"/>
        </w:rPr>
      </w:pPr>
    </w:p>
    <w:sectPr w:rsidR="00B61DF7" w:rsidRPr="00A51AB0" w:rsidSect="00BE05E5">
      <w:headerReference w:type="default" r:id="rId11"/>
      <w:footerReference w:type="even" r:id="rId12"/>
      <w:footerReference w:type="default" r:id="rId13"/>
      <w:pgSz w:w="11906" w:h="16838"/>
      <w:pgMar w:top="1417" w:right="1417" w:bottom="993" w:left="1417" w:header="426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4CAC4" w14:textId="77777777" w:rsidR="000507F7" w:rsidRDefault="000507F7">
      <w:r>
        <w:separator/>
      </w:r>
    </w:p>
  </w:endnote>
  <w:endnote w:type="continuationSeparator" w:id="0">
    <w:p w14:paraId="213975BF" w14:textId="77777777" w:rsidR="000507F7" w:rsidRDefault="0005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97442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1C632804" w14:textId="33B42B50" w:rsidR="00B206D1" w:rsidRPr="00F75415" w:rsidRDefault="00B206D1" w:rsidP="00FC6CB4">
    <w:pPr>
      <w:ind w:left="-180"/>
      <w:jc w:val="center"/>
      <w:rPr>
        <w:b/>
        <w:sz w:val="18"/>
        <w:szCs w:val="18"/>
      </w:rPr>
    </w:pPr>
    <w:r w:rsidRPr="00F75415">
      <w:rPr>
        <w:b/>
        <w:sz w:val="18"/>
        <w:szCs w:val="18"/>
      </w:rPr>
      <w:t xml:space="preserve">Informacja </w:t>
    </w:r>
    <w:r w:rsidR="00E91C93" w:rsidRPr="00F75415">
      <w:rPr>
        <w:b/>
        <w:sz w:val="18"/>
        <w:szCs w:val="18"/>
      </w:rPr>
      <w:t>p</w:t>
    </w:r>
    <w:r w:rsidRPr="00F75415">
      <w:rPr>
        <w:b/>
        <w:sz w:val="18"/>
        <w:szCs w:val="18"/>
      </w:rPr>
      <w:t xml:space="preserve">okontrolna Nr </w:t>
    </w:r>
    <w:r w:rsidR="00F75415" w:rsidRPr="00F75415">
      <w:rPr>
        <w:b/>
        <w:sz w:val="18"/>
        <w:szCs w:val="18"/>
      </w:rPr>
      <w:t>KC-I.432.326.1.2021/KKC-6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DE9E8" w14:textId="77777777" w:rsidR="000507F7" w:rsidRDefault="000507F7">
      <w:r>
        <w:separator/>
      </w:r>
    </w:p>
  </w:footnote>
  <w:footnote w:type="continuationSeparator" w:id="0">
    <w:p w14:paraId="154CF33D" w14:textId="77777777" w:rsidR="000507F7" w:rsidRDefault="00050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39C3" w14:textId="0081DC54" w:rsidR="00B206D1" w:rsidRDefault="00A17CCD">
    <w:pPr>
      <w:pStyle w:val="Nagwek"/>
    </w:pPr>
    <w:r>
      <w:rPr>
        <w:noProof/>
      </w:rPr>
      <w:drawing>
        <wp:inline distT="0" distB="0" distL="0" distR="0" wp14:anchorId="6B55CE8E" wp14:editId="4C4D88FF">
          <wp:extent cx="5760720" cy="420819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B690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910A0"/>
    <w:multiLevelType w:val="hybridMultilevel"/>
    <w:tmpl w:val="DA885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D4D"/>
    <w:multiLevelType w:val="hybridMultilevel"/>
    <w:tmpl w:val="135C1CB4"/>
    <w:lvl w:ilvl="0" w:tplc="79620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A5028C0"/>
    <w:multiLevelType w:val="hybridMultilevel"/>
    <w:tmpl w:val="F7D68126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A9E45B0"/>
    <w:multiLevelType w:val="hybridMultilevel"/>
    <w:tmpl w:val="E7A086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D746A"/>
    <w:multiLevelType w:val="hybridMultilevel"/>
    <w:tmpl w:val="4B30D232"/>
    <w:lvl w:ilvl="0" w:tplc="DCB6B0C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5A6951"/>
    <w:multiLevelType w:val="hybridMultilevel"/>
    <w:tmpl w:val="4A6EC8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69038F"/>
    <w:multiLevelType w:val="hybridMultilevel"/>
    <w:tmpl w:val="1902E004"/>
    <w:lvl w:ilvl="0" w:tplc="A746BC58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B2F576D"/>
    <w:multiLevelType w:val="hybridMultilevel"/>
    <w:tmpl w:val="79287FCE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CED35A5"/>
    <w:multiLevelType w:val="hybridMultilevel"/>
    <w:tmpl w:val="A70AB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4015A05"/>
    <w:multiLevelType w:val="hybridMultilevel"/>
    <w:tmpl w:val="C10A0DE4"/>
    <w:lvl w:ilvl="0" w:tplc="04150017">
      <w:start w:val="1"/>
      <w:numFmt w:val="lowerLetter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4" w15:restartNumberingAfterBreak="0">
    <w:nsid w:val="34F267E1"/>
    <w:multiLevelType w:val="hybridMultilevel"/>
    <w:tmpl w:val="1BA299D0"/>
    <w:lvl w:ilvl="0" w:tplc="64601C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A55ED"/>
    <w:multiLevelType w:val="hybridMultilevel"/>
    <w:tmpl w:val="023039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E35682"/>
    <w:multiLevelType w:val="hybridMultilevel"/>
    <w:tmpl w:val="5AC497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67E8A"/>
    <w:multiLevelType w:val="hybridMultilevel"/>
    <w:tmpl w:val="72E88F56"/>
    <w:lvl w:ilvl="0" w:tplc="71206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4B89137C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51DB2"/>
    <w:multiLevelType w:val="hybridMultilevel"/>
    <w:tmpl w:val="ABBA96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F1043"/>
    <w:multiLevelType w:val="hybridMultilevel"/>
    <w:tmpl w:val="EA16D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C66F1"/>
    <w:multiLevelType w:val="hybridMultilevel"/>
    <w:tmpl w:val="94B6AB8C"/>
    <w:lvl w:ilvl="0" w:tplc="930839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39E02FE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A271A08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B2006"/>
    <w:multiLevelType w:val="hybridMultilevel"/>
    <w:tmpl w:val="A1002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2332F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61132E2"/>
    <w:multiLevelType w:val="hybridMultilevel"/>
    <w:tmpl w:val="B2CA9F74"/>
    <w:lvl w:ilvl="0" w:tplc="9FC6F8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B69FD"/>
    <w:multiLevelType w:val="hybridMultilevel"/>
    <w:tmpl w:val="5D96A9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650C84"/>
    <w:multiLevelType w:val="hybridMultilevel"/>
    <w:tmpl w:val="D4E88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5"/>
  </w:num>
  <w:num w:numId="4">
    <w:abstractNumId w:val="7"/>
  </w:num>
  <w:num w:numId="5">
    <w:abstractNumId w:val="16"/>
  </w:num>
  <w:num w:numId="6">
    <w:abstractNumId w:val="33"/>
  </w:num>
  <w:num w:numId="7">
    <w:abstractNumId w:val="3"/>
  </w:num>
  <w:num w:numId="8">
    <w:abstractNumId w:val="27"/>
  </w:num>
  <w:num w:numId="9">
    <w:abstractNumId w:val="29"/>
  </w:num>
  <w:num w:numId="10">
    <w:abstractNumId w:val="18"/>
  </w:num>
  <w:num w:numId="11">
    <w:abstractNumId w:val="2"/>
  </w:num>
  <w:num w:numId="12">
    <w:abstractNumId w:val="24"/>
  </w:num>
  <w:num w:numId="13">
    <w:abstractNumId w:val="15"/>
  </w:num>
  <w:num w:numId="14">
    <w:abstractNumId w:val="17"/>
  </w:num>
  <w:num w:numId="15">
    <w:abstractNumId w:val="0"/>
  </w:num>
  <w:num w:numId="16">
    <w:abstractNumId w:val="5"/>
  </w:num>
  <w:num w:numId="17">
    <w:abstractNumId w:val="12"/>
  </w:num>
  <w:num w:numId="18">
    <w:abstractNumId w:val="14"/>
  </w:num>
  <w:num w:numId="19">
    <w:abstractNumId w:val="9"/>
  </w:num>
  <w:num w:numId="20">
    <w:abstractNumId w:val="6"/>
  </w:num>
  <w:num w:numId="21">
    <w:abstractNumId w:val="26"/>
  </w:num>
  <w:num w:numId="22">
    <w:abstractNumId w:val="30"/>
  </w:num>
  <w:num w:numId="23">
    <w:abstractNumId w:val="10"/>
  </w:num>
  <w:num w:numId="24">
    <w:abstractNumId w:val="4"/>
  </w:num>
  <w:num w:numId="25">
    <w:abstractNumId w:val="21"/>
  </w:num>
  <w:num w:numId="26">
    <w:abstractNumId w:val="28"/>
  </w:num>
  <w:num w:numId="27">
    <w:abstractNumId w:val="31"/>
  </w:num>
  <w:num w:numId="28">
    <w:abstractNumId w:val="8"/>
  </w:num>
  <w:num w:numId="29">
    <w:abstractNumId w:val="13"/>
  </w:num>
  <w:num w:numId="30">
    <w:abstractNumId w:val="11"/>
  </w:num>
  <w:num w:numId="31">
    <w:abstractNumId w:val="34"/>
  </w:num>
  <w:num w:numId="32">
    <w:abstractNumId w:val="1"/>
  </w:num>
  <w:num w:numId="33">
    <w:abstractNumId w:val="32"/>
  </w:num>
  <w:num w:numId="34">
    <w:abstractNumId w:val="22"/>
  </w:num>
  <w:num w:numId="35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21E4"/>
    <w:rsid w:val="000050C5"/>
    <w:rsid w:val="000075EC"/>
    <w:rsid w:val="00016670"/>
    <w:rsid w:val="00020F2D"/>
    <w:rsid w:val="0002228E"/>
    <w:rsid w:val="00026FE5"/>
    <w:rsid w:val="00030AE8"/>
    <w:rsid w:val="000310A2"/>
    <w:rsid w:val="000348BE"/>
    <w:rsid w:val="000356F1"/>
    <w:rsid w:val="00040C46"/>
    <w:rsid w:val="00045E4B"/>
    <w:rsid w:val="00047624"/>
    <w:rsid w:val="000507F7"/>
    <w:rsid w:val="00053B74"/>
    <w:rsid w:val="000612F8"/>
    <w:rsid w:val="00062D33"/>
    <w:rsid w:val="00076974"/>
    <w:rsid w:val="000806A2"/>
    <w:rsid w:val="000837DD"/>
    <w:rsid w:val="00083BB5"/>
    <w:rsid w:val="00084934"/>
    <w:rsid w:val="00086568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12C8"/>
    <w:rsid w:val="000B1A99"/>
    <w:rsid w:val="000B575C"/>
    <w:rsid w:val="000C187D"/>
    <w:rsid w:val="000C268C"/>
    <w:rsid w:val="000C4364"/>
    <w:rsid w:val="000D0334"/>
    <w:rsid w:val="000D226C"/>
    <w:rsid w:val="000E097A"/>
    <w:rsid w:val="000E1796"/>
    <w:rsid w:val="000E5252"/>
    <w:rsid w:val="000E541E"/>
    <w:rsid w:val="000E565C"/>
    <w:rsid w:val="000E725B"/>
    <w:rsid w:val="000E7C65"/>
    <w:rsid w:val="000F043E"/>
    <w:rsid w:val="000F04A7"/>
    <w:rsid w:val="000F77EE"/>
    <w:rsid w:val="00100365"/>
    <w:rsid w:val="0010324F"/>
    <w:rsid w:val="00106026"/>
    <w:rsid w:val="00113220"/>
    <w:rsid w:val="00116FB3"/>
    <w:rsid w:val="00136416"/>
    <w:rsid w:val="00142676"/>
    <w:rsid w:val="00144BF1"/>
    <w:rsid w:val="001473D8"/>
    <w:rsid w:val="0016022E"/>
    <w:rsid w:val="00162F3C"/>
    <w:rsid w:val="0016479D"/>
    <w:rsid w:val="00176257"/>
    <w:rsid w:val="00177B96"/>
    <w:rsid w:val="00184014"/>
    <w:rsid w:val="00185B4A"/>
    <w:rsid w:val="00191ACE"/>
    <w:rsid w:val="001954BF"/>
    <w:rsid w:val="00197D45"/>
    <w:rsid w:val="001A2D03"/>
    <w:rsid w:val="001A7DC0"/>
    <w:rsid w:val="001B1EF9"/>
    <w:rsid w:val="001B3C08"/>
    <w:rsid w:val="001B60CE"/>
    <w:rsid w:val="001C1E56"/>
    <w:rsid w:val="001C6990"/>
    <w:rsid w:val="001D1A65"/>
    <w:rsid w:val="001D2BB8"/>
    <w:rsid w:val="001F2E6B"/>
    <w:rsid w:val="001F7EA3"/>
    <w:rsid w:val="002058B1"/>
    <w:rsid w:val="002105A7"/>
    <w:rsid w:val="00212BA0"/>
    <w:rsid w:val="00213BAD"/>
    <w:rsid w:val="00220CAA"/>
    <w:rsid w:val="00221072"/>
    <w:rsid w:val="0023382E"/>
    <w:rsid w:val="00237753"/>
    <w:rsid w:val="002404D1"/>
    <w:rsid w:val="00243A42"/>
    <w:rsid w:val="00252A67"/>
    <w:rsid w:val="002574E3"/>
    <w:rsid w:val="00264491"/>
    <w:rsid w:val="00265D4E"/>
    <w:rsid w:val="00281813"/>
    <w:rsid w:val="0028328E"/>
    <w:rsid w:val="00286541"/>
    <w:rsid w:val="00295189"/>
    <w:rsid w:val="002A5D12"/>
    <w:rsid w:val="002C32A3"/>
    <w:rsid w:val="002D4E23"/>
    <w:rsid w:val="002D6495"/>
    <w:rsid w:val="002E13DD"/>
    <w:rsid w:val="002E170E"/>
    <w:rsid w:val="002E5EF4"/>
    <w:rsid w:val="002E6A03"/>
    <w:rsid w:val="002E78CD"/>
    <w:rsid w:val="002F1286"/>
    <w:rsid w:val="002F1668"/>
    <w:rsid w:val="002F207F"/>
    <w:rsid w:val="00300C29"/>
    <w:rsid w:val="00302310"/>
    <w:rsid w:val="003055A2"/>
    <w:rsid w:val="0030617F"/>
    <w:rsid w:val="00307D80"/>
    <w:rsid w:val="00310768"/>
    <w:rsid w:val="00313758"/>
    <w:rsid w:val="00314FE4"/>
    <w:rsid w:val="0032343A"/>
    <w:rsid w:val="00331FB8"/>
    <w:rsid w:val="00334E8B"/>
    <w:rsid w:val="00336CC9"/>
    <w:rsid w:val="003372C8"/>
    <w:rsid w:val="0034162E"/>
    <w:rsid w:val="00344FA9"/>
    <w:rsid w:val="00345965"/>
    <w:rsid w:val="0034601B"/>
    <w:rsid w:val="00352954"/>
    <w:rsid w:val="00353208"/>
    <w:rsid w:val="00353B2B"/>
    <w:rsid w:val="00354EC7"/>
    <w:rsid w:val="003551FF"/>
    <w:rsid w:val="00356C10"/>
    <w:rsid w:val="00357ED4"/>
    <w:rsid w:val="0036045B"/>
    <w:rsid w:val="00361C1D"/>
    <w:rsid w:val="003648ED"/>
    <w:rsid w:val="00372396"/>
    <w:rsid w:val="0037576D"/>
    <w:rsid w:val="00375F4B"/>
    <w:rsid w:val="0038124C"/>
    <w:rsid w:val="00382F21"/>
    <w:rsid w:val="00384069"/>
    <w:rsid w:val="003924B9"/>
    <w:rsid w:val="00394E15"/>
    <w:rsid w:val="003972EE"/>
    <w:rsid w:val="00397399"/>
    <w:rsid w:val="003A0D0E"/>
    <w:rsid w:val="003B1D9F"/>
    <w:rsid w:val="003B3324"/>
    <w:rsid w:val="003B5ECE"/>
    <w:rsid w:val="003C3B5F"/>
    <w:rsid w:val="003C7BFD"/>
    <w:rsid w:val="003D284A"/>
    <w:rsid w:val="003D3257"/>
    <w:rsid w:val="003D430D"/>
    <w:rsid w:val="003D4E8B"/>
    <w:rsid w:val="003D69C8"/>
    <w:rsid w:val="003F372E"/>
    <w:rsid w:val="003F5E64"/>
    <w:rsid w:val="003F75A3"/>
    <w:rsid w:val="0040075D"/>
    <w:rsid w:val="00403FA5"/>
    <w:rsid w:val="00407D91"/>
    <w:rsid w:val="004104FF"/>
    <w:rsid w:val="00416E13"/>
    <w:rsid w:val="00423AA9"/>
    <w:rsid w:val="004255AE"/>
    <w:rsid w:val="00433863"/>
    <w:rsid w:val="004375B7"/>
    <w:rsid w:val="0045609E"/>
    <w:rsid w:val="004602B0"/>
    <w:rsid w:val="00465782"/>
    <w:rsid w:val="00467097"/>
    <w:rsid w:val="0047248A"/>
    <w:rsid w:val="00473F4F"/>
    <w:rsid w:val="00474AEF"/>
    <w:rsid w:val="0047770C"/>
    <w:rsid w:val="00477FD6"/>
    <w:rsid w:val="004800E1"/>
    <w:rsid w:val="00487CA0"/>
    <w:rsid w:val="004962A8"/>
    <w:rsid w:val="004A1771"/>
    <w:rsid w:val="004A512D"/>
    <w:rsid w:val="004B185C"/>
    <w:rsid w:val="004B5249"/>
    <w:rsid w:val="004B5269"/>
    <w:rsid w:val="004D2832"/>
    <w:rsid w:val="004D5CED"/>
    <w:rsid w:val="004D7E90"/>
    <w:rsid w:val="004E12BC"/>
    <w:rsid w:val="004E5E13"/>
    <w:rsid w:val="004E7296"/>
    <w:rsid w:val="004E73BE"/>
    <w:rsid w:val="004F1F78"/>
    <w:rsid w:val="004F2539"/>
    <w:rsid w:val="004F448B"/>
    <w:rsid w:val="004F5970"/>
    <w:rsid w:val="004F688D"/>
    <w:rsid w:val="0051046A"/>
    <w:rsid w:val="0051079A"/>
    <w:rsid w:val="005154CF"/>
    <w:rsid w:val="00515865"/>
    <w:rsid w:val="00520E62"/>
    <w:rsid w:val="00524037"/>
    <w:rsid w:val="00525DF9"/>
    <w:rsid w:val="00527957"/>
    <w:rsid w:val="005304D4"/>
    <w:rsid w:val="00532140"/>
    <w:rsid w:val="0053481A"/>
    <w:rsid w:val="00536E29"/>
    <w:rsid w:val="0054176E"/>
    <w:rsid w:val="00542837"/>
    <w:rsid w:val="00542FFB"/>
    <w:rsid w:val="00547AE6"/>
    <w:rsid w:val="00552A9A"/>
    <w:rsid w:val="00574116"/>
    <w:rsid w:val="005753B8"/>
    <w:rsid w:val="00581184"/>
    <w:rsid w:val="005903AE"/>
    <w:rsid w:val="00591D4D"/>
    <w:rsid w:val="00597ED7"/>
    <w:rsid w:val="005A0785"/>
    <w:rsid w:val="005A4C2E"/>
    <w:rsid w:val="005A5D50"/>
    <w:rsid w:val="005B18C6"/>
    <w:rsid w:val="005B243B"/>
    <w:rsid w:val="005B42E4"/>
    <w:rsid w:val="005B5000"/>
    <w:rsid w:val="005B7CAF"/>
    <w:rsid w:val="005C4859"/>
    <w:rsid w:val="005C753E"/>
    <w:rsid w:val="005D03A2"/>
    <w:rsid w:val="005D05CF"/>
    <w:rsid w:val="005D20C4"/>
    <w:rsid w:val="005D5E09"/>
    <w:rsid w:val="005D79C1"/>
    <w:rsid w:val="005E0CC3"/>
    <w:rsid w:val="005E7200"/>
    <w:rsid w:val="005F00A3"/>
    <w:rsid w:val="006045A4"/>
    <w:rsid w:val="00605BC5"/>
    <w:rsid w:val="00613F85"/>
    <w:rsid w:val="0061799D"/>
    <w:rsid w:val="00621F5E"/>
    <w:rsid w:val="00630D79"/>
    <w:rsid w:val="00631E65"/>
    <w:rsid w:val="00637A3A"/>
    <w:rsid w:val="00642139"/>
    <w:rsid w:val="0064247E"/>
    <w:rsid w:val="00650C9C"/>
    <w:rsid w:val="00651D44"/>
    <w:rsid w:val="0065266C"/>
    <w:rsid w:val="00662092"/>
    <w:rsid w:val="00664B4B"/>
    <w:rsid w:val="00665982"/>
    <w:rsid w:val="00665FD3"/>
    <w:rsid w:val="00667640"/>
    <w:rsid w:val="00672ADC"/>
    <w:rsid w:val="00676360"/>
    <w:rsid w:val="006878A7"/>
    <w:rsid w:val="00694A1B"/>
    <w:rsid w:val="00694EBB"/>
    <w:rsid w:val="00695AEC"/>
    <w:rsid w:val="006A77B9"/>
    <w:rsid w:val="006B3EC6"/>
    <w:rsid w:val="006B69B6"/>
    <w:rsid w:val="006B6C73"/>
    <w:rsid w:val="006C2EC9"/>
    <w:rsid w:val="006C486A"/>
    <w:rsid w:val="006C6428"/>
    <w:rsid w:val="006C76A9"/>
    <w:rsid w:val="006C7C7C"/>
    <w:rsid w:val="006E02E6"/>
    <w:rsid w:val="006E5E50"/>
    <w:rsid w:val="006E5F5F"/>
    <w:rsid w:val="006E6E54"/>
    <w:rsid w:val="006F19A4"/>
    <w:rsid w:val="006F2509"/>
    <w:rsid w:val="006F57F6"/>
    <w:rsid w:val="006F6781"/>
    <w:rsid w:val="006F6B62"/>
    <w:rsid w:val="00702998"/>
    <w:rsid w:val="00706532"/>
    <w:rsid w:val="00707D6B"/>
    <w:rsid w:val="00710B22"/>
    <w:rsid w:val="00713D89"/>
    <w:rsid w:val="007143DB"/>
    <w:rsid w:val="00714402"/>
    <w:rsid w:val="0071633B"/>
    <w:rsid w:val="00731750"/>
    <w:rsid w:val="00732642"/>
    <w:rsid w:val="00734ABC"/>
    <w:rsid w:val="0073610B"/>
    <w:rsid w:val="00744729"/>
    <w:rsid w:val="007458FB"/>
    <w:rsid w:val="00745F09"/>
    <w:rsid w:val="00747FC4"/>
    <w:rsid w:val="00750E27"/>
    <w:rsid w:val="00750F67"/>
    <w:rsid w:val="007536AC"/>
    <w:rsid w:val="007555F3"/>
    <w:rsid w:val="007630B1"/>
    <w:rsid w:val="00764302"/>
    <w:rsid w:val="007667FF"/>
    <w:rsid w:val="00766A88"/>
    <w:rsid w:val="00771E19"/>
    <w:rsid w:val="00771E71"/>
    <w:rsid w:val="00774BCC"/>
    <w:rsid w:val="0077539A"/>
    <w:rsid w:val="00777327"/>
    <w:rsid w:val="00777C0A"/>
    <w:rsid w:val="00780B43"/>
    <w:rsid w:val="0079132F"/>
    <w:rsid w:val="00791717"/>
    <w:rsid w:val="007920AF"/>
    <w:rsid w:val="007950B6"/>
    <w:rsid w:val="00797442"/>
    <w:rsid w:val="007A7EE6"/>
    <w:rsid w:val="007B350F"/>
    <w:rsid w:val="007B6DEE"/>
    <w:rsid w:val="007C0165"/>
    <w:rsid w:val="007D0E59"/>
    <w:rsid w:val="007D239B"/>
    <w:rsid w:val="007D7560"/>
    <w:rsid w:val="007E59C3"/>
    <w:rsid w:val="007E6401"/>
    <w:rsid w:val="007E6CB1"/>
    <w:rsid w:val="007E6D48"/>
    <w:rsid w:val="007F11CD"/>
    <w:rsid w:val="007F21F9"/>
    <w:rsid w:val="007F30BB"/>
    <w:rsid w:val="00801BD8"/>
    <w:rsid w:val="0080229A"/>
    <w:rsid w:val="00813F4F"/>
    <w:rsid w:val="00817233"/>
    <w:rsid w:val="00817304"/>
    <w:rsid w:val="00821C55"/>
    <w:rsid w:val="00822A0A"/>
    <w:rsid w:val="008251D0"/>
    <w:rsid w:val="0082691F"/>
    <w:rsid w:val="00830276"/>
    <w:rsid w:val="00832C77"/>
    <w:rsid w:val="00834B05"/>
    <w:rsid w:val="008350DE"/>
    <w:rsid w:val="008419CC"/>
    <w:rsid w:val="008473FC"/>
    <w:rsid w:val="008478EC"/>
    <w:rsid w:val="00847B4D"/>
    <w:rsid w:val="008506FF"/>
    <w:rsid w:val="00856F00"/>
    <w:rsid w:val="00857D95"/>
    <w:rsid w:val="008607AC"/>
    <w:rsid w:val="008643D4"/>
    <w:rsid w:val="0086469B"/>
    <w:rsid w:val="0087366E"/>
    <w:rsid w:val="008778C0"/>
    <w:rsid w:val="00877D24"/>
    <w:rsid w:val="00884B89"/>
    <w:rsid w:val="00891506"/>
    <w:rsid w:val="00891519"/>
    <w:rsid w:val="00891A16"/>
    <w:rsid w:val="00893F70"/>
    <w:rsid w:val="008957B9"/>
    <w:rsid w:val="008A01ED"/>
    <w:rsid w:val="008A27B8"/>
    <w:rsid w:val="008A4914"/>
    <w:rsid w:val="008A66EB"/>
    <w:rsid w:val="008B0F5D"/>
    <w:rsid w:val="008B5F1C"/>
    <w:rsid w:val="008C1007"/>
    <w:rsid w:val="008C1A53"/>
    <w:rsid w:val="008C26B2"/>
    <w:rsid w:val="008D5208"/>
    <w:rsid w:val="008E13D7"/>
    <w:rsid w:val="008E154A"/>
    <w:rsid w:val="008E7205"/>
    <w:rsid w:val="008F0C37"/>
    <w:rsid w:val="008F434B"/>
    <w:rsid w:val="008F4613"/>
    <w:rsid w:val="00902D48"/>
    <w:rsid w:val="00906FE0"/>
    <w:rsid w:val="00907BA7"/>
    <w:rsid w:val="0091014D"/>
    <w:rsid w:val="009115A2"/>
    <w:rsid w:val="00913A06"/>
    <w:rsid w:val="00913FD3"/>
    <w:rsid w:val="009164A5"/>
    <w:rsid w:val="00917B95"/>
    <w:rsid w:val="0093205A"/>
    <w:rsid w:val="00932DF7"/>
    <w:rsid w:val="00935AE1"/>
    <w:rsid w:val="00940B2C"/>
    <w:rsid w:val="00945B50"/>
    <w:rsid w:val="0094645F"/>
    <w:rsid w:val="0095018A"/>
    <w:rsid w:val="00951D24"/>
    <w:rsid w:val="0095305E"/>
    <w:rsid w:val="00953A32"/>
    <w:rsid w:val="0095438C"/>
    <w:rsid w:val="00956CF3"/>
    <w:rsid w:val="00957459"/>
    <w:rsid w:val="00957F44"/>
    <w:rsid w:val="0096186F"/>
    <w:rsid w:val="0096229B"/>
    <w:rsid w:val="00963622"/>
    <w:rsid w:val="009710ED"/>
    <w:rsid w:val="00971187"/>
    <w:rsid w:val="00974D6C"/>
    <w:rsid w:val="009845E2"/>
    <w:rsid w:val="009846E3"/>
    <w:rsid w:val="009864C0"/>
    <w:rsid w:val="00987BF9"/>
    <w:rsid w:val="00990A27"/>
    <w:rsid w:val="009916D3"/>
    <w:rsid w:val="00995E62"/>
    <w:rsid w:val="009A2587"/>
    <w:rsid w:val="009A4689"/>
    <w:rsid w:val="009A477F"/>
    <w:rsid w:val="009A7476"/>
    <w:rsid w:val="009B0788"/>
    <w:rsid w:val="009B47F5"/>
    <w:rsid w:val="009C568C"/>
    <w:rsid w:val="009D6688"/>
    <w:rsid w:val="009D760B"/>
    <w:rsid w:val="009E5D5B"/>
    <w:rsid w:val="009E7FDF"/>
    <w:rsid w:val="009F3940"/>
    <w:rsid w:val="009F4B7E"/>
    <w:rsid w:val="009F4BD4"/>
    <w:rsid w:val="009F6B1E"/>
    <w:rsid w:val="00A03E70"/>
    <w:rsid w:val="00A04A01"/>
    <w:rsid w:val="00A04C15"/>
    <w:rsid w:val="00A15EF7"/>
    <w:rsid w:val="00A1793B"/>
    <w:rsid w:val="00A17AF8"/>
    <w:rsid w:val="00A17CCD"/>
    <w:rsid w:val="00A20C4D"/>
    <w:rsid w:val="00A22423"/>
    <w:rsid w:val="00A26A0A"/>
    <w:rsid w:val="00A3039B"/>
    <w:rsid w:val="00A31AE4"/>
    <w:rsid w:val="00A336ED"/>
    <w:rsid w:val="00A36FB6"/>
    <w:rsid w:val="00A403BD"/>
    <w:rsid w:val="00A40C08"/>
    <w:rsid w:val="00A416BF"/>
    <w:rsid w:val="00A43803"/>
    <w:rsid w:val="00A44417"/>
    <w:rsid w:val="00A479B1"/>
    <w:rsid w:val="00A5042E"/>
    <w:rsid w:val="00A505E7"/>
    <w:rsid w:val="00A51AB0"/>
    <w:rsid w:val="00A601CF"/>
    <w:rsid w:val="00A607BE"/>
    <w:rsid w:val="00A636DE"/>
    <w:rsid w:val="00A63ADC"/>
    <w:rsid w:val="00A73F2B"/>
    <w:rsid w:val="00A768FB"/>
    <w:rsid w:val="00A77981"/>
    <w:rsid w:val="00A80FA4"/>
    <w:rsid w:val="00A814D0"/>
    <w:rsid w:val="00A82277"/>
    <w:rsid w:val="00A82385"/>
    <w:rsid w:val="00A8338C"/>
    <w:rsid w:val="00A837D8"/>
    <w:rsid w:val="00A930E4"/>
    <w:rsid w:val="00A942CC"/>
    <w:rsid w:val="00AA1C41"/>
    <w:rsid w:val="00AA44AF"/>
    <w:rsid w:val="00AB3C65"/>
    <w:rsid w:val="00AC7345"/>
    <w:rsid w:val="00AD19BF"/>
    <w:rsid w:val="00AD4333"/>
    <w:rsid w:val="00AD5F2F"/>
    <w:rsid w:val="00AD74BB"/>
    <w:rsid w:val="00AE7FFD"/>
    <w:rsid w:val="00AF0E6E"/>
    <w:rsid w:val="00B02A2B"/>
    <w:rsid w:val="00B032FA"/>
    <w:rsid w:val="00B0352D"/>
    <w:rsid w:val="00B04350"/>
    <w:rsid w:val="00B06D8F"/>
    <w:rsid w:val="00B0796E"/>
    <w:rsid w:val="00B10101"/>
    <w:rsid w:val="00B13062"/>
    <w:rsid w:val="00B17E93"/>
    <w:rsid w:val="00B206D1"/>
    <w:rsid w:val="00B22336"/>
    <w:rsid w:val="00B245AA"/>
    <w:rsid w:val="00B31FB9"/>
    <w:rsid w:val="00B36901"/>
    <w:rsid w:val="00B441E6"/>
    <w:rsid w:val="00B50C6E"/>
    <w:rsid w:val="00B5620B"/>
    <w:rsid w:val="00B61DF7"/>
    <w:rsid w:val="00B70159"/>
    <w:rsid w:val="00B70FD1"/>
    <w:rsid w:val="00B74B42"/>
    <w:rsid w:val="00B75B88"/>
    <w:rsid w:val="00B76C73"/>
    <w:rsid w:val="00B814CA"/>
    <w:rsid w:val="00B81C28"/>
    <w:rsid w:val="00B870DE"/>
    <w:rsid w:val="00B87504"/>
    <w:rsid w:val="00B90119"/>
    <w:rsid w:val="00B92A16"/>
    <w:rsid w:val="00BA269E"/>
    <w:rsid w:val="00BA670D"/>
    <w:rsid w:val="00BB2CDD"/>
    <w:rsid w:val="00BB2D44"/>
    <w:rsid w:val="00BB3A35"/>
    <w:rsid w:val="00BB5C4B"/>
    <w:rsid w:val="00BD0154"/>
    <w:rsid w:val="00BD0D87"/>
    <w:rsid w:val="00BD1A89"/>
    <w:rsid w:val="00BD4585"/>
    <w:rsid w:val="00BE05E5"/>
    <w:rsid w:val="00BE62DE"/>
    <w:rsid w:val="00BE72B3"/>
    <w:rsid w:val="00BF182F"/>
    <w:rsid w:val="00BF23EE"/>
    <w:rsid w:val="00BF2F3B"/>
    <w:rsid w:val="00BF3080"/>
    <w:rsid w:val="00BF4CF6"/>
    <w:rsid w:val="00BF63C4"/>
    <w:rsid w:val="00BF741E"/>
    <w:rsid w:val="00C02B3B"/>
    <w:rsid w:val="00C03CCA"/>
    <w:rsid w:val="00C03E36"/>
    <w:rsid w:val="00C047AC"/>
    <w:rsid w:val="00C05E39"/>
    <w:rsid w:val="00C0695E"/>
    <w:rsid w:val="00C1068B"/>
    <w:rsid w:val="00C1193F"/>
    <w:rsid w:val="00C12D17"/>
    <w:rsid w:val="00C15CB3"/>
    <w:rsid w:val="00C2467C"/>
    <w:rsid w:val="00C25817"/>
    <w:rsid w:val="00C430D8"/>
    <w:rsid w:val="00C43659"/>
    <w:rsid w:val="00C45A1E"/>
    <w:rsid w:val="00C54526"/>
    <w:rsid w:val="00C60167"/>
    <w:rsid w:val="00C62E23"/>
    <w:rsid w:val="00C64D00"/>
    <w:rsid w:val="00C64E1F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96F"/>
    <w:rsid w:val="00C947E9"/>
    <w:rsid w:val="00C9771A"/>
    <w:rsid w:val="00CA2692"/>
    <w:rsid w:val="00CA4AF7"/>
    <w:rsid w:val="00CA4B1B"/>
    <w:rsid w:val="00CA70A7"/>
    <w:rsid w:val="00CB6A54"/>
    <w:rsid w:val="00CB73F0"/>
    <w:rsid w:val="00CC09EC"/>
    <w:rsid w:val="00CC1106"/>
    <w:rsid w:val="00CC6868"/>
    <w:rsid w:val="00CD1B47"/>
    <w:rsid w:val="00CE03A1"/>
    <w:rsid w:val="00CE13D8"/>
    <w:rsid w:val="00CE3887"/>
    <w:rsid w:val="00CE54C4"/>
    <w:rsid w:val="00CE7D0C"/>
    <w:rsid w:val="00CF390C"/>
    <w:rsid w:val="00D00F60"/>
    <w:rsid w:val="00D04C27"/>
    <w:rsid w:val="00D05B83"/>
    <w:rsid w:val="00D109B4"/>
    <w:rsid w:val="00D13156"/>
    <w:rsid w:val="00D1655B"/>
    <w:rsid w:val="00D179CA"/>
    <w:rsid w:val="00D2186A"/>
    <w:rsid w:val="00D218E4"/>
    <w:rsid w:val="00D22EB7"/>
    <w:rsid w:val="00D33F9E"/>
    <w:rsid w:val="00D36AB8"/>
    <w:rsid w:val="00D41E0D"/>
    <w:rsid w:val="00D43074"/>
    <w:rsid w:val="00D44C05"/>
    <w:rsid w:val="00D4672E"/>
    <w:rsid w:val="00D50852"/>
    <w:rsid w:val="00D54173"/>
    <w:rsid w:val="00D570B3"/>
    <w:rsid w:val="00D621C7"/>
    <w:rsid w:val="00D62CBE"/>
    <w:rsid w:val="00D74A80"/>
    <w:rsid w:val="00D83E0B"/>
    <w:rsid w:val="00D91528"/>
    <w:rsid w:val="00D9388F"/>
    <w:rsid w:val="00D97E36"/>
    <w:rsid w:val="00DA0B5A"/>
    <w:rsid w:val="00DA3179"/>
    <w:rsid w:val="00DA41EB"/>
    <w:rsid w:val="00DA471A"/>
    <w:rsid w:val="00DA56A3"/>
    <w:rsid w:val="00DB00EC"/>
    <w:rsid w:val="00DB385C"/>
    <w:rsid w:val="00DB58E2"/>
    <w:rsid w:val="00DB5C5A"/>
    <w:rsid w:val="00DC04AC"/>
    <w:rsid w:val="00DC15B8"/>
    <w:rsid w:val="00DC279E"/>
    <w:rsid w:val="00DC52C7"/>
    <w:rsid w:val="00DD0DA8"/>
    <w:rsid w:val="00DD119E"/>
    <w:rsid w:val="00DD3E7C"/>
    <w:rsid w:val="00DD74AA"/>
    <w:rsid w:val="00DE35F0"/>
    <w:rsid w:val="00DE5DA9"/>
    <w:rsid w:val="00DE650D"/>
    <w:rsid w:val="00DF0D25"/>
    <w:rsid w:val="00DF2403"/>
    <w:rsid w:val="00E0084C"/>
    <w:rsid w:val="00E00E12"/>
    <w:rsid w:val="00E00F74"/>
    <w:rsid w:val="00E01133"/>
    <w:rsid w:val="00E141C1"/>
    <w:rsid w:val="00E14E8C"/>
    <w:rsid w:val="00E36D3D"/>
    <w:rsid w:val="00E4301B"/>
    <w:rsid w:val="00E45825"/>
    <w:rsid w:val="00E5560E"/>
    <w:rsid w:val="00E578BE"/>
    <w:rsid w:val="00E60397"/>
    <w:rsid w:val="00E649CD"/>
    <w:rsid w:val="00E71C86"/>
    <w:rsid w:val="00E74460"/>
    <w:rsid w:val="00E80983"/>
    <w:rsid w:val="00E813E5"/>
    <w:rsid w:val="00E8172F"/>
    <w:rsid w:val="00E86CD3"/>
    <w:rsid w:val="00E91C93"/>
    <w:rsid w:val="00E943BD"/>
    <w:rsid w:val="00E97562"/>
    <w:rsid w:val="00EA07EF"/>
    <w:rsid w:val="00EA78F8"/>
    <w:rsid w:val="00EB55A8"/>
    <w:rsid w:val="00EB63A8"/>
    <w:rsid w:val="00EC1598"/>
    <w:rsid w:val="00EC1696"/>
    <w:rsid w:val="00EC1D68"/>
    <w:rsid w:val="00EC7458"/>
    <w:rsid w:val="00ED00AE"/>
    <w:rsid w:val="00ED2527"/>
    <w:rsid w:val="00ED6872"/>
    <w:rsid w:val="00EE05E8"/>
    <w:rsid w:val="00EF2C81"/>
    <w:rsid w:val="00F000EB"/>
    <w:rsid w:val="00F0421B"/>
    <w:rsid w:val="00F10A2E"/>
    <w:rsid w:val="00F14243"/>
    <w:rsid w:val="00F23503"/>
    <w:rsid w:val="00F26DA6"/>
    <w:rsid w:val="00F27EB1"/>
    <w:rsid w:val="00F27F67"/>
    <w:rsid w:val="00F3162F"/>
    <w:rsid w:val="00F32CF6"/>
    <w:rsid w:val="00F368CD"/>
    <w:rsid w:val="00F403F9"/>
    <w:rsid w:val="00F42CBB"/>
    <w:rsid w:val="00F45430"/>
    <w:rsid w:val="00F5053C"/>
    <w:rsid w:val="00F52513"/>
    <w:rsid w:val="00F52F4C"/>
    <w:rsid w:val="00F54FEB"/>
    <w:rsid w:val="00F569AF"/>
    <w:rsid w:val="00F57685"/>
    <w:rsid w:val="00F57D82"/>
    <w:rsid w:val="00F62B84"/>
    <w:rsid w:val="00F63F82"/>
    <w:rsid w:val="00F723DD"/>
    <w:rsid w:val="00F740FA"/>
    <w:rsid w:val="00F75415"/>
    <w:rsid w:val="00F77BB0"/>
    <w:rsid w:val="00F77CFC"/>
    <w:rsid w:val="00F801AC"/>
    <w:rsid w:val="00F828B3"/>
    <w:rsid w:val="00F85F7A"/>
    <w:rsid w:val="00F86C1A"/>
    <w:rsid w:val="00F87551"/>
    <w:rsid w:val="00F90D2C"/>
    <w:rsid w:val="00F92F32"/>
    <w:rsid w:val="00F968E2"/>
    <w:rsid w:val="00FA0B53"/>
    <w:rsid w:val="00FA0BBE"/>
    <w:rsid w:val="00FA17E7"/>
    <w:rsid w:val="00FA37A2"/>
    <w:rsid w:val="00FA397C"/>
    <w:rsid w:val="00FA3FAD"/>
    <w:rsid w:val="00FA46E0"/>
    <w:rsid w:val="00FC122C"/>
    <w:rsid w:val="00FC2128"/>
    <w:rsid w:val="00FC2A10"/>
    <w:rsid w:val="00FC4D0F"/>
    <w:rsid w:val="00FC6196"/>
    <w:rsid w:val="00FC6CB4"/>
    <w:rsid w:val="00FD0A9F"/>
    <w:rsid w:val="00FD2C1E"/>
    <w:rsid w:val="00FD33EB"/>
    <w:rsid w:val="00FE1786"/>
    <w:rsid w:val="00F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5F4D6F"/>
  <w15:chartTrackingRefBased/>
  <w15:docId w15:val="{7B2C0A27-D5A7-4748-B51A-28DCCE66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A6018-3DBD-4255-8A85-107C31BD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7</Pages>
  <Words>1834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12815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Turas, Ewa</cp:lastModifiedBy>
  <cp:revision>8</cp:revision>
  <cp:lastPrinted>2020-02-20T10:25:00Z</cp:lastPrinted>
  <dcterms:created xsi:type="dcterms:W3CDTF">2021-04-14T10:43:00Z</dcterms:created>
  <dcterms:modified xsi:type="dcterms:W3CDTF">2021-06-25T11:12:00Z</dcterms:modified>
</cp:coreProperties>
</file>