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KULTURY FIZYCZNEJ</w:t>
      </w:r>
    </w:p>
    <w:p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strona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11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134"/>
        <w:gridCol w:w="1559"/>
        <w:gridCol w:w="992"/>
        <w:gridCol w:w="2835"/>
        <w:gridCol w:w="1985"/>
        <w:gridCol w:w="1984"/>
        <w:gridCol w:w="1985"/>
        <w:gridCol w:w="1984"/>
      </w:tblGrid>
      <w:tr w:rsidR="00FE659B" w:rsidRPr="00AE24D0" w:rsidTr="00FE659B">
        <w:trPr>
          <w:trHeight w:val="250"/>
        </w:trPr>
        <w:tc>
          <w:tcPr>
            <w:tcW w:w="14812" w:type="dxa"/>
            <w:gridSpan w:val="9"/>
            <w:shd w:val="clear" w:color="auto" w:fill="DDD9C3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2B7734" w:rsidRPr="00A86552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FE659B" w:rsidRPr="00AE24D0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FE659B" w:rsidRPr="00AE24D0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2CF" w:rsidRDefault="00ED52CF">
      <w:r>
        <w:separator/>
      </w:r>
    </w:p>
  </w:endnote>
  <w:endnote w:type="continuationSeparator" w:id="0">
    <w:p w:rsidR="00ED52CF" w:rsidRDefault="00ED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2CF" w:rsidRDefault="00ED52CF">
      <w:r>
        <w:separator/>
      </w:r>
    </w:p>
  </w:footnote>
  <w:footnote w:type="continuationSeparator" w:id="0">
    <w:p w:rsidR="00ED52CF" w:rsidRDefault="00ED52CF">
      <w:r>
        <w:continuationSeparator/>
      </w:r>
    </w:p>
  </w:footnote>
  <w:footnote w:id="1">
    <w:p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</w:t>
      </w:r>
      <w:proofErr w:type="spellStart"/>
      <w:r w:rsidRPr="00FB43F6">
        <w:rPr>
          <w:rFonts w:asciiTheme="minorHAnsi" w:hAnsiTheme="minorHAnsi"/>
          <w:sz w:val="18"/>
          <w:szCs w:val="18"/>
        </w:rPr>
        <w:t>publiczne</w:t>
      </w:r>
      <w:proofErr w:type="spellEnd"/>
      <w:r w:rsidRPr="00FB43F6">
        <w:rPr>
          <w:rFonts w:asciiTheme="minorHAnsi" w:hAnsiTheme="minorHAnsi"/>
          <w:sz w:val="18"/>
          <w:szCs w:val="18"/>
        </w:rPr>
        <w:t xml:space="preserve"> (np. dotacje), świadczenia pieniężne od odbiorców zadania.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1564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EF48-D95A-4B3F-8263-C5A7B37C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Krzysztof Bałchanowski</cp:lastModifiedBy>
  <cp:revision>6</cp:revision>
  <cp:lastPrinted>2018-10-01T08:37:00Z</cp:lastPrinted>
  <dcterms:created xsi:type="dcterms:W3CDTF">2021-01-19T07:36:00Z</dcterms:created>
  <dcterms:modified xsi:type="dcterms:W3CDTF">2021-01-27T13:47:00Z</dcterms:modified>
</cp:coreProperties>
</file>