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6" w:rsidRPr="00CA72E6" w:rsidRDefault="00CA72E6" w:rsidP="00CA72E6">
      <w:pPr>
        <w:jc w:val="right"/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Załącznik nr 1 do zapytania ofertowego</w:t>
      </w:r>
    </w:p>
    <w:p w:rsidR="00CA72E6" w:rsidRPr="00CA72E6" w:rsidRDefault="00CA72E6" w:rsidP="00CA72E6">
      <w:pPr>
        <w:rPr>
          <w:rFonts w:ascii="Times New Roman" w:hAnsi="Times New Roman" w:cs="Times New Roman"/>
          <w:b/>
        </w:rPr>
      </w:pPr>
    </w:p>
    <w:p w:rsidR="00CA72E6" w:rsidRPr="00CA72E6" w:rsidRDefault="00CA72E6" w:rsidP="00CA72E6">
      <w:pPr>
        <w:jc w:val="center"/>
        <w:rPr>
          <w:rFonts w:ascii="Times New Roman" w:hAnsi="Times New Roman" w:cs="Times New Roman"/>
          <w:b/>
          <w:u w:val="single"/>
        </w:rPr>
      </w:pPr>
      <w:r w:rsidRPr="00CA72E6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CA72E6" w:rsidRPr="00CA72E6" w:rsidRDefault="00CA72E6" w:rsidP="00CA72E6">
      <w:pPr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Przedmiotem zamówienia jest świadczenie usług pralniczych wraz z odbiorem, dowozem i dostarczeniem do magazynu pościeli czystej asortymentu przez Wykonawcę na rzecz Zamawiającego do Centrum Edukacyjnego w Milanowskiej Wólce 18 A, 26-006 Nowa Słupia, których szczegółowy wykaz zawiera załącznik nr 1 do zapytania ofertowego.</w:t>
      </w:r>
    </w:p>
    <w:p w:rsidR="00CA72E6" w:rsidRPr="00CA72E6" w:rsidRDefault="00CA72E6" w:rsidP="00CA72E6">
      <w:pPr>
        <w:rPr>
          <w:rFonts w:ascii="Times New Roman" w:hAnsi="Times New Roman" w:cs="Times New Roman"/>
        </w:rPr>
      </w:pPr>
    </w:p>
    <w:p w:rsidR="008060BB" w:rsidRDefault="00CA72E6" w:rsidP="00CA72E6">
      <w:pPr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Ilość usług pralniczych jest ilością prognozowaną, dlatego z uwagi na możliwość zmiany bieżących potrzeb w trakcie realizacji umowy (podyktowanych warunkami niezależnymi od Zamawiającego), Zamawiający zastrzega sobie prawo do zmniejszenia  realizacji umowy maksymalnie do 50 % zamawianej wartości usługi.</w:t>
      </w:r>
    </w:p>
    <w:p w:rsidR="00CA72E6" w:rsidRPr="00761B10" w:rsidRDefault="00CA72E6" w:rsidP="00CA72E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074"/>
        <w:gridCol w:w="1701"/>
      </w:tblGrid>
      <w:tr w:rsidR="00F72F25" w:rsidRPr="00837D07" w:rsidTr="00F72F25">
        <w:trPr>
          <w:jc w:val="center"/>
        </w:trPr>
        <w:tc>
          <w:tcPr>
            <w:tcW w:w="704" w:type="dxa"/>
          </w:tcPr>
          <w:p w:rsidR="00F72F25" w:rsidRPr="00F72F25" w:rsidRDefault="00F72F25" w:rsidP="00FF42D5">
            <w:pPr>
              <w:jc w:val="center"/>
              <w:rPr>
                <w:b/>
                <w:sz w:val="24"/>
                <w:szCs w:val="24"/>
              </w:rPr>
            </w:pPr>
            <w:r w:rsidRPr="00F72F2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074" w:type="dxa"/>
          </w:tcPr>
          <w:p w:rsidR="00F72F25" w:rsidRPr="00F72F25" w:rsidRDefault="00F72F25" w:rsidP="00FF42D5">
            <w:pPr>
              <w:jc w:val="center"/>
              <w:rPr>
                <w:b/>
                <w:sz w:val="24"/>
                <w:szCs w:val="24"/>
              </w:rPr>
            </w:pPr>
            <w:r w:rsidRPr="00F72F25">
              <w:rPr>
                <w:b/>
                <w:sz w:val="24"/>
                <w:szCs w:val="24"/>
              </w:rPr>
              <w:t>Asortyment</w:t>
            </w:r>
          </w:p>
        </w:tc>
        <w:tc>
          <w:tcPr>
            <w:tcW w:w="1701" w:type="dxa"/>
          </w:tcPr>
          <w:p w:rsidR="00F72F25" w:rsidRPr="00F72F25" w:rsidRDefault="00F72F25" w:rsidP="00FF42D5">
            <w:pPr>
              <w:jc w:val="center"/>
              <w:rPr>
                <w:b/>
                <w:sz w:val="24"/>
                <w:szCs w:val="24"/>
              </w:rPr>
            </w:pPr>
            <w:r w:rsidRPr="00F72F25">
              <w:rPr>
                <w:b/>
                <w:sz w:val="24"/>
                <w:szCs w:val="24"/>
              </w:rPr>
              <w:t>Ilość</w:t>
            </w:r>
          </w:p>
          <w:p w:rsidR="00F72F25" w:rsidRPr="00F72F25" w:rsidRDefault="00F72F25" w:rsidP="00FF42D5">
            <w:pPr>
              <w:jc w:val="center"/>
              <w:rPr>
                <w:b/>
                <w:sz w:val="24"/>
                <w:szCs w:val="24"/>
              </w:rPr>
            </w:pPr>
            <w:r w:rsidRPr="00F72F25">
              <w:rPr>
                <w:b/>
                <w:sz w:val="24"/>
                <w:szCs w:val="24"/>
              </w:rPr>
              <w:t xml:space="preserve">szt./ </w:t>
            </w:r>
            <w:proofErr w:type="spellStart"/>
            <w:r w:rsidRPr="00F72F25">
              <w:rPr>
                <w:b/>
                <w:sz w:val="24"/>
                <w:szCs w:val="24"/>
              </w:rPr>
              <w:t>kpl</w:t>
            </w:r>
            <w:proofErr w:type="spellEnd"/>
            <w:r w:rsidRPr="00F72F25">
              <w:rPr>
                <w:b/>
                <w:sz w:val="24"/>
                <w:szCs w:val="24"/>
              </w:rPr>
              <w:t>.</w:t>
            </w:r>
          </w:p>
        </w:tc>
      </w:tr>
      <w:tr w:rsidR="00417D7A" w:rsidRPr="00837D07" w:rsidTr="00F72F25">
        <w:trPr>
          <w:jc w:val="center"/>
        </w:trPr>
        <w:tc>
          <w:tcPr>
            <w:tcW w:w="70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bookmarkStart w:id="0" w:name="_GoBack" w:colFirst="2" w:colLast="2"/>
            <w:r w:rsidRPr="00F72F25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 xml:space="preserve">Pościel </w:t>
            </w:r>
          </w:p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(poszwa, poszewka, prześcieradło)</w:t>
            </w:r>
          </w:p>
        </w:tc>
        <w:tc>
          <w:tcPr>
            <w:tcW w:w="1701" w:type="dxa"/>
          </w:tcPr>
          <w:p w:rsidR="00417D7A" w:rsidRPr="00417D7A" w:rsidRDefault="00417D7A" w:rsidP="00417D7A">
            <w:pPr>
              <w:jc w:val="center"/>
              <w:rPr>
                <w:sz w:val="24"/>
                <w:szCs w:val="24"/>
              </w:rPr>
            </w:pPr>
            <w:r w:rsidRPr="00417D7A">
              <w:rPr>
                <w:sz w:val="24"/>
                <w:szCs w:val="24"/>
              </w:rPr>
              <w:t xml:space="preserve">670 </w:t>
            </w:r>
            <w:proofErr w:type="spellStart"/>
            <w:r w:rsidRPr="00417D7A">
              <w:rPr>
                <w:sz w:val="24"/>
                <w:szCs w:val="24"/>
              </w:rPr>
              <w:t>kpl</w:t>
            </w:r>
            <w:proofErr w:type="spellEnd"/>
            <w:r w:rsidRPr="00417D7A">
              <w:rPr>
                <w:sz w:val="24"/>
                <w:szCs w:val="24"/>
              </w:rPr>
              <w:t>.</w:t>
            </w:r>
          </w:p>
        </w:tc>
      </w:tr>
      <w:tr w:rsidR="00417D7A" w:rsidRPr="00837D07" w:rsidTr="00F72F25">
        <w:trPr>
          <w:jc w:val="center"/>
        </w:trPr>
        <w:tc>
          <w:tcPr>
            <w:tcW w:w="70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Ręczniki</w:t>
            </w:r>
          </w:p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(mały lub duży)</w:t>
            </w:r>
          </w:p>
          <w:p w:rsidR="00417D7A" w:rsidRPr="00F72F25" w:rsidRDefault="00417D7A" w:rsidP="00FF4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7D7A" w:rsidRPr="00417D7A" w:rsidRDefault="00417D7A" w:rsidP="00417D7A">
            <w:pPr>
              <w:jc w:val="center"/>
              <w:rPr>
                <w:sz w:val="24"/>
                <w:szCs w:val="24"/>
              </w:rPr>
            </w:pPr>
            <w:r w:rsidRPr="00417D7A">
              <w:rPr>
                <w:sz w:val="24"/>
                <w:szCs w:val="24"/>
              </w:rPr>
              <w:t>670 szt.</w:t>
            </w:r>
          </w:p>
        </w:tc>
      </w:tr>
      <w:tr w:rsidR="00417D7A" w:rsidRPr="00837D07" w:rsidTr="00F72F25">
        <w:trPr>
          <w:jc w:val="center"/>
        </w:trPr>
        <w:tc>
          <w:tcPr>
            <w:tcW w:w="70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3</w:t>
            </w:r>
          </w:p>
        </w:tc>
        <w:tc>
          <w:tcPr>
            <w:tcW w:w="507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Koc</w:t>
            </w:r>
          </w:p>
          <w:p w:rsidR="00417D7A" w:rsidRPr="00F72F25" w:rsidRDefault="00417D7A" w:rsidP="00FF4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7D7A" w:rsidRPr="00417D7A" w:rsidRDefault="00417D7A" w:rsidP="00417D7A">
            <w:pPr>
              <w:jc w:val="center"/>
              <w:rPr>
                <w:sz w:val="24"/>
                <w:szCs w:val="24"/>
              </w:rPr>
            </w:pPr>
            <w:r w:rsidRPr="00417D7A">
              <w:rPr>
                <w:sz w:val="24"/>
                <w:szCs w:val="24"/>
              </w:rPr>
              <w:t>30 szt.</w:t>
            </w:r>
          </w:p>
        </w:tc>
      </w:tr>
      <w:tr w:rsidR="00417D7A" w:rsidRPr="00837D07" w:rsidTr="00F72F25">
        <w:trPr>
          <w:trHeight w:val="472"/>
          <w:jc w:val="center"/>
        </w:trPr>
        <w:tc>
          <w:tcPr>
            <w:tcW w:w="70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4</w:t>
            </w:r>
          </w:p>
        </w:tc>
        <w:tc>
          <w:tcPr>
            <w:tcW w:w="507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Kołdra</w:t>
            </w:r>
          </w:p>
          <w:p w:rsidR="00417D7A" w:rsidRPr="00F72F25" w:rsidRDefault="00417D7A" w:rsidP="00FF4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7D7A" w:rsidRPr="00417D7A" w:rsidRDefault="00417D7A" w:rsidP="00417D7A">
            <w:pPr>
              <w:jc w:val="center"/>
              <w:rPr>
                <w:sz w:val="24"/>
                <w:szCs w:val="24"/>
              </w:rPr>
            </w:pPr>
            <w:r w:rsidRPr="00417D7A">
              <w:rPr>
                <w:sz w:val="24"/>
                <w:szCs w:val="24"/>
              </w:rPr>
              <w:t>10 szt.</w:t>
            </w:r>
          </w:p>
        </w:tc>
      </w:tr>
      <w:tr w:rsidR="00417D7A" w:rsidRPr="00837D07" w:rsidTr="00F72F25">
        <w:trPr>
          <w:jc w:val="center"/>
        </w:trPr>
        <w:tc>
          <w:tcPr>
            <w:tcW w:w="70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5</w:t>
            </w:r>
          </w:p>
        </w:tc>
        <w:tc>
          <w:tcPr>
            <w:tcW w:w="507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Poduszki</w:t>
            </w:r>
          </w:p>
          <w:p w:rsidR="00417D7A" w:rsidRPr="00F72F25" w:rsidRDefault="00417D7A" w:rsidP="00FF4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7D7A" w:rsidRPr="00417D7A" w:rsidRDefault="00417D7A" w:rsidP="00417D7A">
            <w:pPr>
              <w:jc w:val="center"/>
              <w:rPr>
                <w:sz w:val="24"/>
                <w:szCs w:val="24"/>
              </w:rPr>
            </w:pPr>
            <w:r w:rsidRPr="00417D7A">
              <w:rPr>
                <w:sz w:val="24"/>
                <w:szCs w:val="24"/>
              </w:rPr>
              <w:t>10 szt.</w:t>
            </w:r>
          </w:p>
        </w:tc>
      </w:tr>
      <w:tr w:rsidR="00417D7A" w:rsidRPr="00837D07" w:rsidTr="00F72F25">
        <w:trPr>
          <w:jc w:val="center"/>
        </w:trPr>
        <w:tc>
          <w:tcPr>
            <w:tcW w:w="70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6</w:t>
            </w:r>
          </w:p>
        </w:tc>
        <w:tc>
          <w:tcPr>
            <w:tcW w:w="507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Obrusy</w:t>
            </w:r>
          </w:p>
          <w:p w:rsidR="00417D7A" w:rsidRPr="00F72F25" w:rsidRDefault="00417D7A" w:rsidP="00FF4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7D7A" w:rsidRPr="00417D7A" w:rsidRDefault="00417D7A" w:rsidP="00417D7A">
            <w:pPr>
              <w:jc w:val="center"/>
              <w:rPr>
                <w:sz w:val="24"/>
                <w:szCs w:val="24"/>
              </w:rPr>
            </w:pPr>
            <w:r w:rsidRPr="00417D7A">
              <w:rPr>
                <w:sz w:val="24"/>
                <w:szCs w:val="24"/>
              </w:rPr>
              <w:t>510 szt.</w:t>
            </w:r>
          </w:p>
        </w:tc>
      </w:tr>
      <w:tr w:rsidR="00417D7A" w:rsidRPr="00837D07" w:rsidTr="00F72F25">
        <w:trPr>
          <w:trHeight w:val="536"/>
          <w:jc w:val="center"/>
        </w:trPr>
        <w:tc>
          <w:tcPr>
            <w:tcW w:w="70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7</w:t>
            </w:r>
          </w:p>
        </w:tc>
        <w:tc>
          <w:tcPr>
            <w:tcW w:w="5074" w:type="dxa"/>
          </w:tcPr>
          <w:p w:rsidR="00417D7A" w:rsidRPr="00F72F25" w:rsidRDefault="00417D7A" w:rsidP="00FF42D5">
            <w:pPr>
              <w:rPr>
                <w:sz w:val="24"/>
                <w:szCs w:val="24"/>
              </w:rPr>
            </w:pPr>
            <w:r w:rsidRPr="00F72F25">
              <w:rPr>
                <w:sz w:val="24"/>
                <w:szCs w:val="24"/>
              </w:rPr>
              <w:t>Serwetki, nakładki (mała lub duża)</w:t>
            </w:r>
          </w:p>
        </w:tc>
        <w:tc>
          <w:tcPr>
            <w:tcW w:w="1701" w:type="dxa"/>
          </w:tcPr>
          <w:p w:rsidR="00417D7A" w:rsidRPr="00417D7A" w:rsidRDefault="00417D7A" w:rsidP="00417D7A">
            <w:pPr>
              <w:jc w:val="center"/>
              <w:rPr>
                <w:sz w:val="24"/>
                <w:szCs w:val="24"/>
              </w:rPr>
            </w:pPr>
            <w:r w:rsidRPr="00417D7A">
              <w:rPr>
                <w:sz w:val="24"/>
                <w:szCs w:val="24"/>
              </w:rPr>
              <w:t>300 szt.</w:t>
            </w:r>
          </w:p>
        </w:tc>
      </w:tr>
      <w:bookmarkEnd w:id="0"/>
    </w:tbl>
    <w:p w:rsidR="00CA72E6" w:rsidRPr="00CA72E6" w:rsidRDefault="00CA72E6" w:rsidP="00CA72E6">
      <w:pPr>
        <w:rPr>
          <w:rFonts w:ascii="Times New Roman" w:hAnsi="Times New Roman" w:cs="Times New Roman"/>
        </w:rPr>
      </w:pPr>
    </w:p>
    <w:sectPr w:rsidR="00CA72E6" w:rsidRPr="00CA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6"/>
    <w:rsid w:val="002B0721"/>
    <w:rsid w:val="00417D7A"/>
    <w:rsid w:val="005E3911"/>
    <w:rsid w:val="0073077D"/>
    <w:rsid w:val="00761B10"/>
    <w:rsid w:val="008060BB"/>
    <w:rsid w:val="00837D07"/>
    <w:rsid w:val="00CA72E6"/>
    <w:rsid w:val="00F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4</cp:revision>
  <dcterms:created xsi:type="dcterms:W3CDTF">2020-01-13T11:33:00Z</dcterms:created>
  <dcterms:modified xsi:type="dcterms:W3CDTF">2021-04-20T09:44:00Z</dcterms:modified>
</cp:coreProperties>
</file>