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B9" w:rsidRPr="007910A4" w:rsidRDefault="006269B9" w:rsidP="006269B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 3528/21</w:t>
      </w:r>
      <w:r w:rsidRPr="007910A4">
        <w:rPr>
          <w:b/>
          <w:bCs/>
          <w:sz w:val="22"/>
          <w:szCs w:val="22"/>
        </w:rPr>
        <w:t xml:space="preserve"> </w:t>
      </w:r>
    </w:p>
    <w:p w:rsidR="006269B9" w:rsidRPr="007910A4" w:rsidRDefault="006269B9" w:rsidP="006269B9">
      <w:pPr>
        <w:jc w:val="center"/>
        <w:rPr>
          <w:b/>
          <w:bCs/>
          <w:sz w:val="22"/>
          <w:szCs w:val="22"/>
        </w:rPr>
      </w:pPr>
      <w:r w:rsidRPr="007910A4">
        <w:rPr>
          <w:b/>
          <w:bCs/>
          <w:sz w:val="22"/>
          <w:szCs w:val="22"/>
        </w:rPr>
        <w:t>ZARZĄDU WOJEWÓDZTWA ŚWIĘTOKRZYSKIEGO</w:t>
      </w:r>
    </w:p>
    <w:p w:rsidR="006269B9" w:rsidRPr="007910A4" w:rsidRDefault="006269B9" w:rsidP="006269B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  24 MARCA  2021</w:t>
      </w:r>
      <w:r w:rsidRPr="007910A4">
        <w:rPr>
          <w:b/>
          <w:bCs/>
          <w:sz w:val="22"/>
          <w:szCs w:val="22"/>
        </w:rPr>
        <w:t xml:space="preserve"> R.</w:t>
      </w:r>
    </w:p>
    <w:p w:rsidR="006269B9" w:rsidRPr="007910A4" w:rsidRDefault="006269B9" w:rsidP="006269B9">
      <w:pPr>
        <w:jc w:val="both"/>
        <w:rPr>
          <w:b/>
          <w:bCs/>
          <w:sz w:val="22"/>
          <w:szCs w:val="22"/>
        </w:rPr>
      </w:pPr>
    </w:p>
    <w:p w:rsidR="006269B9" w:rsidRPr="007910A4" w:rsidRDefault="006269B9" w:rsidP="006269B9">
      <w:pPr>
        <w:jc w:val="both"/>
        <w:rPr>
          <w:b/>
          <w:bCs/>
          <w:sz w:val="22"/>
          <w:szCs w:val="22"/>
        </w:rPr>
      </w:pPr>
    </w:p>
    <w:p w:rsidR="006269B9" w:rsidRPr="007910A4" w:rsidRDefault="006269B9" w:rsidP="006269B9">
      <w:pPr>
        <w:jc w:val="both"/>
        <w:rPr>
          <w:b/>
        </w:rPr>
      </w:pPr>
      <w:r w:rsidRPr="007910A4">
        <w:rPr>
          <w:b/>
          <w:bCs/>
        </w:rPr>
        <w:t xml:space="preserve">w sprawie ogłoszenia otwartego konkursu ofert pn. </w:t>
      </w:r>
      <w:r w:rsidRPr="007910A4">
        <w:rPr>
          <w:b/>
        </w:rPr>
        <w:t>„Świętokrzyskie dla młodych” na wsparcie realizacji zadań publicznych Województwa Świętokrzyskiego o charakterze edukacyjnym i wychowawczym, wzmacniających postawy społeczne i obywatelskie młodzieży z regionu świętokrzyskiego</w:t>
      </w:r>
      <w:r>
        <w:rPr>
          <w:b/>
        </w:rPr>
        <w:t xml:space="preserve"> w 2021</w:t>
      </w:r>
      <w:r w:rsidRPr="007910A4">
        <w:rPr>
          <w:b/>
        </w:rPr>
        <w:t xml:space="preserve"> r.</w:t>
      </w:r>
    </w:p>
    <w:p w:rsidR="006269B9" w:rsidRPr="007910A4" w:rsidRDefault="006269B9" w:rsidP="006269B9">
      <w:pPr>
        <w:jc w:val="both"/>
        <w:rPr>
          <w:b/>
        </w:rPr>
      </w:pPr>
    </w:p>
    <w:p w:rsidR="006269B9" w:rsidRPr="008411A1" w:rsidRDefault="006269B9" w:rsidP="006269B9">
      <w:pPr>
        <w:jc w:val="both"/>
      </w:pPr>
      <w:r w:rsidRPr="008411A1">
        <w:t>Na podstawie art. 4 ust. 1 pkt 14, art. 11 ust. 1 i 2 oraz art. 13 ust. 1 ustawy z dnia 24 kwietnia 2003 r. o działalności pożytku publicznego i o wolontariacie (Dz. U. z 2020 r. poz. 1057), art. 14 ust. 1 pkt 1 i art. 41 ust. 1 ustawy z dnia 5 czerwca 1998 r. o samorządzie województwa (Dz. U. z 2020 r. poz. 1668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8411A1">
        <w:t>) oraz § 6 pkt 1 i § 23 Programu Współpracy Samorządu Województwa Świętokrzyskiego z Organizacjami Pozarządowymi na 2021 r., stanowiącego załącznik do uchwały Nr XXVI/360/20 Sejmiku Województwa Świętokrzyskiego z dnia 23 listopada 202</w:t>
      </w:r>
      <w:r>
        <w:t>0</w:t>
      </w:r>
      <w:r w:rsidRPr="008411A1">
        <w:t xml:space="preserve"> r. w sprawie przyjęcia do realizacji Programu Współpracy Samorządu Województwa Świętokrzyskiego z Organizacjami Pozarządowymi na 2021 r. </w:t>
      </w:r>
    </w:p>
    <w:p w:rsidR="006269B9" w:rsidRPr="007910A4" w:rsidRDefault="006269B9" w:rsidP="006269B9">
      <w:pPr>
        <w:jc w:val="both"/>
      </w:pPr>
    </w:p>
    <w:p w:rsidR="006269B9" w:rsidRPr="007910A4" w:rsidRDefault="006269B9" w:rsidP="006269B9">
      <w:pPr>
        <w:spacing w:line="276" w:lineRule="auto"/>
        <w:jc w:val="both"/>
      </w:pPr>
    </w:p>
    <w:p w:rsidR="006269B9" w:rsidRPr="007910A4" w:rsidRDefault="006269B9" w:rsidP="006269B9">
      <w:pPr>
        <w:spacing w:line="276" w:lineRule="auto"/>
        <w:jc w:val="center"/>
      </w:pPr>
      <w:r w:rsidRPr="007910A4">
        <w:t>§ 1.</w:t>
      </w:r>
    </w:p>
    <w:p w:rsidR="006269B9" w:rsidRPr="007910A4" w:rsidRDefault="006269B9" w:rsidP="006269B9">
      <w:pPr>
        <w:spacing w:line="276" w:lineRule="auto"/>
        <w:jc w:val="both"/>
        <w:rPr>
          <w:bCs/>
        </w:rPr>
      </w:pPr>
      <w:r w:rsidRPr="007910A4">
        <w:t xml:space="preserve">Ogłasza </w:t>
      </w:r>
      <w:r>
        <w:t xml:space="preserve">się </w:t>
      </w:r>
      <w:r w:rsidRPr="007910A4">
        <w:t>otwarty konkurs ofert pn. „Świętokrzyskie dla młodych” na wsparcie realizacji zadań publicznych Województwa Świętokrzyskiego o charakterze edukacyjnym i</w:t>
      </w:r>
      <w:r>
        <w:t> </w:t>
      </w:r>
      <w:r w:rsidRPr="007910A4">
        <w:t>wychowawczym, wzmacniających postawy społeczne i obywatelskie młodzieży z regionu świętokrzyskiego w </w:t>
      </w:r>
      <w:r>
        <w:t>2021</w:t>
      </w:r>
      <w:r w:rsidRPr="007910A4">
        <w:t xml:space="preserve"> r.</w:t>
      </w:r>
    </w:p>
    <w:p w:rsidR="006269B9" w:rsidRPr="007910A4" w:rsidRDefault="006269B9" w:rsidP="006269B9">
      <w:pPr>
        <w:spacing w:line="276" w:lineRule="auto"/>
        <w:jc w:val="both"/>
      </w:pPr>
    </w:p>
    <w:p w:rsidR="006269B9" w:rsidRPr="007910A4" w:rsidRDefault="006269B9" w:rsidP="006269B9">
      <w:pPr>
        <w:spacing w:line="276" w:lineRule="auto"/>
        <w:jc w:val="center"/>
      </w:pPr>
      <w:r w:rsidRPr="007910A4">
        <w:t>§ 2.</w:t>
      </w:r>
    </w:p>
    <w:p w:rsidR="006269B9" w:rsidRPr="007910A4" w:rsidRDefault="006269B9" w:rsidP="006269B9">
      <w:pPr>
        <w:spacing w:line="276" w:lineRule="auto"/>
        <w:jc w:val="both"/>
      </w:pPr>
      <w:r w:rsidRPr="007910A4">
        <w:t>Treść ogłoszenia stanowi załącznik do uchwały.</w:t>
      </w:r>
    </w:p>
    <w:p w:rsidR="006269B9" w:rsidRPr="007910A4" w:rsidRDefault="006269B9" w:rsidP="006269B9">
      <w:pPr>
        <w:spacing w:line="276" w:lineRule="auto"/>
        <w:jc w:val="both"/>
      </w:pPr>
    </w:p>
    <w:p w:rsidR="006269B9" w:rsidRPr="007910A4" w:rsidRDefault="006269B9" w:rsidP="006269B9">
      <w:pPr>
        <w:spacing w:line="276" w:lineRule="auto"/>
        <w:jc w:val="center"/>
      </w:pPr>
      <w:r w:rsidRPr="007910A4">
        <w:t>§ 3.</w:t>
      </w:r>
    </w:p>
    <w:p w:rsidR="006269B9" w:rsidRPr="007910A4" w:rsidRDefault="006269B9" w:rsidP="006269B9">
      <w:pPr>
        <w:autoSpaceDE w:val="0"/>
        <w:autoSpaceDN w:val="0"/>
        <w:adjustRightInd w:val="0"/>
        <w:spacing w:line="276" w:lineRule="auto"/>
        <w:jc w:val="both"/>
      </w:pPr>
      <w:r w:rsidRPr="007910A4">
        <w:t>Wykonanie uchwały powierza się dyrektorowi Departamentu Edukacji, Sportu i Turystyki Urzędu Marszałkowskiego Województwa Świętokrzyskiego w Kielcach.</w:t>
      </w:r>
    </w:p>
    <w:p w:rsidR="006269B9" w:rsidRPr="007910A4" w:rsidRDefault="006269B9" w:rsidP="006269B9">
      <w:pPr>
        <w:spacing w:line="276" w:lineRule="auto"/>
        <w:jc w:val="both"/>
      </w:pPr>
    </w:p>
    <w:p w:rsidR="006269B9" w:rsidRPr="007910A4" w:rsidRDefault="006269B9" w:rsidP="006269B9">
      <w:pPr>
        <w:spacing w:line="276" w:lineRule="auto"/>
        <w:jc w:val="center"/>
      </w:pPr>
      <w:r w:rsidRPr="007910A4">
        <w:t>§ 4.</w:t>
      </w:r>
    </w:p>
    <w:p w:rsidR="006269B9" w:rsidRPr="007910A4" w:rsidRDefault="006269B9" w:rsidP="006269B9">
      <w:pPr>
        <w:spacing w:line="276" w:lineRule="auto"/>
        <w:jc w:val="both"/>
      </w:pPr>
      <w:r w:rsidRPr="007910A4">
        <w:t>Uchwała wchodzi w życie z dniem podjęcia.</w:t>
      </w:r>
    </w:p>
    <w:p w:rsidR="006269B9" w:rsidRPr="007910A4" w:rsidRDefault="006269B9" w:rsidP="006269B9">
      <w:pPr>
        <w:ind w:left="5040"/>
        <w:jc w:val="both"/>
      </w:pPr>
    </w:p>
    <w:p w:rsidR="006269B9" w:rsidRPr="007910A4" w:rsidRDefault="006269B9" w:rsidP="006269B9">
      <w:pPr>
        <w:jc w:val="both"/>
        <w:rPr>
          <w:sz w:val="22"/>
          <w:szCs w:val="22"/>
        </w:rPr>
      </w:pPr>
    </w:p>
    <w:p w:rsidR="006269B9" w:rsidRPr="007910A4" w:rsidRDefault="006269B9" w:rsidP="006269B9">
      <w:pPr>
        <w:ind w:left="5040"/>
        <w:jc w:val="both"/>
        <w:rPr>
          <w:sz w:val="22"/>
          <w:szCs w:val="22"/>
        </w:rPr>
      </w:pPr>
    </w:p>
    <w:p w:rsidR="006269B9" w:rsidRPr="007910A4" w:rsidRDefault="006269B9" w:rsidP="006269B9">
      <w:pPr>
        <w:ind w:left="50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7910A4">
        <w:rPr>
          <w:sz w:val="20"/>
          <w:szCs w:val="20"/>
        </w:rPr>
        <w:t>MARSZAŁEK WOJEWÓDZTWA</w:t>
      </w:r>
    </w:p>
    <w:p w:rsidR="006269B9" w:rsidRPr="007910A4" w:rsidRDefault="006269B9" w:rsidP="006269B9">
      <w:pPr>
        <w:ind w:left="5040"/>
        <w:rPr>
          <w:sz w:val="20"/>
          <w:szCs w:val="20"/>
        </w:rPr>
      </w:pPr>
      <w:r>
        <w:rPr>
          <w:sz w:val="20"/>
          <w:szCs w:val="20"/>
        </w:rPr>
        <w:t xml:space="preserve">            ŚWIĘTOKRZYSKIEGO</w:t>
      </w:r>
    </w:p>
    <w:p w:rsidR="006269B9" w:rsidRPr="007910A4" w:rsidRDefault="006269B9" w:rsidP="006269B9">
      <w:pPr>
        <w:ind w:left="5040"/>
        <w:jc w:val="both"/>
        <w:rPr>
          <w:sz w:val="20"/>
          <w:szCs w:val="20"/>
        </w:rPr>
      </w:pPr>
    </w:p>
    <w:p w:rsidR="006269B9" w:rsidRDefault="006269B9" w:rsidP="006269B9">
      <w:pPr>
        <w:ind w:left="5040"/>
        <w:jc w:val="both"/>
        <w:rPr>
          <w:sz w:val="20"/>
          <w:szCs w:val="20"/>
        </w:rPr>
      </w:pPr>
    </w:p>
    <w:p w:rsidR="006269B9" w:rsidRPr="007910A4" w:rsidRDefault="006269B9" w:rsidP="006269B9">
      <w:pPr>
        <w:ind w:left="5040"/>
        <w:jc w:val="both"/>
        <w:rPr>
          <w:sz w:val="20"/>
          <w:szCs w:val="20"/>
        </w:rPr>
      </w:pPr>
    </w:p>
    <w:p w:rsidR="006269B9" w:rsidRPr="007910A4" w:rsidRDefault="006269B9" w:rsidP="006269B9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ANDRZEJ BĘTKOWSKI</w:t>
      </w:r>
    </w:p>
    <w:p w:rsidR="00A371C0" w:rsidRDefault="006269B9">
      <w:bookmarkStart w:id="0" w:name="_GoBack"/>
      <w:bookmarkEnd w:id="0"/>
    </w:p>
    <w:sectPr w:rsidR="00A37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B9"/>
    <w:rsid w:val="006269B9"/>
    <w:rsid w:val="00D379E7"/>
    <w:rsid w:val="00F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CED9-CE3C-4117-B9F7-A257C351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Harabin, Marzena</dc:creator>
  <cp:keywords/>
  <dc:description/>
  <cp:lastModifiedBy>Harabin, Marzena</cp:lastModifiedBy>
  <cp:revision>1</cp:revision>
  <cp:lastPrinted>2021-03-24T13:51:00Z</cp:lastPrinted>
  <dcterms:created xsi:type="dcterms:W3CDTF">2021-03-24T13:51:00Z</dcterms:created>
  <dcterms:modified xsi:type="dcterms:W3CDTF">2021-03-24T13:56:00Z</dcterms:modified>
</cp:coreProperties>
</file>