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8E5D" w14:textId="77777777" w:rsidR="00B4136D" w:rsidRPr="00425F75" w:rsidRDefault="00B4136D" w:rsidP="00B742F2">
      <w:pPr>
        <w:autoSpaceDE w:val="0"/>
        <w:autoSpaceDN w:val="0"/>
        <w:adjustRightInd w:val="0"/>
        <w:ind w:left="6372" w:firstLine="7"/>
        <w:jc w:val="both"/>
        <w:rPr>
          <w:b/>
          <w:color w:val="000000"/>
          <w:sz w:val="20"/>
          <w:szCs w:val="20"/>
        </w:rPr>
      </w:pPr>
      <w:r w:rsidRPr="00425F75">
        <w:rPr>
          <w:b/>
          <w:color w:val="000000"/>
          <w:sz w:val="20"/>
          <w:szCs w:val="20"/>
        </w:rPr>
        <w:t xml:space="preserve">Załącznik Nr </w:t>
      </w:r>
      <w:r w:rsidR="009C5935">
        <w:rPr>
          <w:b/>
          <w:color w:val="000000"/>
          <w:sz w:val="20"/>
          <w:szCs w:val="20"/>
        </w:rPr>
        <w:t>3</w:t>
      </w:r>
    </w:p>
    <w:p w14:paraId="4C4C58A8" w14:textId="77777777" w:rsidR="0074316F" w:rsidRPr="0074316F" w:rsidRDefault="0074316F" w:rsidP="006D7ABF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do „Regulaminu  </w:t>
      </w:r>
    </w:p>
    <w:p w14:paraId="27F1FAD3" w14:textId="77777777" w:rsidR="0074316F" w:rsidRPr="0074316F" w:rsidRDefault="0074316F" w:rsidP="002A1AA4">
      <w:pPr>
        <w:autoSpaceDE w:val="0"/>
        <w:autoSpaceDN w:val="0"/>
        <w:adjustRightInd w:val="0"/>
        <w:ind w:left="6372" w:firstLine="7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kontroli wykonywanej przez </w:t>
      </w:r>
      <w:r w:rsidR="006D7ABF">
        <w:rPr>
          <w:color w:val="000000"/>
          <w:sz w:val="20"/>
          <w:szCs w:val="20"/>
        </w:rPr>
        <w:t xml:space="preserve">Urząd Marszałkowski </w:t>
      </w:r>
      <w:r>
        <w:rPr>
          <w:color w:val="000000"/>
          <w:sz w:val="20"/>
          <w:szCs w:val="20"/>
        </w:rPr>
        <w:t>Województwa</w:t>
      </w:r>
      <w:r w:rsidR="002A1AA4">
        <w:rPr>
          <w:color w:val="000000"/>
          <w:sz w:val="20"/>
          <w:szCs w:val="20"/>
        </w:rPr>
        <w:t xml:space="preserve"> </w:t>
      </w:r>
      <w:r w:rsidRPr="0074316F">
        <w:rPr>
          <w:color w:val="000000"/>
          <w:sz w:val="20"/>
          <w:szCs w:val="20"/>
        </w:rPr>
        <w:t>Świętokrzyskiego</w:t>
      </w:r>
      <w:r w:rsidR="00F8474F">
        <w:rPr>
          <w:color w:val="000000"/>
          <w:sz w:val="20"/>
          <w:szCs w:val="20"/>
        </w:rPr>
        <w:t xml:space="preserve"> w Kielcach </w:t>
      </w:r>
      <w:r w:rsidRPr="0074316F">
        <w:rPr>
          <w:color w:val="000000"/>
          <w:sz w:val="20"/>
          <w:szCs w:val="20"/>
        </w:rPr>
        <w:t>”</w:t>
      </w:r>
    </w:p>
    <w:p w14:paraId="093049AC" w14:textId="77777777" w:rsidR="00B4136D" w:rsidRPr="00B742F2" w:rsidRDefault="00B4136D" w:rsidP="00B742F2">
      <w:pPr>
        <w:autoSpaceDE w:val="0"/>
        <w:autoSpaceDN w:val="0"/>
        <w:adjustRightInd w:val="0"/>
        <w:ind w:left="6372"/>
        <w:jc w:val="both"/>
        <w:rPr>
          <w:bCs/>
          <w:color w:val="000000"/>
          <w:sz w:val="20"/>
          <w:szCs w:val="20"/>
        </w:rPr>
      </w:pPr>
    </w:p>
    <w:p w14:paraId="1C86F6DF" w14:textId="77777777" w:rsidR="00B4136D" w:rsidRPr="00425F75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</w:rPr>
      </w:pPr>
    </w:p>
    <w:p w14:paraId="00B98303" w14:textId="77777777" w:rsidR="00B4136D" w:rsidRPr="00902C0C" w:rsidRDefault="00902C0C" w:rsidP="00B4136D">
      <w:pPr>
        <w:autoSpaceDE w:val="0"/>
        <w:autoSpaceDN w:val="0"/>
        <w:adjustRightInd w:val="0"/>
        <w:ind w:left="6372"/>
        <w:jc w:val="both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 xml:space="preserve">, dn. </w:t>
      </w:r>
      <w:r w:rsidR="00736D26">
        <w:rPr>
          <w:bCs/>
          <w:color w:val="000000"/>
        </w:rPr>
        <w:t>08.12.2020</w:t>
      </w:r>
    </w:p>
    <w:p w14:paraId="67E3ADD4" w14:textId="77777777" w:rsidR="00B4136D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24909082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NR.........</w:t>
      </w:r>
    </w:p>
    <w:p w14:paraId="59049F25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215A3911" w14:textId="77777777" w:rsidR="00B4136D" w:rsidRPr="00893574" w:rsidRDefault="00B4136D" w:rsidP="00B75490">
      <w:pPr>
        <w:autoSpaceDE w:val="0"/>
        <w:autoSpaceDN w:val="0"/>
        <w:adjustRightInd w:val="0"/>
        <w:jc w:val="both"/>
      </w:pPr>
      <w:r w:rsidRPr="00893574">
        <w:t>Na podstawie art. 41 ust. 2 pkt 6 ustawy z dnia 5 czerwca 1998 o samorządzie województwa</w:t>
      </w:r>
    </w:p>
    <w:p w14:paraId="1D4C06DD" w14:textId="77777777" w:rsidR="00B4136D" w:rsidRPr="00D207BF" w:rsidRDefault="00B4136D" w:rsidP="00B75490">
      <w:pPr>
        <w:autoSpaceDE w:val="0"/>
        <w:autoSpaceDN w:val="0"/>
        <w:adjustRightInd w:val="0"/>
        <w:jc w:val="both"/>
        <w:rPr>
          <w:i/>
          <w:color w:val="000000"/>
        </w:rPr>
      </w:pPr>
      <w:r w:rsidRPr="00893574">
        <w:t>(Dz. U. z 20</w:t>
      </w:r>
      <w:r w:rsidR="0092476E" w:rsidRPr="00893574">
        <w:t>19</w:t>
      </w:r>
      <w:r w:rsidR="00F63D1D">
        <w:t xml:space="preserve"> </w:t>
      </w:r>
      <w:r w:rsidR="0092476E" w:rsidRPr="00893574">
        <w:t xml:space="preserve">r. </w:t>
      </w:r>
      <w:r w:rsidR="00B75490" w:rsidRPr="00893574">
        <w:t xml:space="preserve">poz. </w:t>
      </w:r>
      <w:r w:rsidR="0092476E" w:rsidRPr="00893574">
        <w:t>512</w:t>
      </w:r>
      <w:r w:rsidR="00C12A16">
        <w:t xml:space="preserve"> z </w:t>
      </w:r>
      <w:proofErr w:type="spellStart"/>
      <w:r w:rsidR="00C12A16">
        <w:t>późn</w:t>
      </w:r>
      <w:proofErr w:type="spellEnd"/>
      <w:r w:rsidR="00C12A16">
        <w:t>. zm.</w:t>
      </w:r>
      <w:r w:rsidR="00B75490" w:rsidRPr="00893574">
        <w:t xml:space="preserve"> ) oraz § 1</w:t>
      </w:r>
      <w:r w:rsidR="0062416E" w:rsidRPr="00893574">
        <w:t>6 ust. 1 pkt</w:t>
      </w:r>
      <w:r w:rsidRPr="00893574">
        <w:t xml:space="preserve"> </w:t>
      </w:r>
      <w:r w:rsidR="00C42C87" w:rsidRPr="00893574">
        <w:t>8</w:t>
      </w:r>
      <w:r w:rsidRPr="00893574">
        <w:t xml:space="preserve"> Regulaminu</w:t>
      </w:r>
      <w:r w:rsidR="00C42C87" w:rsidRPr="00893574">
        <w:t xml:space="preserve"> </w:t>
      </w:r>
      <w:r w:rsidRPr="00893574">
        <w:t>Organizacyjnego Urzędu Marszałkowskiego Województwa Świętokrzyskiego w Kielcach</w:t>
      </w:r>
      <w:r w:rsidR="00C42C87" w:rsidRPr="00893574">
        <w:t xml:space="preserve"> </w:t>
      </w:r>
      <w:r w:rsidRPr="00893574">
        <w:t xml:space="preserve">stanowiącego załącznik do uchwały Nr </w:t>
      </w:r>
      <w:r w:rsidR="0062416E" w:rsidRPr="00893574">
        <w:t>1432</w:t>
      </w:r>
      <w:r w:rsidRPr="00893574">
        <w:t>/</w:t>
      </w:r>
      <w:r w:rsidR="00B75490" w:rsidRPr="00893574">
        <w:t>1</w:t>
      </w:r>
      <w:r w:rsidR="00C42C87" w:rsidRPr="00893574">
        <w:t>9</w:t>
      </w:r>
      <w:r w:rsidRPr="00893574">
        <w:t xml:space="preserve"> Zarządu Województwa Świętokrzyskiego z</w:t>
      </w:r>
      <w:r w:rsidR="00902C0C" w:rsidRPr="00893574">
        <w:t xml:space="preserve"> </w:t>
      </w:r>
      <w:r w:rsidRPr="00893574">
        <w:t xml:space="preserve">dnia </w:t>
      </w:r>
      <w:r w:rsidR="0062416E" w:rsidRPr="00893574">
        <w:t>11</w:t>
      </w:r>
      <w:r w:rsidRPr="00893574">
        <w:t xml:space="preserve"> </w:t>
      </w:r>
      <w:r w:rsidR="0062416E" w:rsidRPr="00893574">
        <w:t>grudnia</w:t>
      </w:r>
      <w:r w:rsidRPr="00893574">
        <w:t xml:space="preserve"> 20</w:t>
      </w:r>
      <w:r w:rsidR="00B75490" w:rsidRPr="00893574">
        <w:t>1</w:t>
      </w:r>
      <w:r w:rsidR="00C42C87" w:rsidRPr="00893574">
        <w:t>9</w:t>
      </w:r>
      <w:r w:rsidRPr="00893574">
        <w:t xml:space="preserve"> r. w sprawie uchwalenia Regulaminu Organizacyjnego Urzędu</w:t>
      </w:r>
      <w:r w:rsidR="00C42C87" w:rsidRPr="00893574">
        <w:t xml:space="preserve"> </w:t>
      </w:r>
      <w:r w:rsidRPr="00893574">
        <w:t>Marszałkowskiego</w:t>
      </w:r>
      <w:r>
        <w:rPr>
          <w:color w:val="000000"/>
        </w:rPr>
        <w:t xml:space="preserve"> Województwa Świętokrzyskiego w Kielcach</w:t>
      </w:r>
      <w:r w:rsidR="002A1AA4">
        <w:rPr>
          <w:color w:val="000000"/>
        </w:rPr>
        <w:t xml:space="preserve"> z </w:t>
      </w:r>
      <w:proofErr w:type="spellStart"/>
      <w:r w:rsidR="002A1AA4">
        <w:rPr>
          <w:color w:val="000000"/>
        </w:rPr>
        <w:t>późn</w:t>
      </w:r>
      <w:proofErr w:type="spellEnd"/>
      <w:r w:rsidR="002A1AA4">
        <w:rPr>
          <w:color w:val="000000"/>
        </w:rPr>
        <w:t>. zm.</w:t>
      </w:r>
      <w:r w:rsidR="00B75490">
        <w:rPr>
          <w:color w:val="000000"/>
        </w:rPr>
        <w:t xml:space="preserve"> </w:t>
      </w:r>
    </w:p>
    <w:p w14:paraId="08AFFCEB" w14:textId="77777777" w:rsidR="00B4136D" w:rsidRDefault="00B4136D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6286726D" w14:textId="77777777" w:rsidR="00B4136D" w:rsidRDefault="00B4136D" w:rsidP="00B4136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5AE09C22" w14:textId="77777777" w:rsidR="00B4136D" w:rsidRDefault="00337606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Macieja Długosza – Dyrektora Departamentu Edukacji, Sportu i Turystyki</w:t>
      </w:r>
    </w:p>
    <w:p w14:paraId="75D2AAB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902C0C">
        <w:rPr>
          <w:color w:val="000000"/>
          <w:sz w:val="16"/>
          <w:szCs w:val="16"/>
        </w:rPr>
        <w:t>i</w:t>
      </w:r>
      <w:r>
        <w:rPr>
          <w:color w:val="000000"/>
          <w:sz w:val="16"/>
          <w:szCs w:val="16"/>
        </w:rPr>
        <w:t>mię i nazwisko - stanowisko służbowe</w:t>
      </w:r>
      <w:r w:rsidR="00902C0C">
        <w:rPr>
          <w:color w:val="000000"/>
          <w:sz w:val="16"/>
          <w:szCs w:val="16"/>
        </w:rPr>
        <w:t>, a także ewentualnie nr legitymacji sł., nr poświadczenia bezpieczeństwa</w:t>
      </w:r>
      <w:r>
        <w:rPr>
          <w:color w:val="000000"/>
          <w:sz w:val="16"/>
          <w:szCs w:val="16"/>
        </w:rPr>
        <w:t>)</w:t>
      </w:r>
    </w:p>
    <w:p w14:paraId="2DEB99E0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27B022A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 przeprowadzenia kontroli w </w:t>
      </w:r>
      <w:r w:rsidR="00736D26">
        <w:rPr>
          <w:color w:val="000000"/>
        </w:rPr>
        <w:t>Świętokrzyskim Parku Narodowym</w:t>
      </w:r>
    </w:p>
    <w:p w14:paraId="040ECC4B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( nazwa i adres jednostki kontrolowanej)</w:t>
      </w:r>
    </w:p>
    <w:p w14:paraId="46C01437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od:.</w:t>
      </w:r>
      <w:r w:rsidR="00736D26">
        <w:rPr>
          <w:color w:val="000000"/>
        </w:rPr>
        <w:t>9 grudnia 2020 r.</w:t>
      </w:r>
    </w:p>
    <w:p w14:paraId="51D459F2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dzień miesiąc rok</w:t>
      </w:r>
    </w:p>
    <w:p w14:paraId="5A8B7C31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Pr="00736D26">
        <w:rPr>
          <w:strike/>
          <w:color w:val="000000"/>
        </w:rPr>
        <w:t>.............  ................  ...................</w:t>
      </w:r>
    </w:p>
    <w:p w14:paraId="3428577E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dzień miesiąc rok</w:t>
      </w:r>
    </w:p>
    <w:p w14:paraId="0AB141A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D2FBAEB" w14:textId="77777777" w:rsidR="00736D26" w:rsidRPr="00736D26" w:rsidRDefault="00B4136D" w:rsidP="00736D26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zakresie</w:t>
      </w:r>
      <w:r w:rsidR="00736D26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36D26" w:rsidRPr="00736D26">
        <w:rPr>
          <w:color w:val="000000"/>
        </w:rPr>
        <w:t>przebieg i sposób realizacji zadania, zgodność wykorzystania środków finansowych przekazanych z budżetu Samorządu Województwa Święt</w:t>
      </w:r>
      <w:r w:rsidR="00736D26">
        <w:rPr>
          <w:color w:val="000000"/>
        </w:rPr>
        <w:t>okrzyskiego z zawartymi umowami:</w:t>
      </w:r>
      <w:r w:rsidR="00736D26" w:rsidRPr="00736D26">
        <w:rPr>
          <w:color w:val="000000"/>
        </w:rPr>
        <w:t xml:space="preserve"> nr EST.II.2.2020 z dnia 2</w:t>
      </w:r>
      <w:r w:rsidR="00736D26">
        <w:rPr>
          <w:color w:val="000000"/>
        </w:rPr>
        <w:t>0 marca 2020 r. zmienionej</w:t>
      </w:r>
      <w:r w:rsidR="00736D26" w:rsidRPr="00736D26">
        <w:rPr>
          <w:color w:val="000000"/>
        </w:rPr>
        <w:t xml:space="preserve"> Aneksem z dnia 28 sierpnia 2020 </w:t>
      </w:r>
      <w:r w:rsidR="00736D26">
        <w:rPr>
          <w:color w:val="000000"/>
        </w:rPr>
        <w:t xml:space="preserve">r., </w:t>
      </w:r>
      <w:r w:rsidR="00736D26" w:rsidRPr="00736D26">
        <w:rPr>
          <w:color w:val="000000"/>
        </w:rPr>
        <w:t>nr EST.IV.23.2020 z dnia 22 września 2020 r.</w:t>
      </w:r>
    </w:p>
    <w:p w14:paraId="3B22A5C2" w14:textId="77777777" w:rsidR="00736D26" w:rsidRPr="00736D26" w:rsidRDefault="00736D26" w:rsidP="00736D26">
      <w:pPr>
        <w:spacing w:before="120" w:line="276" w:lineRule="auto"/>
        <w:jc w:val="both"/>
        <w:rPr>
          <w:color w:val="000000"/>
        </w:rPr>
      </w:pPr>
    </w:p>
    <w:p w14:paraId="3B3DDBE4" w14:textId="77777777" w:rsidR="00B4136D" w:rsidRDefault="00B4136D" w:rsidP="00736D26">
      <w:pPr>
        <w:autoSpaceDE w:val="0"/>
        <w:autoSpaceDN w:val="0"/>
        <w:adjustRightInd w:val="0"/>
        <w:jc w:val="both"/>
        <w:rPr>
          <w:color w:val="000000"/>
        </w:rPr>
      </w:pPr>
    </w:p>
    <w:p w14:paraId="4F29A08E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upływa z dniem </w:t>
      </w:r>
      <w:r w:rsidR="00736D26">
        <w:rPr>
          <w:color w:val="000000"/>
        </w:rPr>
        <w:t xml:space="preserve">9 grudnia 2020 </w:t>
      </w:r>
      <w:r>
        <w:rPr>
          <w:color w:val="000000"/>
        </w:rPr>
        <w:t>roku.</w:t>
      </w:r>
    </w:p>
    <w:p w14:paraId="0B01428D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A62E254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E9198D1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2A05DC5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1D3A3239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5CA57E8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53F33E35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35A65032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85F58F1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0CE3FA08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przedłuża się do dnia </w:t>
      </w:r>
      <w:r w:rsidRPr="00736D26">
        <w:rPr>
          <w:strike/>
          <w:color w:val="000000"/>
        </w:rPr>
        <w:t>………………………………………………</w:t>
      </w:r>
    </w:p>
    <w:p w14:paraId="20FBCEA3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773312DC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7D678558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77371E4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72E4E11C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19CF298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13A224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453FE84A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3FBF34FA" w14:textId="77777777" w:rsidR="00B75490" w:rsidRDefault="00B75490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25602959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751EFC97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0CD3513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1B79FC70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Rewers upoważnienia:</w:t>
      </w:r>
    </w:p>
    <w:p w14:paraId="31D602B2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</w:p>
    <w:p w14:paraId="7A322E5E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229C5D4" w14:textId="77777777" w:rsidR="00216176" w:rsidRPr="002915FB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4797559E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do wszelkich  dokumentów i materiałów  niezbędnych do przygotowania i przeprowadzenia kontroli, w tym danych osobowych na zasadach określonych w odrębnych przepisach  z zachowaniem przepisów o tajemnicy chronionej prawem,</w:t>
      </w:r>
    </w:p>
    <w:p w14:paraId="13BC7521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w informacje zawarte w elektronicznych systemach komputerowych jednostki,</w:t>
      </w:r>
    </w:p>
    <w:p w14:paraId="3FE62797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przeprowadzania oględzin obiektów i składników majątkowych,</w:t>
      </w:r>
    </w:p>
    <w:p w14:paraId="7B8992F6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ustnych wyjaśnień od kierownika oraz pracowników jednostki w sprawach dotyczących przedmiotu kontroli,</w:t>
      </w:r>
    </w:p>
    <w:p w14:paraId="67D7CFAA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zabezpieczania dokumentów,</w:t>
      </w:r>
    </w:p>
    <w:p w14:paraId="5D46A6F7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7A803562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przyjęcia ustnych wyjaśnień,</w:t>
      </w:r>
    </w:p>
    <w:p w14:paraId="238CE0C5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 xml:space="preserve">pobrania z jednostki kontrolowanej materiałów dowodowych, </w:t>
      </w:r>
    </w:p>
    <w:p w14:paraId="6E97BC42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4E1E0FE2" w14:textId="77777777" w:rsidR="005833BF" w:rsidRPr="00216176" w:rsidRDefault="00216176" w:rsidP="00F63D1D">
      <w:pPr>
        <w:numPr>
          <w:ilvl w:val="0"/>
          <w:numId w:val="4"/>
        </w:numPr>
        <w:tabs>
          <w:tab w:val="clear" w:pos="149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E2DC0">
        <w:t>żądania złożenia wyjaśnień na piśmie</w:t>
      </w:r>
    </w:p>
    <w:p w14:paraId="72543E1F" w14:textId="77777777" w:rsidR="005833BF" w:rsidRPr="005833BF" w:rsidRDefault="005833BF" w:rsidP="00F63D1D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14:paraId="24E0101E" w14:textId="77777777" w:rsidR="005833BF" w:rsidRPr="005833BF" w:rsidRDefault="005833BF" w:rsidP="0021617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2D71542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50574DF5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przedstawianie na żądanie kontrolera, w ustalonym przez niego terminie dokumentów i</w:t>
      </w:r>
      <w:r w:rsidR="00F63D1D">
        <w:rPr>
          <w:color w:val="000000"/>
        </w:rPr>
        <w:t> </w:t>
      </w:r>
      <w:r w:rsidRPr="005833BF">
        <w:rPr>
          <w:color w:val="000000"/>
        </w:rPr>
        <w:t xml:space="preserve">materiałów niezbędnych do przeprowadzenia kontroli, </w:t>
      </w:r>
    </w:p>
    <w:p w14:paraId="405686B2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</w:t>
      </w:r>
      <w:r w:rsidR="00F63D1D">
        <w:rPr>
          <w:color w:val="000000"/>
        </w:rPr>
        <w:t xml:space="preserve"> </w:t>
      </w:r>
      <w:r w:rsidRPr="005833BF">
        <w:rPr>
          <w:color w:val="000000"/>
        </w:rPr>
        <w:t>wyciągów z dokumentów oraz zestawień i danych niezbędnych do przeprowadzenia kontroli,</w:t>
      </w:r>
    </w:p>
    <w:p w14:paraId="527A3A92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3625E010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6611844D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490D6A8B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22BD37E8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501677DA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0900C55C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DA001C1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E70572D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……………………………</w:t>
      </w:r>
    </w:p>
    <w:p w14:paraId="36CD422C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(data i podpis kierownika</w:t>
      </w:r>
    </w:p>
    <w:p w14:paraId="7B707051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jednostki kontrolowanej)</w:t>
      </w:r>
    </w:p>
    <w:p w14:paraId="2391C791" w14:textId="77777777" w:rsidR="005E0D43" w:rsidRDefault="005E0D43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2AA1CE22" w14:textId="77777777" w:rsid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>Podstawa prawna: § 1</w:t>
      </w:r>
      <w:r w:rsidR="00EF4440" w:rsidRPr="004A5315">
        <w:t>1 i § 16</w:t>
      </w:r>
      <w:r w:rsidRPr="004A5315">
        <w:t xml:space="preserve"> Regulaminu kontroli </w:t>
      </w:r>
      <w:r w:rsidR="0062416E" w:rsidRPr="004A5315">
        <w:t>wykonywanej przez Urząd Marszałkowski Województwa Świętokrzyskiego</w:t>
      </w:r>
      <w:r w:rsidRPr="005833BF">
        <w:rPr>
          <w:color w:val="000000"/>
        </w:rPr>
        <w:t xml:space="preserve"> (Załącznik do Uchwały nr </w:t>
      </w:r>
      <w:r w:rsidR="00CF536A">
        <w:rPr>
          <w:color w:val="000000"/>
        </w:rPr>
        <w:t>1719/20</w:t>
      </w:r>
      <w:r w:rsidRPr="005833BF">
        <w:rPr>
          <w:color w:val="000000"/>
        </w:rPr>
        <w:t xml:space="preserve"> Zarządu Województwa Świętokrzyskiego z dnia </w:t>
      </w:r>
      <w:r w:rsidR="00CF536A">
        <w:rPr>
          <w:color w:val="000000"/>
        </w:rPr>
        <w:t xml:space="preserve">26 lutego 2020 </w:t>
      </w:r>
      <w:r w:rsidRPr="005833BF">
        <w:rPr>
          <w:color w:val="000000"/>
        </w:rPr>
        <w:t>roku).</w:t>
      </w:r>
    </w:p>
    <w:sectPr w:rsidR="005833BF" w:rsidSect="00F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6B0A06"/>
    <w:multiLevelType w:val="hybridMultilevel"/>
    <w:tmpl w:val="216EB9D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5A147E6"/>
    <w:multiLevelType w:val="hybridMultilevel"/>
    <w:tmpl w:val="6FFCA2E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23414"/>
    <w:multiLevelType w:val="hybridMultilevel"/>
    <w:tmpl w:val="3282F4C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1A30"/>
    <w:multiLevelType w:val="hybridMultilevel"/>
    <w:tmpl w:val="FF90C6A4"/>
    <w:lvl w:ilvl="0" w:tplc="14AC6B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6D"/>
    <w:rsid w:val="000A12C9"/>
    <w:rsid w:val="001D0029"/>
    <w:rsid w:val="00216176"/>
    <w:rsid w:val="00220A4F"/>
    <w:rsid w:val="002A1AA4"/>
    <w:rsid w:val="002F4351"/>
    <w:rsid w:val="00311C43"/>
    <w:rsid w:val="0031331E"/>
    <w:rsid w:val="00337606"/>
    <w:rsid w:val="00352483"/>
    <w:rsid w:val="003C5E6E"/>
    <w:rsid w:val="00425F75"/>
    <w:rsid w:val="00491B33"/>
    <w:rsid w:val="004A5315"/>
    <w:rsid w:val="005833BF"/>
    <w:rsid w:val="005E0D43"/>
    <w:rsid w:val="0062416E"/>
    <w:rsid w:val="006D7ABF"/>
    <w:rsid w:val="00732807"/>
    <w:rsid w:val="00736D26"/>
    <w:rsid w:val="0074316F"/>
    <w:rsid w:val="00780C51"/>
    <w:rsid w:val="00893574"/>
    <w:rsid w:val="00897D3A"/>
    <w:rsid w:val="00902C0C"/>
    <w:rsid w:val="0092476E"/>
    <w:rsid w:val="009C5935"/>
    <w:rsid w:val="00A305B6"/>
    <w:rsid w:val="00A93AE3"/>
    <w:rsid w:val="00AA58D0"/>
    <w:rsid w:val="00AE00EE"/>
    <w:rsid w:val="00B30E72"/>
    <w:rsid w:val="00B4136D"/>
    <w:rsid w:val="00B742F2"/>
    <w:rsid w:val="00B75490"/>
    <w:rsid w:val="00C03473"/>
    <w:rsid w:val="00C12A16"/>
    <w:rsid w:val="00C42C87"/>
    <w:rsid w:val="00CF536A"/>
    <w:rsid w:val="00D207BF"/>
    <w:rsid w:val="00DD7EFD"/>
    <w:rsid w:val="00E83708"/>
    <w:rsid w:val="00EF4440"/>
    <w:rsid w:val="00F63D1D"/>
    <w:rsid w:val="00F7790C"/>
    <w:rsid w:val="00F822DB"/>
    <w:rsid w:val="00F8474F"/>
    <w:rsid w:val="00F86CE3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9D88E2"/>
  <w15:chartTrackingRefBased/>
  <w15:docId w15:val="{6A851330-E753-41F8-8A38-9EBB6D7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33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Oczkowski, Jakub</cp:lastModifiedBy>
  <cp:revision>2</cp:revision>
  <cp:lastPrinted>2020-12-08T07:22:00Z</cp:lastPrinted>
  <dcterms:created xsi:type="dcterms:W3CDTF">2021-03-09T12:41:00Z</dcterms:created>
  <dcterms:modified xsi:type="dcterms:W3CDTF">2021-03-09T12:41:00Z</dcterms:modified>
</cp:coreProperties>
</file>