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bookmarkStart w:id="0" w:name="_GoBack"/>
      <w:bookmarkEnd w:id="0"/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7D0F3949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9C1E41">
        <w:rPr>
          <w:lang w:eastAsia="pl-PL"/>
        </w:rPr>
        <w:t>3 marca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629D9474" w14:textId="7219A344" w:rsidR="000342DE" w:rsidRDefault="000342DE" w:rsidP="000342DE">
      <w:pPr>
        <w:tabs>
          <w:tab w:val="right" w:pos="9070"/>
        </w:tabs>
        <w:rPr>
          <w:lang w:eastAsia="pl-PL"/>
        </w:rPr>
      </w:pPr>
      <w:r>
        <w:rPr>
          <w:lang w:eastAsia="pl-PL"/>
        </w:rPr>
        <w:t>GM-III.0003.</w:t>
      </w:r>
      <w:r w:rsidR="009C1E41">
        <w:rPr>
          <w:lang w:eastAsia="pl-PL"/>
        </w:rPr>
        <w:t>8</w:t>
      </w:r>
      <w:r>
        <w:rPr>
          <w:lang w:eastAsia="pl-PL"/>
        </w:rPr>
        <w:t>.1.2020</w:t>
      </w:r>
    </w:p>
    <w:p w14:paraId="525517E2" w14:textId="77777777" w:rsidR="000342DE" w:rsidRDefault="000342DE" w:rsidP="000342DE">
      <w:pPr>
        <w:tabs>
          <w:tab w:val="right" w:pos="9070"/>
        </w:tabs>
        <w:rPr>
          <w:lang w:eastAsia="pl-PL"/>
        </w:rPr>
      </w:pPr>
    </w:p>
    <w:p w14:paraId="2582089A" w14:textId="77777777" w:rsidR="000342DE" w:rsidRDefault="000342DE" w:rsidP="000342DE">
      <w:pPr>
        <w:tabs>
          <w:tab w:val="right" w:pos="9070"/>
        </w:tabs>
      </w:pPr>
    </w:p>
    <w:p w14:paraId="0890CB13" w14:textId="5C99613C" w:rsidR="000342DE" w:rsidRDefault="000342DE" w:rsidP="000342DE">
      <w:pPr>
        <w:rPr>
          <w:b/>
        </w:rPr>
      </w:pPr>
      <w:r>
        <w:rPr>
          <w:b/>
        </w:rPr>
        <w:t>Pan</w:t>
      </w:r>
      <w:r w:rsidR="009C1E41">
        <w:rPr>
          <w:b/>
        </w:rPr>
        <w:t>i</w:t>
      </w:r>
    </w:p>
    <w:p w14:paraId="35CB4430" w14:textId="0BD9A770" w:rsidR="000342DE" w:rsidRDefault="009C1E41" w:rsidP="000342DE">
      <w:r>
        <w:rPr>
          <w:b/>
        </w:rPr>
        <w:t>Agata Binkowska</w:t>
      </w:r>
    </w:p>
    <w:p w14:paraId="5203A653" w14:textId="6CDEC23D" w:rsidR="000342DE" w:rsidRDefault="000342DE" w:rsidP="000342DE">
      <w:pPr>
        <w:rPr>
          <w:b/>
          <w:bCs/>
        </w:rPr>
      </w:pPr>
      <w:r>
        <w:rPr>
          <w:b/>
          <w:bCs/>
        </w:rPr>
        <w:t>Radn</w:t>
      </w:r>
      <w:r w:rsidR="009C1E41">
        <w:rPr>
          <w:b/>
          <w:bCs/>
        </w:rPr>
        <w:t>a</w:t>
      </w:r>
      <w:r>
        <w:rPr>
          <w:b/>
          <w:bCs/>
        </w:rPr>
        <w:t xml:space="preserve"> Województwa Świętokrzyskiego </w:t>
      </w:r>
    </w:p>
    <w:p w14:paraId="7110A387" w14:textId="77777777" w:rsidR="000342DE" w:rsidRDefault="000342DE" w:rsidP="000342DE">
      <w:pPr>
        <w:jc w:val="both"/>
      </w:pPr>
    </w:p>
    <w:p w14:paraId="22857A2F" w14:textId="1DCC4D72" w:rsidR="00374034" w:rsidRPr="00DB4ED5" w:rsidRDefault="000342DE" w:rsidP="00601DB9">
      <w:pPr>
        <w:spacing w:before="120"/>
        <w:jc w:val="both"/>
        <w:rPr>
          <w:i/>
          <w:iCs/>
        </w:rPr>
      </w:pPr>
      <w:r w:rsidRPr="00BC15C3">
        <w:t>Dotyczy:</w:t>
      </w:r>
      <w:r>
        <w:t xml:space="preserve"> odpowiedź na </w:t>
      </w:r>
      <w:r w:rsidR="00601DB9">
        <w:t>interpelację</w:t>
      </w:r>
      <w:r>
        <w:t xml:space="preserve"> złożon</w:t>
      </w:r>
      <w:r w:rsidR="00601DB9">
        <w:t>ą</w:t>
      </w:r>
      <w:r>
        <w:t xml:space="preserve"> elektronicznie </w:t>
      </w:r>
      <w:r w:rsidR="00601DB9">
        <w:t xml:space="preserve">w dn. 23.02.2021 r.   </w:t>
      </w:r>
    </w:p>
    <w:p w14:paraId="11B9BE75" w14:textId="77777777" w:rsidR="00601DB9" w:rsidRDefault="00601DB9" w:rsidP="00A34E14">
      <w:pPr>
        <w:jc w:val="both"/>
        <w:rPr>
          <w:i/>
          <w:iCs/>
        </w:rPr>
      </w:pPr>
    </w:p>
    <w:p w14:paraId="442DD0B2" w14:textId="77777777" w:rsidR="00A9425D" w:rsidRDefault="00A9425D" w:rsidP="00A34E14">
      <w:pPr>
        <w:jc w:val="both"/>
        <w:rPr>
          <w:i/>
          <w:iCs/>
        </w:rPr>
      </w:pPr>
    </w:p>
    <w:p w14:paraId="271D78BF" w14:textId="2CAC0B6A" w:rsidR="00A9425D" w:rsidRPr="00A9425D" w:rsidRDefault="003D3A1F" w:rsidP="00A9425D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Pr="00DB4ED5">
        <w:rPr>
          <w:i/>
          <w:iCs/>
        </w:rPr>
        <w:t xml:space="preserve"> Radn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, </w:t>
      </w:r>
    </w:p>
    <w:p w14:paraId="30AE0F47" w14:textId="5E0DFA3B" w:rsidR="00A9425D" w:rsidRDefault="00A9425D" w:rsidP="00A9425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odpowiadając na interpelację, w której zwróciła się Pani do </w:t>
      </w:r>
      <w:r w:rsidR="00BC15C3">
        <w:rPr>
          <w:sz w:val="23"/>
          <w:szCs w:val="23"/>
        </w:rPr>
        <w:t xml:space="preserve">mnie oraz </w:t>
      </w:r>
      <w:r>
        <w:rPr>
          <w:sz w:val="23"/>
          <w:szCs w:val="23"/>
        </w:rPr>
        <w:t xml:space="preserve">Zarządu Województwa Świętokrzyskiego o podjęcie działań na rzecz wsparcia świętokrzyskich rolników w związku z </w:t>
      </w:r>
      <w:r w:rsidR="00BC15C3">
        <w:rPr>
          <w:sz w:val="23"/>
          <w:szCs w:val="23"/>
        </w:rPr>
        <w:t> </w:t>
      </w:r>
      <w:r>
        <w:rPr>
          <w:sz w:val="23"/>
          <w:szCs w:val="23"/>
        </w:rPr>
        <w:t>pracami Ministerstwa Rodziny i Polityki Społecznej nad projektem zmian do ustawy z dnia 20 grudnia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1990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r.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ubezpieczeniu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społecznym</w:t>
      </w:r>
      <w:r w:rsidR="00BC15C3">
        <w:rPr>
          <w:sz w:val="23"/>
          <w:szCs w:val="23"/>
        </w:rPr>
        <w:t xml:space="preserve"> </w:t>
      </w:r>
      <w:r>
        <w:rPr>
          <w:sz w:val="23"/>
          <w:szCs w:val="23"/>
        </w:rPr>
        <w:t>rolników (t.j. Dz. U. z 2021 r., poz. 266), uprzejmie informuję, że do tut. Urzędu nie wpłynął żaden projekt do opiniowania lub konsultacji, który miał zmieniać art. 5a ww</w:t>
      </w:r>
      <w:r w:rsidR="00BC15C3">
        <w:rPr>
          <w:sz w:val="23"/>
          <w:szCs w:val="23"/>
        </w:rPr>
        <w:t>.</w:t>
      </w:r>
      <w:r>
        <w:rPr>
          <w:sz w:val="23"/>
          <w:szCs w:val="23"/>
        </w:rPr>
        <w:t xml:space="preserve"> ustawy. </w:t>
      </w:r>
    </w:p>
    <w:p w14:paraId="208CF31B" w14:textId="2A7C5E53" w:rsidR="00A9425D" w:rsidRDefault="00A9425D" w:rsidP="00A9425D">
      <w:pPr>
        <w:pStyle w:val="Default"/>
        <w:spacing w:before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Ponieważ informacje mają charakter doniesień medialnych</w:t>
      </w:r>
      <w:r w:rsidR="002A0ADC">
        <w:rPr>
          <w:sz w:val="23"/>
          <w:szCs w:val="23"/>
        </w:rPr>
        <w:t>,</w:t>
      </w:r>
      <w:r>
        <w:rPr>
          <w:sz w:val="23"/>
          <w:szCs w:val="23"/>
        </w:rPr>
        <w:t xml:space="preserve"> to cytując oświadczenie ministra Grzegorza Pudy</w:t>
      </w:r>
      <w:r w:rsidR="00DA2E8D">
        <w:rPr>
          <w:sz w:val="23"/>
          <w:szCs w:val="23"/>
        </w:rPr>
        <w:t>:</w:t>
      </w:r>
      <w:r>
        <w:rPr>
          <w:sz w:val="23"/>
          <w:szCs w:val="23"/>
        </w:rPr>
        <w:t xml:space="preserve"> „Informuję, że żaden projekt takiej ustawy nie wpłynął do Ministerstwa Rolnictwa i Rozwoju Wsi w ramach uzgodnień międzyresortowych. Ani Ministerstwo Rolnictwa i Rozwoju Wsi, ani KRUS nie uczestniczył w żadnych roboczych pracach nad proponowanym rozwiązaniem.” </w:t>
      </w:r>
    </w:p>
    <w:p w14:paraId="5A572441" w14:textId="7BC51786" w:rsidR="00A9425D" w:rsidRDefault="00A9425D" w:rsidP="00A9425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tej kwestii wypowiedział się również Jan Krzysztof Ardanowski - Szef Prezydenckiej Rady </w:t>
      </w:r>
      <w:r>
        <w:rPr>
          <w:sz w:val="23"/>
          <w:szCs w:val="23"/>
        </w:rPr>
        <w:br/>
        <w:t xml:space="preserve">ds. Rolnictwa i Obszarów Wiejskich, </w:t>
      </w:r>
      <w:r w:rsidR="00DA2E8D">
        <w:rPr>
          <w:sz w:val="23"/>
          <w:szCs w:val="23"/>
        </w:rPr>
        <w:t xml:space="preserve">wskazując, </w:t>
      </w:r>
      <w:r>
        <w:rPr>
          <w:sz w:val="23"/>
          <w:szCs w:val="23"/>
        </w:rPr>
        <w:t xml:space="preserve">że rząd zachęca „polskich rolników, szczególnie tych, którzy prowadzą mniejsze gospodarstwa, żeby podejmowali pozarolniczą działalność gospodarczą. Są na to specjalne środki w programie Rozwoju Obszarów Wiejskich, są zachęty, premie na tworzenie pozarolniczych miejsc pracy przez rolników” i trudno sobie wyobrazić, aby tacy rolnicy byli automatycznie przenoszeni z KRUS-u do ZUS-u. Jednocześnie należy nadmienić, że niewykluczone pozostaje podejmowanie prac przez Ministerstwo Rodziny i Polityki Społecznej </w:t>
      </w:r>
      <w:r w:rsidR="002A0ADC">
        <w:rPr>
          <w:sz w:val="23"/>
          <w:szCs w:val="23"/>
        </w:rPr>
        <w:br/>
      </w:r>
      <w:r>
        <w:rPr>
          <w:sz w:val="23"/>
          <w:szCs w:val="23"/>
        </w:rPr>
        <w:t>w kwestii zabezpieczeń społecznych rolników</w:t>
      </w:r>
      <w:r w:rsidRPr="00A9425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wyeliminowanie z systemu KRUS </w:t>
      </w:r>
      <w:r>
        <w:rPr>
          <w:sz w:val="23"/>
          <w:szCs w:val="23"/>
        </w:rPr>
        <w:lastRenderedPageBreak/>
        <w:t>przedsiębiorców</w:t>
      </w:r>
      <w:r w:rsidRPr="00A9425D">
        <w:rPr>
          <w:sz w:val="23"/>
          <w:szCs w:val="23"/>
        </w:rPr>
        <w:t xml:space="preserve"> </w:t>
      </w:r>
      <w:r>
        <w:rPr>
          <w:sz w:val="23"/>
          <w:szCs w:val="23"/>
        </w:rPr>
        <w:t>czy ludzi wolnych zawodów, którzy są objęci rolniczym ubezpieczeniem</w:t>
      </w:r>
      <w:r w:rsidR="002A0ADC">
        <w:rPr>
          <w:sz w:val="23"/>
          <w:szCs w:val="23"/>
        </w:rPr>
        <w:t xml:space="preserve"> z tytułu posiadania ziemi, mimo że faktycznie nie utrzymują się z jej uprawy, a pozostają w korzystnym</w:t>
      </w:r>
    </w:p>
    <w:p w14:paraId="6F48D574" w14:textId="019F42FA" w:rsidR="00A9425D" w:rsidRDefault="00A9425D" w:rsidP="002A0ADC">
      <w:pPr>
        <w:pStyle w:val="Default"/>
        <w:pageBreakBefore/>
        <w:spacing w:before="120" w:line="360" w:lineRule="auto"/>
        <w:jc w:val="both"/>
        <w:rPr>
          <w:sz w:val="23"/>
          <w:szCs w:val="23"/>
        </w:rPr>
      </w:pPr>
      <w:bookmarkStart w:id="1" w:name="_Hlk65653205"/>
      <w:r>
        <w:rPr>
          <w:sz w:val="23"/>
          <w:szCs w:val="23"/>
        </w:rPr>
        <w:lastRenderedPageBreak/>
        <w:t xml:space="preserve">ubezpieczeniu dedykowanym rolnikom. </w:t>
      </w:r>
      <w:bookmarkEnd w:id="1"/>
      <w:r>
        <w:rPr>
          <w:sz w:val="23"/>
          <w:szCs w:val="23"/>
        </w:rPr>
        <w:t xml:space="preserve">Niewątpliwie trzeba podkreślić również, że Ministerstwo Rodziny i Polityki Społecznej uspokaja, że żadne wiążące decyzje w sprawie rolników nie zapadły. Pracę nad ustawą są na bardzo wczesnym etapie i nic nie zostało jeszcze przesądzone. </w:t>
      </w:r>
    </w:p>
    <w:p w14:paraId="18C1FD88" w14:textId="5831B422" w:rsidR="00974D65" w:rsidRDefault="00A9425D" w:rsidP="002A0ADC">
      <w:pPr>
        <w:spacing w:before="120"/>
        <w:jc w:val="both"/>
      </w:pPr>
      <w:r>
        <w:rPr>
          <w:sz w:val="23"/>
          <w:szCs w:val="23"/>
        </w:rPr>
        <w:t>Jednocześnie informuję, że w momencie kiedy tut. Urząd będzie uprawniony do wyrażenia opinii w procesie konsultacji społecznych, będziemy mogli zająć stanowisko mające na celu wspieranie rolników.</w:t>
      </w:r>
    </w:p>
    <w:p w14:paraId="256DC8F9" w14:textId="77777777" w:rsidR="00601DB9" w:rsidRPr="00DB4ED5" w:rsidRDefault="00601DB9" w:rsidP="00A34E14">
      <w:pPr>
        <w:ind w:firstLine="284"/>
      </w:pPr>
    </w:p>
    <w:p w14:paraId="6527FF3B" w14:textId="77777777" w:rsidR="00F36D44" w:rsidRPr="00DB4ED5" w:rsidRDefault="00F36D44" w:rsidP="001E68D3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0EA36447" w14:textId="44801E56" w:rsidR="003D30A4" w:rsidRPr="003D30A4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p w14:paraId="33C781D1" w14:textId="77777777" w:rsidR="00C74260" w:rsidRDefault="00C74260" w:rsidP="00724152"/>
    <w:sectPr w:rsidR="00C74260" w:rsidSect="00791C99">
      <w:headerReference w:type="default" r:id="rId10"/>
      <w:footerReference w:type="default" r:id="rId11"/>
      <w:footerReference w:type="first" r:id="rId12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AE5E" w14:textId="77777777" w:rsidR="005E58BD" w:rsidRDefault="005E58BD" w:rsidP="001D0CA1">
      <w:pPr>
        <w:spacing w:line="240" w:lineRule="auto"/>
      </w:pPr>
      <w:r>
        <w:separator/>
      </w:r>
    </w:p>
  </w:endnote>
  <w:endnote w:type="continuationSeparator" w:id="0">
    <w:p w14:paraId="2CEE2C78" w14:textId="77777777" w:rsidR="005E58BD" w:rsidRDefault="005E58B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1CB">
          <w:rPr>
            <w:noProof/>
          </w:rPr>
          <w:t>3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4571" w14:textId="77777777" w:rsidR="005E58BD" w:rsidRDefault="005E58BD" w:rsidP="001D0CA1">
      <w:pPr>
        <w:spacing w:line="240" w:lineRule="auto"/>
      </w:pPr>
      <w:r>
        <w:separator/>
      </w:r>
    </w:p>
  </w:footnote>
  <w:footnote w:type="continuationSeparator" w:id="0">
    <w:p w14:paraId="3DD9A8FC" w14:textId="77777777" w:rsidR="005E58BD" w:rsidRDefault="005E58B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1249A"/>
    <w:rsid w:val="0002336C"/>
    <w:rsid w:val="00026DFB"/>
    <w:rsid w:val="000276CD"/>
    <w:rsid w:val="000319B3"/>
    <w:rsid w:val="000342DE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85DE6"/>
    <w:rsid w:val="00194221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948F9"/>
    <w:rsid w:val="003B32BA"/>
    <w:rsid w:val="003B48C2"/>
    <w:rsid w:val="003B5349"/>
    <w:rsid w:val="003C0F89"/>
    <w:rsid w:val="003C2B91"/>
    <w:rsid w:val="003C4AF8"/>
    <w:rsid w:val="003D30A4"/>
    <w:rsid w:val="003D3A1F"/>
    <w:rsid w:val="003E4798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58BD"/>
    <w:rsid w:val="005E60A0"/>
    <w:rsid w:val="005F4662"/>
    <w:rsid w:val="005F4AA9"/>
    <w:rsid w:val="00601DB9"/>
    <w:rsid w:val="00604824"/>
    <w:rsid w:val="006163AB"/>
    <w:rsid w:val="00622D3C"/>
    <w:rsid w:val="00625E9E"/>
    <w:rsid w:val="006646C6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04A"/>
    <w:rsid w:val="007C34AE"/>
    <w:rsid w:val="007C359D"/>
    <w:rsid w:val="007C51C8"/>
    <w:rsid w:val="007D1CF7"/>
    <w:rsid w:val="007D20BD"/>
    <w:rsid w:val="007D57DA"/>
    <w:rsid w:val="007D6DFD"/>
    <w:rsid w:val="007E27A7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A6AB8"/>
    <w:rsid w:val="008A7C40"/>
    <w:rsid w:val="008C3E63"/>
    <w:rsid w:val="008C49AC"/>
    <w:rsid w:val="008D7806"/>
    <w:rsid w:val="009010C2"/>
    <w:rsid w:val="0091212A"/>
    <w:rsid w:val="00917324"/>
    <w:rsid w:val="00917CBB"/>
    <w:rsid w:val="00920F26"/>
    <w:rsid w:val="009237F3"/>
    <w:rsid w:val="009429B6"/>
    <w:rsid w:val="0094417C"/>
    <w:rsid w:val="0095105C"/>
    <w:rsid w:val="009606F5"/>
    <w:rsid w:val="00972505"/>
    <w:rsid w:val="00974D65"/>
    <w:rsid w:val="009754E1"/>
    <w:rsid w:val="00981484"/>
    <w:rsid w:val="00994DA4"/>
    <w:rsid w:val="00997243"/>
    <w:rsid w:val="00997373"/>
    <w:rsid w:val="009A022B"/>
    <w:rsid w:val="009A3821"/>
    <w:rsid w:val="009B1822"/>
    <w:rsid w:val="009B5035"/>
    <w:rsid w:val="009C1E41"/>
    <w:rsid w:val="009D34A8"/>
    <w:rsid w:val="009F0247"/>
    <w:rsid w:val="009F0564"/>
    <w:rsid w:val="00A1215E"/>
    <w:rsid w:val="00A155B6"/>
    <w:rsid w:val="00A16A90"/>
    <w:rsid w:val="00A33CE7"/>
    <w:rsid w:val="00A34E14"/>
    <w:rsid w:val="00A37D23"/>
    <w:rsid w:val="00A45162"/>
    <w:rsid w:val="00A466E8"/>
    <w:rsid w:val="00A67383"/>
    <w:rsid w:val="00A83D14"/>
    <w:rsid w:val="00A85730"/>
    <w:rsid w:val="00A863C2"/>
    <w:rsid w:val="00A86B66"/>
    <w:rsid w:val="00A90A5E"/>
    <w:rsid w:val="00A90AAC"/>
    <w:rsid w:val="00A9425D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5C3"/>
    <w:rsid w:val="00BC1D55"/>
    <w:rsid w:val="00BD1494"/>
    <w:rsid w:val="00BD1F2E"/>
    <w:rsid w:val="00BE378F"/>
    <w:rsid w:val="00BE3B5B"/>
    <w:rsid w:val="00BF06CA"/>
    <w:rsid w:val="00BF4D2C"/>
    <w:rsid w:val="00C05546"/>
    <w:rsid w:val="00C06EEC"/>
    <w:rsid w:val="00C10E78"/>
    <w:rsid w:val="00C14609"/>
    <w:rsid w:val="00C204DD"/>
    <w:rsid w:val="00C35008"/>
    <w:rsid w:val="00C410D0"/>
    <w:rsid w:val="00C414BF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192B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E8D"/>
    <w:rsid w:val="00DA2F1A"/>
    <w:rsid w:val="00DB4ED5"/>
    <w:rsid w:val="00DB6984"/>
    <w:rsid w:val="00DC1E5E"/>
    <w:rsid w:val="00DC3A04"/>
    <w:rsid w:val="00DD73F7"/>
    <w:rsid w:val="00DE6B3A"/>
    <w:rsid w:val="00E12C79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31230"/>
    <w:rsid w:val="00F36D44"/>
    <w:rsid w:val="00F37E00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951C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7CA3-A78E-4E31-8D16-730013C7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Wójcik, Karolina</cp:lastModifiedBy>
  <cp:revision>2</cp:revision>
  <cp:lastPrinted>2020-08-13T13:26:00Z</cp:lastPrinted>
  <dcterms:created xsi:type="dcterms:W3CDTF">2021-03-09T07:55:00Z</dcterms:created>
  <dcterms:modified xsi:type="dcterms:W3CDTF">2021-03-09T07:55:00Z</dcterms:modified>
</cp:coreProperties>
</file>