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B9B1" w14:textId="77777777"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E2F6D5B" w14:textId="77777777"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C82FC6D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A9632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0E9A2" w14:textId="77777777"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="00145D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10FD427" w14:textId="6772C979" w:rsidR="00200DB2" w:rsidRPr="009440B3" w:rsidRDefault="00200DB2" w:rsidP="0094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</w:t>
      </w:r>
      <w:r w:rsidR="000F7582">
        <w:rPr>
          <w:rFonts w:ascii="Times New Roman" w:hAnsi="Times New Roman" w:cs="Times New Roman"/>
          <w:sz w:val="24"/>
          <w:szCs w:val="24"/>
        </w:rPr>
        <w:t>.6</w:t>
      </w:r>
      <w:r w:rsidRPr="00EF311B">
        <w:rPr>
          <w:rFonts w:ascii="Times New Roman" w:hAnsi="Times New Roman" w:cs="Times New Roman"/>
          <w:sz w:val="24"/>
          <w:szCs w:val="24"/>
        </w:rPr>
        <w:t>.20</w:t>
      </w:r>
      <w:r w:rsidR="00DF6C7B">
        <w:rPr>
          <w:rFonts w:ascii="Times New Roman" w:hAnsi="Times New Roman" w:cs="Times New Roman"/>
          <w:sz w:val="24"/>
          <w:szCs w:val="24"/>
        </w:rPr>
        <w:t>2</w:t>
      </w:r>
      <w:r w:rsidR="00DD3C48">
        <w:rPr>
          <w:rFonts w:ascii="Times New Roman" w:hAnsi="Times New Roman" w:cs="Times New Roman"/>
          <w:sz w:val="24"/>
          <w:szCs w:val="24"/>
        </w:rPr>
        <w:t>1</w:t>
      </w:r>
      <w:r w:rsidR="002E26B2">
        <w:rPr>
          <w:rFonts w:ascii="Times New Roman" w:hAnsi="Times New Roman" w:cs="Times New Roman"/>
          <w:sz w:val="24"/>
          <w:szCs w:val="24"/>
        </w:rPr>
        <w:t xml:space="preserve">  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26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AE6236">
        <w:rPr>
          <w:rFonts w:ascii="Times New Roman" w:hAnsi="Times New Roman" w:cs="Times New Roman"/>
          <w:sz w:val="24"/>
          <w:szCs w:val="24"/>
        </w:rPr>
        <w:t>2</w:t>
      </w:r>
      <w:r w:rsidR="000F7582">
        <w:rPr>
          <w:rFonts w:ascii="Times New Roman" w:hAnsi="Times New Roman" w:cs="Times New Roman"/>
          <w:sz w:val="24"/>
          <w:szCs w:val="24"/>
        </w:rPr>
        <w:t>4</w:t>
      </w:r>
      <w:r w:rsidR="00DD3C48">
        <w:rPr>
          <w:rFonts w:ascii="Times New Roman" w:hAnsi="Times New Roman" w:cs="Times New Roman"/>
          <w:sz w:val="24"/>
          <w:szCs w:val="24"/>
        </w:rPr>
        <w:t>.02.2021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CA002CA" wp14:editId="5197E3B6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F46BF" w14:textId="77777777" w:rsidR="00B81C03" w:rsidRDefault="00B81C03" w:rsidP="002E26B2">
      <w:pPr>
        <w:widowControl w:val="0"/>
        <w:tabs>
          <w:tab w:val="left" w:pos="0"/>
        </w:tabs>
        <w:suppressAutoHyphens/>
        <w:autoSpaceDN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59D731" w14:textId="77777777" w:rsidR="005C6D59" w:rsidRDefault="00B81C03" w:rsidP="00B81C03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81C0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SZCZEGÓŁOWY OPIS PRZEDMIOTU ZAMÓWIENIA</w:t>
      </w:r>
    </w:p>
    <w:p w14:paraId="0F18872B" w14:textId="77777777" w:rsidR="007059DA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75FD3A74" w14:textId="1F634F9A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Miejsce dostawy: gmina </w:t>
      </w:r>
      <w:r w:rsidR="00271E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Bieliny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0EB857E9" w14:textId="77777777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14:paraId="511146C2" w14:textId="7AA1EE81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dostawy: do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 w:rsidR="009F5E3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.03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r. </w:t>
      </w:r>
    </w:p>
    <w:p w14:paraId="52B69150" w14:textId="60E43846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protokół odbioru.</w:t>
      </w:r>
    </w:p>
    <w:p w14:paraId="14070925" w14:textId="77777777" w:rsidR="007059DA" w:rsidRPr="009440B3" w:rsidRDefault="007059DA" w:rsidP="007059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 zachowanie wszelkich środków bezpieczeństwa zgodnie z obowiązującymi przepisami i zaleceniami Ministerstwa Zdrowia.</w:t>
      </w:r>
    </w:p>
    <w:p w14:paraId="241C8A95" w14:textId="77777777" w:rsidR="007059DA" w:rsidRPr="00B81C03" w:rsidRDefault="007059DA" w:rsidP="007059DA">
      <w:pPr>
        <w:widowControl w:val="0"/>
        <w:tabs>
          <w:tab w:val="left" w:pos="0"/>
        </w:tabs>
        <w:suppressAutoHyphens/>
        <w:autoSpaceDN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8A66D0" w14:textId="77777777" w:rsidR="008121C2" w:rsidRPr="00F60E71" w:rsidRDefault="00145D55" w:rsidP="004E7B65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 w:rsidR="001963F8"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121C2" w:rsidRPr="00F60E71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14:paraId="62970457" w14:textId="4FB1EB98" w:rsidR="001963F8" w:rsidRPr="00F60E71" w:rsidRDefault="00145D55" w:rsidP="004E7B65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271ED2" w:rsidRPr="00271ED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wyposażenia na spotkania integracyjne (zestaw cateringowy)</w:t>
      </w:r>
    </w:p>
    <w:p w14:paraId="68C18951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6EA1F293" w14:textId="252706D3" w:rsidR="00271ED2" w:rsidRPr="00271ED2" w:rsidRDefault="00271ED2" w:rsidP="00271E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Zakup i dostawa zestawu cateringowego, tj. </w:t>
      </w:r>
      <w:r w:rsidRPr="00271ED2">
        <w:rPr>
          <w:rFonts w:ascii="Times New Roman" w:hAnsi="Times New Roman" w:cs="Times New Roman"/>
          <w:iCs/>
          <w:sz w:val="24"/>
        </w:rPr>
        <w:t>stół + 2 x ławki – 8 zestawów</w:t>
      </w:r>
      <w:r w:rsidRPr="00271E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namiotów (2 szt.) oraz leżaków (18 szt.). </w:t>
      </w:r>
    </w:p>
    <w:p w14:paraId="55E3D162" w14:textId="77777777" w:rsidR="00271ED2" w:rsidRPr="00271ED2" w:rsidRDefault="00271ED2" w:rsidP="00BE5C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stół – parametry techniczne</w:t>
      </w: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FE490AB" w14:textId="77777777" w:rsidR="00271ED2" w:rsidRPr="00271ED2" w:rsidRDefault="00271ED2" w:rsidP="00BE5C15">
      <w:pPr>
        <w:numPr>
          <w:ilvl w:val="0"/>
          <w:numId w:val="9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sztuk: 8,</w:t>
      </w:r>
    </w:p>
    <w:p w14:paraId="1E8EB176" w14:textId="77777777" w:rsidR="00271ED2" w:rsidRPr="00271ED2" w:rsidRDefault="00271ED2" w:rsidP="00BE5C15">
      <w:pPr>
        <w:numPr>
          <w:ilvl w:val="0"/>
          <w:numId w:val="9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Calibri" w:hAnsi="Times New Roman" w:cs="Times New Roman"/>
          <w:sz w:val="24"/>
          <w:szCs w:val="24"/>
        </w:rPr>
        <w:t>blat wykonany z polietylenu w 100%,</w:t>
      </w:r>
    </w:p>
    <w:p w14:paraId="4406EB1A" w14:textId="061E5FF4" w:rsidR="00271ED2" w:rsidRPr="00271ED2" w:rsidRDefault="00271ED2" w:rsidP="00BE5C15">
      <w:pPr>
        <w:numPr>
          <w:ilvl w:val="0"/>
          <w:numId w:val="9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rozłożonego stołu: </w:t>
      </w: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długość: min. 180 cm, szerokość: min. 72 cm,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 min. 72 cm.</w:t>
      </w:r>
    </w:p>
    <w:p w14:paraId="587610DF" w14:textId="77777777" w:rsidR="00271ED2" w:rsidRPr="00271ED2" w:rsidRDefault="00271ED2" w:rsidP="00BE5C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ławki – parametry techniczne:</w:t>
      </w:r>
    </w:p>
    <w:p w14:paraId="44721F57" w14:textId="77777777" w:rsidR="00271ED2" w:rsidRPr="00271ED2" w:rsidRDefault="00271ED2" w:rsidP="00BE5C1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sztuk: 16,</w:t>
      </w:r>
    </w:p>
    <w:p w14:paraId="69292EC2" w14:textId="77777777" w:rsidR="00271ED2" w:rsidRPr="00271ED2" w:rsidRDefault="00271ED2" w:rsidP="00BE5C1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Calibri" w:hAnsi="Times New Roman" w:cs="Times New Roman"/>
          <w:sz w:val="24"/>
          <w:szCs w:val="24"/>
        </w:rPr>
        <w:t>blat wykonany z polietylenu w 100%,</w:t>
      </w:r>
    </w:p>
    <w:p w14:paraId="0010D257" w14:textId="7D56A9D5" w:rsidR="00271ED2" w:rsidRPr="00271ED2" w:rsidRDefault="00271ED2" w:rsidP="00BE5C1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wymiary rozłożonej ławki: </w:t>
      </w: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długość: min. 180 cm,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szerokość: min. 26 cm,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 min. 42 cm.</w:t>
      </w:r>
    </w:p>
    <w:p w14:paraId="2061F1BB" w14:textId="77777777" w:rsidR="00271ED2" w:rsidRPr="00271ED2" w:rsidRDefault="00271ED2" w:rsidP="00BE5C15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71ED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namiot </w:t>
      </w: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parametry techniczne:</w:t>
      </w:r>
    </w:p>
    <w:p w14:paraId="68835E27" w14:textId="77777777" w:rsidR="00271ED2" w:rsidRPr="00271ED2" w:rsidRDefault="00271ED2" w:rsidP="00BE5C1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71ED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ilość sztuk: 2,</w:t>
      </w:r>
    </w:p>
    <w:p w14:paraId="12BFFB7D" w14:textId="77777777" w:rsidR="00271ED2" w:rsidRPr="00271ED2" w:rsidRDefault="00271ED2" w:rsidP="00BE5C1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71ED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 m x 3 m,</w:t>
      </w:r>
    </w:p>
    <w:p w14:paraId="5BAAEB9B" w14:textId="77202670" w:rsidR="00271ED2" w:rsidRPr="00271ED2" w:rsidRDefault="00F00556" w:rsidP="00BE5C1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automatyczny</w:t>
      </w:r>
      <w:r w:rsidR="00271ED2"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stelażu stalowym</w:t>
      </w:r>
      <w:r w:rsid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C15">
        <w:rPr>
          <w:rFonts w:ascii="Times New Roman" w:eastAsia="Times New Roman" w:hAnsi="Times New Roman" w:cs="Times New Roman"/>
          <w:sz w:val="24"/>
          <w:szCs w:val="24"/>
          <w:lang w:eastAsia="pl-PL"/>
        </w:rPr>
        <w:t>ze stalowymi łącznikami</w:t>
      </w:r>
      <w:r w:rsidR="00271ED2"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9C1FA5" w14:textId="0744C2CE" w:rsidR="00271ED2" w:rsidRDefault="00271ED2" w:rsidP="00BE5C1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ścianki i dach wodoodporne</w:t>
      </w:r>
    </w:p>
    <w:p w14:paraId="0B82F10D" w14:textId="20CF9CD0" w:rsidR="00F00556" w:rsidRDefault="00F00556" w:rsidP="00BE5C1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noga okrągła, </w:t>
      </w:r>
    </w:p>
    <w:p w14:paraId="3966336D" w14:textId="57BFA496" w:rsidR="00F00556" w:rsidRPr="00271ED2" w:rsidRDefault="00F00556" w:rsidP="00BE5C1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szpilka, dach, 3 ścianki boczne</w:t>
      </w:r>
    </w:p>
    <w:p w14:paraId="5440F7A7" w14:textId="77777777" w:rsidR="00271ED2" w:rsidRPr="00271ED2" w:rsidRDefault="00271ED2" w:rsidP="00BE5C15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drewniany leżak ogrodowy – </w:t>
      </w: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parametry techniczne:</w:t>
      </w:r>
    </w:p>
    <w:p w14:paraId="5B6992BD" w14:textId="77777777" w:rsidR="00271ED2" w:rsidRPr="00271ED2" w:rsidRDefault="00271ED2" w:rsidP="00BE5C1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71ED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ilość sztuk: 18,</w:t>
      </w:r>
    </w:p>
    <w:p w14:paraId="7C2F4B07" w14:textId="77777777" w:rsidR="00271ED2" w:rsidRPr="00271ED2" w:rsidRDefault="00271ED2" w:rsidP="00BE5C1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drewniane,</w:t>
      </w:r>
    </w:p>
    <w:p w14:paraId="3D5E3ABD" w14:textId="7F2A7881" w:rsidR="00271ED2" w:rsidRPr="00271ED2" w:rsidRDefault="00271ED2" w:rsidP="00BE5C1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wymiary</w:t>
      </w:r>
      <w:r w:rsidR="00BE5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 pełnym rozłożeniu</w:t>
      </w: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min. 1</w:t>
      </w:r>
      <w:r w:rsidR="00F005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</w:t>
      </w: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cm x min. </w:t>
      </w:r>
      <w:r w:rsidR="00F005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cm</w:t>
      </w:r>
      <w:r w:rsidR="00BE5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(dł. x szer.)</w:t>
      </w:r>
      <w:r w:rsidRPr="00271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2E567A5" w14:textId="4542CCF2" w:rsidR="00BE6DD0" w:rsidRPr="00F00556" w:rsidRDefault="00271ED2" w:rsidP="00BE5C1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D2">
        <w:rPr>
          <w:rFonts w:ascii="Times New Roman" w:hAnsi="Times New Roman" w:cs="Times New Roman"/>
          <w:sz w:val="24"/>
          <w:szCs w:val="24"/>
        </w:rPr>
        <w:t>ergonomiczna leżanka.</w:t>
      </w:r>
    </w:p>
    <w:p w14:paraId="6D1EE36E" w14:textId="5507D8B6" w:rsidR="00C61889" w:rsidRDefault="00C61889" w:rsidP="00BE6D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DC3731" w14:textId="5E771D8A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 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693E079F" w14:textId="1A00DCB8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Hlk59957992"/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EE771B" w:rsidRPr="00EE771B">
        <w:rPr>
          <w:rFonts w:ascii="Times New Roman" w:hAnsi="Times New Roman" w:cs="Times New Roman"/>
          <w:b/>
          <w:sz w:val="24"/>
          <w:szCs w:val="24"/>
        </w:rPr>
        <w:t>1 sztuki mobilnej maszyny do popcornu wraz z wózkiem</w:t>
      </w:r>
      <w:r w:rsidR="00EE771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C0C29" w:rsidRPr="007C0C29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7C0C29" w:rsidRPr="00EE771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1 sztuki mobilnej maszyny do waty cukrowej wraz z wózkiem</w:t>
      </w:r>
    </w:p>
    <w:bookmarkEnd w:id="1"/>
    <w:p w14:paraId="5AF12103" w14:textId="77777777" w:rsidR="00C61889" w:rsidRDefault="00C61889" w:rsidP="00BE6DD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FB893A" w14:textId="2714447C" w:rsidR="00C61889" w:rsidRPr="007C0C29" w:rsidRDefault="00C61889" w:rsidP="007C0C29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7C0C29">
        <w:rPr>
          <w:rFonts w:eastAsia="Times New Roman"/>
          <w:sz w:val="24"/>
          <w:szCs w:val="24"/>
          <w:lang w:eastAsia="pl-PL"/>
        </w:rPr>
        <w:t xml:space="preserve">Zakup i dostawa </w:t>
      </w:r>
      <w:r w:rsidR="00EE771B" w:rsidRPr="007C0C29">
        <w:rPr>
          <w:bCs/>
          <w:sz w:val="24"/>
          <w:szCs w:val="24"/>
        </w:rPr>
        <w:t>1 sztuki mobilnej maszyny do popcornu wraz z wózkiem  o średnicy misy min. 52 cm.</w:t>
      </w:r>
    </w:p>
    <w:p w14:paraId="33CEF547" w14:textId="77777777" w:rsidR="007059DA" w:rsidRDefault="007059DA" w:rsidP="007059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</w:p>
    <w:p w14:paraId="3F922A12" w14:textId="77777777" w:rsidR="00C61889" w:rsidRDefault="00C61889" w:rsidP="00C61889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</w:p>
    <w:p w14:paraId="7E574336" w14:textId="0520C6A0" w:rsidR="00BE6DD0" w:rsidRPr="007C0C29" w:rsidRDefault="00BE6DD0" w:rsidP="007C0C29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eastAsia="Times New Roman"/>
          <w:bCs/>
          <w:sz w:val="24"/>
          <w:szCs w:val="24"/>
          <w:lang w:eastAsia="pl-PL"/>
        </w:rPr>
      </w:pPr>
      <w:r w:rsidRPr="007C0C29">
        <w:rPr>
          <w:rFonts w:eastAsia="Times New Roman"/>
          <w:bCs/>
          <w:sz w:val="24"/>
          <w:szCs w:val="24"/>
          <w:lang w:eastAsia="pl-PL"/>
        </w:rPr>
        <w:t xml:space="preserve">Zakup i dostawa </w:t>
      </w:r>
      <w:r w:rsidR="00EE771B" w:rsidRPr="007C0C29">
        <w:rPr>
          <w:bCs/>
          <w:sz w:val="24"/>
          <w:szCs w:val="24"/>
        </w:rPr>
        <w:t>1 sztuki mobilnej maszyny do waty cukrowej wraz z wózkiem</w:t>
      </w:r>
      <w:r w:rsidR="00EE771B" w:rsidRPr="007C0C29">
        <w:rPr>
          <w:rFonts w:eastAsia="Times New Roman"/>
          <w:bCs/>
          <w:sz w:val="24"/>
          <w:szCs w:val="24"/>
          <w:lang w:eastAsia="pl-PL"/>
        </w:rPr>
        <w:t xml:space="preserve"> o średnicy garnka </w:t>
      </w:r>
      <w:r w:rsidR="008815B5" w:rsidRPr="007C0C29">
        <w:rPr>
          <w:rFonts w:eastAsia="Times New Roman"/>
          <w:bCs/>
          <w:sz w:val="24"/>
          <w:szCs w:val="24"/>
          <w:lang w:eastAsia="pl-PL"/>
        </w:rPr>
        <w:t xml:space="preserve">(pojemnika) </w:t>
      </w:r>
      <w:r w:rsidR="00EE771B" w:rsidRPr="007C0C29">
        <w:rPr>
          <w:rFonts w:eastAsia="Times New Roman"/>
          <w:bCs/>
          <w:sz w:val="24"/>
          <w:szCs w:val="24"/>
          <w:lang w:eastAsia="pl-PL"/>
        </w:rPr>
        <w:t>min. 18 cm</w:t>
      </w:r>
    </w:p>
    <w:p w14:paraId="25A462C3" w14:textId="77777777" w:rsidR="007059DA" w:rsidRPr="007059DA" w:rsidRDefault="007059DA" w:rsidP="007059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9DA"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</w:p>
    <w:p w14:paraId="5A1B06AB" w14:textId="79DD9911" w:rsidR="00BE6DD0" w:rsidRDefault="00BE6DD0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45462413" w14:textId="2EE2D355" w:rsidR="00C61889" w:rsidRDefault="00C61889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7DC421A7" w14:textId="77777777" w:rsidR="007C0C29" w:rsidRDefault="007C0C29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6E945BAF" w14:textId="6F933779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Część </w:t>
      </w:r>
      <w:r w:rsidR="007C0C29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4C8E2F60" w14:textId="62ABA9F6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8815B5" w:rsidRPr="008815B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zestawu gier planszowych</w:t>
      </w:r>
    </w:p>
    <w:p w14:paraId="4ED222F8" w14:textId="77777777" w:rsidR="00C61889" w:rsidRPr="00D3724D" w:rsidRDefault="00C61889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9DBB60C" w14:textId="777B20C8" w:rsidR="00BE6DD0" w:rsidRDefault="00BE6DD0" w:rsidP="00C6188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61889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dostawa </w:t>
      </w:r>
      <w:r w:rsidR="008815B5" w:rsidRPr="008815B5">
        <w:rPr>
          <w:rFonts w:ascii="Times New Roman" w:eastAsia="Calibri" w:hAnsi="Times New Roman" w:cs="Times New Roman"/>
          <w:bCs/>
          <w:iCs/>
          <w:sz w:val="24"/>
          <w:szCs w:val="24"/>
        </w:rPr>
        <w:t>zestawu gier planszowych</w:t>
      </w:r>
      <w:r w:rsidR="00676C2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C618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D5409">
        <w:rPr>
          <w:rFonts w:ascii="Times New Roman" w:eastAsia="Calibri" w:hAnsi="Times New Roman" w:cs="Times New Roman"/>
          <w:bCs/>
          <w:iCs/>
          <w:sz w:val="24"/>
          <w:szCs w:val="24"/>
        </w:rPr>
        <w:t>Instrukcja w języku polskim do każdej gry.</w:t>
      </w:r>
    </w:p>
    <w:p w14:paraId="7F1D8B60" w14:textId="2A5D3409" w:rsidR="00F23552" w:rsidRDefault="00F23552" w:rsidP="00C6188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Skład zestawu:</w:t>
      </w:r>
    </w:p>
    <w:p w14:paraId="54A1FBAF" w14:textId="514F4C41" w:rsidR="00F23552" w:rsidRDefault="000F7582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bookmarkStart w:id="2" w:name="_Hlk64833033"/>
      <w:r>
        <w:rPr>
          <w:rFonts w:eastAsia="Calibri"/>
          <w:bCs/>
          <w:iCs/>
          <w:sz w:val="24"/>
          <w:szCs w:val="24"/>
        </w:rPr>
        <w:t xml:space="preserve">gra </w:t>
      </w:r>
      <w:r w:rsidR="00F23552">
        <w:rPr>
          <w:rFonts w:eastAsia="Calibri"/>
          <w:bCs/>
          <w:iCs/>
          <w:sz w:val="24"/>
          <w:szCs w:val="24"/>
        </w:rPr>
        <w:t xml:space="preserve">domino gigant </w:t>
      </w:r>
      <w:bookmarkEnd w:id="2"/>
      <w:r w:rsidR="00F23552">
        <w:rPr>
          <w:rFonts w:eastAsia="Calibri"/>
          <w:bCs/>
          <w:iCs/>
          <w:sz w:val="24"/>
          <w:szCs w:val="24"/>
        </w:rPr>
        <w:t>– 1 szt., min. 28 drewnianych kostek o wymiarach 15 cm x 7,5 cm</w:t>
      </w:r>
      <w:r w:rsidR="009D5409">
        <w:rPr>
          <w:rFonts w:eastAsia="Calibri"/>
          <w:bCs/>
          <w:iCs/>
          <w:sz w:val="24"/>
          <w:szCs w:val="24"/>
        </w:rPr>
        <w:t>;</w:t>
      </w:r>
    </w:p>
    <w:p w14:paraId="14745181" w14:textId="6B6F775B" w:rsidR="00F23552" w:rsidRDefault="00F23552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bookmarkStart w:id="3" w:name="_Hlk64833264"/>
      <w:r>
        <w:rPr>
          <w:rFonts w:eastAsia="Calibri"/>
          <w:bCs/>
          <w:iCs/>
          <w:sz w:val="24"/>
          <w:szCs w:val="24"/>
        </w:rPr>
        <w:t xml:space="preserve">gra kółko i krzyżyk w rozmiarze XL </w:t>
      </w:r>
      <w:bookmarkEnd w:id="3"/>
      <w:r>
        <w:rPr>
          <w:rFonts w:eastAsia="Calibri"/>
          <w:bCs/>
          <w:iCs/>
          <w:sz w:val="24"/>
          <w:szCs w:val="24"/>
        </w:rPr>
        <w:t xml:space="preserve">– 1 szt.,  </w:t>
      </w:r>
      <w:r w:rsidR="009D5409">
        <w:rPr>
          <w:rFonts w:eastAsia="Calibri"/>
          <w:bCs/>
          <w:iCs/>
          <w:sz w:val="24"/>
          <w:szCs w:val="24"/>
        </w:rPr>
        <w:t>zawartość zestawu:</w:t>
      </w:r>
      <w:r w:rsidR="00DF76EF">
        <w:rPr>
          <w:rFonts w:eastAsia="Calibri"/>
          <w:bCs/>
          <w:iCs/>
          <w:sz w:val="24"/>
          <w:szCs w:val="24"/>
        </w:rPr>
        <w:t xml:space="preserve"> 10 woreczków wypełnionych piaskiem, pole do gry wykonane ze sznurka, 4 kołeczki do mocowania pola, worek do przechowywania elementów gry</w:t>
      </w:r>
      <w:r w:rsidR="009D5409">
        <w:rPr>
          <w:rFonts w:eastAsia="Calibri"/>
          <w:bCs/>
          <w:iCs/>
          <w:sz w:val="24"/>
          <w:szCs w:val="24"/>
        </w:rPr>
        <w:t>;</w:t>
      </w:r>
      <w:r>
        <w:rPr>
          <w:rFonts w:eastAsia="Calibri"/>
          <w:bCs/>
          <w:iCs/>
          <w:sz w:val="24"/>
          <w:szCs w:val="24"/>
        </w:rPr>
        <w:t xml:space="preserve"> </w:t>
      </w:r>
    </w:p>
    <w:p w14:paraId="275B2E96" w14:textId="1FFF587A" w:rsidR="00F23552" w:rsidRDefault="00F23552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bookmarkStart w:id="4" w:name="_Hlk64833403"/>
      <w:r>
        <w:rPr>
          <w:rFonts w:eastAsia="Calibri"/>
          <w:bCs/>
          <w:iCs/>
          <w:sz w:val="24"/>
          <w:szCs w:val="24"/>
        </w:rPr>
        <w:t xml:space="preserve">gra </w:t>
      </w:r>
      <w:r w:rsidR="009D5409">
        <w:rPr>
          <w:rFonts w:eastAsia="Calibri"/>
          <w:bCs/>
          <w:iCs/>
          <w:sz w:val="24"/>
          <w:szCs w:val="24"/>
        </w:rPr>
        <w:t xml:space="preserve">zręcznościowa </w:t>
      </w:r>
      <w:r>
        <w:rPr>
          <w:rFonts w:eastAsia="Calibri"/>
          <w:bCs/>
          <w:iCs/>
          <w:sz w:val="24"/>
          <w:szCs w:val="24"/>
        </w:rPr>
        <w:t>w drewnianej skrzynce typu Molkky</w:t>
      </w:r>
      <w:bookmarkEnd w:id="4"/>
      <w:r>
        <w:rPr>
          <w:rFonts w:eastAsia="Calibri"/>
          <w:bCs/>
          <w:iCs/>
          <w:sz w:val="24"/>
          <w:szCs w:val="24"/>
        </w:rPr>
        <w:t>– 1 szt.,</w:t>
      </w:r>
      <w:r w:rsidR="00DF76EF">
        <w:rPr>
          <w:rFonts w:eastAsia="Calibri"/>
          <w:bCs/>
          <w:iCs/>
          <w:sz w:val="24"/>
          <w:szCs w:val="24"/>
        </w:rPr>
        <w:t xml:space="preserve"> </w:t>
      </w:r>
      <w:r w:rsidR="009D5409">
        <w:rPr>
          <w:rFonts w:eastAsia="Calibri"/>
          <w:bCs/>
          <w:iCs/>
          <w:sz w:val="24"/>
          <w:szCs w:val="24"/>
        </w:rPr>
        <w:t xml:space="preserve">zawartość zestawu: 12 </w:t>
      </w:r>
      <w:r w:rsidR="00F32B6A">
        <w:rPr>
          <w:rFonts w:eastAsia="Calibri"/>
          <w:bCs/>
          <w:iCs/>
          <w:sz w:val="24"/>
          <w:szCs w:val="24"/>
        </w:rPr>
        <w:t xml:space="preserve">ponumerowanych, </w:t>
      </w:r>
      <w:r w:rsidR="009D5409">
        <w:rPr>
          <w:rFonts w:eastAsia="Calibri"/>
          <w:bCs/>
          <w:iCs/>
          <w:sz w:val="24"/>
          <w:szCs w:val="24"/>
        </w:rPr>
        <w:t>drewnianych kręgli, 1 zbijak, 1 drewniana skrzynka;</w:t>
      </w:r>
    </w:p>
    <w:p w14:paraId="43E1FADB" w14:textId="0FF0C2A3" w:rsidR="00F23552" w:rsidRDefault="009D5409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gra </w:t>
      </w:r>
      <w:r w:rsidR="00F23552">
        <w:rPr>
          <w:rFonts w:eastAsia="Calibri"/>
          <w:bCs/>
          <w:iCs/>
          <w:sz w:val="24"/>
          <w:szCs w:val="24"/>
        </w:rPr>
        <w:t>kładka zaufania – 1 szt.,</w:t>
      </w:r>
      <w:r>
        <w:rPr>
          <w:rFonts w:eastAsia="Calibri"/>
          <w:bCs/>
          <w:iCs/>
          <w:sz w:val="24"/>
          <w:szCs w:val="24"/>
        </w:rPr>
        <w:t xml:space="preserve"> zawartość zestawu: kładka (sklejka) o grubości min. 18 mm, długości min. 100 cm, szerokości 25 cm, do kładki przymocowane liny o grubości min. 6 mm;</w:t>
      </w:r>
      <w:r w:rsidR="00F32B6A">
        <w:rPr>
          <w:rFonts w:eastAsia="Calibri"/>
          <w:bCs/>
          <w:iCs/>
          <w:sz w:val="24"/>
          <w:szCs w:val="24"/>
        </w:rPr>
        <w:t xml:space="preserve"> </w:t>
      </w:r>
    </w:p>
    <w:p w14:paraId="67A9A47F" w14:textId="02FB8658" w:rsidR="00F23552" w:rsidRDefault="009D5409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gra </w:t>
      </w:r>
      <w:r w:rsidR="00F23552">
        <w:rPr>
          <w:rFonts w:eastAsia="Calibri"/>
          <w:bCs/>
          <w:iCs/>
          <w:sz w:val="24"/>
          <w:szCs w:val="24"/>
        </w:rPr>
        <w:t>koło komunikacji – 1 szt.</w:t>
      </w:r>
      <w:r>
        <w:rPr>
          <w:rFonts w:eastAsia="Calibri"/>
          <w:bCs/>
          <w:iCs/>
          <w:sz w:val="24"/>
          <w:szCs w:val="24"/>
        </w:rPr>
        <w:t>, zawartość zestawu: drewniana obręcz z 16 sznurkami, 2 drewniane pachołki, 1 piłeczka do przenoszenia, 8 opasek na oczy;</w:t>
      </w:r>
    </w:p>
    <w:p w14:paraId="5823C7E3" w14:textId="5F4617C5" w:rsidR="00F23552" w:rsidRDefault="009D5409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gra </w:t>
      </w:r>
      <w:r w:rsidR="00F23552">
        <w:rPr>
          <w:rFonts w:eastAsia="Calibri"/>
          <w:bCs/>
          <w:iCs/>
          <w:sz w:val="24"/>
          <w:szCs w:val="24"/>
        </w:rPr>
        <w:t>koło współpracy – 1 szt.</w:t>
      </w:r>
      <w:r>
        <w:rPr>
          <w:rFonts w:eastAsia="Calibri"/>
          <w:bCs/>
          <w:iCs/>
          <w:sz w:val="24"/>
          <w:szCs w:val="24"/>
        </w:rPr>
        <w:t xml:space="preserve">, zawartość zestawu przyrząd do poruszania klockami z 32 sznurkami, 6 drewnianych klocków o wysokości 10 cm; </w:t>
      </w:r>
    </w:p>
    <w:p w14:paraId="31809F2C" w14:textId="4C598FDA" w:rsidR="00F23552" w:rsidRDefault="009D5409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gra </w:t>
      </w:r>
      <w:r w:rsidR="00F23552">
        <w:rPr>
          <w:rFonts w:eastAsia="Calibri"/>
          <w:bCs/>
          <w:iCs/>
          <w:sz w:val="24"/>
          <w:szCs w:val="24"/>
        </w:rPr>
        <w:t>rzutki z drewna – 1 szt.,</w:t>
      </w:r>
      <w:r w:rsidRPr="009D5409"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Calibri"/>
          <w:bCs/>
          <w:iCs/>
          <w:sz w:val="24"/>
          <w:szCs w:val="24"/>
        </w:rPr>
        <w:t>zawartość zestawu: podstawa – krzyżak o wymiarach</w:t>
      </w:r>
      <w:r w:rsidR="00F32B6A">
        <w:rPr>
          <w:rFonts w:eastAsia="Calibri"/>
          <w:bCs/>
          <w:iCs/>
          <w:sz w:val="24"/>
          <w:szCs w:val="24"/>
        </w:rPr>
        <w:t xml:space="preserve"> min.</w:t>
      </w:r>
      <w:r>
        <w:rPr>
          <w:rFonts w:eastAsia="Calibri"/>
          <w:bCs/>
          <w:iCs/>
          <w:sz w:val="24"/>
          <w:szCs w:val="24"/>
        </w:rPr>
        <w:t xml:space="preserve"> 45 cm x 45 cm </w:t>
      </w:r>
      <w:r w:rsidR="00F32B6A">
        <w:rPr>
          <w:rFonts w:eastAsia="Calibri"/>
          <w:bCs/>
          <w:iCs/>
          <w:sz w:val="24"/>
          <w:szCs w:val="24"/>
        </w:rPr>
        <w:t>z</w:t>
      </w:r>
      <w:r>
        <w:rPr>
          <w:rFonts w:eastAsia="Calibri"/>
          <w:bCs/>
          <w:iCs/>
          <w:sz w:val="24"/>
          <w:szCs w:val="24"/>
        </w:rPr>
        <w:t xml:space="preserve"> słupkami, </w:t>
      </w:r>
      <w:r w:rsidR="00F32B6A">
        <w:rPr>
          <w:rFonts w:eastAsia="Calibri"/>
          <w:bCs/>
          <w:iCs/>
          <w:sz w:val="24"/>
          <w:szCs w:val="24"/>
        </w:rPr>
        <w:t>5</w:t>
      </w:r>
      <w:r>
        <w:rPr>
          <w:rFonts w:eastAsia="Calibri"/>
          <w:bCs/>
          <w:iCs/>
          <w:sz w:val="24"/>
          <w:szCs w:val="24"/>
        </w:rPr>
        <w:t xml:space="preserve"> obręczy wykonanych ze sznurka</w:t>
      </w:r>
      <w:r w:rsidR="00F32B6A">
        <w:rPr>
          <w:rFonts w:eastAsia="Calibri"/>
          <w:bCs/>
          <w:iCs/>
          <w:sz w:val="24"/>
          <w:szCs w:val="24"/>
        </w:rPr>
        <w:t xml:space="preserve"> połączonych drewnianym elementem;</w:t>
      </w:r>
    </w:p>
    <w:p w14:paraId="0849ACDE" w14:textId="1620190C" w:rsidR="00F23552" w:rsidRPr="00F23552" w:rsidRDefault="00F23552" w:rsidP="00F235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gra w boule – 1 szt.,</w:t>
      </w:r>
      <w:r w:rsidR="00DF76EF">
        <w:rPr>
          <w:rFonts w:eastAsia="Calibri"/>
          <w:bCs/>
          <w:iCs/>
          <w:sz w:val="24"/>
          <w:szCs w:val="24"/>
        </w:rPr>
        <w:t xml:space="preserve"> </w:t>
      </w:r>
      <w:r w:rsidR="00413D9A">
        <w:rPr>
          <w:rFonts w:eastAsia="Calibri"/>
          <w:bCs/>
          <w:iCs/>
          <w:sz w:val="24"/>
          <w:szCs w:val="24"/>
        </w:rPr>
        <w:t xml:space="preserve">zawartość zestawu: </w:t>
      </w:r>
      <w:r w:rsidR="00DF76EF">
        <w:rPr>
          <w:rFonts w:eastAsia="Calibri"/>
          <w:bCs/>
          <w:iCs/>
          <w:sz w:val="24"/>
          <w:szCs w:val="24"/>
        </w:rPr>
        <w:t xml:space="preserve">6 szt. </w:t>
      </w:r>
      <w:r w:rsidR="00413D9A">
        <w:rPr>
          <w:rFonts w:eastAsia="Calibri"/>
          <w:bCs/>
          <w:iCs/>
          <w:sz w:val="24"/>
          <w:szCs w:val="24"/>
        </w:rPr>
        <w:t xml:space="preserve">stalowych kul (boule), 1 drewniana kulka,  </w:t>
      </w:r>
      <w:r w:rsidR="00DF76EF">
        <w:rPr>
          <w:rFonts w:eastAsia="Calibri"/>
          <w:bCs/>
          <w:iCs/>
          <w:sz w:val="24"/>
          <w:szCs w:val="24"/>
        </w:rPr>
        <w:t>w drewnianej skrzynce</w:t>
      </w:r>
      <w:r w:rsidR="000F7582">
        <w:rPr>
          <w:rFonts w:eastAsia="Calibri"/>
          <w:bCs/>
          <w:iCs/>
          <w:sz w:val="24"/>
          <w:szCs w:val="24"/>
        </w:rPr>
        <w:t>.</w:t>
      </w:r>
    </w:p>
    <w:p w14:paraId="6E3AC1A3" w14:textId="77777777" w:rsidR="00513A04" w:rsidRDefault="00513A04" w:rsidP="00513A0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3EAC1F" w14:textId="45716873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 w:rsidR="007C0C29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355DE3CD" w14:textId="591A7855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0923D7" w:rsidRPr="000923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 sztuk rowerów miejskich</w:t>
      </w:r>
      <w:r w:rsidR="00272DF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z koszyczkiem</w:t>
      </w:r>
    </w:p>
    <w:p w14:paraId="78776B40" w14:textId="77777777" w:rsidR="00243D9C" w:rsidRDefault="00243D9C" w:rsidP="00243D9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1B8F6A" w14:textId="1E1CD7AA" w:rsidR="00243D9C" w:rsidRPr="00527A61" w:rsidRDefault="00243D9C" w:rsidP="00243D9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dostawa 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 sztuk roweru miejskiego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0C599B7F" w14:textId="538A6382" w:rsidR="00243D9C" w:rsidRPr="00D3724D" w:rsidRDefault="00243D9C" w:rsidP="00243D9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14:paraId="64AEFD46" w14:textId="77777777" w:rsidR="00243D9C" w:rsidRPr="00D3724D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rama: stalowa/aluminiowa,</w:t>
      </w:r>
    </w:p>
    <w:p w14:paraId="283751BB" w14:textId="77777777" w:rsidR="00243D9C" w:rsidRPr="00D3724D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rozmiar ramy [cal]: 17-18,</w:t>
      </w:r>
    </w:p>
    <w:p w14:paraId="6D472A9A" w14:textId="77777777" w:rsidR="00243D9C" w:rsidRPr="00D3724D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rozmiar koła [cal]: 26-28,</w:t>
      </w:r>
    </w:p>
    <w:p w14:paraId="5E3A5493" w14:textId="77777777" w:rsidR="00243D9C" w:rsidRPr="00D3724D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oświetlenie przednie i tylne bateryjne LED,</w:t>
      </w:r>
    </w:p>
    <w:p w14:paraId="7ECB6457" w14:textId="77777777" w:rsidR="00243D9C" w:rsidRPr="00D3724D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pedały: platformowe,</w:t>
      </w:r>
    </w:p>
    <w:p w14:paraId="5BD54EBF" w14:textId="77777777" w:rsidR="00243D9C" w:rsidRPr="00D3724D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hamulec przedni i tylny,</w:t>
      </w:r>
    </w:p>
    <w:p w14:paraId="213ADA05" w14:textId="77777777" w:rsidR="00243D9C" w:rsidRPr="00D3724D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siodełko sprężynowe,</w:t>
      </w:r>
    </w:p>
    <w:p w14:paraId="69CAA31E" w14:textId="111486D2" w:rsidR="00243D9C" w:rsidRDefault="00243D9C" w:rsidP="00243D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wyposażenie: błot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niki, bagażnik, nóżka rowerowa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osłona łańcucha, dzwonek</w:t>
      </w:r>
      <w:r w:rsidR="00272DF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koszyk</w:t>
      </w:r>
    </w:p>
    <w:p w14:paraId="74F63F10" w14:textId="0C7C34FC" w:rsidR="00C61889" w:rsidRDefault="00C61889" w:rsidP="00BE6DD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BD9A5" w14:textId="4610D067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 w:rsidR="007C0C29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14:paraId="4079620A" w14:textId="176558A8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243D9C" w:rsidRPr="00243D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taśm oporowych</w:t>
      </w:r>
    </w:p>
    <w:p w14:paraId="14096CDC" w14:textId="7A4EF418" w:rsidR="00527A61" w:rsidRDefault="00527A61" w:rsidP="00BE6DD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6A380" w14:textId="20F7A27A" w:rsidR="00B43452" w:rsidRPr="00F60E71" w:rsidRDefault="00B43452" w:rsidP="00B43452">
      <w:pPr>
        <w:pStyle w:val="Akapitzlist"/>
        <w:spacing w:after="0" w:line="360" w:lineRule="auto"/>
        <w:ind w:left="0"/>
        <w:jc w:val="both"/>
        <w:rPr>
          <w:rFonts w:eastAsia="Times New Roman"/>
          <w:bCs/>
          <w:sz w:val="24"/>
          <w:szCs w:val="24"/>
          <w:lang w:eastAsia="pl-PL"/>
        </w:rPr>
      </w:pPr>
      <w:r w:rsidRPr="00527A61">
        <w:rPr>
          <w:rFonts w:eastAsia="Calibri"/>
          <w:iCs/>
          <w:sz w:val="24"/>
          <w:szCs w:val="24"/>
        </w:rPr>
        <w:t>Zakup i dostawa</w:t>
      </w:r>
      <w:r>
        <w:rPr>
          <w:rFonts w:eastAsia="Calibri"/>
          <w:iCs/>
          <w:sz w:val="24"/>
          <w:szCs w:val="24"/>
        </w:rPr>
        <w:t xml:space="preserve"> 140 szt. taśm oporowych. Taśmy wykonane z  lateksu o średniej sile oporu. </w:t>
      </w:r>
      <w:r w:rsidRPr="00F60E71">
        <w:rPr>
          <w:rFonts w:eastAsia="Times New Roman"/>
          <w:bCs/>
          <w:sz w:val="24"/>
          <w:szCs w:val="24"/>
          <w:lang w:eastAsia="pl-PL"/>
        </w:rPr>
        <w:t xml:space="preserve">Taśma o zwiększonej wytrzymałości o minimalnej długości 1,5 m i minimalnej szerokości 12 cm. </w:t>
      </w:r>
    </w:p>
    <w:p w14:paraId="41F72F82" w14:textId="06CB2E69" w:rsidR="00B43452" w:rsidRPr="00D3724D" w:rsidRDefault="00B43452" w:rsidP="00BE6DD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49465" w14:textId="45DC54CB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 w:rsidR="007C0C29">
        <w:rPr>
          <w:rFonts w:ascii="Times New Roman" w:hAnsi="Times New Roman" w:cs="Times New Roman"/>
          <w:b/>
          <w:iCs/>
          <w:sz w:val="24"/>
          <w:szCs w:val="24"/>
        </w:rPr>
        <w:t>6</w:t>
      </w:r>
    </w:p>
    <w:p w14:paraId="068DB31F" w14:textId="1531B6A7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243D9C" w:rsidRPr="00243D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kolumny aktywnej z mikrofonami (1 zestaw)</w:t>
      </w:r>
    </w:p>
    <w:p w14:paraId="28E66DEF" w14:textId="23E46BB2" w:rsidR="00C61889" w:rsidRDefault="00C61889" w:rsidP="00BE6DD0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D0444D6" w14:textId="450E13AC" w:rsidR="00B43452" w:rsidRDefault="00B43452" w:rsidP="00BE6DD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7A61">
        <w:rPr>
          <w:rFonts w:ascii="Times New Roman" w:eastAsia="Calibri" w:hAnsi="Times New Roman" w:cs="Times New Roman"/>
          <w:iCs/>
          <w:sz w:val="24"/>
          <w:szCs w:val="24"/>
        </w:rPr>
        <w:t>Zakup i dostawa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 zestawu kolumny aktywnej (głośnika) z mikrofonami (2 szt.)</w:t>
      </w:r>
    </w:p>
    <w:p w14:paraId="48158C0B" w14:textId="47E2961B" w:rsidR="00B43452" w:rsidRDefault="00B43452" w:rsidP="00BE6DD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Minimalne parametry techniczne:</w:t>
      </w:r>
    </w:p>
    <w:p w14:paraId="5AA55543" w14:textId="2E4E2DFF" w:rsidR="00BF093E" w:rsidRDefault="00BF093E" w:rsidP="00BF093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zasilanie akumulatorowo – sieciowe,</w:t>
      </w:r>
    </w:p>
    <w:p w14:paraId="08475792" w14:textId="270753D5" w:rsidR="00BF093E" w:rsidRDefault="00BF093E" w:rsidP="00BF093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moc min. 40 W,</w:t>
      </w:r>
    </w:p>
    <w:p w14:paraId="5F27D3DD" w14:textId="14B98F15" w:rsidR="00BF093E" w:rsidRDefault="00BF093E" w:rsidP="00BF093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zasilacz,</w:t>
      </w:r>
    </w:p>
    <w:p w14:paraId="09B89A2F" w14:textId="7A12DF27" w:rsidR="00BF093E" w:rsidRPr="00BF093E" w:rsidRDefault="00BF093E" w:rsidP="00BF093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2 mikrofony</w:t>
      </w:r>
    </w:p>
    <w:p w14:paraId="53B6FB20" w14:textId="77777777" w:rsidR="007059DA" w:rsidRDefault="007059DA" w:rsidP="007059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</w:p>
    <w:p w14:paraId="05BDAF3E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5BC7DB1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053F44F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sectPr w:rsidR="00BE6DD0" w:rsidSect="004E7B65">
      <w:headerReference w:type="default" r:id="rId10"/>
      <w:footerReference w:type="default" r:id="rId11"/>
      <w:pgSz w:w="11906" w:h="16838"/>
      <w:pgMar w:top="1985" w:right="849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EF4AD" w14:textId="77777777" w:rsidR="00AC5F8F" w:rsidRDefault="00AC5F8F" w:rsidP="007653B4">
      <w:pPr>
        <w:spacing w:after="0" w:line="240" w:lineRule="auto"/>
      </w:pPr>
      <w:r>
        <w:separator/>
      </w:r>
    </w:p>
  </w:endnote>
  <w:endnote w:type="continuationSeparator" w:id="0">
    <w:p w14:paraId="43D13879" w14:textId="77777777" w:rsidR="00AC5F8F" w:rsidRDefault="00AC5F8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9E36" w14:textId="77777777" w:rsidR="00430444" w:rsidRDefault="00441C0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F292EE8" wp14:editId="79F94907">
              <wp:simplePos x="0" y="0"/>
              <wp:positionH relativeFrom="rightMargin">
                <wp:posOffset>-119044</wp:posOffset>
              </wp:positionH>
              <wp:positionV relativeFrom="margin">
                <wp:posOffset>7603453</wp:posOffset>
              </wp:positionV>
              <wp:extent cx="822960" cy="43370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87A03" w14:textId="77777777" w:rsidR="00430444" w:rsidRPr="00441C01" w:rsidRDefault="0043044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</w:rPr>
                          </w:pPr>
                          <w:r w:rsidRPr="00441C01">
                            <w:rPr>
                              <w:sz w:val="16"/>
                            </w:rPr>
                            <w:t xml:space="preserve">Strona | </w:t>
                          </w:r>
                          <w:r w:rsidRPr="00441C01">
                            <w:rPr>
                              <w:sz w:val="16"/>
                            </w:rPr>
                            <w:fldChar w:fldCharType="begin"/>
                          </w:r>
                          <w:r w:rsidRPr="00441C01">
                            <w:rPr>
                              <w:sz w:val="16"/>
                            </w:rPr>
                            <w:instrText>PAGE   \* MERGEFORMAT</w:instrText>
                          </w:r>
                          <w:r w:rsidRPr="00441C01">
                            <w:rPr>
                              <w:sz w:val="16"/>
                            </w:rPr>
                            <w:fldChar w:fldCharType="separate"/>
                          </w:r>
                          <w:r w:rsidR="00A82741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441C01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9.35pt;margin-top:598.7pt;width:64.8pt;height:34.15pt;z-index:2516623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" o:allowincell="f" stroked="f">
              <v:textbox style="mso-fit-shape-to-text:t" inset="0,,0">
                <w:txbxContent>
                  <w:p w14:paraId="63387A03" w14:textId="77777777" w:rsidR="00430444" w:rsidRPr="00441C01" w:rsidRDefault="00430444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</w:rPr>
                    </w:pPr>
                    <w:r w:rsidRPr="00441C01">
                      <w:rPr>
                        <w:sz w:val="16"/>
                      </w:rPr>
                      <w:t xml:space="preserve">Strona | </w:t>
                    </w:r>
                    <w:r w:rsidRPr="00441C01">
                      <w:rPr>
                        <w:sz w:val="16"/>
                      </w:rPr>
                      <w:fldChar w:fldCharType="begin"/>
                    </w:r>
                    <w:r w:rsidRPr="00441C01">
                      <w:rPr>
                        <w:sz w:val="16"/>
                      </w:rPr>
                      <w:instrText>PAGE   \* MERGEFORMAT</w:instrText>
                    </w:r>
                    <w:r w:rsidRPr="00441C01">
                      <w:rPr>
                        <w:sz w:val="16"/>
                      </w:rPr>
                      <w:fldChar w:fldCharType="separate"/>
                    </w:r>
                    <w:r w:rsidR="00A82741">
                      <w:rPr>
                        <w:noProof/>
                        <w:sz w:val="16"/>
                      </w:rPr>
                      <w:t>1</w:t>
                    </w:r>
                    <w:r w:rsidRPr="00441C01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3044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738E12" wp14:editId="4B1E448C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3" name="Obraz 3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46FA6" w14:textId="77777777" w:rsidR="00AC5F8F" w:rsidRDefault="00AC5F8F" w:rsidP="007653B4">
      <w:pPr>
        <w:spacing w:after="0" w:line="240" w:lineRule="auto"/>
      </w:pPr>
      <w:r>
        <w:separator/>
      </w:r>
    </w:p>
  </w:footnote>
  <w:footnote w:type="continuationSeparator" w:id="0">
    <w:p w14:paraId="04624AF0" w14:textId="77777777" w:rsidR="00AC5F8F" w:rsidRDefault="00AC5F8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B6706" w14:textId="77777777" w:rsidR="00430444" w:rsidRDefault="00430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E8D404" wp14:editId="401A61D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2454FC5"/>
    <w:multiLevelType w:val="hybridMultilevel"/>
    <w:tmpl w:val="068C6D1C"/>
    <w:lvl w:ilvl="0" w:tplc="652A534C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AA535D"/>
    <w:multiLevelType w:val="hybridMultilevel"/>
    <w:tmpl w:val="6FAC7D92"/>
    <w:lvl w:ilvl="0" w:tplc="FB0A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018F9"/>
    <w:multiLevelType w:val="hybridMultilevel"/>
    <w:tmpl w:val="2788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7DEE"/>
    <w:multiLevelType w:val="hybridMultilevel"/>
    <w:tmpl w:val="B3B6C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4230F1"/>
    <w:multiLevelType w:val="hybridMultilevel"/>
    <w:tmpl w:val="8CE814E4"/>
    <w:lvl w:ilvl="0" w:tplc="F8CC7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74A8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7">
    <w:nsid w:val="2A925035"/>
    <w:multiLevelType w:val="hybridMultilevel"/>
    <w:tmpl w:val="9138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B755EFE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9">
    <w:nsid w:val="35245A77"/>
    <w:multiLevelType w:val="hybridMultilevel"/>
    <w:tmpl w:val="BED45230"/>
    <w:lvl w:ilvl="0" w:tplc="652A534C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33D3895"/>
    <w:multiLevelType w:val="hybridMultilevel"/>
    <w:tmpl w:val="B7FE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221CC"/>
    <w:multiLevelType w:val="multilevel"/>
    <w:tmpl w:val="762008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4F937EB7"/>
    <w:multiLevelType w:val="hybridMultilevel"/>
    <w:tmpl w:val="D848F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6E614DE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5">
    <w:nsid w:val="7E1F444A"/>
    <w:multiLevelType w:val="hybridMultilevel"/>
    <w:tmpl w:val="BFE41416"/>
    <w:lvl w:ilvl="0" w:tplc="652A534C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5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3FE8"/>
    <w:rsid w:val="00066487"/>
    <w:rsid w:val="000672E5"/>
    <w:rsid w:val="00072EC6"/>
    <w:rsid w:val="000739C3"/>
    <w:rsid w:val="00073E01"/>
    <w:rsid w:val="000759ED"/>
    <w:rsid w:val="0008072C"/>
    <w:rsid w:val="0008079A"/>
    <w:rsid w:val="000844EF"/>
    <w:rsid w:val="000923D7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C5B91"/>
    <w:rsid w:val="000D1993"/>
    <w:rsid w:val="000D1EDE"/>
    <w:rsid w:val="000D212D"/>
    <w:rsid w:val="000D45AC"/>
    <w:rsid w:val="000E1B10"/>
    <w:rsid w:val="000E5A1F"/>
    <w:rsid w:val="000F1276"/>
    <w:rsid w:val="000F7582"/>
    <w:rsid w:val="00110A21"/>
    <w:rsid w:val="001110DF"/>
    <w:rsid w:val="00127E6D"/>
    <w:rsid w:val="00145D55"/>
    <w:rsid w:val="0015038D"/>
    <w:rsid w:val="001606F2"/>
    <w:rsid w:val="00162B15"/>
    <w:rsid w:val="00163FF1"/>
    <w:rsid w:val="00176D91"/>
    <w:rsid w:val="00180B42"/>
    <w:rsid w:val="001810C2"/>
    <w:rsid w:val="001963F8"/>
    <w:rsid w:val="001A197C"/>
    <w:rsid w:val="001A1CBE"/>
    <w:rsid w:val="001A39FF"/>
    <w:rsid w:val="001A5015"/>
    <w:rsid w:val="001B3C6B"/>
    <w:rsid w:val="001B4695"/>
    <w:rsid w:val="001B7323"/>
    <w:rsid w:val="001B7D7D"/>
    <w:rsid w:val="001C03D9"/>
    <w:rsid w:val="001C0790"/>
    <w:rsid w:val="001D03C1"/>
    <w:rsid w:val="001D7FEA"/>
    <w:rsid w:val="001E19FB"/>
    <w:rsid w:val="001E75BB"/>
    <w:rsid w:val="001F04D2"/>
    <w:rsid w:val="00200DB2"/>
    <w:rsid w:val="002060E0"/>
    <w:rsid w:val="002077E9"/>
    <w:rsid w:val="00214E3B"/>
    <w:rsid w:val="00221AC3"/>
    <w:rsid w:val="00225EC4"/>
    <w:rsid w:val="0023415B"/>
    <w:rsid w:val="00234B78"/>
    <w:rsid w:val="00234CA3"/>
    <w:rsid w:val="002415C5"/>
    <w:rsid w:val="00243D9C"/>
    <w:rsid w:val="00243E90"/>
    <w:rsid w:val="0025511E"/>
    <w:rsid w:val="002556EB"/>
    <w:rsid w:val="002636EA"/>
    <w:rsid w:val="0026506C"/>
    <w:rsid w:val="00271ED2"/>
    <w:rsid w:val="00272DF3"/>
    <w:rsid w:val="00275714"/>
    <w:rsid w:val="0027660B"/>
    <w:rsid w:val="0028096A"/>
    <w:rsid w:val="00284350"/>
    <w:rsid w:val="002A3212"/>
    <w:rsid w:val="002B26CC"/>
    <w:rsid w:val="002B48B6"/>
    <w:rsid w:val="002B6A84"/>
    <w:rsid w:val="002C5619"/>
    <w:rsid w:val="002C5770"/>
    <w:rsid w:val="002C63C3"/>
    <w:rsid w:val="002D1187"/>
    <w:rsid w:val="002D2BF9"/>
    <w:rsid w:val="002E05FE"/>
    <w:rsid w:val="002E26B2"/>
    <w:rsid w:val="002E4524"/>
    <w:rsid w:val="002E69A1"/>
    <w:rsid w:val="002E6B7B"/>
    <w:rsid w:val="002F0FEC"/>
    <w:rsid w:val="002F3B40"/>
    <w:rsid w:val="002F4AAE"/>
    <w:rsid w:val="003021F5"/>
    <w:rsid w:val="00307EFA"/>
    <w:rsid w:val="00314C9B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1CC6"/>
    <w:rsid w:val="00377B69"/>
    <w:rsid w:val="00392174"/>
    <w:rsid w:val="00392194"/>
    <w:rsid w:val="003925B5"/>
    <w:rsid w:val="00394D31"/>
    <w:rsid w:val="0039571E"/>
    <w:rsid w:val="0039676E"/>
    <w:rsid w:val="003972A7"/>
    <w:rsid w:val="003A0F0D"/>
    <w:rsid w:val="003A3E7B"/>
    <w:rsid w:val="003A5036"/>
    <w:rsid w:val="003A616B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1B95"/>
    <w:rsid w:val="00412FE8"/>
    <w:rsid w:val="00413D9A"/>
    <w:rsid w:val="004146ED"/>
    <w:rsid w:val="004158D5"/>
    <w:rsid w:val="0042249D"/>
    <w:rsid w:val="00430444"/>
    <w:rsid w:val="00432100"/>
    <w:rsid w:val="00441C01"/>
    <w:rsid w:val="00443AEB"/>
    <w:rsid w:val="00445CFC"/>
    <w:rsid w:val="00447178"/>
    <w:rsid w:val="00453884"/>
    <w:rsid w:val="00453A9C"/>
    <w:rsid w:val="00453AC1"/>
    <w:rsid w:val="00465D15"/>
    <w:rsid w:val="00470A65"/>
    <w:rsid w:val="004735DE"/>
    <w:rsid w:val="00475477"/>
    <w:rsid w:val="00476D66"/>
    <w:rsid w:val="00481F11"/>
    <w:rsid w:val="0048280B"/>
    <w:rsid w:val="00492531"/>
    <w:rsid w:val="00492D8A"/>
    <w:rsid w:val="00494C08"/>
    <w:rsid w:val="004A001A"/>
    <w:rsid w:val="004A1C49"/>
    <w:rsid w:val="004B06B3"/>
    <w:rsid w:val="004B0BEA"/>
    <w:rsid w:val="004B36CD"/>
    <w:rsid w:val="004D2AA8"/>
    <w:rsid w:val="004D2C9F"/>
    <w:rsid w:val="004E7B65"/>
    <w:rsid w:val="004F17D5"/>
    <w:rsid w:val="004F4924"/>
    <w:rsid w:val="004F6C0D"/>
    <w:rsid w:val="005106EE"/>
    <w:rsid w:val="00513A04"/>
    <w:rsid w:val="005150E1"/>
    <w:rsid w:val="00515D47"/>
    <w:rsid w:val="00515F37"/>
    <w:rsid w:val="00517EDA"/>
    <w:rsid w:val="00521541"/>
    <w:rsid w:val="005256C2"/>
    <w:rsid w:val="00526D22"/>
    <w:rsid w:val="00527A61"/>
    <w:rsid w:val="0053097C"/>
    <w:rsid w:val="00532258"/>
    <w:rsid w:val="00533F45"/>
    <w:rsid w:val="00540BEF"/>
    <w:rsid w:val="00541912"/>
    <w:rsid w:val="00551F8C"/>
    <w:rsid w:val="00555785"/>
    <w:rsid w:val="00555D98"/>
    <w:rsid w:val="00583521"/>
    <w:rsid w:val="00593BCF"/>
    <w:rsid w:val="005A25CB"/>
    <w:rsid w:val="005A38E1"/>
    <w:rsid w:val="005B562B"/>
    <w:rsid w:val="005B6841"/>
    <w:rsid w:val="005B69AD"/>
    <w:rsid w:val="005B728F"/>
    <w:rsid w:val="005C3943"/>
    <w:rsid w:val="005C5404"/>
    <w:rsid w:val="005C6D59"/>
    <w:rsid w:val="005C7C09"/>
    <w:rsid w:val="005D5287"/>
    <w:rsid w:val="005D6227"/>
    <w:rsid w:val="005E1AAF"/>
    <w:rsid w:val="005E65FD"/>
    <w:rsid w:val="005F45A5"/>
    <w:rsid w:val="005F5E30"/>
    <w:rsid w:val="005F6F64"/>
    <w:rsid w:val="005F772C"/>
    <w:rsid w:val="00602229"/>
    <w:rsid w:val="00610A84"/>
    <w:rsid w:val="006129D8"/>
    <w:rsid w:val="0061487C"/>
    <w:rsid w:val="00614902"/>
    <w:rsid w:val="00615BE3"/>
    <w:rsid w:val="00620DD5"/>
    <w:rsid w:val="00626BE1"/>
    <w:rsid w:val="00627C15"/>
    <w:rsid w:val="006332F5"/>
    <w:rsid w:val="00635698"/>
    <w:rsid w:val="00636471"/>
    <w:rsid w:val="0064051F"/>
    <w:rsid w:val="006456AC"/>
    <w:rsid w:val="00646839"/>
    <w:rsid w:val="00653319"/>
    <w:rsid w:val="00665D6A"/>
    <w:rsid w:val="00671A2E"/>
    <w:rsid w:val="00673AFF"/>
    <w:rsid w:val="00674E0F"/>
    <w:rsid w:val="006766AC"/>
    <w:rsid w:val="00676C20"/>
    <w:rsid w:val="006812C0"/>
    <w:rsid w:val="00683C63"/>
    <w:rsid w:val="00686AE5"/>
    <w:rsid w:val="00691BFA"/>
    <w:rsid w:val="00696FE1"/>
    <w:rsid w:val="006A10A2"/>
    <w:rsid w:val="006A74AF"/>
    <w:rsid w:val="006B2D25"/>
    <w:rsid w:val="006B65A4"/>
    <w:rsid w:val="006C3C15"/>
    <w:rsid w:val="006C4FF0"/>
    <w:rsid w:val="006C5475"/>
    <w:rsid w:val="006D4A0E"/>
    <w:rsid w:val="006D557D"/>
    <w:rsid w:val="006E1641"/>
    <w:rsid w:val="006E5EC1"/>
    <w:rsid w:val="006E7EF0"/>
    <w:rsid w:val="006F6275"/>
    <w:rsid w:val="006F7016"/>
    <w:rsid w:val="00704D59"/>
    <w:rsid w:val="007059DA"/>
    <w:rsid w:val="007121F9"/>
    <w:rsid w:val="0071473A"/>
    <w:rsid w:val="00721490"/>
    <w:rsid w:val="00722921"/>
    <w:rsid w:val="007233B2"/>
    <w:rsid w:val="00725A6D"/>
    <w:rsid w:val="00732EAF"/>
    <w:rsid w:val="007369C4"/>
    <w:rsid w:val="00737A86"/>
    <w:rsid w:val="00744448"/>
    <w:rsid w:val="00746966"/>
    <w:rsid w:val="00751DC8"/>
    <w:rsid w:val="007609CC"/>
    <w:rsid w:val="0076363B"/>
    <w:rsid w:val="00764371"/>
    <w:rsid w:val="0076437A"/>
    <w:rsid w:val="007653B4"/>
    <w:rsid w:val="007703F0"/>
    <w:rsid w:val="00780524"/>
    <w:rsid w:val="00782604"/>
    <w:rsid w:val="00784DF8"/>
    <w:rsid w:val="00785AD9"/>
    <w:rsid w:val="007A66AB"/>
    <w:rsid w:val="007B4A94"/>
    <w:rsid w:val="007B531D"/>
    <w:rsid w:val="007C0C29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121C2"/>
    <w:rsid w:val="00821ECE"/>
    <w:rsid w:val="00823CF3"/>
    <w:rsid w:val="00824518"/>
    <w:rsid w:val="00826AEF"/>
    <w:rsid w:val="00827EAD"/>
    <w:rsid w:val="00833FA3"/>
    <w:rsid w:val="008443BA"/>
    <w:rsid w:val="00847755"/>
    <w:rsid w:val="00864A90"/>
    <w:rsid w:val="0087396F"/>
    <w:rsid w:val="008739BB"/>
    <w:rsid w:val="008815B5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082D"/>
    <w:rsid w:val="00910DBA"/>
    <w:rsid w:val="009112B0"/>
    <w:rsid w:val="00912259"/>
    <w:rsid w:val="00912E50"/>
    <w:rsid w:val="00920141"/>
    <w:rsid w:val="00921011"/>
    <w:rsid w:val="0092305F"/>
    <w:rsid w:val="00925696"/>
    <w:rsid w:val="00926355"/>
    <w:rsid w:val="00931590"/>
    <w:rsid w:val="00934B9B"/>
    <w:rsid w:val="00941340"/>
    <w:rsid w:val="009436A7"/>
    <w:rsid w:val="009440B3"/>
    <w:rsid w:val="00946CAF"/>
    <w:rsid w:val="009503C9"/>
    <w:rsid w:val="0096221B"/>
    <w:rsid w:val="0096416F"/>
    <w:rsid w:val="00966BC7"/>
    <w:rsid w:val="00967A27"/>
    <w:rsid w:val="0097180E"/>
    <w:rsid w:val="00986647"/>
    <w:rsid w:val="0098670A"/>
    <w:rsid w:val="00990C1A"/>
    <w:rsid w:val="0099260C"/>
    <w:rsid w:val="009928F5"/>
    <w:rsid w:val="0099442F"/>
    <w:rsid w:val="009A2B89"/>
    <w:rsid w:val="009B12DC"/>
    <w:rsid w:val="009B222D"/>
    <w:rsid w:val="009C0139"/>
    <w:rsid w:val="009C5B47"/>
    <w:rsid w:val="009D32D0"/>
    <w:rsid w:val="009D4CEE"/>
    <w:rsid w:val="009D5409"/>
    <w:rsid w:val="009D7E72"/>
    <w:rsid w:val="009E1D9E"/>
    <w:rsid w:val="009E43ED"/>
    <w:rsid w:val="009F06A3"/>
    <w:rsid w:val="009F5E31"/>
    <w:rsid w:val="00A04DB2"/>
    <w:rsid w:val="00A15F84"/>
    <w:rsid w:val="00A1630E"/>
    <w:rsid w:val="00A17563"/>
    <w:rsid w:val="00A223EA"/>
    <w:rsid w:val="00A26BC2"/>
    <w:rsid w:val="00A35F0E"/>
    <w:rsid w:val="00A449CC"/>
    <w:rsid w:val="00A44FB9"/>
    <w:rsid w:val="00A4680F"/>
    <w:rsid w:val="00A47FE2"/>
    <w:rsid w:val="00A52407"/>
    <w:rsid w:val="00A53B3F"/>
    <w:rsid w:val="00A557B5"/>
    <w:rsid w:val="00A55A41"/>
    <w:rsid w:val="00A57F77"/>
    <w:rsid w:val="00A63AD4"/>
    <w:rsid w:val="00A64A55"/>
    <w:rsid w:val="00A64A6F"/>
    <w:rsid w:val="00A709A2"/>
    <w:rsid w:val="00A76E28"/>
    <w:rsid w:val="00A773D6"/>
    <w:rsid w:val="00A80C2A"/>
    <w:rsid w:val="00A82741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C5F8F"/>
    <w:rsid w:val="00AD0C23"/>
    <w:rsid w:val="00AD48A0"/>
    <w:rsid w:val="00AD536E"/>
    <w:rsid w:val="00AE6236"/>
    <w:rsid w:val="00AF11F3"/>
    <w:rsid w:val="00B10782"/>
    <w:rsid w:val="00B15E97"/>
    <w:rsid w:val="00B1657F"/>
    <w:rsid w:val="00B17548"/>
    <w:rsid w:val="00B20087"/>
    <w:rsid w:val="00B220ED"/>
    <w:rsid w:val="00B23EEA"/>
    <w:rsid w:val="00B35EDC"/>
    <w:rsid w:val="00B35F6A"/>
    <w:rsid w:val="00B43452"/>
    <w:rsid w:val="00B4521D"/>
    <w:rsid w:val="00B469A6"/>
    <w:rsid w:val="00B559F9"/>
    <w:rsid w:val="00B56153"/>
    <w:rsid w:val="00B60831"/>
    <w:rsid w:val="00B61C77"/>
    <w:rsid w:val="00B63D8B"/>
    <w:rsid w:val="00B64D58"/>
    <w:rsid w:val="00B76BF3"/>
    <w:rsid w:val="00B77C1E"/>
    <w:rsid w:val="00B805F2"/>
    <w:rsid w:val="00B80AC1"/>
    <w:rsid w:val="00B80E3D"/>
    <w:rsid w:val="00B80E89"/>
    <w:rsid w:val="00B81C03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2A1B"/>
    <w:rsid w:val="00BC7769"/>
    <w:rsid w:val="00BD6373"/>
    <w:rsid w:val="00BE1019"/>
    <w:rsid w:val="00BE2C56"/>
    <w:rsid w:val="00BE5C15"/>
    <w:rsid w:val="00BE6DD0"/>
    <w:rsid w:val="00BE74CC"/>
    <w:rsid w:val="00BF093E"/>
    <w:rsid w:val="00BF237E"/>
    <w:rsid w:val="00BF53A9"/>
    <w:rsid w:val="00C04B58"/>
    <w:rsid w:val="00C10246"/>
    <w:rsid w:val="00C317FA"/>
    <w:rsid w:val="00C33D24"/>
    <w:rsid w:val="00C43989"/>
    <w:rsid w:val="00C44CFE"/>
    <w:rsid w:val="00C456FB"/>
    <w:rsid w:val="00C5039A"/>
    <w:rsid w:val="00C528D6"/>
    <w:rsid w:val="00C61889"/>
    <w:rsid w:val="00C71A24"/>
    <w:rsid w:val="00C71A74"/>
    <w:rsid w:val="00C72089"/>
    <w:rsid w:val="00C72E9D"/>
    <w:rsid w:val="00C81A2B"/>
    <w:rsid w:val="00C824CD"/>
    <w:rsid w:val="00C8669A"/>
    <w:rsid w:val="00C94C12"/>
    <w:rsid w:val="00C963D0"/>
    <w:rsid w:val="00CB7E17"/>
    <w:rsid w:val="00CE32AD"/>
    <w:rsid w:val="00CF176D"/>
    <w:rsid w:val="00CF203B"/>
    <w:rsid w:val="00CF6C5B"/>
    <w:rsid w:val="00D011FA"/>
    <w:rsid w:val="00D01A4E"/>
    <w:rsid w:val="00D12252"/>
    <w:rsid w:val="00D1228D"/>
    <w:rsid w:val="00D12937"/>
    <w:rsid w:val="00D12EC6"/>
    <w:rsid w:val="00D23A43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934D6"/>
    <w:rsid w:val="00D9700D"/>
    <w:rsid w:val="00DA5D4B"/>
    <w:rsid w:val="00DA628E"/>
    <w:rsid w:val="00DC6A3B"/>
    <w:rsid w:val="00DD0AE6"/>
    <w:rsid w:val="00DD269A"/>
    <w:rsid w:val="00DD3C48"/>
    <w:rsid w:val="00DD4782"/>
    <w:rsid w:val="00DD74CB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6C7B"/>
    <w:rsid w:val="00DF76EF"/>
    <w:rsid w:val="00DF7E84"/>
    <w:rsid w:val="00DF7F17"/>
    <w:rsid w:val="00E02AB9"/>
    <w:rsid w:val="00E0693F"/>
    <w:rsid w:val="00E2421A"/>
    <w:rsid w:val="00E251D4"/>
    <w:rsid w:val="00E27F46"/>
    <w:rsid w:val="00E3004D"/>
    <w:rsid w:val="00E332CF"/>
    <w:rsid w:val="00E346B3"/>
    <w:rsid w:val="00E36A89"/>
    <w:rsid w:val="00E42D2B"/>
    <w:rsid w:val="00E43A04"/>
    <w:rsid w:val="00E451FB"/>
    <w:rsid w:val="00E46841"/>
    <w:rsid w:val="00E55FD9"/>
    <w:rsid w:val="00E56628"/>
    <w:rsid w:val="00E60283"/>
    <w:rsid w:val="00E754CE"/>
    <w:rsid w:val="00E81E1E"/>
    <w:rsid w:val="00E85B57"/>
    <w:rsid w:val="00E910CA"/>
    <w:rsid w:val="00E9432A"/>
    <w:rsid w:val="00E94841"/>
    <w:rsid w:val="00E965F4"/>
    <w:rsid w:val="00EA3E30"/>
    <w:rsid w:val="00EA514C"/>
    <w:rsid w:val="00EB53F8"/>
    <w:rsid w:val="00EB5599"/>
    <w:rsid w:val="00EB5BE4"/>
    <w:rsid w:val="00EC15DA"/>
    <w:rsid w:val="00EC3554"/>
    <w:rsid w:val="00EC4354"/>
    <w:rsid w:val="00EC4407"/>
    <w:rsid w:val="00ED1277"/>
    <w:rsid w:val="00ED2389"/>
    <w:rsid w:val="00ED3974"/>
    <w:rsid w:val="00EE0F7F"/>
    <w:rsid w:val="00EE42C8"/>
    <w:rsid w:val="00EE4806"/>
    <w:rsid w:val="00EE6442"/>
    <w:rsid w:val="00EE68F3"/>
    <w:rsid w:val="00EE771B"/>
    <w:rsid w:val="00EF5DD9"/>
    <w:rsid w:val="00F00556"/>
    <w:rsid w:val="00F0382A"/>
    <w:rsid w:val="00F03CFF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3552"/>
    <w:rsid w:val="00F27F96"/>
    <w:rsid w:val="00F32B6A"/>
    <w:rsid w:val="00F35D20"/>
    <w:rsid w:val="00F41994"/>
    <w:rsid w:val="00F43082"/>
    <w:rsid w:val="00F433CD"/>
    <w:rsid w:val="00F52CC2"/>
    <w:rsid w:val="00F543A1"/>
    <w:rsid w:val="00F55BB5"/>
    <w:rsid w:val="00F57794"/>
    <w:rsid w:val="00F60E71"/>
    <w:rsid w:val="00F60FBC"/>
    <w:rsid w:val="00F6765B"/>
    <w:rsid w:val="00F721A4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1B94"/>
    <w:rsid w:val="00FA5FF6"/>
    <w:rsid w:val="00FA630A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370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4516-5934-485D-8B26-ECD66109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2021-02-24T16:14:00Z</cp:lastPrinted>
  <dcterms:created xsi:type="dcterms:W3CDTF">2021-02-24T16:16:00Z</dcterms:created>
  <dcterms:modified xsi:type="dcterms:W3CDTF">2021-02-24T16:16:00Z</dcterms:modified>
</cp:coreProperties>
</file>