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7D30E" w14:textId="052F6BE0" w:rsidR="00C94B7D" w:rsidRDefault="00D851EE" w:rsidP="00155ACB">
      <w:pPr>
        <w:spacing w:afterLines="60" w:after="144"/>
        <w:rPr>
          <w:b/>
          <w:sz w:val="24"/>
          <w:szCs w:val="24"/>
        </w:rPr>
      </w:pPr>
      <w:r w:rsidRPr="00D851EE">
        <w:rPr>
          <w:b/>
          <w:noProof/>
          <w:sz w:val="24"/>
          <w:szCs w:val="24"/>
        </w:rPr>
        <w:drawing>
          <wp:anchor distT="0" distB="0" distL="114300" distR="114300" simplePos="0" relativeHeight="251662336" behindDoc="0" locked="0" layoutInCell="1" allowOverlap="1" wp14:anchorId="165689EF" wp14:editId="7A7FF961">
            <wp:simplePos x="0" y="0"/>
            <wp:positionH relativeFrom="column">
              <wp:posOffset>1310005</wp:posOffset>
            </wp:positionH>
            <wp:positionV relativeFrom="paragraph">
              <wp:posOffset>88265</wp:posOffset>
            </wp:positionV>
            <wp:extent cx="1428750" cy="447675"/>
            <wp:effectExtent l="0" t="0" r="0" b="9525"/>
            <wp:wrapThrough wrapText="bothSides">
              <wp:wrapPolygon edited="0">
                <wp:start x="0" y="0"/>
                <wp:lineTo x="0" y="21140"/>
                <wp:lineTo x="21312" y="21140"/>
                <wp:lineTo x="21312" y="0"/>
                <wp:lineTo x="0" y="0"/>
              </wp:wrapPolygon>
            </wp:wrapThrough>
            <wp:docPr id="8" name="Obraz 8" descr="Logotyp Rzeczpospolita 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ogotyp Rzeczpospolita Polsk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1312" behindDoc="1" locked="0" layoutInCell="1" allowOverlap="1" wp14:anchorId="5D5DDFD3" wp14:editId="319E868E">
            <wp:simplePos x="0" y="0"/>
            <wp:positionH relativeFrom="margin">
              <wp:posOffset>-195580</wp:posOffset>
            </wp:positionH>
            <wp:positionV relativeFrom="paragraph">
              <wp:posOffset>49530</wp:posOffset>
            </wp:positionV>
            <wp:extent cx="1155700" cy="482600"/>
            <wp:effectExtent l="0" t="0" r="6350" b="0"/>
            <wp:wrapNone/>
            <wp:docPr id="12" name="Obraz 1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0288" behindDoc="1" locked="0" layoutInCell="1" allowOverlap="1" wp14:anchorId="60455A46" wp14:editId="0F9DBE69">
            <wp:simplePos x="0" y="0"/>
            <wp:positionH relativeFrom="margin">
              <wp:posOffset>3032760</wp:posOffset>
            </wp:positionH>
            <wp:positionV relativeFrom="paragraph">
              <wp:posOffset>50800</wp:posOffset>
            </wp:positionV>
            <wp:extent cx="1106170" cy="517525"/>
            <wp:effectExtent l="0" t="0" r="0" b="0"/>
            <wp:wrapNone/>
            <wp:docPr id="10" name="Obraz 1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17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59264" behindDoc="1" locked="0" layoutInCell="1" allowOverlap="1" wp14:anchorId="295AEEC3" wp14:editId="0E4F3480">
            <wp:simplePos x="0" y="0"/>
            <wp:positionH relativeFrom="margin">
              <wp:posOffset>4363085</wp:posOffset>
            </wp:positionH>
            <wp:positionV relativeFrom="paragraph">
              <wp:posOffset>49530</wp:posOffset>
            </wp:positionV>
            <wp:extent cx="1842770" cy="494030"/>
            <wp:effectExtent l="0" t="0" r="5080" b="1270"/>
            <wp:wrapTight wrapText="bothSides">
              <wp:wrapPolygon edited="0">
                <wp:start x="0" y="0"/>
                <wp:lineTo x="0" y="20823"/>
                <wp:lineTo x="21436" y="20823"/>
                <wp:lineTo x="21436" y="0"/>
                <wp:lineTo x="0" y="0"/>
              </wp:wrapPolygon>
            </wp:wrapTight>
            <wp:docPr id="11" name="Obraz 1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descr="Logo Europejskiego Funduszu Społeczne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7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8C41D" w14:textId="650D0861" w:rsidR="00C94B7D" w:rsidRDefault="00C94B7D" w:rsidP="00155ACB">
      <w:pPr>
        <w:spacing w:afterLines="60" w:after="144"/>
        <w:rPr>
          <w:b/>
          <w:sz w:val="24"/>
          <w:szCs w:val="24"/>
        </w:rPr>
      </w:pPr>
    </w:p>
    <w:p w14:paraId="77F824AD" w14:textId="05A406E6" w:rsidR="00A27E47" w:rsidRPr="00977DBD" w:rsidRDefault="00A27E47" w:rsidP="00170685">
      <w:pPr>
        <w:spacing w:before="240" w:after="0" w:line="240" w:lineRule="auto"/>
        <w:jc w:val="both"/>
        <w:rPr>
          <w:rFonts w:ascii="Times New Roman" w:hAnsi="Times New Roman"/>
          <w:b/>
          <w:szCs w:val="24"/>
        </w:rPr>
      </w:pPr>
      <w:r w:rsidRPr="00977DBD">
        <w:rPr>
          <w:rFonts w:ascii="Times New Roman" w:hAnsi="Times New Roman"/>
          <w:sz w:val="20"/>
        </w:rPr>
        <w:t>Projekt pn. „</w:t>
      </w:r>
      <w:r w:rsidRPr="00977DBD">
        <w:rPr>
          <w:rFonts w:ascii="Times New Roman" w:hAnsi="Times New Roman"/>
          <w:sz w:val="20"/>
          <w:szCs w:val="24"/>
        </w:rPr>
        <w:t>Stop wirusowi! Zapobieganie rozprzestrzeniania się COVID-19 w województwie świętokrzyskim” realizowany przez Województwo Świętokrzyskie w ramach Regionalnego Programu Operacyjnego Województwa Świętokrzyskiego na lata 2014-2020</w:t>
      </w:r>
    </w:p>
    <w:p w14:paraId="5DFA0FC8" w14:textId="605D3341" w:rsidR="00AF21C1" w:rsidRDefault="00AF21C1" w:rsidP="00AF21C1">
      <w:pPr>
        <w:autoSpaceDE w:val="0"/>
        <w:autoSpaceDN w:val="0"/>
        <w:adjustRightInd w:val="0"/>
        <w:spacing w:after="0" w:line="240" w:lineRule="auto"/>
        <w:jc w:val="right"/>
        <w:rPr>
          <w:rFonts w:ascii="Times New Roman" w:hAnsi="Times New Roman"/>
          <w:sz w:val="24"/>
          <w:szCs w:val="24"/>
        </w:rPr>
      </w:pPr>
    </w:p>
    <w:p w14:paraId="2A3AE3A7" w14:textId="7936A2F0" w:rsidR="009F375D" w:rsidRDefault="009F375D" w:rsidP="00AF21C1">
      <w:pPr>
        <w:autoSpaceDE w:val="0"/>
        <w:autoSpaceDN w:val="0"/>
        <w:adjustRightInd w:val="0"/>
        <w:spacing w:after="0" w:line="240" w:lineRule="auto"/>
        <w:jc w:val="right"/>
        <w:rPr>
          <w:rFonts w:ascii="Times New Roman" w:hAnsi="Times New Roman"/>
          <w:sz w:val="24"/>
          <w:szCs w:val="24"/>
        </w:rPr>
      </w:pPr>
    </w:p>
    <w:p w14:paraId="0B60E916" w14:textId="4015BA63" w:rsidR="00977DBD" w:rsidRDefault="00EA0D77" w:rsidP="002C30F2">
      <w:pPr>
        <w:autoSpaceDE w:val="0"/>
        <w:autoSpaceDN w:val="0"/>
        <w:adjustRightInd w:val="0"/>
        <w:spacing w:after="0" w:line="240" w:lineRule="auto"/>
        <w:jc w:val="right"/>
        <w:rPr>
          <w:rFonts w:cstheme="minorHAnsi"/>
          <w:b/>
          <w:color w:val="000000"/>
        </w:rPr>
      </w:pPr>
      <w:r w:rsidRPr="003358FD">
        <w:rPr>
          <w:rFonts w:eastAsia="Calibri"/>
          <w:noProof/>
        </w:rPr>
        <w:drawing>
          <wp:anchor distT="0" distB="0" distL="114300" distR="114300" simplePos="0" relativeHeight="251664384" behindDoc="0" locked="0" layoutInCell="1" allowOverlap="1" wp14:anchorId="58A81D6A" wp14:editId="2E510B18">
            <wp:simplePos x="0" y="0"/>
            <wp:positionH relativeFrom="page">
              <wp:posOffset>4264660</wp:posOffset>
            </wp:positionH>
            <wp:positionV relativeFrom="page">
              <wp:posOffset>1817370</wp:posOffset>
            </wp:positionV>
            <wp:extent cx="2717165" cy="538480"/>
            <wp:effectExtent l="0" t="0" r="6985" b="0"/>
            <wp:wrapNone/>
            <wp:docPr id="2" name="Obraz 0" descr="Herb Województwa Świętokrzyskiego Regionalny Ośrodek Polityki Społecz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0" descr="Herb Województwa Świętokrzyskiego Regionalny Ośrodek Polityki Społecznej"/>
                    <pic:cNvPicPr/>
                  </pic:nvPicPr>
                  <pic:blipFill>
                    <a:blip r:embed="rId12" cstate="print"/>
                    <a:stretch>
                      <a:fillRect/>
                    </a:stretch>
                  </pic:blipFill>
                  <pic:spPr>
                    <a:xfrm>
                      <a:off x="0" y="0"/>
                      <a:ext cx="2717165" cy="538480"/>
                    </a:xfrm>
                    <a:prstGeom prst="rect">
                      <a:avLst/>
                    </a:prstGeom>
                  </pic:spPr>
                </pic:pic>
              </a:graphicData>
            </a:graphic>
          </wp:anchor>
        </w:drawing>
      </w:r>
    </w:p>
    <w:p w14:paraId="1FDAB40E" w14:textId="77777777" w:rsidR="00977DBD" w:rsidRDefault="00977DBD" w:rsidP="002C30F2">
      <w:pPr>
        <w:autoSpaceDE w:val="0"/>
        <w:autoSpaceDN w:val="0"/>
        <w:adjustRightInd w:val="0"/>
        <w:spacing w:after="0" w:line="240" w:lineRule="auto"/>
        <w:jc w:val="right"/>
        <w:rPr>
          <w:rFonts w:cstheme="minorHAnsi"/>
          <w:b/>
          <w:color w:val="000000"/>
        </w:rPr>
      </w:pPr>
    </w:p>
    <w:p w14:paraId="6AAA5059" w14:textId="77777777" w:rsidR="00977DBD" w:rsidRDefault="00977DBD" w:rsidP="002C30F2">
      <w:pPr>
        <w:autoSpaceDE w:val="0"/>
        <w:autoSpaceDN w:val="0"/>
        <w:adjustRightInd w:val="0"/>
        <w:spacing w:after="0" w:line="240" w:lineRule="auto"/>
        <w:jc w:val="right"/>
        <w:rPr>
          <w:rFonts w:cstheme="minorHAnsi"/>
          <w:b/>
          <w:color w:val="000000"/>
        </w:rPr>
      </w:pPr>
    </w:p>
    <w:p w14:paraId="22D95C1F" w14:textId="77777777" w:rsidR="00977DBD" w:rsidRDefault="00977DBD" w:rsidP="002C30F2">
      <w:pPr>
        <w:autoSpaceDE w:val="0"/>
        <w:autoSpaceDN w:val="0"/>
        <w:adjustRightInd w:val="0"/>
        <w:spacing w:after="0" w:line="240" w:lineRule="auto"/>
        <w:jc w:val="right"/>
        <w:rPr>
          <w:rFonts w:cstheme="minorHAnsi"/>
          <w:b/>
          <w:color w:val="000000"/>
        </w:rPr>
      </w:pPr>
    </w:p>
    <w:p w14:paraId="07AFD96C" w14:textId="77777777" w:rsidR="00977DBD" w:rsidRDefault="00977DBD" w:rsidP="002C30F2">
      <w:pPr>
        <w:autoSpaceDE w:val="0"/>
        <w:autoSpaceDN w:val="0"/>
        <w:adjustRightInd w:val="0"/>
        <w:spacing w:after="0" w:line="240" w:lineRule="auto"/>
        <w:jc w:val="right"/>
        <w:rPr>
          <w:rFonts w:cstheme="minorHAnsi"/>
          <w:b/>
          <w:color w:val="000000"/>
        </w:rPr>
      </w:pPr>
    </w:p>
    <w:p w14:paraId="1477CABE" w14:textId="23798229" w:rsidR="002C30F2" w:rsidRPr="0066561A" w:rsidRDefault="002C30F2" w:rsidP="002C30F2">
      <w:pPr>
        <w:autoSpaceDE w:val="0"/>
        <w:autoSpaceDN w:val="0"/>
        <w:adjustRightInd w:val="0"/>
        <w:spacing w:after="0" w:line="240" w:lineRule="auto"/>
        <w:jc w:val="right"/>
        <w:rPr>
          <w:rFonts w:cstheme="minorHAnsi"/>
          <w:b/>
          <w:color w:val="000000"/>
        </w:rPr>
      </w:pPr>
      <w:r w:rsidRPr="0066561A">
        <w:rPr>
          <w:rFonts w:cstheme="minorHAnsi"/>
          <w:b/>
          <w:color w:val="000000"/>
        </w:rPr>
        <w:t xml:space="preserve">Załącznik nr </w:t>
      </w:r>
      <w:r w:rsidR="00E044A4">
        <w:rPr>
          <w:rFonts w:cstheme="minorHAnsi"/>
          <w:b/>
          <w:color w:val="000000"/>
        </w:rPr>
        <w:t>3</w:t>
      </w:r>
    </w:p>
    <w:p w14:paraId="52A9A74D" w14:textId="724B09AB" w:rsidR="002C30F2" w:rsidRPr="0066561A" w:rsidRDefault="002C30F2" w:rsidP="002C30F2">
      <w:pPr>
        <w:autoSpaceDE w:val="0"/>
        <w:autoSpaceDN w:val="0"/>
        <w:adjustRightInd w:val="0"/>
        <w:spacing w:after="0" w:line="240" w:lineRule="auto"/>
        <w:jc w:val="right"/>
        <w:rPr>
          <w:rFonts w:cstheme="minorHAnsi"/>
          <w:b/>
          <w:color w:val="000000"/>
        </w:rPr>
      </w:pPr>
      <w:r w:rsidRPr="0066561A">
        <w:rPr>
          <w:rFonts w:cstheme="minorHAnsi"/>
          <w:b/>
          <w:color w:val="000000"/>
        </w:rPr>
        <w:t>do postępowania znak: ROPS-II</w:t>
      </w:r>
      <w:r>
        <w:rPr>
          <w:rFonts w:cstheme="minorHAnsi"/>
          <w:b/>
          <w:color w:val="000000"/>
        </w:rPr>
        <w:t>.052.3</w:t>
      </w:r>
      <w:r w:rsidR="00E044A4">
        <w:rPr>
          <w:rFonts w:cstheme="minorHAnsi"/>
          <w:b/>
          <w:color w:val="000000"/>
        </w:rPr>
        <w:t>.</w:t>
      </w:r>
      <w:r w:rsidR="00A22B3B">
        <w:rPr>
          <w:rFonts w:cstheme="minorHAnsi"/>
          <w:b/>
          <w:color w:val="000000"/>
        </w:rPr>
        <w:t>6</w:t>
      </w:r>
      <w:r w:rsidR="00E044A4">
        <w:rPr>
          <w:rFonts w:cstheme="minorHAnsi"/>
          <w:b/>
          <w:color w:val="000000"/>
        </w:rPr>
        <w:t>.</w:t>
      </w:r>
      <w:r>
        <w:rPr>
          <w:rFonts w:cstheme="minorHAnsi"/>
          <w:b/>
          <w:color w:val="000000"/>
        </w:rPr>
        <w:t>20</w:t>
      </w:r>
      <w:r w:rsidR="00EA0D77">
        <w:rPr>
          <w:rFonts w:cstheme="minorHAnsi"/>
          <w:b/>
          <w:color w:val="000000"/>
        </w:rPr>
        <w:t>2</w:t>
      </w:r>
      <w:r w:rsidR="00A22B3B">
        <w:rPr>
          <w:rFonts w:cstheme="minorHAnsi"/>
          <w:b/>
          <w:color w:val="000000"/>
        </w:rPr>
        <w:t>1</w:t>
      </w:r>
    </w:p>
    <w:p w14:paraId="51840B5D" w14:textId="77777777" w:rsidR="002C30F2" w:rsidRPr="001F52A5" w:rsidRDefault="002C30F2" w:rsidP="002C30F2">
      <w:pPr>
        <w:autoSpaceDE w:val="0"/>
        <w:autoSpaceDN w:val="0"/>
        <w:adjustRightInd w:val="0"/>
        <w:jc w:val="right"/>
        <w:rPr>
          <w:sz w:val="24"/>
          <w:szCs w:val="24"/>
        </w:rPr>
      </w:pPr>
    </w:p>
    <w:p w14:paraId="51B4D92F" w14:textId="77777777" w:rsidR="002C30F2" w:rsidRPr="001F52A5" w:rsidRDefault="002C30F2" w:rsidP="002C30F2">
      <w:pPr>
        <w:spacing w:after="120"/>
        <w:jc w:val="center"/>
        <w:rPr>
          <w:b/>
          <w:sz w:val="24"/>
          <w:szCs w:val="24"/>
        </w:rPr>
      </w:pPr>
      <w:r w:rsidRPr="001F52A5">
        <w:rPr>
          <w:b/>
          <w:sz w:val="24"/>
          <w:szCs w:val="24"/>
        </w:rPr>
        <w:t xml:space="preserve">UMOWA </w:t>
      </w:r>
    </w:p>
    <w:p w14:paraId="21FCB738" w14:textId="77777777" w:rsidR="002C30F2" w:rsidRPr="001F52A5" w:rsidRDefault="002C30F2" w:rsidP="002C30F2">
      <w:pPr>
        <w:spacing w:after="120"/>
        <w:jc w:val="center"/>
        <w:rPr>
          <w:b/>
          <w:sz w:val="24"/>
          <w:szCs w:val="24"/>
        </w:rPr>
      </w:pPr>
      <w:r w:rsidRPr="001F52A5">
        <w:rPr>
          <w:b/>
          <w:sz w:val="24"/>
          <w:szCs w:val="24"/>
        </w:rPr>
        <w:t xml:space="preserve"> NR ............./...............  </w:t>
      </w:r>
    </w:p>
    <w:p w14:paraId="770D9C55" w14:textId="77777777" w:rsidR="002C30F2" w:rsidRPr="001C677B" w:rsidRDefault="002C30F2" w:rsidP="002C30F2">
      <w:pPr>
        <w:spacing w:after="120"/>
        <w:rPr>
          <w:b/>
          <w:sz w:val="2"/>
          <w:szCs w:val="24"/>
        </w:rPr>
      </w:pPr>
    </w:p>
    <w:p w14:paraId="70C8FCAF" w14:textId="20705E7F" w:rsidR="00EA0D77" w:rsidRPr="001F52A5" w:rsidRDefault="00EA0D77" w:rsidP="00EA0D77">
      <w:pPr>
        <w:spacing w:after="0"/>
        <w:jc w:val="both"/>
        <w:rPr>
          <w:bCs/>
          <w:sz w:val="24"/>
          <w:szCs w:val="24"/>
        </w:rPr>
      </w:pPr>
      <w:r w:rsidRPr="001F52A5">
        <w:rPr>
          <w:bCs/>
          <w:sz w:val="24"/>
          <w:szCs w:val="24"/>
        </w:rPr>
        <w:t>zawarta w Kielcach, w dniu …………………... 202</w:t>
      </w:r>
      <w:r w:rsidR="00D74E82">
        <w:rPr>
          <w:bCs/>
          <w:sz w:val="24"/>
          <w:szCs w:val="24"/>
        </w:rPr>
        <w:t xml:space="preserve">1 </w:t>
      </w:r>
      <w:r w:rsidRPr="001F52A5">
        <w:rPr>
          <w:bCs/>
          <w:sz w:val="24"/>
          <w:szCs w:val="24"/>
        </w:rPr>
        <w:t>r., w wyniku postępowania  o zamówienie publiczne, zgodnie z załącznikiem nr 1 uchwały  Nr 2081/16 Zarządu Województwa Świętokrzyskiego z dnia 14 grudnia 2016 r. w sprawie: Zasad udzielania zamówień publicznych i regulaminu pracy komisji przetargowej, pomiędzy:</w:t>
      </w:r>
    </w:p>
    <w:p w14:paraId="7BAB9B15" w14:textId="77777777" w:rsidR="00EA0D77" w:rsidRPr="001F52A5" w:rsidRDefault="00EA0D77" w:rsidP="00EA0D77">
      <w:pPr>
        <w:spacing w:after="0"/>
        <w:jc w:val="both"/>
        <w:rPr>
          <w:bCs/>
          <w:sz w:val="24"/>
          <w:szCs w:val="24"/>
        </w:rPr>
      </w:pPr>
    </w:p>
    <w:p w14:paraId="6992A687" w14:textId="77777777" w:rsidR="00EA0D77" w:rsidRPr="001F52A5" w:rsidRDefault="00EA0D77" w:rsidP="00EA0D77">
      <w:pPr>
        <w:spacing w:after="0"/>
        <w:jc w:val="both"/>
        <w:rPr>
          <w:b/>
          <w:bCs/>
          <w:sz w:val="24"/>
          <w:szCs w:val="24"/>
        </w:rPr>
      </w:pPr>
      <w:r w:rsidRPr="001F52A5">
        <w:rPr>
          <w:b/>
          <w:bCs/>
          <w:sz w:val="24"/>
          <w:szCs w:val="24"/>
        </w:rPr>
        <w:t>Województwem Świętokrzyskim - Urzędem Marszałkowskim Województwa Świętokrzyskiego,</w:t>
      </w:r>
    </w:p>
    <w:p w14:paraId="3A0B8B0B" w14:textId="77777777" w:rsidR="00EA0D77" w:rsidRPr="001F52A5" w:rsidRDefault="00EA0D77" w:rsidP="00EA0D77">
      <w:pPr>
        <w:spacing w:after="0"/>
        <w:jc w:val="both"/>
        <w:rPr>
          <w:bCs/>
          <w:sz w:val="24"/>
          <w:szCs w:val="24"/>
        </w:rPr>
      </w:pPr>
      <w:r w:rsidRPr="001F52A5">
        <w:rPr>
          <w:bCs/>
          <w:sz w:val="24"/>
          <w:szCs w:val="24"/>
        </w:rPr>
        <w:t>Al. IX Wieków Kielc 3, 25-516 Kielce,</w:t>
      </w:r>
    </w:p>
    <w:p w14:paraId="67E20474" w14:textId="77777777" w:rsidR="00EA0D77" w:rsidRPr="001F52A5" w:rsidRDefault="00EA0D77" w:rsidP="00EA0D77">
      <w:pPr>
        <w:spacing w:after="0"/>
        <w:jc w:val="both"/>
        <w:rPr>
          <w:bCs/>
          <w:sz w:val="24"/>
          <w:szCs w:val="24"/>
        </w:rPr>
      </w:pPr>
      <w:r w:rsidRPr="001F52A5">
        <w:rPr>
          <w:bCs/>
          <w:sz w:val="24"/>
          <w:szCs w:val="24"/>
        </w:rPr>
        <w:t>NIP: 9591506120,</w:t>
      </w:r>
    </w:p>
    <w:p w14:paraId="64D1BFB6" w14:textId="77777777" w:rsidR="00EA0D77" w:rsidRPr="001F52A5" w:rsidRDefault="00EA0D77" w:rsidP="00EA0D77">
      <w:pPr>
        <w:spacing w:after="0"/>
        <w:jc w:val="both"/>
        <w:rPr>
          <w:bCs/>
          <w:sz w:val="24"/>
          <w:szCs w:val="24"/>
        </w:rPr>
      </w:pPr>
      <w:r w:rsidRPr="001F52A5">
        <w:rPr>
          <w:bCs/>
          <w:sz w:val="24"/>
          <w:szCs w:val="24"/>
        </w:rPr>
        <w:t>zwanym dalej „Zamawiającym”,</w:t>
      </w:r>
    </w:p>
    <w:p w14:paraId="5DB4A6B2" w14:textId="77777777" w:rsidR="00EA0D77" w:rsidRPr="001F52A5" w:rsidRDefault="00EA0D77" w:rsidP="00EA0D77">
      <w:pPr>
        <w:spacing w:after="0"/>
        <w:jc w:val="both"/>
        <w:rPr>
          <w:bCs/>
          <w:sz w:val="24"/>
          <w:szCs w:val="24"/>
        </w:rPr>
      </w:pPr>
      <w:r w:rsidRPr="001F52A5">
        <w:rPr>
          <w:bCs/>
          <w:sz w:val="24"/>
          <w:szCs w:val="24"/>
        </w:rPr>
        <w:t>reprezentowanym przez:</w:t>
      </w:r>
    </w:p>
    <w:p w14:paraId="766BE4FC" w14:textId="7C2334B3" w:rsidR="00EA0D77" w:rsidRPr="00D74E82" w:rsidRDefault="00D74E82" w:rsidP="00EA0D77">
      <w:pPr>
        <w:spacing w:after="0"/>
        <w:jc w:val="both"/>
        <w:rPr>
          <w:sz w:val="24"/>
          <w:szCs w:val="24"/>
        </w:rPr>
      </w:pPr>
      <w:r w:rsidRPr="00D74E82">
        <w:rPr>
          <w:sz w:val="24"/>
          <w:szCs w:val="24"/>
        </w:rPr>
        <w:t>……………………………………………………………………………………………………………………………………………………………………………………………………………………………………………………………………………………………………………………………………………………………………………………………………………………………………..</w:t>
      </w:r>
    </w:p>
    <w:p w14:paraId="460E3C08" w14:textId="77777777" w:rsidR="00EA0D77" w:rsidRPr="00D74E82" w:rsidRDefault="00EA0D77" w:rsidP="00EA0D77">
      <w:pPr>
        <w:spacing w:after="0"/>
        <w:jc w:val="both"/>
        <w:rPr>
          <w:sz w:val="8"/>
          <w:szCs w:val="24"/>
        </w:rPr>
      </w:pPr>
    </w:p>
    <w:p w14:paraId="01697C41" w14:textId="77777777" w:rsidR="00EA0D77" w:rsidRPr="001F52A5" w:rsidRDefault="00EA0D77" w:rsidP="00EA0D77">
      <w:pPr>
        <w:spacing w:after="0"/>
        <w:jc w:val="both"/>
        <w:rPr>
          <w:bCs/>
          <w:sz w:val="24"/>
          <w:szCs w:val="24"/>
        </w:rPr>
      </w:pPr>
      <w:r w:rsidRPr="001F52A5">
        <w:rPr>
          <w:bCs/>
          <w:sz w:val="24"/>
          <w:szCs w:val="24"/>
        </w:rPr>
        <w:t xml:space="preserve">a </w:t>
      </w:r>
    </w:p>
    <w:p w14:paraId="4B1219BE" w14:textId="36482773" w:rsidR="00EA0D77" w:rsidRPr="00D016E6" w:rsidRDefault="00D74E82" w:rsidP="001A4DFE">
      <w:pPr>
        <w:spacing w:after="0"/>
        <w:jc w:val="both"/>
        <w:rPr>
          <w:sz w:val="24"/>
          <w:szCs w:val="24"/>
        </w:rPr>
      </w:pPr>
      <w:r w:rsidRPr="00D016E6">
        <w:rPr>
          <w:sz w:val="24"/>
          <w:szCs w:val="24"/>
        </w:rPr>
        <w:t>……………………………………………………………………………………………………………………………………………………………………………………………………………………………………………………………………………………………………………………………………………………………………………………………………………………………………………………………………………………………………………………………………………………………………………………</w:t>
      </w:r>
    </w:p>
    <w:p w14:paraId="5EDB6818" w14:textId="77777777" w:rsidR="001A4DFE" w:rsidRPr="001A4DFE" w:rsidRDefault="001A4DFE" w:rsidP="001A4DFE">
      <w:pPr>
        <w:spacing w:after="0"/>
        <w:jc w:val="both"/>
        <w:rPr>
          <w:b/>
          <w:bCs/>
          <w:sz w:val="24"/>
          <w:szCs w:val="24"/>
        </w:rPr>
      </w:pPr>
    </w:p>
    <w:p w14:paraId="292472EC" w14:textId="2A57C7C1" w:rsidR="002C30F2" w:rsidRPr="001F52A5" w:rsidRDefault="002C30F2" w:rsidP="002C30F2">
      <w:pPr>
        <w:rPr>
          <w:sz w:val="24"/>
          <w:szCs w:val="24"/>
        </w:rPr>
      </w:pPr>
      <w:r w:rsidRPr="001F52A5">
        <w:rPr>
          <w:sz w:val="24"/>
          <w:szCs w:val="24"/>
        </w:rPr>
        <w:t>o następującej treści:</w:t>
      </w:r>
    </w:p>
    <w:p w14:paraId="76599548" w14:textId="2B0907A2" w:rsidR="002C30F2" w:rsidRPr="00977DBD" w:rsidRDefault="002C30F2" w:rsidP="002C30F2">
      <w:pPr>
        <w:jc w:val="center"/>
        <w:rPr>
          <w:b/>
          <w:sz w:val="24"/>
        </w:rPr>
      </w:pPr>
      <w:r w:rsidRPr="00977DBD">
        <w:rPr>
          <w:b/>
          <w:sz w:val="24"/>
        </w:rPr>
        <w:t>§ 1</w:t>
      </w:r>
      <w:r w:rsidR="00977DBD" w:rsidRPr="00977DBD">
        <w:rPr>
          <w:b/>
          <w:sz w:val="24"/>
        </w:rPr>
        <w:t xml:space="preserve"> </w:t>
      </w:r>
    </w:p>
    <w:p w14:paraId="65C0EB48" w14:textId="70B9F7B5" w:rsidR="002C30F2" w:rsidRPr="0066561A" w:rsidRDefault="005524E8" w:rsidP="002C30F2">
      <w:pPr>
        <w:spacing w:after="0"/>
        <w:jc w:val="both"/>
        <w:rPr>
          <w:sz w:val="24"/>
        </w:rPr>
      </w:pPr>
      <w:r>
        <w:rPr>
          <w:sz w:val="24"/>
        </w:rPr>
        <w:t>Wykonawca</w:t>
      </w:r>
      <w:r w:rsidR="002C30F2" w:rsidRPr="0066561A">
        <w:rPr>
          <w:sz w:val="24"/>
        </w:rPr>
        <w:t xml:space="preserve"> zobowiązuje się do wykonania następującego zadania:</w:t>
      </w:r>
    </w:p>
    <w:p w14:paraId="350F1A60" w14:textId="21131CF4" w:rsidR="002C30F2" w:rsidRPr="005D4824" w:rsidRDefault="001A4DFE" w:rsidP="002C30F2">
      <w:pPr>
        <w:spacing w:after="0"/>
        <w:jc w:val="both"/>
        <w:rPr>
          <w:b/>
          <w:bCs/>
          <w:iCs/>
          <w:sz w:val="24"/>
        </w:rPr>
      </w:pPr>
      <w:r>
        <w:rPr>
          <w:b/>
          <w:bCs/>
          <w:iCs/>
          <w:sz w:val="24"/>
        </w:rPr>
        <w:t>Świadczenie usług</w:t>
      </w:r>
      <w:r w:rsidR="002C30F2" w:rsidRPr="005D4824">
        <w:rPr>
          <w:b/>
          <w:bCs/>
          <w:iCs/>
          <w:sz w:val="24"/>
        </w:rPr>
        <w:t xml:space="preserve"> </w:t>
      </w:r>
      <w:r w:rsidR="002C30F2" w:rsidRPr="00793612">
        <w:rPr>
          <w:b/>
          <w:bCs/>
          <w:iCs/>
          <w:sz w:val="24"/>
        </w:rPr>
        <w:t>Specjalisty ds. promocji w związku z realizacją projektu pn. „Stop wirusowi! Zapobieganie rozprzestrzeniania się COVID – 19 w województwie świętokrzyskim” realizowanego przez Województw</w:t>
      </w:r>
      <w:r w:rsidR="006076A1">
        <w:rPr>
          <w:b/>
          <w:bCs/>
          <w:iCs/>
          <w:sz w:val="24"/>
        </w:rPr>
        <w:t>o</w:t>
      </w:r>
      <w:r w:rsidR="002C30F2" w:rsidRPr="00793612">
        <w:rPr>
          <w:b/>
          <w:bCs/>
          <w:iCs/>
          <w:sz w:val="24"/>
        </w:rPr>
        <w:t xml:space="preserve"> Świętokrzyskie w ramach Programu </w:t>
      </w:r>
      <w:r w:rsidR="002C30F2" w:rsidRPr="00793612">
        <w:rPr>
          <w:b/>
          <w:bCs/>
          <w:iCs/>
          <w:sz w:val="24"/>
        </w:rPr>
        <w:lastRenderedPageBreak/>
        <w:t>Operacyjnego Województwa Świętokrzyskiego na lata 2014-2020. Oś Priorytetowa 9 Włączenie społeczne</w:t>
      </w:r>
      <w:r w:rsidR="006076A1">
        <w:rPr>
          <w:b/>
          <w:bCs/>
          <w:iCs/>
          <w:sz w:val="24"/>
        </w:rPr>
        <w:t xml:space="preserve"> </w:t>
      </w:r>
      <w:r w:rsidR="002C30F2" w:rsidRPr="00793612">
        <w:rPr>
          <w:b/>
          <w:bCs/>
          <w:iCs/>
          <w:sz w:val="24"/>
        </w:rPr>
        <w:t>i walka z ubóstwem, Poddziałanie 9.2.3 Rozwój wys</w:t>
      </w:r>
      <w:r w:rsidR="002C30F2">
        <w:rPr>
          <w:b/>
          <w:bCs/>
          <w:iCs/>
          <w:sz w:val="24"/>
        </w:rPr>
        <w:t xml:space="preserve">okiej jakości usług </w:t>
      </w:r>
      <w:r w:rsidR="00EA0E74">
        <w:rPr>
          <w:b/>
          <w:bCs/>
          <w:iCs/>
          <w:sz w:val="24"/>
        </w:rPr>
        <w:t>zdrowotnych</w:t>
      </w:r>
      <w:r w:rsidR="002C30F2" w:rsidRPr="005D4824">
        <w:rPr>
          <w:b/>
          <w:sz w:val="24"/>
        </w:rPr>
        <w:t>,</w:t>
      </w:r>
    </w:p>
    <w:p w14:paraId="1F7399F6" w14:textId="77777777" w:rsidR="002C30F2" w:rsidRPr="0066561A" w:rsidRDefault="002C30F2" w:rsidP="002C30F2">
      <w:pPr>
        <w:spacing w:after="0"/>
        <w:jc w:val="both"/>
        <w:rPr>
          <w:sz w:val="24"/>
        </w:rPr>
      </w:pPr>
      <w:r w:rsidRPr="0066561A">
        <w:rPr>
          <w:sz w:val="24"/>
        </w:rPr>
        <w:t>zwanego dalej „zadaniem”.</w:t>
      </w:r>
    </w:p>
    <w:p w14:paraId="30E637FA" w14:textId="77777777" w:rsidR="002C30F2" w:rsidRDefault="002C30F2" w:rsidP="002C30F2">
      <w:pPr>
        <w:jc w:val="center"/>
        <w:rPr>
          <w:rFonts w:cstheme="minorHAnsi"/>
          <w:sz w:val="24"/>
          <w:szCs w:val="24"/>
        </w:rPr>
      </w:pPr>
    </w:p>
    <w:p w14:paraId="5730D502" w14:textId="25A0F5F9" w:rsidR="002C30F2" w:rsidRPr="00C6399D" w:rsidRDefault="002C30F2" w:rsidP="002C30F2">
      <w:pPr>
        <w:jc w:val="center"/>
        <w:rPr>
          <w:rFonts w:cstheme="minorHAnsi"/>
          <w:b/>
          <w:sz w:val="24"/>
          <w:szCs w:val="24"/>
        </w:rPr>
      </w:pPr>
      <w:r w:rsidRPr="00C6399D">
        <w:rPr>
          <w:rFonts w:cstheme="minorHAnsi"/>
          <w:b/>
          <w:sz w:val="24"/>
          <w:szCs w:val="24"/>
        </w:rPr>
        <w:t>§ 2</w:t>
      </w:r>
      <w:r w:rsidR="00977DBD" w:rsidRPr="00C6399D">
        <w:rPr>
          <w:rFonts w:cstheme="minorHAnsi"/>
          <w:b/>
          <w:sz w:val="24"/>
          <w:szCs w:val="24"/>
        </w:rPr>
        <w:t xml:space="preserve"> </w:t>
      </w:r>
    </w:p>
    <w:p w14:paraId="076889E4" w14:textId="3431831C" w:rsidR="002C30F2" w:rsidRPr="000753CF" w:rsidRDefault="002C30F2" w:rsidP="00DC0449">
      <w:pPr>
        <w:pStyle w:val="Akapitzlist"/>
        <w:numPr>
          <w:ilvl w:val="0"/>
          <w:numId w:val="12"/>
        </w:numPr>
        <w:spacing w:after="160" w:line="259" w:lineRule="auto"/>
        <w:ind w:left="426"/>
        <w:jc w:val="both"/>
        <w:rPr>
          <w:rFonts w:asciiTheme="minorHAnsi" w:hAnsiTheme="minorHAnsi" w:cstheme="minorHAnsi"/>
          <w:sz w:val="24"/>
          <w:szCs w:val="24"/>
        </w:rPr>
      </w:pPr>
      <w:r w:rsidRPr="000753CF">
        <w:rPr>
          <w:rFonts w:asciiTheme="minorHAnsi" w:hAnsiTheme="minorHAnsi" w:cstheme="minorHAnsi"/>
          <w:sz w:val="24"/>
          <w:szCs w:val="24"/>
        </w:rPr>
        <w:t xml:space="preserve">Termin realizacji umowy: od dnia podpisania umowy do dnia </w:t>
      </w:r>
      <w:r w:rsidR="00D74E82">
        <w:rPr>
          <w:rFonts w:asciiTheme="minorHAnsi" w:hAnsiTheme="minorHAnsi" w:cstheme="minorHAnsi"/>
          <w:sz w:val="24"/>
          <w:szCs w:val="24"/>
        </w:rPr>
        <w:t>30</w:t>
      </w:r>
      <w:r w:rsidR="001A4DFE">
        <w:rPr>
          <w:rFonts w:asciiTheme="minorHAnsi" w:hAnsiTheme="minorHAnsi" w:cstheme="minorHAnsi"/>
          <w:sz w:val="24"/>
          <w:szCs w:val="24"/>
        </w:rPr>
        <w:t>.</w:t>
      </w:r>
      <w:r w:rsidR="00D74E82">
        <w:rPr>
          <w:rFonts w:asciiTheme="minorHAnsi" w:hAnsiTheme="minorHAnsi" w:cstheme="minorHAnsi"/>
          <w:sz w:val="24"/>
          <w:szCs w:val="24"/>
        </w:rPr>
        <w:t>06</w:t>
      </w:r>
      <w:r w:rsidR="001A4DFE">
        <w:rPr>
          <w:rFonts w:asciiTheme="minorHAnsi" w:hAnsiTheme="minorHAnsi" w:cstheme="minorHAnsi"/>
          <w:sz w:val="24"/>
          <w:szCs w:val="24"/>
        </w:rPr>
        <w:t>.202</w:t>
      </w:r>
      <w:r w:rsidR="00D74E82">
        <w:rPr>
          <w:rFonts w:asciiTheme="minorHAnsi" w:hAnsiTheme="minorHAnsi" w:cstheme="minorHAnsi"/>
          <w:sz w:val="24"/>
          <w:szCs w:val="24"/>
        </w:rPr>
        <w:t>1</w:t>
      </w:r>
      <w:r w:rsidR="001A4DFE">
        <w:rPr>
          <w:rFonts w:asciiTheme="minorHAnsi" w:hAnsiTheme="minorHAnsi" w:cstheme="minorHAnsi"/>
          <w:sz w:val="24"/>
          <w:szCs w:val="24"/>
        </w:rPr>
        <w:t xml:space="preserve"> r.</w:t>
      </w:r>
      <w:r w:rsidRPr="000753CF">
        <w:rPr>
          <w:rFonts w:asciiTheme="minorHAnsi" w:hAnsiTheme="minorHAnsi" w:cstheme="minorHAnsi"/>
          <w:sz w:val="24"/>
          <w:szCs w:val="24"/>
        </w:rPr>
        <w:t xml:space="preserve">, w miejscu i czasie uzgodnionym z </w:t>
      </w:r>
      <w:r w:rsidR="00D7241D">
        <w:rPr>
          <w:rFonts w:asciiTheme="minorHAnsi" w:hAnsiTheme="minorHAnsi" w:cstheme="minorHAnsi"/>
          <w:sz w:val="24"/>
          <w:szCs w:val="24"/>
        </w:rPr>
        <w:t>Zamawiającym</w:t>
      </w:r>
      <w:r w:rsidRPr="000753CF">
        <w:rPr>
          <w:rFonts w:asciiTheme="minorHAnsi" w:hAnsiTheme="minorHAnsi" w:cstheme="minorHAnsi"/>
          <w:sz w:val="24"/>
          <w:szCs w:val="24"/>
        </w:rPr>
        <w:t>.</w:t>
      </w:r>
    </w:p>
    <w:p w14:paraId="507EB356" w14:textId="77777777" w:rsidR="002C30F2" w:rsidRPr="0066561A" w:rsidRDefault="002C30F2" w:rsidP="002C30F2">
      <w:pPr>
        <w:jc w:val="both"/>
        <w:rPr>
          <w:rFonts w:cstheme="minorHAnsi"/>
          <w:sz w:val="24"/>
          <w:szCs w:val="24"/>
        </w:rPr>
      </w:pPr>
    </w:p>
    <w:p w14:paraId="27B2DD55" w14:textId="77777777" w:rsidR="002C30F2" w:rsidRPr="00C6399D" w:rsidRDefault="002C30F2" w:rsidP="002C30F2">
      <w:pPr>
        <w:jc w:val="center"/>
        <w:rPr>
          <w:rFonts w:cstheme="minorHAnsi"/>
          <w:b/>
          <w:sz w:val="24"/>
          <w:szCs w:val="24"/>
        </w:rPr>
      </w:pPr>
      <w:r w:rsidRPr="00C6399D">
        <w:rPr>
          <w:rFonts w:cstheme="minorHAnsi"/>
          <w:b/>
          <w:sz w:val="24"/>
          <w:szCs w:val="24"/>
        </w:rPr>
        <w:t>§ 3</w:t>
      </w:r>
    </w:p>
    <w:p w14:paraId="13E1DFB9" w14:textId="63CF3AE3" w:rsidR="002C30F2" w:rsidRPr="00793612" w:rsidRDefault="002C30F2" w:rsidP="00DC0449">
      <w:pPr>
        <w:numPr>
          <w:ilvl w:val="0"/>
          <w:numId w:val="3"/>
        </w:numPr>
        <w:tabs>
          <w:tab w:val="left" w:pos="426"/>
        </w:tabs>
        <w:spacing w:after="0" w:line="240" w:lineRule="auto"/>
        <w:ind w:left="426"/>
        <w:jc w:val="both"/>
        <w:rPr>
          <w:rFonts w:cstheme="minorHAnsi"/>
          <w:sz w:val="24"/>
          <w:szCs w:val="24"/>
        </w:rPr>
      </w:pPr>
      <w:r w:rsidRPr="0066561A">
        <w:rPr>
          <w:rFonts w:cstheme="minorHAnsi"/>
          <w:sz w:val="24"/>
          <w:szCs w:val="24"/>
        </w:rPr>
        <w:t>Przedmiot</w:t>
      </w:r>
      <w:r w:rsidR="001A4DFE">
        <w:rPr>
          <w:rFonts w:cstheme="minorHAnsi"/>
          <w:sz w:val="24"/>
          <w:szCs w:val="24"/>
        </w:rPr>
        <w:t>em umowy jest świadczenie usług</w:t>
      </w:r>
      <w:r w:rsidRPr="0066561A">
        <w:rPr>
          <w:rFonts w:cstheme="minorHAnsi"/>
          <w:sz w:val="24"/>
          <w:szCs w:val="24"/>
        </w:rPr>
        <w:t xml:space="preserve"> </w:t>
      </w:r>
      <w:r w:rsidRPr="00793612">
        <w:rPr>
          <w:rFonts w:cstheme="minorHAnsi"/>
          <w:sz w:val="24"/>
          <w:szCs w:val="24"/>
        </w:rPr>
        <w:t xml:space="preserve">Specjalisty ds. promocji w związku </w:t>
      </w:r>
      <w:r w:rsidR="00713E88">
        <w:rPr>
          <w:rFonts w:cstheme="minorHAnsi"/>
          <w:sz w:val="24"/>
          <w:szCs w:val="24"/>
        </w:rPr>
        <w:t xml:space="preserve">                       </w:t>
      </w:r>
      <w:r w:rsidRPr="00793612">
        <w:rPr>
          <w:rFonts w:cstheme="minorHAnsi"/>
          <w:sz w:val="24"/>
          <w:szCs w:val="24"/>
        </w:rPr>
        <w:t>z realizacją projektu pn. „Stop wirusowi! Zapobieganie rozprzestrzeniania się COVID – 19 w województwie świętokrzyskim” realizowanego przez Województw</w:t>
      </w:r>
      <w:r w:rsidR="006076A1">
        <w:rPr>
          <w:rFonts w:cstheme="minorHAnsi"/>
          <w:sz w:val="24"/>
          <w:szCs w:val="24"/>
        </w:rPr>
        <w:t>o</w:t>
      </w:r>
      <w:r w:rsidRPr="00793612">
        <w:rPr>
          <w:rFonts w:cstheme="minorHAnsi"/>
          <w:sz w:val="24"/>
          <w:szCs w:val="24"/>
        </w:rPr>
        <w:t xml:space="preserve"> Świętokrzyskie </w:t>
      </w:r>
      <w:r w:rsidR="006076A1">
        <w:rPr>
          <w:rFonts w:cstheme="minorHAnsi"/>
          <w:sz w:val="24"/>
          <w:szCs w:val="24"/>
        </w:rPr>
        <w:t xml:space="preserve">              </w:t>
      </w:r>
      <w:r w:rsidRPr="00793612">
        <w:rPr>
          <w:rFonts w:cstheme="minorHAnsi"/>
          <w:sz w:val="24"/>
          <w:szCs w:val="24"/>
        </w:rPr>
        <w:t>w ramach Programu Operacyjnego Województwa Świętokrzyskiego na lata 2014-2020. Oś Priorytetowa 9 Włączenie społeczne</w:t>
      </w:r>
      <w:r w:rsidR="006076A1">
        <w:rPr>
          <w:rFonts w:cstheme="minorHAnsi"/>
          <w:sz w:val="24"/>
          <w:szCs w:val="24"/>
        </w:rPr>
        <w:t xml:space="preserve"> </w:t>
      </w:r>
      <w:r w:rsidRPr="00793612">
        <w:rPr>
          <w:rFonts w:cstheme="minorHAnsi"/>
          <w:sz w:val="24"/>
          <w:szCs w:val="24"/>
        </w:rPr>
        <w:t>i walka</w:t>
      </w:r>
      <w:r>
        <w:rPr>
          <w:rFonts w:cstheme="minorHAnsi"/>
          <w:sz w:val="24"/>
          <w:szCs w:val="24"/>
        </w:rPr>
        <w:t xml:space="preserve"> </w:t>
      </w:r>
      <w:r w:rsidRPr="00793612">
        <w:rPr>
          <w:rFonts w:cstheme="minorHAnsi"/>
          <w:sz w:val="24"/>
          <w:szCs w:val="24"/>
        </w:rPr>
        <w:t>z ubóstwem, Poddziałanie 9.2.3 Rozwój wys</w:t>
      </w:r>
      <w:r>
        <w:rPr>
          <w:rFonts w:cstheme="minorHAnsi"/>
          <w:sz w:val="24"/>
          <w:szCs w:val="24"/>
        </w:rPr>
        <w:t>okiej jako</w:t>
      </w:r>
      <w:r w:rsidR="00EA0E74">
        <w:rPr>
          <w:rFonts w:cstheme="minorHAnsi"/>
          <w:sz w:val="24"/>
          <w:szCs w:val="24"/>
        </w:rPr>
        <w:t>ści usług zdrowotny</w:t>
      </w:r>
      <w:r>
        <w:rPr>
          <w:rFonts w:cstheme="minorHAnsi"/>
          <w:sz w:val="24"/>
          <w:szCs w:val="24"/>
        </w:rPr>
        <w:t>ch</w:t>
      </w:r>
      <w:r w:rsidRPr="00793612">
        <w:rPr>
          <w:rFonts w:cstheme="minorHAnsi"/>
          <w:sz w:val="24"/>
          <w:szCs w:val="24"/>
        </w:rPr>
        <w:t>.</w:t>
      </w:r>
    </w:p>
    <w:p w14:paraId="5B506784" w14:textId="09C2DA2A" w:rsidR="002C30F2" w:rsidRPr="0066561A" w:rsidRDefault="00EA0D77" w:rsidP="00DC0449">
      <w:pPr>
        <w:numPr>
          <w:ilvl w:val="0"/>
          <w:numId w:val="3"/>
        </w:numPr>
        <w:tabs>
          <w:tab w:val="left" w:pos="426"/>
        </w:tabs>
        <w:spacing w:after="0" w:line="240" w:lineRule="auto"/>
        <w:ind w:left="426"/>
        <w:jc w:val="both"/>
        <w:rPr>
          <w:rFonts w:cstheme="minorHAnsi"/>
          <w:sz w:val="24"/>
          <w:szCs w:val="24"/>
        </w:rPr>
      </w:pPr>
      <w:r>
        <w:rPr>
          <w:rFonts w:cstheme="minorHAnsi"/>
          <w:sz w:val="24"/>
          <w:szCs w:val="24"/>
        </w:rPr>
        <w:t>Wykonawca</w:t>
      </w:r>
      <w:r w:rsidR="002C30F2" w:rsidRPr="0066561A">
        <w:rPr>
          <w:rFonts w:cstheme="minorHAnsi"/>
          <w:sz w:val="24"/>
          <w:szCs w:val="24"/>
        </w:rPr>
        <w:t xml:space="preserve"> zobowiązany jest wykonać przedmiot umowy zgodnie z warunkami </w:t>
      </w:r>
      <w:r w:rsidR="00D7241D">
        <w:rPr>
          <w:rFonts w:cstheme="minorHAnsi"/>
          <w:sz w:val="24"/>
          <w:szCs w:val="24"/>
        </w:rPr>
        <w:t>Zamawiającego</w:t>
      </w:r>
      <w:r w:rsidR="002C30F2" w:rsidRPr="0066561A">
        <w:rPr>
          <w:rFonts w:cstheme="minorHAnsi"/>
          <w:sz w:val="24"/>
          <w:szCs w:val="24"/>
        </w:rPr>
        <w:t xml:space="preserve"> określonymi </w:t>
      </w:r>
      <w:r w:rsidR="002C30F2">
        <w:rPr>
          <w:rFonts w:cstheme="minorHAnsi"/>
          <w:sz w:val="24"/>
          <w:szCs w:val="24"/>
        </w:rPr>
        <w:t xml:space="preserve">w </w:t>
      </w:r>
      <w:r w:rsidR="002C30F2" w:rsidRPr="0066561A">
        <w:rPr>
          <w:rFonts w:cstheme="minorHAnsi"/>
          <w:sz w:val="24"/>
          <w:szCs w:val="24"/>
        </w:rPr>
        <w:t>„Szczegółowy</w:t>
      </w:r>
      <w:r w:rsidR="002C30F2">
        <w:rPr>
          <w:rFonts w:cstheme="minorHAnsi"/>
          <w:sz w:val="24"/>
          <w:szCs w:val="24"/>
        </w:rPr>
        <w:t>m</w:t>
      </w:r>
      <w:r w:rsidR="002C30F2" w:rsidRPr="0066561A">
        <w:rPr>
          <w:rFonts w:cstheme="minorHAnsi"/>
          <w:sz w:val="24"/>
          <w:szCs w:val="24"/>
        </w:rPr>
        <w:t xml:space="preserve"> opis</w:t>
      </w:r>
      <w:r w:rsidR="002C30F2">
        <w:rPr>
          <w:rFonts w:cstheme="minorHAnsi"/>
          <w:sz w:val="24"/>
          <w:szCs w:val="24"/>
        </w:rPr>
        <w:t>ie</w:t>
      </w:r>
      <w:r w:rsidR="002C30F2" w:rsidRPr="0066561A">
        <w:rPr>
          <w:rFonts w:cstheme="minorHAnsi"/>
          <w:sz w:val="24"/>
          <w:szCs w:val="24"/>
        </w:rPr>
        <w:t xml:space="preserve"> przedmiotu zamówienia” (zwanym dalej „SOPZ”) oraz w złożonej ofercie. </w:t>
      </w:r>
    </w:p>
    <w:p w14:paraId="36A00C58" w14:textId="42D641BC" w:rsidR="002C30F2" w:rsidRPr="0066561A" w:rsidRDefault="002C30F2" w:rsidP="00DC0449">
      <w:pPr>
        <w:numPr>
          <w:ilvl w:val="0"/>
          <w:numId w:val="3"/>
        </w:numPr>
        <w:tabs>
          <w:tab w:val="left" w:pos="426"/>
        </w:tabs>
        <w:spacing w:after="0" w:line="240" w:lineRule="auto"/>
        <w:ind w:left="426"/>
        <w:jc w:val="both"/>
        <w:rPr>
          <w:rFonts w:cstheme="minorHAnsi"/>
          <w:sz w:val="24"/>
          <w:szCs w:val="24"/>
        </w:rPr>
      </w:pPr>
      <w:r w:rsidRPr="0066561A">
        <w:rPr>
          <w:rFonts w:cstheme="minorHAnsi"/>
          <w:sz w:val="24"/>
          <w:szCs w:val="24"/>
        </w:rPr>
        <w:t xml:space="preserve">Zamówienie jest realizowane w związku z projektem </w:t>
      </w:r>
      <w:r w:rsidRPr="00793612">
        <w:rPr>
          <w:rFonts w:cstheme="minorHAnsi"/>
          <w:sz w:val="24"/>
          <w:szCs w:val="24"/>
        </w:rPr>
        <w:t>pn. „Stop wirusowi! Zapobieganie rozprzestrzeniania się COVID – 19 w województwie świętokrzyskim” realizowanego przez Województw</w:t>
      </w:r>
      <w:r w:rsidR="006076A1">
        <w:rPr>
          <w:rFonts w:cstheme="minorHAnsi"/>
          <w:sz w:val="24"/>
          <w:szCs w:val="24"/>
        </w:rPr>
        <w:t>o</w:t>
      </w:r>
      <w:r w:rsidRPr="00793612">
        <w:rPr>
          <w:rFonts w:cstheme="minorHAnsi"/>
          <w:sz w:val="24"/>
          <w:szCs w:val="24"/>
        </w:rPr>
        <w:t xml:space="preserve"> Świętokrzyskie w ramach Programu Operacyjnego Województwa Świętokrzyskiego na lata 2014-2020. Oś Priorytetowa 9 Włączenie społeczne i walka </w:t>
      </w:r>
      <w:r w:rsidR="00713E88">
        <w:rPr>
          <w:rFonts w:cstheme="minorHAnsi"/>
          <w:sz w:val="24"/>
          <w:szCs w:val="24"/>
        </w:rPr>
        <w:t xml:space="preserve">                </w:t>
      </w:r>
      <w:r w:rsidRPr="00793612">
        <w:rPr>
          <w:rFonts w:cstheme="minorHAnsi"/>
          <w:sz w:val="24"/>
          <w:szCs w:val="24"/>
        </w:rPr>
        <w:t xml:space="preserve">z ubóstwem, Poddziałanie 9.2.3 Rozwój wysokiej jakości usług </w:t>
      </w:r>
      <w:r w:rsidR="00B87199">
        <w:rPr>
          <w:rFonts w:cstheme="minorHAnsi"/>
          <w:sz w:val="24"/>
          <w:szCs w:val="24"/>
        </w:rPr>
        <w:t>zdrowot</w:t>
      </w:r>
      <w:r w:rsidRPr="00793612">
        <w:rPr>
          <w:rFonts w:cstheme="minorHAnsi"/>
          <w:sz w:val="24"/>
          <w:szCs w:val="24"/>
        </w:rPr>
        <w:t>nych</w:t>
      </w:r>
      <w:r w:rsidRPr="0066561A">
        <w:rPr>
          <w:rFonts w:cstheme="minorHAnsi"/>
          <w:sz w:val="24"/>
          <w:szCs w:val="24"/>
        </w:rPr>
        <w:t>.</w:t>
      </w:r>
    </w:p>
    <w:p w14:paraId="35065A32" w14:textId="07A409E7" w:rsidR="002C30F2" w:rsidRPr="0066561A" w:rsidRDefault="00EA0D77" w:rsidP="00DC0449">
      <w:pPr>
        <w:numPr>
          <w:ilvl w:val="0"/>
          <w:numId w:val="3"/>
        </w:numPr>
        <w:tabs>
          <w:tab w:val="left" w:pos="426"/>
        </w:tabs>
        <w:spacing w:after="0" w:line="240" w:lineRule="auto"/>
        <w:ind w:left="426"/>
        <w:jc w:val="both"/>
        <w:rPr>
          <w:rFonts w:cstheme="minorHAnsi"/>
          <w:sz w:val="24"/>
          <w:szCs w:val="24"/>
        </w:rPr>
      </w:pPr>
      <w:r>
        <w:rPr>
          <w:rFonts w:cstheme="minorHAnsi"/>
          <w:sz w:val="24"/>
          <w:szCs w:val="24"/>
        </w:rPr>
        <w:t>Wykon</w:t>
      </w:r>
      <w:r w:rsidR="00D7241D">
        <w:rPr>
          <w:rFonts w:cstheme="minorHAnsi"/>
          <w:sz w:val="24"/>
          <w:szCs w:val="24"/>
        </w:rPr>
        <w:t>awca</w:t>
      </w:r>
      <w:r w:rsidR="002C30F2" w:rsidRPr="0066561A">
        <w:rPr>
          <w:rFonts w:cstheme="minorHAnsi"/>
          <w:sz w:val="24"/>
          <w:szCs w:val="24"/>
        </w:rPr>
        <w:t xml:space="preserve"> wykona zadanie w sposób samodzielny, z należytą starannością, bez  bezpośredniego nadzoru i kierownictwa ze strony Z</w:t>
      </w:r>
      <w:r w:rsidR="00D7241D">
        <w:rPr>
          <w:rFonts w:cstheme="minorHAnsi"/>
          <w:sz w:val="24"/>
          <w:szCs w:val="24"/>
        </w:rPr>
        <w:t>amawiającego</w:t>
      </w:r>
      <w:r w:rsidR="002C30F2">
        <w:rPr>
          <w:rFonts w:cstheme="minorHAnsi"/>
          <w:sz w:val="24"/>
          <w:szCs w:val="24"/>
        </w:rPr>
        <w:t xml:space="preserve"> i ponosi odpowiedzialność za prawidłowe wykonanie umowy</w:t>
      </w:r>
      <w:r w:rsidR="002C30F2" w:rsidRPr="0066561A">
        <w:rPr>
          <w:rFonts w:cstheme="minorHAnsi"/>
          <w:sz w:val="24"/>
          <w:szCs w:val="24"/>
        </w:rPr>
        <w:t>.</w:t>
      </w:r>
    </w:p>
    <w:p w14:paraId="4FBEFBEA" w14:textId="1F6AC2EB" w:rsidR="002C30F2" w:rsidRDefault="00D7241D" w:rsidP="00DC0449">
      <w:pPr>
        <w:numPr>
          <w:ilvl w:val="0"/>
          <w:numId w:val="3"/>
        </w:numPr>
        <w:tabs>
          <w:tab w:val="left" w:pos="426"/>
        </w:tabs>
        <w:spacing w:after="0" w:line="240" w:lineRule="auto"/>
        <w:ind w:left="426"/>
        <w:jc w:val="both"/>
        <w:rPr>
          <w:rFonts w:cstheme="minorHAnsi"/>
          <w:sz w:val="24"/>
          <w:szCs w:val="24"/>
        </w:rPr>
      </w:pPr>
      <w:r>
        <w:rPr>
          <w:rFonts w:cstheme="minorHAnsi"/>
          <w:sz w:val="24"/>
          <w:szCs w:val="24"/>
        </w:rPr>
        <w:t>Bez zgody Zamawiającego</w:t>
      </w:r>
      <w:r w:rsidR="002C30F2" w:rsidRPr="0066561A">
        <w:rPr>
          <w:rFonts w:cstheme="minorHAnsi"/>
          <w:sz w:val="24"/>
          <w:szCs w:val="24"/>
        </w:rPr>
        <w:t xml:space="preserve"> wyrażonej na piśmie </w:t>
      </w:r>
      <w:r w:rsidR="005524E8">
        <w:rPr>
          <w:rFonts w:cstheme="minorHAnsi"/>
          <w:sz w:val="24"/>
          <w:szCs w:val="24"/>
        </w:rPr>
        <w:t>Wykonawca</w:t>
      </w:r>
      <w:r w:rsidR="002C30F2" w:rsidRPr="0066561A">
        <w:rPr>
          <w:rFonts w:cstheme="minorHAnsi"/>
          <w:sz w:val="24"/>
          <w:szCs w:val="24"/>
        </w:rPr>
        <w:t xml:space="preserve"> nie może powierzyć wykonania zadania innej osobie ani dokonać przelewu wierzytelności wynikającej </w:t>
      </w:r>
      <w:r w:rsidR="002C30F2">
        <w:rPr>
          <w:rFonts w:cstheme="minorHAnsi"/>
          <w:sz w:val="24"/>
          <w:szCs w:val="24"/>
        </w:rPr>
        <w:t xml:space="preserve">                        </w:t>
      </w:r>
      <w:r w:rsidR="002C30F2" w:rsidRPr="0066561A">
        <w:rPr>
          <w:rFonts w:cstheme="minorHAnsi"/>
          <w:sz w:val="24"/>
          <w:szCs w:val="24"/>
        </w:rPr>
        <w:t>z umowy.</w:t>
      </w:r>
    </w:p>
    <w:p w14:paraId="6CD33259" w14:textId="0EB8C960" w:rsidR="002C30F2" w:rsidRDefault="002C30F2" w:rsidP="00DC0449">
      <w:pPr>
        <w:numPr>
          <w:ilvl w:val="0"/>
          <w:numId w:val="3"/>
        </w:numPr>
        <w:tabs>
          <w:tab w:val="left" w:pos="426"/>
        </w:tabs>
        <w:spacing w:after="0" w:line="240" w:lineRule="auto"/>
        <w:ind w:left="425" w:hanging="357"/>
        <w:jc w:val="both"/>
        <w:rPr>
          <w:rFonts w:cstheme="minorHAnsi"/>
          <w:sz w:val="24"/>
          <w:szCs w:val="24"/>
        </w:rPr>
      </w:pPr>
      <w:r>
        <w:rPr>
          <w:rFonts w:cstheme="minorHAnsi"/>
          <w:sz w:val="24"/>
          <w:szCs w:val="24"/>
        </w:rPr>
        <w:t xml:space="preserve">Integralną częścią umowy są: zapytanie ofertowe wraz załącznikami i dodatkami oraz oferta </w:t>
      </w:r>
      <w:r w:rsidR="005524E8">
        <w:rPr>
          <w:rFonts w:cstheme="minorHAnsi"/>
          <w:sz w:val="24"/>
          <w:szCs w:val="24"/>
        </w:rPr>
        <w:t>Wykonaw</w:t>
      </w:r>
      <w:r>
        <w:rPr>
          <w:rFonts w:cstheme="minorHAnsi"/>
          <w:sz w:val="24"/>
          <w:szCs w:val="24"/>
        </w:rPr>
        <w:t>cy wraz z załącznikami i dodatkami.</w:t>
      </w:r>
    </w:p>
    <w:p w14:paraId="268971B4" w14:textId="0A01143D" w:rsidR="00C6399D" w:rsidRPr="004D61B4" w:rsidRDefault="00C6399D" w:rsidP="00DC0449">
      <w:pPr>
        <w:numPr>
          <w:ilvl w:val="0"/>
          <w:numId w:val="3"/>
        </w:numPr>
        <w:spacing w:after="0" w:line="240" w:lineRule="auto"/>
        <w:ind w:left="425" w:hanging="357"/>
        <w:jc w:val="both"/>
        <w:rPr>
          <w:rFonts w:cstheme="minorHAnsi"/>
          <w:snapToGrid w:val="0"/>
          <w:sz w:val="24"/>
          <w:szCs w:val="24"/>
          <w:lang w:val="x-none" w:eastAsia="x-none"/>
        </w:rPr>
      </w:pPr>
      <w:r w:rsidRPr="004D61B4">
        <w:rPr>
          <w:rFonts w:cstheme="minorHAnsi"/>
          <w:snapToGrid w:val="0"/>
          <w:sz w:val="24"/>
          <w:szCs w:val="24"/>
          <w:lang w:val="x-none" w:eastAsia="x-none"/>
        </w:rPr>
        <w:t>W przypadku zaistnienia okoliczności, z powodu któr</w:t>
      </w:r>
      <w:r w:rsidRPr="004D61B4">
        <w:rPr>
          <w:rFonts w:cstheme="minorHAnsi"/>
          <w:snapToGrid w:val="0"/>
          <w:sz w:val="24"/>
          <w:szCs w:val="24"/>
          <w:lang w:eastAsia="x-none"/>
        </w:rPr>
        <w:t xml:space="preserve">ych </w:t>
      </w:r>
      <w:r>
        <w:rPr>
          <w:rFonts w:cstheme="minorHAnsi"/>
          <w:snapToGrid w:val="0"/>
          <w:sz w:val="24"/>
          <w:szCs w:val="24"/>
          <w:lang w:eastAsia="x-none"/>
        </w:rPr>
        <w:t>Specjalista ds. promocji</w:t>
      </w:r>
      <w:r w:rsidRPr="004D61B4">
        <w:rPr>
          <w:rFonts w:cstheme="minorHAnsi"/>
          <w:snapToGrid w:val="0"/>
          <w:sz w:val="24"/>
          <w:szCs w:val="24"/>
          <w:lang w:val="x-none" w:eastAsia="x-none"/>
        </w:rPr>
        <w:t xml:space="preserve"> </w:t>
      </w:r>
      <w:r w:rsidRPr="004D61B4">
        <w:rPr>
          <w:rFonts w:cstheme="minorHAnsi"/>
          <w:snapToGrid w:val="0"/>
          <w:sz w:val="24"/>
          <w:szCs w:val="24"/>
          <w:lang w:eastAsia="x-none"/>
        </w:rPr>
        <w:t>wskazany do realizacji zamówienia</w:t>
      </w:r>
      <w:r w:rsidRPr="004D61B4">
        <w:rPr>
          <w:rFonts w:cstheme="minorHAnsi"/>
          <w:snapToGrid w:val="0"/>
          <w:sz w:val="24"/>
          <w:szCs w:val="24"/>
          <w:lang w:val="x-none" w:eastAsia="x-none"/>
        </w:rPr>
        <w:t xml:space="preserve"> nie będzie mógł uczestniczyć w realizacji przedmiotu umowy, Wykonawca może powierzyć wykonanie przedmiotu umowy innemu </w:t>
      </w:r>
      <w:r>
        <w:rPr>
          <w:rFonts w:cstheme="minorHAnsi"/>
          <w:snapToGrid w:val="0"/>
          <w:sz w:val="24"/>
          <w:szCs w:val="24"/>
          <w:lang w:eastAsia="x-none"/>
        </w:rPr>
        <w:t xml:space="preserve">Specjaliście ds. promocji </w:t>
      </w:r>
      <w:r w:rsidRPr="004D61B4">
        <w:rPr>
          <w:rFonts w:cstheme="minorHAnsi"/>
          <w:snapToGrid w:val="0"/>
          <w:sz w:val="24"/>
          <w:szCs w:val="24"/>
          <w:lang w:val="x-none" w:eastAsia="x-none"/>
        </w:rPr>
        <w:t>o</w:t>
      </w:r>
      <w:r w:rsidRPr="004D61B4">
        <w:rPr>
          <w:rFonts w:cstheme="minorHAnsi"/>
          <w:snapToGrid w:val="0"/>
          <w:sz w:val="24"/>
          <w:szCs w:val="24"/>
          <w:lang w:eastAsia="x-none"/>
        </w:rPr>
        <w:t xml:space="preserve"> </w:t>
      </w:r>
      <w:r w:rsidRPr="004D61B4">
        <w:rPr>
          <w:rFonts w:cstheme="minorHAnsi"/>
          <w:snapToGrid w:val="0"/>
          <w:sz w:val="24"/>
          <w:szCs w:val="24"/>
          <w:lang w:val="x-none" w:eastAsia="x-none"/>
        </w:rPr>
        <w:t>doświadczeniu</w:t>
      </w:r>
      <w:r>
        <w:rPr>
          <w:rFonts w:cstheme="minorHAnsi"/>
          <w:snapToGrid w:val="0"/>
          <w:sz w:val="24"/>
          <w:szCs w:val="24"/>
          <w:lang w:eastAsia="x-none"/>
        </w:rPr>
        <w:t xml:space="preserve"> </w:t>
      </w:r>
      <w:r w:rsidRPr="004D61B4">
        <w:rPr>
          <w:rFonts w:cstheme="minorHAnsi"/>
          <w:snapToGrid w:val="0"/>
          <w:sz w:val="24"/>
          <w:szCs w:val="24"/>
          <w:lang w:val="x-none" w:eastAsia="x-none"/>
        </w:rPr>
        <w:t>i kwalifikacjach</w:t>
      </w:r>
      <w:r w:rsidRPr="004D61B4">
        <w:rPr>
          <w:rFonts w:cstheme="minorHAnsi"/>
          <w:snapToGrid w:val="0"/>
          <w:sz w:val="24"/>
          <w:szCs w:val="24"/>
          <w:lang w:eastAsia="x-none"/>
        </w:rPr>
        <w:t xml:space="preserve"> odpowiadający</w:t>
      </w:r>
      <w:r>
        <w:rPr>
          <w:rFonts w:cstheme="minorHAnsi"/>
          <w:snapToGrid w:val="0"/>
          <w:sz w:val="24"/>
          <w:szCs w:val="24"/>
          <w:lang w:eastAsia="x-none"/>
        </w:rPr>
        <w:t xml:space="preserve">ch i nie gorszych od </w:t>
      </w:r>
      <w:r w:rsidRPr="004D61B4">
        <w:rPr>
          <w:rFonts w:cstheme="minorHAnsi"/>
          <w:snapToGrid w:val="0"/>
          <w:sz w:val="24"/>
          <w:szCs w:val="24"/>
          <w:lang w:eastAsia="x-none"/>
        </w:rPr>
        <w:t>zastępowanego</w:t>
      </w:r>
      <w:r>
        <w:rPr>
          <w:rFonts w:cstheme="minorHAnsi"/>
          <w:snapToGrid w:val="0"/>
          <w:sz w:val="24"/>
          <w:szCs w:val="24"/>
          <w:lang w:eastAsia="x-none"/>
        </w:rPr>
        <w:t xml:space="preserve"> Specjalisty ds. promocji</w:t>
      </w:r>
      <w:r w:rsidRPr="004D61B4">
        <w:rPr>
          <w:rFonts w:cstheme="minorHAnsi"/>
          <w:snapToGrid w:val="0"/>
          <w:sz w:val="24"/>
          <w:szCs w:val="24"/>
          <w:lang w:eastAsia="x-none"/>
        </w:rPr>
        <w:t xml:space="preserve">. Zmiana </w:t>
      </w:r>
      <w:r>
        <w:rPr>
          <w:rFonts w:cstheme="minorHAnsi"/>
          <w:snapToGrid w:val="0"/>
          <w:sz w:val="24"/>
          <w:szCs w:val="24"/>
          <w:lang w:eastAsia="x-none"/>
        </w:rPr>
        <w:t xml:space="preserve">Specjalisty ds. promocji </w:t>
      </w:r>
      <w:r w:rsidRPr="004D61B4">
        <w:rPr>
          <w:rFonts w:cstheme="minorHAnsi"/>
          <w:snapToGrid w:val="0"/>
          <w:sz w:val="24"/>
          <w:szCs w:val="24"/>
          <w:lang w:eastAsia="x-none"/>
        </w:rPr>
        <w:t>nie może powodować zmiany Wykonawcy.</w:t>
      </w:r>
    </w:p>
    <w:p w14:paraId="01DBC5C9" w14:textId="40D7CFD9" w:rsidR="00C6399D" w:rsidRPr="004D61B4" w:rsidRDefault="00C6399D" w:rsidP="00DC0449">
      <w:pPr>
        <w:numPr>
          <w:ilvl w:val="0"/>
          <w:numId w:val="3"/>
        </w:numPr>
        <w:spacing w:after="0" w:line="240" w:lineRule="auto"/>
        <w:ind w:left="425" w:hanging="357"/>
        <w:jc w:val="both"/>
        <w:rPr>
          <w:rFonts w:cstheme="minorHAnsi"/>
          <w:snapToGrid w:val="0"/>
          <w:sz w:val="24"/>
          <w:szCs w:val="24"/>
          <w:lang w:val="x-none" w:eastAsia="x-none"/>
        </w:rPr>
      </w:pPr>
      <w:r w:rsidRPr="004D61B4">
        <w:rPr>
          <w:rFonts w:cstheme="minorHAnsi"/>
          <w:snapToGrid w:val="0"/>
          <w:sz w:val="24"/>
          <w:szCs w:val="24"/>
          <w:lang w:val="x-none" w:eastAsia="x-none"/>
        </w:rPr>
        <w:t xml:space="preserve"> Zmiana, o której mowa</w:t>
      </w:r>
      <w:r w:rsidRPr="004D61B4">
        <w:rPr>
          <w:rFonts w:cstheme="minorHAnsi"/>
          <w:snapToGrid w:val="0"/>
          <w:sz w:val="24"/>
          <w:szCs w:val="24"/>
          <w:lang w:eastAsia="x-none"/>
        </w:rPr>
        <w:t xml:space="preserve"> w</w:t>
      </w:r>
      <w:r w:rsidRPr="004D61B4">
        <w:rPr>
          <w:rFonts w:cstheme="minorHAnsi"/>
          <w:snapToGrid w:val="0"/>
          <w:sz w:val="24"/>
          <w:szCs w:val="24"/>
          <w:lang w:val="x-none" w:eastAsia="x-none"/>
        </w:rPr>
        <w:t xml:space="preserve"> ust. </w:t>
      </w:r>
      <w:r>
        <w:rPr>
          <w:rFonts w:cstheme="minorHAnsi"/>
          <w:snapToGrid w:val="0"/>
          <w:sz w:val="24"/>
          <w:szCs w:val="24"/>
          <w:lang w:eastAsia="x-none"/>
        </w:rPr>
        <w:t>7</w:t>
      </w:r>
      <w:r w:rsidRPr="004D61B4">
        <w:rPr>
          <w:rFonts w:cstheme="minorHAnsi"/>
          <w:snapToGrid w:val="0"/>
          <w:sz w:val="24"/>
          <w:szCs w:val="24"/>
          <w:lang w:val="x-none" w:eastAsia="x-none"/>
        </w:rPr>
        <w:t xml:space="preserve"> będzie mogła zostać dokonana na pisemny wniosek Wykonawcy oraz za uprzednią pisemną zgodą Zamawiającego.</w:t>
      </w:r>
    </w:p>
    <w:p w14:paraId="673F56C1" w14:textId="632B188E" w:rsidR="00C6399D" w:rsidRPr="004D61B4" w:rsidRDefault="00C6399D" w:rsidP="00DC0449">
      <w:pPr>
        <w:numPr>
          <w:ilvl w:val="0"/>
          <w:numId w:val="3"/>
        </w:numPr>
        <w:spacing w:after="0" w:line="240" w:lineRule="auto"/>
        <w:ind w:left="425" w:hanging="357"/>
        <w:jc w:val="both"/>
        <w:rPr>
          <w:rFonts w:cstheme="minorHAnsi"/>
          <w:snapToGrid w:val="0"/>
          <w:sz w:val="24"/>
          <w:szCs w:val="24"/>
          <w:lang w:val="x-none" w:eastAsia="x-none"/>
        </w:rPr>
      </w:pPr>
      <w:r w:rsidRPr="004D61B4">
        <w:rPr>
          <w:rFonts w:cstheme="minorHAnsi"/>
          <w:snapToGrid w:val="0"/>
          <w:sz w:val="24"/>
          <w:szCs w:val="24"/>
          <w:lang w:val="x-none" w:eastAsia="x-none"/>
        </w:rPr>
        <w:t xml:space="preserve">Zmiana, o której mowa w ust. </w:t>
      </w:r>
      <w:r>
        <w:rPr>
          <w:rFonts w:cstheme="minorHAnsi"/>
          <w:snapToGrid w:val="0"/>
          <w:sz w:val="24"/>
          <w:szCs w:val="24"/>
          <w:lang w:eastAsia="x-none"/>
        </w:rPr>
        <w:t>7</w:t>
      </w:r>
      <w:r w:rsidRPr="004D61B4">
        <w:rPr>
          <w:rFonts w:cstheme="minorHAnsi"/>
          <w:snapToGrid w:val="0"/>
          <w:sz w:val="24"/>
          <w:szCs w:val="24"/>
          <w:lang w:val="x-none" w:eastAsia="x-none"/>
        </w:rPr>
        <w:t xml:space="preserve">, nie wymaga aneksu do </w:t>
      </w:r>
      <w:r>
        <w:rPr>
          <w:rFonts w:cstheme="minorHAnsi"/>
          <w:snapToGrid w:val="0"/>
          <w:sz w:val="24"/>
          <w:szCs w:val="24"/>
          <w:lang w:eastAsia="x-none"/>
        </w:rPr>
        <w:t>u</w:t>
      </w:r>
      <w:r w:rsidRPr="004D61B4">
        <w:rPr>
          <w:rFonts w:cstheme="minorHAnsi"/>
          <w:snapToGrid w:val="0"/>
          <w:sz w:val="24"/>
          <w:szCs w:val="24"/>
          <w:lang w:val="x-none" w:eastAsia="x-none"/>
        </w:rPr>
        <w:t>mowy.</w:t>
      </w:r>
    </w:p>
    <w:p w14:paraId="7D3F6136" w14:textId="3E6B8F94" w:rsidR="002C30F2" w:rsidRPr="001C677B" w:rsidRDefault="00C6399D" w:rsidP="00DC0449">
      <w:pPr>
        <w:numPr>
          <w:ilvl w:val="0"/>
          <w:numId w:val="3"/>
        </w:numPr>
        <w:spacing w:after="0" w:line="240" w:lineRule="auto"/>
        <w:ind w:left="425" w:hanging="357"/>
        <w:jc w:val="both"/>
        <w:rPr>
          <w:rFonts w:cstheme="minorHAnsi"/>
          <w:snapToGrid w:val="0"/>
          <w:sz w:val="24"/>
          <w:szCs w:val="24"/>
          <w:lang w:val="x-none" w:eastAsia="x-none"/>
        </w:rPr>
      </w:pPr>
      <w:r w:rsidRPr="004D61B4">
        <w:rPr>
          <w:rFonts w:cstheme="minorHAnsi"/>
          <w:snapToGrid w:val="0"/>
          <w:sz w:val="24"/>
          <w:szCs w:val="24"/>
          <w:lang w:val="x-none" w:eastAsia="x-none"/>
        </w:rPr>
        <w:t xml:space="preserve">W przypadku naruszenia postanowień ust. </w:t>
      </w:r>
      <w:r>
        <w:rPr>
          <w:rFonts w:cstheme="minorHAnsi"/>
          <w:snapToGrid w:val="0"/>
          <w:sz w:val="24"/>
          <w:szCs w:val="24"/>
          <w:lang w:eastAsia="x-none"/>
        </w:rPr>
        <w:t>7</w:t>
      </w:r>
      <w:r w:rsidRPr="004D61B4">
        <w:rPr>
          <w:rFonts w:cstheme="minorHAnsi"/>
          <w:snapToGrid w:val="0"/>
          <w:sz w:val="24"/>
          <w:szCs w:val="24"/>
          <w:lang w:val="x-none" w:eastAsia="x-none"/>
        </w:rPr>
        <w:t xml:space="preserve"> i </w:t>
      </w:r>
      <w:r>
        <w:rPr>
          <w:rFonts w:cstheme="minorHAnsi"/>
          <w:snapToGrid w:val="0"/>
          <w:sz w:val="24"/>
          <w:szCs w:val="24"/>
          <w:lang w:eastAsia="x-none"/>
        </w:rPr>
        <w:t>8</w:t>
      </w:r>
      <w:r w:rsidRPr="004D61B4">
        <w:rPr>
          <w:rFonts w:cstheme="minorHAnsi"/>
          <w:snapToGrid w:val="0"/>
          <w:sz w:val="24"/>
          <w:szCs w:val="24"/>
          <w:lang w:val="x-none" w:eastAsia="x-none"/>
        </w:rPr>
        <w:t xml:space="preserve">, Zamawiający może odstąpić od umowy z przyczyny leżącej po stronie Wykonawcy, z zachowaniem prawa do kary umownej określonej </w:t>
      </w:r>
      <w:r w:rsidRPr="00F21952">
        <w:rPr>
          <w:rFonts w:cstheme="minorHAnsi"/>
          <w:snapToGrid w:val="0"/>
          <w:sz w:val="24"/>
          <w:szCs w:val="24"/>
          <w:lang w:val="x-none" w:eastAsia="x-none"/>
        </w:rPr>
        <w:t xml:space="preserve">w § </w:t>
      </w:r>
      <w:r w:rsidR="00F21952" w:rsidRPr="00F21952">
        <w:rPr>
          <w:rFonts w:cstheme="minorHAnsi"/>
          <w:snapToGrid w:val="0"/>
          <w:sz w:val="24"/>
          <w:szCs w:val="24"/>
          <w:lang w:eastAsia="x-none"/>
        </w:rPr>
        <w:t>7</w:t>
      </w:r>
      <w:r w:rsidRPr="00F21952">
        <w:rPr>
          <w:rFonts w:cstheme="minorHAnsi"/>
          <w:snapToGrid w:val="0"/>
          <w:sz w:val="24"/>
          <w:szCs w:val="24"/>
          <w:lang w:eastAsia="x-none"/>
        </w:rPr>
        <w:t xml:space="preserve"> </w:t>
      </w:r>
      <w:r w:rsidRPr="00F21952">
        <w:rPr>
          <w:rFonts w:cstheme="minorHAnsi"/>
          <w:snapToGrid w:val="0"/>
          <w:sz w:val="24"/>
          <w:szCs w:val="24"/>
          <w:lang w:val="x-none" w:eastAsia="x-none"/>
        </w:rPr>
        <w:t xml:space="preserve">ust. </w:t>
      </w:r>
      <w:r w:rsidR="00F21952" w:rsidRPr="00F21952">
        <w:rPr>
          <w:rFonts w:cstheme="minorHAnsi"/>
          <w:snapToGrid w:val="0"/>
          <w:sz w:val="24"/>
          <w:szCs w:val="24"/>
          <w:lang w:eastAsia="x-none"/>
        </w:rPr>
        <w:t>3</w:t>
      </w:r>
      <w:r w:rsidRPr="00F21952">
        <w:rPr>
          <w:rFonts w:cstheme="minorHAnsi"/>
          <w:snapToGrid w:val="0"/>
          <w:sz w:val="24"/>
          <w:szCs w:val="24"/>
          <w:lang w:val="x-none" w:eastAsia="x-none"/>
        </w:rPr>
        <w:t xml:space="preserve"> Umowy.</w:t>
      </w:r>
      <w:r w:rsidRPr="004D61B4">
        <w:rPr>
          <w:rFonts w:cstheme="minorHAnsi"/>
          <w:b/>
          <w:snapToGrid w:val="0"/>
          <w:sz w:val="24"/>
          <w:szCs w:val="24"/>
          <w:lang w:val="x-none" w:eastAsia="x-none"/>
        </w:rPr>
        <w:t xml:space="preserve"> </w:t>
      </w:r>
    </w:p>
    <w:p w14:paraId="4F42B258" w14:textId="0650699C" w:rsidR="001C677B" w:rsidRPr="001C677B" w:rsidRDefault="001C677B" w:rsidP="00DC0449">
      <w:pPr>
        <w:pStyle w:val="Default"/>
        <w:numPr>
          <w:ilvl w:val="0"/>
          <w:numId w:val="3"/>
        </w:numPr>
        <w:ind w:left="426" w:hanging="426"/>
        <w:jc w:val="both"/>
        <w:rPr>
          <w:rFonts w:asciiTheme="minorHAnsi" w:hAnsiTheme="minorHAnsi" w:cstheme="minorHAnsi"/>
          <w:color w:val="auto"/>
        </w:rPr>
      </w:pPr>
      <w:r w:rsidRPr="001C677B">
        <w:rPr>
          <w:rFonts w:asciiTheme="minorHAnsi" w:hAnsiTheme="minorHAnsi" w:cstheme="minorHAnsi"/>
          <w:color w:val="auto"/>
        </w:rPr>
        <w:lastRenderedPageBreak/>
        <w:t>Wykonawca będzie zobowiązany do konsultowania z Zamawiającym wszelkich działań podejmowanych w trakcie realizacji przedmiotu umowy osobiście lub drogą telefoniczną w celu uzyskania akceptacji Zamawiającego.</w:t>
      </w:r>
    </w:p>
    <w:p w14:paraId="2652BDA9" w14:textId="77777777" w:rsidR="001C677B" w:rsidRPr="00422036" w:rsidRDefault="001C677B" w:rsidP="001C677B">
      <w:pPr>
        <w:spacing w:after="0" w:line="240" w:lineRule="auto"/>
        <w:ind w:left="425"/>
        <w:jc w:val="both"/>
        <w:rPr>
          <w:rFonts w:cstheme="minorHAnsi"/>
          <w:snapToGrid w:val="0"/>
          <w:sz w:val="24"/>
          <w:szCs w:val="24"/>
          <w:lang w:val="x-none" w:eastAsia="x-none"/>
        </w:rPr>
      </w:pPr>
    </w:p>
    <w:p w14:paraId="03814F94" w14:textId="77777777" w:rsidR="002C30F2" w:rsidRPr="00C6399D" w:rsidRDefault="002C30F2" w:rsidP="002C30F2">
      <w:pPr>
        <w:jc w:val="center"/>
        <w:rPr>
          <w:rFonts w:cstheme="minorHAnsi"/>
          <w:b/>
          <w:sz w:val="24"/>
          <w:szCs w:val="24"/>
        </w:rPr>
      </w:pPr>
      <w:r w:rsidRPr="00C6399D">
        <w:rPr>
          <w:rFonts w:cstheme="minorHAnsi"/>
          <w:b/>
          <w:sz w:val="24"/>
          <w:szCs w:val="24"/>
        </w:rPr>
        <w:t>§ 4</w:t>
      </w:r>
    </w:p>
    <w:p w14:paraId="12D69717" w14:textId="35CB39F2" w:rsidR="002C30F2" w:rsidRPr="0066561A" w:rsidRDefault="002C30F2" w:rsidP="008E3215">
      <w:pPr>
        <w:numPr>
          <w:ilvl w:val="0"/>
          <w:numId w:val="4"/>
        </w:numPr>
        <w:spacing w:after="0" w:line="240" w:lineRule="auto"/>
        <w:ind w:left="567" w:hanging="567"/>
        <w:jc w:val="both"/>
        <w:rPr>
          <w:rFonts w:cstheme="minorHAnsi"/>
          <w:bCs/>
          <w:sz w:val="24"/>
          <w:szCs w:val="24"/>
        </w:rPr>
      </w:pPr>
      <w:r w:rsidRPr="0066561A">
        <w:rPr>
          <w:rFonts w:cstheme="minorHAnsi"/>
          <w:bCs/>
          <w:sz w:val="24"/>
          <w:szCs w:val="24"/>
        </w:rPr>
        <w:t xml:space="preserve">Osobą/osobami upoważnioną/upoważnionymi przez </w:t>
      </w:r>
      <w:r w:rsidR="00D7241D">
        <w:rPr>
          <w:rFonts w:cstheme="minorHAnsi"/>
          <w:bCs/>
          <w:sz w:val="24"/>
          <w:szCs w:val="24"/>
        </w:rPr>
        <w:t>Zamawiającego</w:t>
      </w:r>
      <w:r w:rsidRPr="0066561A">
        <w:rPr>
          <w:rFonts w:cstheme="minorHAnsi"/>
          <w:bCs/>
          <w:sz w:val="24"/>
          <w:szCs w:val="24"/>
        </w:rPr>
        <w:t xml:space="preserve"> do spraw związanych  realizacją u</w:t>
      </w:r>
      <w:r w:rsidR="00C6399D">
        <w:rPr>
          <w:rFonts w:cstheme="minorHAnsi"/>
          <w:bCs/>
          <w:sz w:val="24"/>
          <w:szCs w:val="24"/>
        </w:rPr>
        <w:t xml:space="preserve">mowy oraz podpisania </w:t>
      </w:r>
      <w:r w:rsidR="004F0D2B">
        <w:rPr>
          <w:rFonts w:cstheme="minorHAnsi"/>
          <w:bCs/>
          <w:sz w:val="24"/>
          <w:szCs w:val="24"/>
        </w:rPr>
        <w:t xml:space="preserve">protokołu </w:t>
      </w:r>
      <w:r w:rsidRPr="0066561A">
        <w:rPr>
          <w:rFonts w:cstheme="minorHAnsi"/>
          <w:bCs/>
          <w:sz w:val="24"/>
          <w:szCs w:val="24"/>
        </w:rPr>
        <w:t xml:space="preserve">odbioru jest/są: </w:t>
      </w:r>
    </w:p>
    <w:p w14:paraId="4D6F1B48" w14:textId="61EC1A3F" w:rsidR="002C30F2" w:rsidRPr="008E3215" w:rsidRDefault="00D74E82" w:rsidP="008E3215">
      <w:pPr>
        <w:spacing w:after="0" w:line="240" w:lineRule="auto"/>
        <w:ind w:left="425"/>
        <w:jc w:val="both"/>
        <w:rPr>
          <w:rFonts w:cstheme="minorHAnsi"/>
          <w:b/>
          <w:bCs/>
          <w:sz w:val="24"/>
          <w:szCs w:val="24"/>
        </w:rPr>
      </w:pPr>
      <w:r>
        <w:rPr>
          <w:rFonts w:cstheme="minorHAnsi"/>
          <w:bCs/>
          <w:sz w:val="24"/>
          <w:szCs w:val="24"/>
        </w:rPr>
        <w:t>……………………………………………………………………………………………………………………………………………………………………………………………………………………………………………………………………………………</w:t>
      </w:r>
    </w:p>
    <w:p w14:paraId="3A766F66" w14:textId="729E7A72" w:rsidR="002C30F2" w:rsidRPr="0066561A" w:rsidRDefault="002C30F2" w:rsidP="008E3215">
      <w:pPr>
        <w:numPr>
          <w:ilvl w:val="0"/>
          <w:numId w:val="4"/>
        </w:numPr>
        <w:spacing w:after="0" w:line="240" w:lineRule="auto"/>
        <w:ind w:left="567" w:hanging="567"/>
        <w:jc w:val="both"/>
        <w:rPr>
          <w:rFonts w:cstheme="minorHAnsi"/>
          <w:bCs/>
          <w:sz w:val="24"/>
          <w:szCs w:val="24"/>
        </w:rPr>
      </w:pPr>
      <w:r w:rsidRPr="0066561A">
        <w:rPr>
          <w:rFonts w:cstheme="minorHAnsi"/>
          <w:bCs/>
          <w:sz w:val="24"/>
          <w:szCs w:val="24"/>
        </w:rPr>
        <w:t>Osobą upoważnioną przez</w:t>
      </w:r>
      <w:r w:rsidR="00D7241D">
        <w:rPr>
          <w:rFonts w:cstheme="minorHAnsi"/>
          <w:bCs/>
          <w:sz w:val="24"/>
          <w:szCs w:val="24"/>
        </w:rPr>
        <w:t xml:space="preserve">  </w:t>
      </w:r>
      <w:r w:rsidR="005524E8">
        <w:rPr>
          <w:rFonts w:cstheme="minorHAnsi"/>
          <w:bCs/>
          <w:sz w:val="24"/>
          <w:szCs w:val="24"/>
        </w:rPr>
        <w:t>Wykonaw</w:t>
      </w:r>
      <w:r>
        <w:rPr>
          <w:rFonts w:cstheme="minorHAnsi"/>
          <w:bCs/>
          <w:sz w:val="24"/>
          <w:szCs w:val="24"/>
        </w:rPr>
        <w:t>cę</w:t>
      </w:r>
      <w:r w:rsidRPr="0066561A">
        <w:rPr>
          <w:rFonts w:cstheme="minorHAnsi"/>
          <w:bCs/>
          <w:sz w:val="24"/>
          <w:szCs w:val="24"/>
        </w:rPr>
        <w:t xml:space="preserve"> do spraw związanych z realizacją umowy jest: </w:t>
      </w:r>
    </w:p>
    <w:p w14:paraId="6C9C7884" w14:textId="7887BD1A" w:rsidR="002C30F2" w:rsidRPr="008E3215" w:rsidRDefault="00D74E82" w:rsidP="00D74E82">
      <w:pPr>
        <w:spacing w:after="0" w:line="240" w:lineRule="auto"/>
        <w:ind w:left="567"/>
        <w:jc w:val="both"/>
        <w:rPr>
          <w:rFonts w:cstheme="minorHAnsi"/>
          <w:b/>
          <w:bCs/>
          <w:sz w:val="24"/>
          <w:szCs w:val="24"/>
        </w:rPr>
      </w:pPr>
      <w:r>
        <w:rPr>
          <w:rFonts w:cstheme="minorHAnsi"/>
          <w:b/>
          <w:bCs/>
          <w:sz w:val="24"/>
          <w:szCs w:val="24"/>
        </w:rPr>
        <w:t>…………………………………………………………………………………………………………………………………………………………………………………………………………………………………………………………………</w:t>
      </w:r>
    </w:p>
    <w:p w14:paraId="49C83F56" w14:textId="77777777" w:rsidR="002C30F2" w:rsidRDefault="002C30F2" w:rsidP="008E3215">
      <w:pPr>
        <w:numPr>
          <w:ilvl w:val="0"/>
          <w:numId w:val="4"/>
        </w:numPr>
        <w:spacing w:after="0" w:line="240" w:lineRule="auto"/>
        <w:ind w:left="567" w:hanging="567"/>
        <w:jc w:val="both"/>
        <w:rPr>
          <w:rFonts w:cstheme="minorHAnsi"/>
          <w:bCs/>
          <w:sz w:val="24"/>
          <w:szCs w:val="24"/>
        </w:rPr>
      </w:pPr>
      <w:r w:rsidRPr="0066561A">
        <w:rPr>
          <w:rFonts w:cstheme="minorHAnsi"/>
          <w:bCs/>
          <w:sz w:val="24"/>
          <w:szCs w:val="24"/>
        </w:rPr>
        <w:t>Zmiana danych wskazanych w ust. 1 i 2 nie stanowi zmiany umowy i wymaga jedynie pisemnego powiadomienia drugiej Strony.</w:t>
      </w:r>
    </w:p>
    <w:p w14:paraId="507AB90D" w14:textId="136DD73D" w:rsidR="004F0D2B" w:rsidRPr="0066561A" w:rsidRDefault="004F0D2B" w:rsidP="008E3215">
      <w:pPr>
        <w:numPr>
          <w:ilvl w:val="0"/>
          <w:numId w:val="4"/>
        </w:numPr>
        <w:spacing w:after="0" w:line="240" w:lineRule="auto"/>
        <w:ind w:left="567" w:hanging="567"/>
        <w:jc w:val="both"/>
        <w:rPr>
          <w:rFonts w:cstheme="minorHAnsi"/>
          <w:bCs/>
          <w:sz w:val="24"/>
          <w:szCs w:val="24"/>
        </w:rPr>
      </w:pPr>
      <w:r>
        <w:rPr>
          <w:rFonts w:cstheme="minorHAnsi"/>
          <w:bCs/>
          <w:sz w:val="24"/>
          <w:szCs w:val="24"/>
        </w:rPr>
        <w:t>Niezależnie od sposobów porozumiewania się wskazanych w ust. 1 i 2 Wykonawca będzie zobowiązany do osobistego stawienia się w siedzibie Zamawiającego, jeżeli Zamawiający uzna to za konieczne.</w:t>
      </w:r>
    </w:p>
    <w:p w14:paraId="672F2C96" w14:textId="77777777" w:rsidR="00977DBD" w:rsidRDefault="00977DBD" w:rsidP="00C6399D">
      <w:pPr>
        <w:rPr>
          <w:rFonts w:cstheme="minorHAnsi"/>
          <w:sz w:val="24"/>
          <w:szCs w:val="24"/>
        </w:rPr>
      </w:pPr>
    </w:p>
    <w:p w14:paraId="0C87480B" w14:textId="77777777" w:rsidR="002C30F2" w:rsidRPr="00C6399D" w:rsidRDefault="002C30F2" w:rsidP="002C30F2">
      <w:pPr>
        <w:jc w:val="center"/>
        <w:rPr>
          <w:rFonts w:cstheme="minorHAnsi"/>
          <w:b/>
          <w:sz w:val="24"/>
          <w:szCs w:val="24"/>
        </w:rPr>
      </w:pPr>
      <w:r w:rsidRPr="00C6399D">
        <w:rPr>
          <w:rFonts w:cstheme="minorHAnsi"/>
          <w:b/>
          <w:sz w:val="24"/>
          <w:szCs w:val="24"/>
        </w:rPr>
        <w:t>§ 5</w:t>
      </w:r>
    </w:p>
    <w:p w14:paraId="3CE38D76" w14:textId="2AB30771" w:rsidR="002C30F2" w:rsidRDefault="002C30F2" w:rsidP="00DC0449">
      <w:pPr>
        <w:numPr>
          <w:ilvl w:val="0"/>
          <w:numId w:val="1"/>
        </w:numPr>
        <w:tabs>
          <w:tab w:val="clear" w:pos="1080"/>
          <w:tab w:val="num" w:pos="426"/>
        </w:tabs>
        <w:autoSpaceDE w:val="0"/>
        <w:autoSpaceDN w:val="0"/>
        <w:adjustRightInd w:val="0"/>
        <w:spacing w:after="0" w:line="240" w:lineRule="auto"/>
        <w:ind w:left="425"/>
        <w:jc w:val="both"/>
        <w:rPr>
          <w:rFonts w:cstheme="minorHAnsi"/>
          <w:sz w:val="24"/>
          <w:szCs w:val="24"/>
        </w:rPr>
      </w:pPr>
      <w:r>
        <w:rPr>
          <w:rFonts w:cstheme="minorHAnsi"/>
          <w:sz w:val="24"/>
          <w:szCs w:val="24"/>
        </w:rPr>
        <w:t xml:space="preserve">Wartość umowy nie może przekroczyć kwoty: </w:t>
      </w:r>
      <w:r w:rsidR="00D74E82" w:rsidRPr="00D74E82">
        <w:rPr>
          <w:rFonts w:cstheme="minorHAnsi"/>
          <w:bCs/>
          <w:sz w:val="24"/>
          <w:szCs w:val="24"/>
        </w:rPr>
        <w:t>……………………….</w:t>
      </w:r>
      <w:r w:rsidRPr="008E3215">
        <w:rPr>
          <w:rFonts w:cstheme="minorHAnsi"/>
          <w:b/>
          <w:sz w:val="24"/>
          <w:szCs w:val="24"/>
        </w:rPr>
        <w:t xml:space="preserve"> zł brutto</w:t>
      </w:r>
      <w:r>
        <w:rPr>
          <w:rFonts w:cstheme="minorHAnsi"/>
          <w:sz w:val="24"/>
          <w:szCs w:val="24"/>
        </w:rPr>
        <w:t xml:space="preserve"> (</w:t>
      </w:r>
      <w:r w:rsidRPr="00407DD2">
        <w:rPr>
          <w:rFonts w:cstheme="minorHAnsi"/>
          <w:sz w:val="24"/>
          <w:szCs w:val="24"/>
        </w:rPr>
        <w:t xml:space="preserve">słownie: </w:t>
      </w:r>
      <w:r w:rsidR="00BC13B1">
        <w:rPr>
          <w:rFonts w:cstheme="minorHAnsi"/>
          <w:sz w:val="24"/>
          <w:szCs w:val="24"/>
        </w:rPr>
        <w:t>……………………………………………………………………………………………………….</w:t>
      </w:r>
      <w:r w:rsidRPr="00407DD2">
        <w:rPr>
          <w:rFonts w:cstheme="minorHAnsi"/>
          <w:sz w:val="24"/>
          <w:szCs w:val="24"/>
        </w:rPr>
        <w:t>)</w:t>
      </w:r>
      <w:r>
        <w:rPr>
          <w:rFonts w:cstheme="minorHAnsi"/>
          <w:sz w:val="24"/>
          <w:szCs w:val="24"/>
        </w:rPr>
        <w:t xml:space="preserve"> i obejmuje wszystkie koszty związan</w:t>
      </w:r>
      <w:r w:rsidR="00AF0B5E">
        <w:rPr>
          <w:rFonts w:cstheme="minorHAnsi"/>
          <w:sz w:val="24"/>
          <w:szCs w:val="24"/>
        </w:rPr>
        <w:t xml:space="preserve">e </w:t>
      </w:r>
      <w:r>
        <w:rPr>
          <w:rFonts w:cstheme="minorHAnsi"/>
          <w:sz w:val="24"/>
          <w:szCs w:val="24"/>
        </w:rPr>
        <w:t xml:space="preserve">z wykonaniem przedmiotu zamówienia oraz z warunkami stawianymi przez </w:t>
      </w:r>
      <w:r w:rsidR="00D7241D">
        <w:rPr>
          <w:rFonts w:cstheme="minorHAnsi"/>
          <w:sz w:val="24"/>
          <w:szCs w:val="24"/>
        </w:rPr>
        <w:t>Zamawiającego</w:t>
      </w:r>
      <w:r>
        <w:rPr>
          <w:rFonts w:cstheme="minorHAnsi"/>
          <w:sz w:val="24"/>
          <w:szCs w:val="24"/>
        </w:rPr>
        <w:t xml:space="preserve"> w tym VAT wg obowiązującej stawki, z zastrzeżeniem o którym mowa w ust. 5.</w:t>
      </w:r>
    </w:p>
    <w:p w14:paraId="00B6BBF1" w14:textId="6ECE663A" w:rsidR="002C30F2" w:rsidRDefault="002C30F2" w:rsidP="00DC0449">
      <w:pPr>
        <w:numPr>
          <w:ilvl w:val="0"/>
          <w:numId w:val="1"/>
        </w:numPr>
        <w:tabs>
          <w:tab w:val="clear" w:pos="1080"/>
          <w:tab w:val="num" w:pos="426"/>
        </w:tabs>
        <w:autoSpaceDE w:val="0"/>
        <w:autoSpaceDN w:val="0"/>
        <w:adjustRightInd w:val="0"/>
        <w:spacing w:after="0" w:line="240" w:lineRule="auto"/>
        <w:ind w:left="425"/>
        <w:jc w:val="both"/>
        <w:rPr>
          <w:rFonts w:cstheme="minorHAnsi"/>
          <w:sz w:val="24"/>
          <w:szCs w:val="24"/>
        </w:rPr>
      </w:pPr>
      <w:r>
        <w:rPr>
          <w:rFonts w:cstheme="minorHAnsi"/>
          <w:sz w:val="24"/>
          <w:szCs w:val="24"/>
        </w:rPr>
        <w:t xml:space="preserve">Cena </w:t>
      </w:r>
      <w:r w:rsidRPr="00407DD2">
        <w:rPr>
          <w:rFonts w:cstheme="minorHAnsi"/>
          <w:sz w:val="24"/>
          <w:szCs w:val="24"/>
        </w:rPr>
        <w:t>jed</w:t>
      </w:r>
      <w:r>
        <w:rPr>
          <w:rFonts w:cstheme="minorHAnsi"/>
          <w:sz w:val="24"/>
          <w:szCs w:val="24"/>
        </w:rPr>
        <w:t xml:space="preserve">nostkowa brutto za 1 godzinę zegarową usługi Specjalisty ds. promocji </w:t>
      </w:r>
      <w:r w:rsidRPr="00407DD2">
        <w:rPr>
          <w:rFonts w:cstheme="minorHAnsi"/>
          <w:sz w:val="24"/>
          <w:szCs w:val="24"/>
        </w:rPr>
        <w:t>wyn</w:t>
      </w:r>
      <w:r>
        <w:rPr>
          <w:rFonts w:cstheme="minorHAnsi"/>
          <w:sz w:val="24"/>
          <w:szCs w:val="24"/>
        </w:rPr>
        <w:t>osi</w:t>
      </w:r>
      <w:r w:rsidRPr="00407DD2">
        <w:rPr>
          <w:rFonts w:cstheme="minorHAnsi"/>
          <w:sz w:val="24"/>
          <w:szCs w:val="24"/>
        </w:rPr>
        <w:t xml:space="preserve"> </w:t>
      </w:r>
      <w:r w:rsidR="00D74E82" w:rsidRPr="00D74E82">
        <w:rPr>
          <w:rFonts w:cstheme="minorHAnsi"/>
          <w:bCs/>
          <w:sz w:val="24"/>
          <w:szCs w:val="24"/>
        </w:rPr>
        <w:t>…………</w:t>
      </w:r>
      <w:r w:rsidR="00BC13B1">
        <w:rPr>
          <w:rFonts w:cstheme="minorHAnsi"/>
          <w:b/>
          <w:sz w:val="24"/>
          <w:szCs w:val="24"/>
        </w:rPr>
        <w:t> </w:t>
      </w:r>
      <w:r w:rsidRPr="008E3215">
        <w:rPr>
          <w:rFonts w:cstheme="minorHAnsi"/>
          <w:b/>
          <w:sz w:val="24"/>
          <w:szCs w:val="24"/>
        </w:rPr>
        <w:t>z</w:t>
      </w:r>
      <w:r w:rsidR="00BC13B1">
        <w:rPr>
          <w:rFonts w:cstheme="minorHAnsi"/>
          <w:b/>
          <w:sz w:val="24"/>
          <w:szCs w:val="24"/>
        </w:rPr>
        <w:t> </w:t>
      </w:r>
      <w:r w:rsidRPr="008E3215">
        <w:rPr>
          <w:rFonts w:cstheme="minorHAnsi"/>
          <w:b/>
          <w:sz w:val="24"/>
          <w:szCs w:val="24"/>
        </w:rPr>
        <w:t xml:space="preserve"> brutto</w:t>
      </w:r>
      <w:r w:rsidRPr="00407DD2">
        <w:rPr>
          <w:rFonts w:cstheme="minorHAnsi"/>
          <w:sz w:val="24"/>
          <w:szCs w:val="24"/>
        </w:rPr>
        <w:t xml:space="preserve"> (</w:t>
      </w:r>
      <w:r w:rsidR="00BC13B1">
        <w:rPr>
          <w:rFonts w:cstheme="minorHAnsi"/>
          <w:sz w:val="24"/>
          <w:szCs w:val="24"/>
        </w:rPr>
        <w:t>słownie: ……………………………………………………………………………………………..</w:t>
      </w:r>
      <w:r w:rsidRPr="00407DD2">
        <w:rPr>
          <w:rFonts w:cstheme="minorHAnsi"/>
          <w:sz w:val="24"/>
          <w:szCs w:val="24"/>
        </w:rPr>
        <w:t xml:space="preserve">). </w:t>
      </w:r>
    </w:p>
    <w:p w14:paraId="7D54B861" w14:textId="7C144DE9" w:rsidR="002C30F2" w:rsidRPr="001D1441" w:rsidRDefault="002C30F2" w:rsidP="00DC0449">
      <w:pPr>
        <w:numPr>
          <w:ilvl w:val="0"/>
          <w:numId w:val="1"/>
        </w:numPr>
        <w:tabs>
          <w:tab w:val="clear" w:pos="1080"/>
          <w:tab w:val="num" w:pos="426"/>
        </w:tabs>
        <w:spacing w:after="0" w:line="240" w:lineRule="auto"/>
        <w:ind w:left="425"/>
        <w:jc w:val="both"/>
        <w:rPr>
          <w:rFonts w:cstheme="minorHAnsi"/>
          <w:sz w:val="24"/>
          <w:szCs w:val="24"/>
        </w:rPr>
      </w:pPr>
      <w:r w:rsidRPr="001D1441">
        <w:rPr>
          <w:rFonts w:cstheme="minorHAnsi"/>
          <w:sz w:val="24"/>
          <w:szCs w:val="24"/>
        </w:rPr>
        <w:t xml:space="preserve">Wynagrodzenie będzie wypłacone po należytym wykonaniu zadania, w ciągu 30 dni od przedłożenia przez </w:t>
      </w:r>
      <w:r w:rsidR="005524E8" w:rsidRPr="001D1441">
        <w:rPr>
          <w:rFonts w:cstheme="minorHAnsi"/>
          <w:sz w:val="24"/>
          <w:szCs w:val="24"/>
        </w:rPr>
        <w:t>Wykonaw</w:t>
      </w:r>
      <w:r w:rsidRPr="001D1441">
        <w:rPr>
          <w:rFonts w:cstheme="minorHAnsi"/>
          <w:sz w:val="24"/>
          <w:szCs w:val="24"/>
        </w:rPr>
        <w:t xml:space="preserve">cę prawidłowo wypełnionego oryginału rachunku/faktury VAT wraz z protokołem zdawczo – odbiorczym. Bieg terminu płatności rozpocznie się od momentu wpłynięcia do siedziby </w:t>
      </w:r>
      <w:r w:rsidR="00D7241D" w:rsidRPr="001D1441">
        <w:rPr>
          <w:rFonts w:cstheme="minorHAnsi"/>
          <w:sz w:val="24"/>
          <w:szCs w:val="24"/>
        </w:rPr>
        <w:t>Zamawiającego</w:t>
      </w:r>
      <w:r w:rsidRPr="001D1441">
        <w:rPr>
          <w:rFonts w:cstheme="minorHAnsi"/>
          <w:sz w:val="24"/>
          <w:szCs w:val="24"/>
        </w:rPr>
        <w:t xml:space="preserve"> prawidłowo wystawionego oryginału rachunku/faktury VAT (w wersji papierowej). Protokół zdawczo - odbiorczy stanowić będzie załącznik nr 1 do Umowy.</w:t>
      </w:r>
    </w:p>
    <w:p w14:paraId="36326B68" w14:textId="77777777" w:rsidR="002C30F2" w:rsidRPr="001D1441" w:rsidRDefault="002C30F2" w:rsidP="00DC0449">
      <w:pPr>
        <w:numPr>
          <w:ilvl w:val="0"/>
          <w:numId w:val="1"/>
        </w:numPr>
        <w:tabs>
          <w:tab w:val="clear" w:pos="1080"/>
          <w:tab w:val="num" w:pos="426"/>
        </w:tabs>
        <w:spacing w:after="0" w:line="240" w:lineRule="auto"/>
        <w:ind w:left="425"/>
        <w:jc w:val="both"/>
        <w:rPr>
          <w:rFonts w:cstheme="minorHAnsi"/>
          <w:sz w:val="24"/>
          <w:szCs w:val="24"/>
        </w:rPr>
      </w:pPr>
      <w:r w:rsidRPr="001D1441">
        <w:rPr>
          <w:rFonts w:cstheme="minorHAnsi"/>
          <w:sz w:val="24"/>
          <w:szCs w:val="24"/>
        </w:rPr>
        <w:t>Kwota do wypłaty zostanie ostatecznie ustalona na podstawie miesięcznego rozliczenia według faktycznej ilości zrealizowanej usługi Specjalisty ds. promocji</w:t>
      </w:r>
    </w:p>
    <w:p w14:paraId="474F5810" w14:textId="21CD1D00" w:rsidR="002C30F2" w:rsidRPr="001D1441" w:rsidRDefault="002C30F2" w:rsidP="00DC0449">
      <w:pPr>
        <w:numPr>
          <w:ilvl w:val="0"/>
          <w:numId w:val="1"/>
        </w:numPr>
        <w:tabs>
          <w:tab w:val="clear" w:pos="1080"/>
          <w:tab w:val="num" w:pos="426"/>
        </w:tabs>
        <w:spacing w:after="0" w:line="240" w:lineRule="auto"/>
        <w:ind w:left="425"/>
        <w:jc w:val="both"/>
        <w:rPr>
          <w:rFonts w:cstheme="minorHAnsi"/>
          <w:sz w:val="24"/>
          <w:szCs w:val="24"/>
        </w:rPr>
      </w:pPr>
      <w:r w:rsidRPr="001D1441">
        <w:rPr>
          <w:rFonts w:cstheme="minorHAnsi"/>
          <w:sz w:val="24"/>
          <w:szCs w:val="24"/>
        </w:rPr>
        <w:t>Warunkiem zapłaty będzie prawidłowo wykonany przedmiot umowy i zatwierdzenie przez Zamawiającego</w:t>
      </w:r>
      <w:r w:rsidR="001D1441" w:rsidRPr="001D1441">
        <w:rPr>
          <w:rFonts w:cstheme="minorHAnsi"/>
          <w:sz w:val="24"/>
          <w:szCs w:val="24"/>
        </w:rPr>
        <w:t xml:space="preserve"> protokołu zdawczo – odbiorczego,</w:t>
      </w:r>
      <w:r w:rsidRPr="001D1441">
        <w:rPr>
          <w:rFonts w:cstheme="minorHAnsi"/>
          <w:sz w:val="24"/>
          <w:szCs w:val="24"/>
        </w:rPr>
        <w:t xml:space="preserve"> miesięcznej karty pracy wraz</w:t>
      </w:r>
      <w:r w:rsidR="008E3215">
        <w:rPr>
          <w:rFonts w:cstheme="minorHAnsi"/>
          <w:sz w:val="24"/>
          <w:szCs w:val="24"/>
        </w:rPr>
        <w:t xml:space="preserve">            </w:t>
      </w:r>
      <w:r w:rsidRPr="001D1441">
        <w:rPr>
          <w:rFonts w:cstheme="minorHAnsi"/>
          <w:sz w:val="24"/>
          <w:szCs w:val="24"/>
        </w:rPr>
        <w:t xml:space="preserve"> z załączonym miesięcznym sprawozdaniem, której treść stanowić będzie załącznik nr 2 do Umowy.</w:t>
      </w:r>
    </w:p>
    <w:p w14:paraId="49F22B23" w14:textId="524E4D58" w:rsidR="002C30F2" w:rsidRPr="001C5937" w:rsidRDefault="002C30F2" w:rsidP="00DC0449">
      <w:pPr>
        <w:numPr>
          <w:ilvl w:val="0"/>
          <w:numId w:val="1"/>
        </w:numPr>
        <w:tabs>
          <w:tab w:val="clear" w:pos="1080"/>
          <w:tab w:val="num" w:pos="426"/>
        </w:tabs>
        <w:spacing w:after="0" w:line="240" w:lineRule="auto"/>
        <w:ind w:left="425"/>
        <w:jc w:val="both"/>
        <w:rPr>
          <w:rFonts w:cstheme="minorHAnsi"/>
          <w:sz w:val="24"/>
          <w:szCs w:val="24"/>
        </w:rPr>
      </w:pPr>
      <w:r>
        <w:rPr>
          <w:rFonts w:cstheme="minorHAnsi"/>
          <w:sz w:val="24"/>
          <w:szCs w:val="24"/>
        </w:rPr>
        <w:t xml:space="preserve">Jeżeli </w:t>
      </w:r>
      <w:r w:rsidR="005524E8">
        <w:rPr>
          <w:rFonts w:cstheme="minorHAnsi"/>
          <w:sz w:val="24"/>
          <w:szCs w:val="24"/>
        </w:rPr>
        <w:t>Wykonaw</w:t>
      </w:r>
      <w:r>
        <w:rPr>
          <w:rFonts w:cstheme="minorHAnsi"/>
          <w:sz w:val="24"/>
          <w:szCs w:val="24"/>
        </w:rPr>
        <w:t xml:space="preserve">cą jest osoba fizyczna nieprowadząca działalności gospodarczej </w:t>
      </w:r>
      <w:r w:rsidRPr="001C5937">
        <w:rPr>
          <w:rFonts w:cstheme="minorHAnsi"/>
          <w:sz w:val="24"/>
          <w:szCs w:val="24"/>
        </w:rPr>
        <w:t xml:space="preserve">podana w ofercie cena jest wartością ostateczną, zawierającą wszystkie koszty </w:t>
      </w:r>
      <w:r w:rsidR="005524E8">
        <w:rPr>
          <w:rFonts w:cstheme="minorHAnsi"/>
          <w:sz w:val="24"/>
          <w:szCs w:val="24"/>
        </w:rPr>
        <w:t>Wykonawcy</w:t>
      </w:r>
      <w:r w:rsidRPr="001C5937">
        <w:rPr>
          <w:rFonts w:cstheme="minorHAnsi"/>
          <w:sz w:val="24"/>
          <w:szCs w:val="24"/>
        </w:rPr>
        <w:t xml:space="preserve"> oraz </w:t>
      </w:r>
      <w:r w:rsidR="005524E8" w:rsidRPr="001C5937">
        <w:rPr>
          <w:rFonts w:cstheme="minorHAnsi"/>
          <w:sz w:val="24"/>
          <w:szCs w:val="24"/>
        </w:rPr>
        <w:t>Z</w:t>
      </w:r>
      <w:r w:rsidR="005524E8">
        <w:rPr>
          <w:rFonts w:cstheme="minorHAnsi"/>
          <w:sz w:val="24"/>
          <w:szCs w:val="24"/>
        </w:rPr>
        <w:t xml:space="preserve">amawiającego </w:t>
      </w:r>
      <w:r w:rsidRPr="001C5937">
        <w:rPr>
          <w:rFonts w:cstheme="minorHAnsi"/>
          <w:sz w:val="24"/>
          <w:szCs w:val="24"/>
        </w:rPr>
        <w:t xml:space="preserve">związane z wynagrodzeniem, takie jak pełny koszt ponoszony przez </w:t>
      </w:r>
      <w:r w:rsidR="005524E8">
        <w:rPr>
          <w:rFonts w:cstheme="minorHAnsi"/>
          <w:sz w:val="24"/>
          <w:szCs w:val="24"/>
        </w:rPr>
        <w:t>Zamawiającego</w:t>
      </w:r>
      <w:r w:rsidRPr="001C5937">
        <w:rPr>
          <w:rFonts w:cstheme="minorHAnsi"/>
          <w:sz w:val="24"/>
          <w:szCs w:val="24"/>
        </w:rPr>
        <w:t xml:space="preserve"> związany z wypłatą wynagrodzenia (wszystkie obciążenia publicznoprawne, w szczególności składki na ubezpieczenia społeczne, zdrowotne, Fundusz Pracy ciążące na pracodawcy i pracowniku oraz zaliczki na podatek jeżeli dotyczy),</w:t>
      </w:r>
    </w:p>
    <w:p w14:paraId="6A6DC8EF" w14:textId="0A73BFC0" w:rsidR="002C30F2" w:rsidRPr="00B676F8" w:rsidRDefault="002C30F2" w:rsidP="00DC0449">
      <w:pPr>
        <w:pStyle w:val="Akapitzlist"/>
        <w:numPr>
          <w:ilvl w:val="0"/>
          <w:numId w:val="1"/>
        </w:numPr>
        <w:tabs>
          <w:tab w:val="clear" w:pos="1080"/>
        </w:tabs>
        <w:spacing w:after="0" w:line="240" w:lineRule="auto"/>
        <w:ind w:left="426"/>
        <w:jc w:val="both"/>
        <w:rPr>
          <w:rFonts w:asciiTheme="minorHAnsi" w:hAnsiTheme="minorHAnsi" w:cstheme="minorHAnsi"/>
          <w:sz w:val="24"/>
          <w:szCs w:val="24"/>
        </w:rPr>
      </w:pPr>
      <w:r>
        <w:rPr>
          <w:rFonts w:asciiTheme="minorHAnsi" w:hAnsiTheme="minorHAnsi" w:cstheme="minorHAnsi"/>
          <w:sz w:val="24"/>
          <w:szCs w:val="24"/>
        </w:rPr>
        <w:t>Od kwoty wynagrodzenia wynikającej z zapisów</w:t>
      </w:r>
      <w:r w:rsidRPr="00B676F8">
        <w:rPr>
          <w:rFonts w:asciiTheme="minorHAnsi" w:hAnsiTheme="minorHAnsi" w:cstheme="minorHAnsi"/>
          <w:sz w:val="24"/>
          <w:szCs w:val="24"/>
        </w:rPr>
        <w:t xml:space="preserve"> w ust. 1 i ust. 2, Z</w:t>
      </w:r>
      <w:r w:rsidR="005524E8">
        <w:rPr>
          <w:rFonts w:asciiTheme="minorHAnsi" w:hAnsiTheme="minorHAnsi" w:cstheme="minorHAnsi"/>
          <w:sz w:val="24"/>
          <w:szCs w:val="24"/>
        </w:rPr>
        <w:t>amawiający</w:t>
      </w:r>
      <w:r>
        <w:rPr>
          <w:rFonts w:asciiTheme="minorHAnsi" w:hAnsiTheme="minorHAnsi" w:cstheme="minorHAnsi"/>
          <w:sz w:val="24"/>
          <w:szCs w:val="24"/>
        </w:rPr>
        <w:t xml:space="preserve"> </w:t>
      </w:r>
      <w:r w:rsidRPr="00B676F8">
        <w:rPr>
          <w:rFonts w:asciiTheme="minorHAnsi" w:hAnsiTheme="minorHAnsi" w:cstheme="minorHAnsi"/>
          <w:sz w:val="24"/>
          <w:szCs w:val="24"/>
        </w:rPr>
        <w:t xml:space="preserve">dokona potrącenia podatku dochodowego od osób fizycznych, składek na ubezpieczenie </w:t>
      </w:r>
      <w:r w:rsidRPr="00B676F8">
        <w:rPr>
          <w:rFonts w:asciiTheme="minorHAnsi" w:hAnsiTheme="minorHAnsi" w:cstheme="minorHAnsi"/>
          <w:sz w:val="24"/>
          <w:szCs w:val="24"/>
        </w:rPr>
        <w:lastRenderedPageBreak/>
        <w:t>społeczne i ubezpieczenie zdrowotne</w:t>
      </w:r>
      <w:r>
        <w:rPr>
          <w:rFonts w:asciiTheme="minorHAnsi" w:hAnsiTheme="minorHAnsi" w:cstheme="minorHAnsi"/>
          <w:sz w:val="24"/>
          <w:szCs w:val="24"/>
        </w:rPr>
        <w:t xml:space="preserve"> oraz wszystkich obciążeń publicznoprawnych obejmujących koszty Z</w:t>
      </w:r>
      <w:r w:rsidR="005524E8">
        <w:rPr>
          <w:rFonts w:asciiTheme="minorHAnsi" w:hAnsiTheme="minorHAnsi" w:cstheme="minorHAnsi"/>
          <w:sz w:val="24"/>
          <w:szCs w:val="24"/>
        </w:rPr>
        <w:t>amawiającego</w:t>
      </w:r>
      <w:r>
        <w:rPr>
          <w:rFonts w:asciiTheme="minorHAnsi" w:hAnsiTheme="minorHAnsi" w:cstheme="minorHAnsi"/>
          <w:sz w:val="24"/>
          <w:szCs w:val="24"/>
        </w:rPr>
        <w:t xml:space="preserve"> i </w:t>
      </w:r>
      <w:r w:rsidR="005524E8">
        <w:rPr>
          <w:rFonts w:asciiTheme="minorHAnsi" w:hAnsiTheme="minorHAnsi" w:cstheme="minorHAnsi"/>
          <w:sz w:val="24"/>
          <w:szCs w:val="24"/>
        </w:rPr>
        <w:t>Wykonawcy</w:t>
      </w:r>
      <w:r w:rsidRPr="00B676F8">
        <w:rPr>
          <w:rFonts w:asciiTheme="minorHAnsi" w:hAnsiTheme="minorHAnsi" w:cstheme="minorHAnsi"/>
          <w:sz w:val="24"/>
          <w:szCs w:val="24"/>
        </w:rPr>
        <w:t>, zgodnie z powszechnie obowiązującymi przepisami</w:t>
      </w:r>
      <w:r>
        <w:rPr>
          <w:rFonts w:asciiTheme="minorHAnsi" w:hAnsiTheme="minorHAnsi" w:cstheme="minorHAnsi"/>
          <w:sz w:val="24"/>
          <w:szCs w:val="24"/>
        </w:rPr>
        <w:t xml:space="preserve"> – </w:t>
      </w:r>
      <w:r>
        <w:rPr>
          <w:rFonts w:asciiTheme="minorHAnsi" w:hAnsiTheme="minorHAnsi" w:cstheme="minorHAnsi"/>
          <w:i/>
          <w:sz w:val="24"/>
          <w:szCs w:val="24"/>
        </w:rPr>
        <w:t>jeżeli dotyczy</w:t>
      </w:r>
      <w:r w:rsidRPr="00B676F8">
        <w:rPr>
          <w:rFonts w:asciiTheme="minorHAnsi" w:hAnsiTheme="minorHAnsi" w:cstheme="minorHAnsi"/>
          <w:sz w:val="24"/>
          <w:szCs w:val="24"/>
        </w:rPr>
        <w:t xml:space="preserve">. </w:t>
      </w:r>
    </w:p>
    <w:p w14:paraId="10C27642" w14:textId="6440B6A1" w:rsidR="002C30F2" w:rsidRDefault="002C30F2" w:rsidP="00DC0449">
      <w:pPr>
        <w:pStyle w:val="Akapitzlist"/>
        <w:numPr>
          <w:ilvl w:val="0"/>
          <w:numId w:val="1"/>
        </w:numPr>
        <w:tabs>
          <w:tab w:val="clear" w:pos="1080"/>
          <w:tab w:val="num" w:pos="142"/>
        </w:tabs>
        <w:spacing w:after="160" w:line="259" w:lineRule="auto"/>
        <w:ind w:left="426"/>
        <w:jc w:val="both"/>
        <w:rPr>
          <w:rFonts w:asciiTheme="minorHAnsi" w:hAnsiTheme="minorHAnsi" w:cstheme="minorHAnsi"/>
          <w:sz w:val="24"/>
          <w:szCs w:val="24"/>
        </w:rPr>
      </w:pPr>
      <w:r w:rsidRPr="000D44D4">
        <w:rPr>
          <w:rFonts w:asciiTheme="minorHAnsi" w:hAnsiTheme="minorHAnsi" w:cstheme="minorHAnsi"/>
          <w:sz w:val="24"/>
          <w:szCs w:val="24"/>
        </w:rPr>
        <w:t xml:space="preserve">Kwota </w:t>
      </w:r>
      <w:r>
        <w:rPr>
          <w:rFonts w:asciiTheme="minorHAnsi" w:hAnsiTheme="minorHAnsi" w:cstheme="minorHAnsi"/>
          <w:sz w:val="24"/>
          <w:szCs w:val="24"/>
        </w:rPr>
        <w:t>wynagrodzenia</w:t>
      </w:r>
      <w:r w:rsidRPr="000D44D4">
        <w:rPr>
          <w:rFonts w:asciiTheme="minorHAnsi" w:hAnsiTheme="minorHAnsi" w:cstheme="minorHAnsi"/>
          <w:sz w:val="24"/>
          <w:szCs w:val="24"/>
        </w:rPr>
        <w:t xml:space="preserve"> zostanie ostatecznie ustalona </w:t>
      </w:r>
      <w:r>
        <w:rPr>
          <w:rFonts w:asciiTheme="minorHAnsi" w:hAnsiTheme="minorHAnsi" w:cstheme="minorHAnsi"/>
          <w:sz w:val="24"/>
          <w:szCs w:val="24"/>
        </w:rPr>
        <w:t xml:space="preserve">na podstawie rozliczenia według </w:t>
      </w:r>
      <w:r w:rsidRPr="000D44D4">
        <w:rPr>
          <w:rFonts w:asciiTheme="minorHAnsi" w:hAnsiTheme="minorHAnsi" w:cstheme="minorHAnsi"/>
          <w:sz w:val="24"/>
          <w:szCs w:val="24"/>
        </w:rPr>
        <w:t xml:space="preserve">faktycznej ilości zrealizowanych </w:t>
      </w:r>
      <w:r>
        <w:rPr>
          <w:rFonts w:asciiTheme="minorHAnsi" w:hAnsiTheme="minorHAnsi" w:cstheme="minorHAnsi"/>
          <w:sz w:val="24"/>
          <w:szCs w:val="24"/>
        </w:rPr>
        <w:t>godzin usługi Specjalisty ds. promocji oraz po dostarczeniu niezwłocznie do siedziby Z</w:t>
      </w:r>
      <w:r w:rsidR="005524E8">
        <w:rPr>
          <w:rFonts w:asciiTheme="minorHAnsi" w:hAnsiTheme="minorHAnsi" w:cstheme="minorHAnsi"/>
          <w:sz w:val="24"/>
          <w:szCs w:val="24"/>
        </w:rPr>
        <w:t>amawiającego</w:t>
      </w:r>
      <w:r>
        <w:rPr>
          <w:rFonts w:asciiTheme="minorHAnsi" w:hAnsiTheme="minorHAnsi" w:cstheme="minorHAnsi"/>
          <w:sz w:val="24"/>
          <w:szCs w:val="24"/>
        </w:rPr>
        <w:t xml:space="preserve"> przez </w:t>
      </w:r>
      <w:r w:rsidR="005524E8">
        <w:rPr>
          <w:rFonts w:asciiTheme="minorHAnsi" w:hAnsiTheme="minorHAnsi" w:cstheme="minorHAnsi"/>
          <w:sz w:val="24"/>
          <w:szCs w:val="24"/>
        </w:rPr>
        <w:t>Wykonawcę</w:t>
      </w:r>
      <w:r>
        <w:rPr>
          <w:rFonts w:asciiTheme="minorHAnsi" w:hAnsiTheme="minorHAnsi" w:cstheme="minorHAnsi"/>
          <w:sz w:val="24"/>
          <w:szCs w:val="24"/>
        </w:rPr>
        <w:t xml:space="preserve"> pisemnego oświadczenia </w:t>
      </w:r>
      <w:r w:rsidRPr="000753CF">
        <w:rPr>
          <w:rFonts w:asciiTheme="minorHAnsi" w:hAnsiTheme="minorHAnsi" w:cstheme="minorHAnsi"/>
          <w:sz w:val="24"/>
          <w:szCs w:val="24"/>
        </w:rPr>
        <w:t>dla celów ubezpieczeniowych i podatkowych</w:t>
      </w:r>
      <w:r>
        <w:rPr>
          <w:rFonts w:asciiTheme="minorHAnsi" w:hAnsiTheme="minorHAnsi" w:cstheme="minorHAnsi"/>
          <w:sz w:val="24"/>
          <w:szCs w:val="24"/>
        </w:rPr>
        <w:t>.</w:t>
      </w:r>
    </w:p>
    <w:p w14:paraId="17CE6577" w14:textId="0ADC5F23" w:rsidR="00977DBD" w:rsidRPr="00E409B4" w:rsidRDefault="002C30F2" w:rsidP="00DC0449">
      <w:pPr>
        <w:pStyle w:val="Akapitzlist"/>
        <w:numPr>
          <w:ilvl w:val="0"/>
          <w:numId w:val="1"/>
        </w:numPr>
        <w:tabs>
          <w:tab w:val="clear" w:pos="1080"/>
          <w:tab w:val="num" w:pos="426"/>
        </w:tabs>
        <w:spacing w:after="160" w:line="259" w:lineRule="auto"/>
        <w:ind w:left="426"/>
        <w:jc w:val="both"/>
        <w:rPr>
          <w:rFonts w:asciiTheme="minorHAnsi" w:hAnsiTheme="minorHAnsi" w:cstheme="minorHAnsi"/>
          <w:sz w:val="24"/>
          <w:szCs w:val="24"/>
        </w:rPr>
      </w:pPr>
      <w:r w:rsidRPr="000753CF">
        <w:rPr>
          <w:rFonts w:asciiTheme="minorHAnsi" w:hAnsiTheme="minorHAnsi" w:cstheme="minorHAnsi"/>
          <w:sz w:val="24"/>
          <w:szCs w:val="24"/>
        </w:rPr>
        <w:t>Rachunek</w:t>
      </w:r>
      <w:r>
        <w:rPr>
          <w:rFonts w:asciiTheme="minorHAnsi" w:hAnsiTheme="minorHAnsi" w:cstheme="minorHAnsi"/>
          <w:sz w:val="24"/>
          <w:szCs w:val="24"/>
        </w:rPr>
        <w:t>/faktura VAT</w:t>
      </w:r>
      <w:r w:rsidRPr="000753CF">
        <w:rPr>
          <w:rFonts w:asciiTheme="minorHAnsi" w:hAnsiTheme="minorHAnsi" w:cstheme="minorHAnsi"/>
          <w:sz w:val="24"/>
          <w:szCs w:val="24"/>
        </w:rPr>
        <w:t xml:space="preserve"> bez załączonego protokołu </w:t>
      </w:r>
      <w:r>
        <w:rPr>
          <w:rFonts w:asciiTheme="minorHAnsi" w:hAnsiTheme="minorHAnsi" w:cstheme="minorHAnsi"/>
          <w:sz w:val="24"/>
          <w:szCs w:val="24"/>
        </w:rPr>
        <w:t>zdawczo - odbiorczego</w:t>
      </w:r>
      <w:r w:rsidRPr="000753CF">
        <w:rPr>
          <w:rFonts w:asciiTheme="minorHAnsi" w:hAnsiTheme="minorHAnsi" w:cstheme="minorHAnsi"/>
          <w:sz w:val="24"/>
          <w:szCs w:val="24"/>
        </w:rPr>
        <w:t xml:space="preserve"> nie będzie realizowany</w:t>
      </w:r>
      <w:r>
        <w:rPr>
          <w:rFonts w:asciiTheme="minorHAnsi" w:hAnsiTheme="minorHAnsi" w:cstheme="minorHAnsi"/>
          <w:sz w:val="24"/>
          <w:szCs w:val="24"/>
        </w:rPr>
        <w:t>/realizowana</w:t>
      </w:r>
      <w:r w:rsidRPr="000753CF">
        <w:rPr>
          <w:rFonts w:asciiTheme="minorHAnsi" w:hAnsiTheme="minorHAnsi" w:cstheme="minorHAnsi"/>
          <w:sz w:val="24"/>
          <w:szCs w:val="24"/>
        </w:rPr>
        <w:t>.</w:t>
      </w:r>
    </w:p>
    <w:p w14:paraId="10EB706B" w14:textId="77777777" w:rsidR="002C30F2" w:rsidRPr="00C6399D" w:rsidRDefault="002C30F2" w:rsidP="002C30F2">
      <w:pPr>
        <w:jc w:val="center"/>
        <w:rPr>
          <w:rFonts w:cstheme="minorHAnsi"/>
          <w:b/>
          <w:sz w:val="24"/>
          <w:szCs w:val="24"/>
        </w:rPr>
      </w:pPr>
      <w:r w:rsidRPr="00C6399D">
        <w:rPr>
          <w:rFonts w:cstheme="minorHAnsi"/>
          <w:b/>
          <w:sz w:val="24"/>
          <w:szCs w:val="24"/>
        </w:rPr>
        <w:t>§ 6</w:t>
      </w:r>
    </w:p>
    <w:p w14:paraId="50168E71" w14:textId="07E6689D" w:rsidR="00977DBD" w:rsidRPr="004D61B4" w:rsidRDefault="00977DBD" w:rsidP="00DC0449">
      <w:pPr>
        <w:keepNext/>
        <w:widowControl w:val="0"/>
        <w:numPr>
          <w:ilvl w:val="0"/>
          <w:numId w:val="13"/>
        </w:numPr>
        <w:spacing w:after="0" w:line="240" w:lineRule="auto"/>
        <w:ind w:left="284" w:hanging="284"/>
        <w:jc w:val="both"/>
        <w:rPr>
          <w:rFonts w:cstheme="minorHAnsi"/>
          <w:snapToGrid w:val="0"/>
          <w:sz w:val="24"/>
          <w:szCs w:val="24"/>
          <w:lang w:val="x-none" w:eastAsia="x-none"/>
        </w:rPr>
      </w:pPr>
      <w:r w:rsidRPr="004D61B4">
        <w:rPr>
          <w:rFonts w:cstheme="minorHAnsi"/>
          <w:snapToGrid w:val="0"/>
          <w:sz w:val="24"/>
          <w:szCs w:val="24"/>
          <w:lang w:val="x-none" w:eastAsia="x-none"/>
        </w:rPr>
        <w:t xml:space="preserve">W ramach wynagrodzenia, o którym </w:t>
      </w:r>
      <w:r w:rsidRPr="00F21952">
        <w:rPr>
          <w:rFonts w:cstheme="minorHAnsi"/>
          <w:snapToGrid w:val="0"/>
          <w:sz w:val="24"/>
          <w:szCs w:val="24"/>
          <w:lang w:val="x-none" w:eastAsia="x-none"/>
        </w:rPr>
        <w:t xml:space="preserve">mowa w § </w:t>
      </w:r>
      <w:r w:rsidR="00F21952" w:rsidRPr="00F21952">
        <w:rPr>
          <w:rFonts w:cstheme="minorHAnsi"/>
          <w:snapToGrid w:val="0"/>
          <w:sz w:val="24"/>
          <w:szCs w:val="24"/>
          <w:lang w:eastAsia="x-none"/>
        </w:rPr>
        <w:t>5</w:t>
      </w:r>
      <w:r w:rsidRPr="00F21952">
        <w:rPr>
          <w:rFonts w:cstheme="minorHAnsi"/>
          <w:snapToGrid w:val="0"/>
          <w:sz w:val="24"/>
          <w:szCs w:val="24"/>
          <w:lang w:val="x-none" w:eastAsia="x-none"/>
        </w:rPr>
        <w:t xml:space="preserve"> ust. 1,</w:t>
      </w:r>
      <w:r w:rsidRPr="004D61B4">
        <w:rPr>
          <w:rFonts w:cstheme="minorHAnsi"/>
          <w:snapToGrid w:val="0"/>
          <w:sz w:val="24"/>
          <w:szCs w:val="24"/>
          <w:lang w:val="x-none" w:eastAsia="x-none"/>
        </w:rPr>
        <w:t xml:space="preserve"> Wykonawca przenosi na Zamawiającego majątkowe prawa autorskie do wszelkich materiałów wytworzonych </w:t>
      </w:r>
      <w:r w:rsidRPr="004D61B4">
        <w:rPr>
          <w:rFonts w:cstheme="minorHAnsi"/>
          <w:snapToGrid w:val="0"/>
          <w:sz w:val="24"/>
          <w:szCs w:val="24"/>
          <w:lang w:eastAsia="x-none"/>
        </w:rPr>
        <w:br/>
      </w:r>
      <w:r w:rsidRPr="004D61B4">
        <w:rPr>
          <w:rFonts w:cstheme="minorHAnsi"/>
          <w:snapToGrid w:val="0"/>
          <w:sz w:val="24"/>
          <w:szCs w:val="24"/>
          <w:lang w:val="x-none" w:eastAsia="x-none"/>
        </w:rPr>
        <w:t xml:space="preserve">w ramach wykonania przedmiotu umowy. </w:t>
      </w:r>
    </w:p>
    <w:p w14:paraId="0C635527" w14:textId="382D4B2A" w:rsidR="00977DBD" w:rsidRPr="004D61B4" w:rsidRDefault="00977DBD" w:rsidP="00DC0449">
      <w:pPr>
        <w:keepNext/>
        <w:widowControl w:val="0"/>
        <w:numPr>
          <w:ilvl w:val="0"/>
          <w:numId w:val="13"/>
        </w:numPr>
        <w:spacing w:after="0" w:line="240" w:lineRule="auto"/>
        <w:ind w:left="284" w:hanging="284"/>
        <w:jc w:val="both"/>
        <w:rPr>
          <w:rFonts w:cstheme="minorHAnsi"/>
          <w:snapToGrid w:val="0"/>
          <w:sz w:val="24"/>
          <w:szCs w:val="24"/>
          <w:lang w:val="x-none" w:eastAsia="x-none"/>
        </w:rPr>
      </w:pPr>
      <w:r w:rsidRPr="004D61B4">
        <w:rPr>
          <w:rFonts w:cstheme="minorHAnsi"/>
          <w:snapToGrid w:val="0"/>
          <w:sz w:val="24"/>
          <w:szCs w:val="24"/>
          <w:lang w:val="x-none" w:eastAsia="x-none"/>
        </w:rPr>
        <w:t xml:space="preserve">Przeniesienie majątkowych praw autorskich, o których mowa w ust. 1 następuje z chwilą zapłaty wynagrodzenia określonego </w:t>
      </w:r>
      <w:r w:rsidRPr="00F21952">
        <w:rPr>
          <w:rFonts w:cstheme="minorHAnsi"/>
          <w:snapToGrid w:val="0"/>
          <w:sz w:val="24"/>
          <w:szCs w:val="24"/>
          <w:lang w:val="x-none" w:eastAsia="x-none"/>
        </w:rPr>
        <w:t xml:space="preserve">w § </w:t>
      </w:r>
      <w:r w:rsidR="00F21952" w:rsidRPr="00F21952">
        <w:rPr>
          <w:rFonts w:cstheme="minorHAnsi"/>
          <w:snapToGrid w:val="0"/>
          <w:sz w:val="24"/>
          <w:szCs w:val="24"/>
          <w:lang w:eastAsia="x-none"/>
        </w:rPr>
        <w:t>5</w:t>
      </w:r>
      <w:r w:rsidRPr="00F21952">
        <w:rPr>
          <w:rFonts w:cstheme="minorHAnsi"/>
          <w:snapToGrid w:val="0"/>
          <w:sz w:val="24"/>
          <w:szCs w:val="24"/>
          <w:lang w:val="x-none" w:eastAsia="x-none"/>
        </w:rPr>
        <w:t xml:space="preserve"> ust. </w:t>
      </w:r>
      <w:r w:rsidRPr="00F21952">
        <w:rPr>
          <w:rFonts w:cstheme="minorHAnsi"/>
          <w:snapToGrid w:val="0"/>
          <w:sz w:val="24"/>
          <w:szCs w:val="24"/>
          <w:lang w:eastAsia="x-none"/>
        </w:rPr>
        <w:t>1</w:t>
      </w:r>
      <w:r w:rsidRPr="004D61B4">
        <w:rPr>
          <w:rFonts w:cstheme="minorHAnsi"/>
          <w:snapToGrid w:val="0"/>
          <w:sz w:val="24"/>
          <w:szCs w:val="24"/>
          <w:lang w:val="x-none" w:eastAsia="x-none"/>
        </w:rPr>
        <w:t xml:space="preserve"> umowy, bez ograniczeń co do terytorium, czasu, liczby egzemplarzy, w zakresie poniższych pól eksploatacji:</w:t>
      </w:r>
    </w:p>
    <w:p w14:paraId="59C67350"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utrwalanie i zwielokrotnianie utworu - wytwarzanie określoną techniką egzemplarzy utworu, w tym techniką drukarską, reprograficzną zapisu cyfrowego oraz magnetyczną, tworzenie kserokopii i fotografii oraz wprowadzanie zwielokrotnionych egzemplarzy do obrotu,</w:t>
      </w:r>
    </w:p>
    <w:p w14:paraId="2D429C1B"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wprowadzenie do pamięci komputerów i serwerów sieci komputerowych,</w:t>
      </w:r>
    </w:p>
    <w:p w14:paraId="6F6B7BB1"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prawo elektronicznego komunikowania utworu publiczności w sieci Internet, w sieci szerokiego dostępu,</w:t>
      </w:r>
    </w:p>
    <w:p w14:paraId="097524DF"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 xml:space="preserve">wystawianie lub publiczną prezentację, w tym podczas seminariów i konferencji, </w:t>
      </w:r>
    </w:p>
    <w:p w14:paraId="6E144451"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wykorzystywanie w materiałach wydawniczych oraz we wszelkiego rodzaju mediach audio-wizualnych i komputerowych,</w:t>
      </w:r>
    </w:p>
    <w:p w14:paraId="1A8DD84E"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 xml:space="preserve">prawo do korzystania w całości lub z części oraz łączenia z innymi utworami, opracowania poprzez dodanie różnych elementów, uaktualnienie, modyfikację, tłumaczenie na różne języki, zmianę barw, okładek, wielkości i treści całości lub ich części, </w:t>
      </w:r>
    </w:p>
    <w:p w14:paraId="4EAFEBFF"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4DFD704D" w14:textId="495805EB" w:rsidR="00977DBD" w:rsidRPr="004D61B4" w:rsidRDefault="00977DBD" w:rsidP="00DC0449">
      <w:pPr>
        <w:numPr>
          <w:ilvl w:val="0"/>
          <w:numId w:val="13"/>
        </w:numPr>
        <w:spacing w:after="0" w:line="240" w:lineRule="auto"/>
        <w:ind w:left="284" w:hanging="284"/>
        <w:jc w:val="both"/>
        <w:rPr>
          <w:rFonts w:cstheme="minorHAnsi"/>
          <w:sz w:val="24"/>
          <w:szCs w:val="24"/>
        </w:rPr>
      </w:pPr>
      <w:r w:rsidRPr="004D61B4">
        <w:rPr>
          <w:rFonts w:cstheme="minorHAnsi"/>
          <w:sz w:val="24"/>
          <w:szCs w:val="24"/>
        </w:rPr>
        <w:t xml:space="preserve">W ramach wynagrodzenia, o którym mowa </w:t>
      </w:r>
      <w:r w:rsidRPr="00F21952">
        <w:rPr>
          <w:rFonts w:cstheme="minorHAnsi"/>
          <w:sz w:val="24"/>
          <w:szCs w:val="24"/>
        </w:rPr>
        <w:t xml:space="preserve">w § </w:t>
      </w:r>
      <w:r w:rsidR="00F21952" w:rsidRPr="00F21952">
        <w:rPr>
          <w:rFonts w:cstheme="minorHAnsi"/>
          <w:sz w:val="24"/>
          <w:szCs w:val="24"/>
        </w:rPr>
        <w:t>5</w:t>
      </w:r>
      <w:r w:rsidRPr="00F21952">
        <w:rPr>
          <w:rFonts w:cstheme="minorHAnsi"/>
          <w:sz w:val="24"/>
          <w:szCs w:val="24"/>
        </w:rPr>
        <w:t xml:space="preserve"> ust. 1,</w:t>
      </w:r>
      <w:r w:rsidRPr="004D61B4">
        <w:rPr>
          <w:rFonts w:cstheme="minorHAnsi"/>
          <w:sz w:val="24"/>
          <w:szCs w:val="24"/>
        </w:rPr>
        <w:t xml:space="preserve"> Wykonawca przenosi na Zamawiającego prawo do wyrażenia zgody na wykonywanie praw zależnych do wszelkich materiałów wytworzonych w ramach przedmiotu umowy.</w:t>
      </w:r>
    </w:p>
    <w:p w14:paraId="0ECA0B93" w14:textId="77777777" w:rsidR="00977DBD" w:rsidRPr="004D61B4" w:rsidRDefault="00977DBD" w:rsidP="00DC0449">
      <w:pPr>
        <w:numPr>
          <w:ilvl w:val="0"/>
          <w:numId w:val="13"/>
        </w:numPr>
        <w:spacing w:after="0" w:line="240" w:lineRule="auto"/>
        <w:ind w:left="284" w:hanging="284"/>
        <w:jc w:val="both"/>
        <w:rPr>
          <w:rFonts w:cstheme="minorHAnsi"/>
          <w:sz w:val="24"/>
          <w:szCs w:val="24"/>
        </w:rPr>
      </w:pPr>
      <w:r w:rsidRPr="004D61B4">
        <w:rPr>
          <w:rFonts w:cstheme="minorHAnsi"/>
          <w:sz w:val="24"/>
          <w:szCs w:val="24"/>
        </w:rPr>
        <w:t>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w:t>
      </w:r>
    </w:p>
    <w:p w14:paraId="782AB275" w14:textId="7F7DAC59" w:rsidR="00977DBD" w:rsidRPr="004D61B4" w:rsidRDefault="00977DBD" w:rsidP="00DC0449">
      <w:pPr>
        <w:numPr>
          <w:ilvl w:val="0"/>
          <w:numId w:val="13"/>
        </w:numPr>
        <w:spacing w:after="0" w:line="240" w:lineRule="auto"/>
        <w:ind w:left="284" w:hanging="284"/>
        <w:jc w:val="both"/>
        <w:rPr>
          <w:rFonts w:cstheme="minorHAnsi"/>
          <w:sz w:val="24"/>
          <w:szCs w:val="24"/>
        </w:rPr>
      </w:pPr>
      <w:r w:rsidRPr="004D61B4">
        <w:rPr>
          <w:rFonts w:cstheme="minorHAnsi"/>
          <w:sz w:val="24"/>
          <w:szCs w:val="24"/>
        </w:rPr>
        <w:lastRenderedPageBreak/>
        <w:t xml:space="preserve">Wykonawca jest odpowiedzialny względem Zamawiającego za wszelkie wady prawne przedmiotu umowy, a w szczególności za ewentualne roszczenia osób trzecich wynikające z naruszenia praw własności intelektualnej, w tym za nieprzestrzeganie przepisów </w:t>
      </w:r>
      <w:r>
        <w:rPr>
          <w:rFonts w:cstheme="minorHAnsi"/>
          <w:sz w:val="24"/>
          <w:szCs w:val="24"/>
        </w:rPr>
        <w:br/>
      </w:r>
      <w:r w:rsidRPr="004D61B4">
        <w:rPr>
          <w:rFonts w:cstheme="minorHAnsi"/>
          <w:sz w:val="24"/>
          <w:szCs w:val="24"/>
        </w:rPr>
        <w:t xml:space="preserve">ustawy </w:t>
      </w:r>
      <w:r>
        <w:rPr>
          <w:rFonts w:cstheme="minorHAnsi"/>
          <w:sz w:val="24"/>
          <w:szCs w:val="24"/>
        </w:rPr>
        <w:t>z dnia 4 lutego 1994</w:t>
      </w:r>
      <w:r w:rsidR="00AF0B5E">
        <w:rPr>
          <w:rFonts w:cstheme="minorHAnsi"/>
          <w:sz w:val="24"/>
          <w:szCs w:val="24"/>
        </w:rPr>
        <w:t xml:space="preserve"> </w:t>
      </w:r>
      <w:r w:rsidRPr="004D61B4">
        <w:rPr>
          <w:rFonts w:cstheme="minorHAnsi"/>
          <w:sz w:val="24"/>
          <w:szCs w:val="24"/>
        </w:rPr>
        <w:t xml:space="preserve">r. o prawie autorskim </w:t>
      </w:r>
      <w:r>
        <w:rPr>
          <w:rFonts w:cstheme="minorHAnsi"/>
          <w:sz w:val="24"/>
          <w:szCs w:val="24"/>
        </w:rPr>
        <w:t xml:space="preserve">i prawach pokrewnych w związku </w:t>
      </w:r>
      <w:r>
        <w:rPr>
          <w:rFonts w:cstheme="minorHAnsi"/>
          <w:sz w:val="24"/>
          <w:szCs w:val="24"/>
        </w:rPr>
        <w:br/>
        <w:t>z wykonywaniem przedmiotu u</w:t>
      </w:r>
      <w:r w:rsidRPr="004D61B4">
        <w:rPr>
          <w:rFonts w:cstheme="minorHAnsi"/>
          <w:sz w:val="24"/>
          <w:szCs w:val="24"/>
        </w:rPr>
        <w:t xml:space="preserve">mowy. </w:t>
      </w:r>
    </w:p>
    <w:p w14:paraId="5BFFE596" w14:textId="77777777" w:rsidR="00977DBD" w:rsidRDefault="00977DBD" w:rsidP="00977DBD">
      <w:pPr>
        <w:pStyle w:val="Akapitzlist"/>
        <w:keepNext/>
        <w:widowControl w:val="0"/>
        <w:spacing w:before="120" w:line="288" w:lineRule="auto"/>
        <w:rPr>
          <w:rFonts w:cstheme="minorHAnsi"/>
          <w:snapToGrid w:val="0"/>
          <w:sz w:val="24"/>
          <w:szCs w:val="24"/>
          <w:lang w:eastAsia="x-none"/>
        </w:rPr>
      </w:pPr>
    </w:p>
    <w:p w14:paraId="64173A14" w14:textId="3D288896" w:rsidR="00977DBD" w:rsidRPr="00D7241D" w:rsidRDefault="00977DBD" w:rsidP="00713E88">
      <w:pPr>
        <w:pStyle w:val="Akapitzlist"/>
        <w:keepNext/>
        <w:widowControl w:val="0"/>
        <w:spacing w:before="120" w:line="288" w:lineRule="auto"/>
        <w:ind w:left="0"/>
        <w:jc w:val="center"/>
        <w:rPr>
          <w:rFonts w:cstheme="minorHAnsi"/>
          <w:b/>
          <w:snapToGrid w:val="0"/>
          <w:sz w:val="24"/>
          <w:szCs w:val="24"/>
          <w:lang w:val="x-none" w:eastAsia="x-none"/>
        </w:rPr>
      </w:pPr>
      <w:r w:rsidRPr="00D7241D">
        <w:rPr>
          <w:rFonts w:cstheme="minorHAnsi"/>
          <w:b/>
          <w:snapToGrid w:val="0"/>
          <w:sz w:val="24"/>
          <w:szCs w:val="24"/>
          <w:lang w:val="x-none" w:eastAsia="x-none"/>
        </w:rPr>
        <w:t xml:space="preserve">§ </w:t>
      </w:r>
      <w:r w:rsidRPr="00D7241D">
        <w:rPr>
          <w:rFonts w:cstheme="minorHAnsi"/>
          <w:b/>
          <w:snapToGrid w:val="0"/>
          <w:sz w:val="24"/>
          <w:szCs w:val="24"/>
          <w:lang w:eastAsia="x-none"/>
        </w:rPr>
        <w:t>7</w:t>
      </w:r>
    </w:p>
    <w:p w14:paraId="3344793C" w14:textId="77777777" w:rsidR="002C30F2" w:rsidRPr="0066561A" w:rsidRDefault="002C30F2" w:rsidP="00DC0449">
      <w:pPr>
        <w:numPr>
          <w:ilvl w:val="0"/>
          <w:numId w:val="2"/>
        </w:numPr>
        <w:tabs>
          <w:tab w:val="clear" w:pos="1800"/>
          <w:tab w:val="num" w:pos="426"/>
        </w:tabs>
        <w:spacing w:after="0" w:line="240" w:lineRule="auto"/>
        <w:ind w:left="426" w:hanging="426"/>
        <w:jc w:val="both"/>
        <w:rPr>
          <w:rFonts w:cstheme="minorHAnsi"/>
          <w:sz w:val="24"/>
          <w:szCs w:val="24"/>
        </w:rPr>
      </w:pPr>
      <w:r w:rsidRPr="0066561A">
        <w:rPr>
          <w:rFonts w:cstheme="minorHAnsi"/>
          <w:sz w:val="24"/>
          <w:szCs w:val="24"/>
        </w:rPr>
        <w:t>Każda ze stron może wypowiedzieć umowę bez podania przyczyny z zachowaniem</w:t>
      </w:r>
      <w:r w:rsidRPr="0066561A">
        <w:rPr>
          <w:rFonts w:cstheme="minorHAnsi"/>
          <w:sz w:val="24"/>
          <w:szCs w:val="24"/>
        </w:rPr>
        <w:br/>
        <w:t xml:space="preserve">7-dniowego okresu wypowiedzenia. </w:t>
      </w:r>
    </w:p>
    <w:p w14:paraId="64EBCDC2" w14:textId="35E60668" w:rsidR="002C30F2" w:rsidRPr="0066561A" w:rsidRDefault="002C30F2" w:rsidP="00DC0449">
      <w:pPr>
        <w:numPr>
          <w:ilvl w:val="0"/>
          <w:numId w:val="2"/>
        </w:numPr>
        <w:tabs>
          <w:tab w:val="clear" w:pos="1800"/>
          <w:tab w:val="num" w:pos="426"/>
        </w:tabs>
        <w:spacing w:after="0" w:line="240" w:lineRule="auto"/>
        <w:ind w:left="426" w:hanging="426"/>
        <w:jc w:val="both"/>
        <w:rPr>
          <w:rFonts w:cstheme="minorHAnsi"/>
          <w:sz w:val="24"/>
          <w:szCs w:val="24"/>
        </w:rPr>
      </w:pPr>
      <w:r w:rsidRPr="0066561A">
        <w:rPr>
          <w:rFonts w:cstheme="minorHAnsi"/>
          <w:sz w:val="24"/>
          <w:szCs w:val="24"/>
        </w:rPr>
        <w:t xml:space="preserve">W przypadku niewykonania lub nienależytego wykonania umowy przez </w:t>
      </w:r>
      <w:r w:rsidR="005524E8">
        <w:rPr>
          <w:rFonts w:cstheme="minorHAnsi"/>
          <w:sz w:val="24"/>
          <w:szCs w:val="24"/>
        </w:rPr>
        <w:t>Wykonaw</w:t>
      </w:r>
      <w:r w:rsidRPr="0066561A">
        <w:rPr>
          <w:rFonts w:cstheme="minorHAnsi"/>
          <w:sz w:val="24"/>
          <w:szCs w:val="24"/>
        </w:rPr>
        <w:t>cę, Z</w:t>
      </w:r>
      <w:r w:rsidR="005524E8">
        <w:rPr>
          <w:rFonts w:cstheme="minorHAnsi"/>
          <w:sz w:val="24"/>
          <w:szCs w:val="24"/>
        </w:rPr>
        <w:t>amawiającemu</w:t>
      </w:r>
      <w:r w:rsidRPr="0066561A">
        <w:rPr>
          <w:rFonts w:cstheme="minorHAnsi"/>
          <w:sz w:val="24"/>
          <w:szCs w:val="24"/>
        </w:rPr>
        <w:t xml:space="preserve"> przysługuje prawo wypowiedzenia umowy bez zachowania okresu wypowiedzenia.</w:t>
      </w:r>
    </w:p>
    <w:p w14:paraId="454178F2" w14:textId="4D7C15BA" w:rsidR="002C30F2" w:rsidRPr="0066561A" w:rsidRDefault="002C30F2" w:rsidP="00DC0449">
      <w:pPr>
        <w:numPr>
          <w:ilvl w:val="0"/>
          <w:numId w:val="2"/>
        </w:numPr>
        <w:tabs>
          <w:tab w:val="clear" w:pos="1800"/>
          <w:tab w:val="num" w:pos="426"/>
        </w:tabs>
        <w:spacing w:after="0" w:line="240" w:lineRule="auto"/>
        <w:ind w:left="426" w:hanging="426"/>
        <w:jc w:val="both"/>
        <w:rPr>
          <w:rFonts w:cstheme="minorHAnsi"/>
          <w:sz w:val="24"/>
          <w:szCs w:val="24"/>
        </w:rPr>
      </w:pPr>
      <w:r w:rsidRPr="0066561A">
        <w:rPr>
          <w:rFonts w:cstheme="minorHAnsi"/>
          <w:sz w:val="24"/>
          <w:szCs w:val="24"/>
        </w:rPr>
        <w:t xml:space="preserve">W przypadku niewykonania lub nienależytego wykonania umowy przez </w:t>
      </w:r>
      <w:r w:rsidR="005524E8">
        <w:rPr>
          <w:rFonts w:cstheme="minorHAnsi"/>
          <w:sz w:val="24"/>
          <w:szCs w:val="24"/>
        </w:rPr>
        <w:t>Wykonaw</w:t>
      </w:r>
      <w:r w:rsidRPr="0066561A">
        <w:rPr>
          <w:rFonts w:cstheme="minorHAnsi"/>
          <w:sz w:val="24"/>
          <w:szCs w:val="24"/>
        </w:rPr>
        <w:t xml:space="preserve">cę, </w:t>
      </w:r>
      <w:r w:rsidR="005524E8">
        <w:rPr>
          <w:rFonts w:cstheme="minorHAnsi"/>
          <w:sz w:val="24"/>
          <w:szCs w:val="24"/>
        </w:rPr>
        <w:t>Zamawiający</w:t>
      </w:r>
      <w:r w:rsidRPr="0066561A">
        <w:rPr>
          <w:rFonts w:cstheme="minorHAnsi"/>
          <w:sz w:val="24"/>
          <w:szCs w:val="24"/>
        </w:rPr>
        <w:t xml:space="preserve"> ma prawo żądać od </w:t>
      </w:r>
      <w:r w:rsidR="005524E8">
        <w:rPr>
          <w:rFonts w:cstheme="minorHAnsi"/>
          <w:sz w:val="24"/>
          <w:szCs w:val="24"/>
        </w:rPr>
        <w:t>Wykonaw</w:t>
      </w:r>
      <w:r w:rsidRPr="0066561A">
        <w:rPr>
          <w:rFonts w:cstheme="minorHAnsi"/>
          <w:sz w:val="24"/>
          <w:szCs w:val="24"/>
        </w:rPr>
        <w:t xml:space="preserve">cy zapłacenia kar umownych </w:t>
      </w:r>
      <w:r>
        <w:rPr>
          <w:rFonts w:cstheme="minorHAnsi"/>
          <w:sz w:val="24"/>
          <w:szCs w:val="24"/>
        </w:rPr>
        <w:t xml:space="preserve">                           </w:t>
      </w:r>
      <w:r w:rsidRPr="0066561A">
        <w:rPr>
          <w:rFonts w:cstheme="minorHAnsi"/>
          <w:sz w:val="24"/>
          <w:szCs w:val="24"/>
        </w:rPr>
        <w:t xml:space="preserve">w wysokości 10 % </w:t>
      </w:r>
      <w:r>
        <w:rPr>
          <w:rFonts w:cstheme="minorHAnsi"/>
          <w:sz w:val="24"/>
          <w:szCs w:val="24"/>
        </w:rPr>
        <w:t xml:space="preserve">wartości umowy </w:t>
      </w:r>
      <w:r w:rsidRPr="0066561A">
        <w:rPr>
          <w:rFonts w:cstheme="minorHAnsi"/>
          <w:sz w:val="24"/>
          <w:szCs w:val="24"/>
        </w:rPr>
        <w:t xml:space="preserve">brutto, o którym mowa w § </w:t>
      </w:r>
      <w:r>
        <w:rPr>
          <w:rFonts w:cstheme="minorHAnsi"/>
          <w:sz w:val="24"/>
          <w:szCs w:val="24"/>
        </w:rPr>
        <w:t>5</w:t>
      </w:r>
      <w:r w:rsidRPr="0066561A">
        <w:rPr>
          <w:rFonts w:cstheme="minorHAnsi"/>
          <w:sz w:val="24"/>
          <w:szCs w:val="24"/>
        </w:rPr>
        <w:t xml:space="preserve"> ust. 1</w:t>
      </w:r>
      <w:r>
        <w:rPr>
          <w:rFonts w:cstheme="minorHAnsi"/>
          <w:sz w:val="24"/>
          <w:szCs w:val="24"/>
        </w:rPr>
        <w:t xml:space="preserve">, </w:t>
      </w:r>
      <w:r w:rsidRPr="0066561A">
        <w:rPr>
          <w:rFonts w:cstheme="minorHAnsi"/>
          <w:sz w:val="24"/>
          <w:szCs w:val="24"/>
        </w:rPr>
        <w:t>za każdy przypadek naruszenia.</w:t>
      </w:r>
    </w:p>
    <w:p w14:paraId="7BC9C436" w14:textId="0175D311" w:rsidR="002C30F2" w:rsidRPr="0066561A" w:rsidRDefault="002C30F2" w:rsidP="00DC0449">
      <w:pPr>
        <w:numPr>
          <w:ilvl w:val="0"/>
          <w:numId w:val="2"/>
        </w:numPr>
        <w:tabs>
          <w:tab w:val="clear" w:pos="1800"/>
          <w:tab w:val="num" w:pos="426"/>
        </w:tabs>
        <w:spacing w:after="0" w:line="240" w:lineRule="auto"/>
        <w:ind w:left="426" w:hanging="426"/>
        <w:jc w:val="both"/>
        <w:rPr>
          <w:rFonts w:cstheme="minorHAnsi"/>
          <w:sz w:val="24"/>
          <w:szCs w:val="24"/>
        </w:rPr>
      </w:pPr>
      <w:r w:rsidRPr="0066561A">
        <w:rPr>
          <w:rFonts w:cstheme="minorHAnsi"/>
          <w:sz w:val="24"/>
          <w:szCs w:val="24"/>
        </w:rPr>
        <w:t>Z</w:t>
      </w:r>
      <w:r w:rsidR="005524E8">
        <w:rPr>
          <w:rFonts w:cstheme="minorHAnsi"/>
          <w:sz w:val="24"/>
          <w:szCs w:val="24"/>
        </w:rPr>
        <w:t>amawiający</w:t>
      </w:r>
      <w:r w:rsidRPr="0066561A">
        <w:rPr>
          <w:rFonts w:cstheme="minorHAnsi"/>
          <w:sz w:val="24"/>
          <w:szCs w:val="24"/>
        </w:rPr>
        <w:t xml:space="preserve"> ma prawo dochodzić odszkodowania przenoszącego wysokość zastrzeżonych kar umownych.</w:t>
      </w:r>
    </w:p>
    <w:p w14:paraId="067945D4" w14:textId="77777777" w:rsidR="002C30F2" w:rsidRPr="0066561A" w:rsidRDefault="002C30F2" w:rsidP="002C30F2">
      <w:pPr>
        <w:jc w:val="center"/>
        <w:rPr>
          <w:rFonts w:cstheme="minorHAnsi"/>
          <w:sz w:val="24"/>
          <w:szCs w:val="24"/>
        </w:rPr>
      </w:pPr>
    </w:p>
    <w:p w14:paraId="75789361" w14:textId="208D7B71" w:rsidR="002C30F2" w:rsidRPr="00D7241D" w:rsidRDefault="002C30F2" w:rsidP="002C30F2">
      <w:pPr>
        <w:keepNext/>
        <w:widowControl w:val="0"/>
        <w:spacing w:before="120" w:line="288" w:lineRule="auto"/>
        <w:jc w:val="center"/>
        <w:rPr>
          <w:rFonts w:cstheme="minorHAnsi"/>
          <w:b/>
          <w:snapToGrid w:val="0"/>
          <w:sz w:val="24"/>
          <w:szCs w:val="24"/>
          <w:lang w:val="x-none" w:eastAsia="x-none"/>
        </w:rPr>
      </w:pPr>
      <w:r w:rsidRPr="00D7241D">
        <w:rPr>
          <w:rFonts w:cstheme="minorHAnsi"/>
          <w:b/>
          <w:snapToGrid w:val="0"/>
          <w:sz w:val="24"/>
          <w:szCs w:val="24"/>
          <w:lang w:val="x-none" w:eastAsia="x-none"/>
        </w:rPr>
        <w:t xml:space="preserve">§ </w:t>
      </w:r>
      <w:r w:rsidR="00977DBD" w:rsidRPr="00D7241D">
        <w:rPr>
          <w:rFonts w:cstheme="minorHAnsi"/>
          <w:b/>
          <w:snapToGrid w:val="0"/>
          <w:sz w:val="24"/>
          <w:szCs w:val="24"/>
          <w:lang w:eastAsia="x-none"/>
        </w:rPr>
        <w:t>8</w:t>
      </w:r>
      <w:r w:rsidRPr="00D7241D">
        <w:rPr>
          <w:rFonts w:cstheme="minorHAnsi"/>
          <w:b/>
          <w:snapToGrid w:val="0"/>
          <w:sz w:val="24"/>
          <w:szCs w:val="24"/>
          <w:lang w:eastAsia="x-none"/>
        </w:rPr>
        <w:t xml:space="preserve"> </w:t>
      </w:r>
    </w:p>
    <w:p w14:paraId="2DBAE760" w14:textId="4F6A2599" w:rsidR="002C30F2" w:rsidRPr="0066561A" w:rsidRDefault="002C30F2" w:rsidP="00DC0449">
      <w:pPr>
        <w:numPr>
          <w:ilvl w:val="0"/>
          <w:numId w:val="7"/>
        </w:numPr>
        <w:autoSpaceDE w:val="0"/>
        <w:autoSpaceDN w:val="0"/>
        <w:adjustRightInd w:val="0"/>
        <w:spacing w:after="0" w:line="240" w:lineRule="auto"/>
        <w:ind w:left="426" w:hanging="426"/>
        <w:jc w:val="both"/>
        <w:rPr>
          <w:rFonts w:cstheme="minorHAnsi"/>
          <w:sz w:val="24"/>
          <w:szCs w:val="24"/>
        </w:rPr>
      </w:pPr>
      <w:r w:rsidRPr="0066561A">
        <w:rPr>
          <w:rFonts w:cstheme="minorHAnsi"/>
          <w:sz w:val="24"/>
          <w:szCs w:val="24"/>
        </w:rPr>
        <w:t xml:space="preserve">Informacje, w posiadanie których </w:t>
      </w:r>
      <w:r w:rsidR="005524E8">
        <w:rPr>
          <w:rFonts w:cstheme="minorHAnsi"/>
          <w:sz w:val="24"/>
          <w:szCs w:val="24"/>
        </w:rPr>
        <w:t>Wykonawca</w:t>
      </w:r>
      <w:r w:rsidRPr="0066561A">
        <w:rPr>
          <w:rFonts w:cstheme="minorHAnsi"/>
          <w:sz w:val="24"/>
          <w:szCs w:val="24"/>
        </w:rPr>
        <w:t xml:space="preserve"> wejdzie w związku z realizacją umowy będą traktowane przez </w:t>
      </w:r>
      <w:r w:rsidR="005524E8">
        <w:rPr>
          <w:rFonts w:cstheme="minorHAnsi"/>
          <w:sz w:val="24"/>
          <w:szCs w:val="24"/>
        </w:rPr>
        <w:t>Wykonaw</w:t>
      </w:r>
      <w:r>
        <w:rPr>
          <w:rFonts w:cstheme="minorHAnsi"/>
          <w:sz w:val="24"/>
          <w:szCs w:val="24"/>
        </w:rPr>
        <w:t>cę</w:t>
      </w:r>
      <w:r w:rsidRPr="0066561A">
        <w:rPr>
          <w:rFonts w:cstheme="minorHAnsi"/>
          <w:sz w:val="24"/>
          <w:szCs w:val="24"/>
        </w:rPr>
        <w:t xml:space="preserve"> jako poufne (w czasie obowiązywania umowy oraz po jej wykonaniu, rozwiązaniu, wygaśnięciu i odstąpieniu od niej) i mogą być ujawniane wyłącznie tym osobom i upoważnionym przedstawicielom, których obowiązkiem jest realizacja umowy, pod rygorem pociągnięcia </w:t>
      </w:r>
      <w:r w:rsidR="005524E8">
        <w:rPr>
          <w:rFonts w:cstheme="minorHAnsi"/>
          <w:sz w:val="24"/>
          <w:szCs w:val="24"/>
        </w:rPr>
        <w:t>Wykonaw</w:t>
      </w:r>
      <w:r>
        <w:rPr>
          <w:rFonts w:cstheme="minorHAnsi"/>
          <w:sz w:val="24"/>
          <w:szCs w:val="24"/>
        </w:rPr>
        <w:t>cy</w:t>
      </w:r>
      <w:r w:rsidRPr="0066561A">
        <w:rPr>
          <w:rFonts w:cstheme="minorHAnsi"/>
          <w:sz w:val="24"/>
          <w:szCs w:val="24"/>
        </w:rPr>
        <w:t xml:space="preserve"> do odpowiedzialności za naruszenie poufności.</w:t>
      </w:r>
    </w:p>
    <w:p w14:paraId="764B2085" w14:textId="731E0B92" w:rsidR="002C30F2" w:rsidRPr="0066561A" w:rsidRDefault="005524E8" w:rsidP="00DC0449">
      <w:pPr>
        <w:numPr>
          <w:ilvl w:val="0"/>
          <w:numId w:val="7"/>
        </w:numPr>
        <w:autoSpaceDE w:val="0"/>
        <w:autoSpaceDN w:val="0"/>
        <w:adjustRightInd w:val="0"/>
        <w:spacing w:after="0" w:line="240" w:lineRule="auto"/>
        <w:ind w:left="426" w:hanging="426"/>
        <w:jc w:val="both"/>
        <w:rPr>
          <w:rFonts w:cstheme="minorHAnsi"/>
          <w:sz w:val="24"/>
          <w:szCs w:val="24"/>
        </w:rPr>
      </w:pPr>
      <w:r>
        <w:rPr>
          <w:rFonts w:cstheme="minorHAnsi"/>
          <w:sz w:val="24"/>
          <w:szCs w:val="24"/>
        </w:rPr>
        <w:t>Wykonawca</w:t>
      </w:r>
      <w:r w:rsidR="002C30F2" w:rsidRPr="0066561A">
        <w:rPr>
          <w:rFonts w:cstheme="minorHAnsi"/>
          <w:sz w:val="24"/>
          <w:szCs w:val="24"/>
        </w:rPr>
        <w:t xml:space="preserve"> zobowiązuje się do zachowania w poufności informacji, o których mowa </w:t>
      </w:r>
      <w:r w:rsidR="002C30F2" w:rsidRPr="0066561A">
        <w:rPr>
          <w:rFonts w:cstheme="minorHAnsi"/>
          <w:sz w:val="24"/>
          <w:szCs w:val="24"/>
        </w:rPr>
        <w:br/>
        <w:t xml:space="preserve">w </w:t>
      </w:r>
      <w:r w:rsidR="002C30F2" w:rsidRPr="0066561A">
        <w:rPr>
          <w:rFonts w:cstheme="minorHAnsi"/>
          <w:color w:val="000000"/>
          <w:sz w:val="24"/>
          <w:szCs w:val="24"/>
        </w:rPr>
        <w:t xml:space="preserve">§ 8 </w:t>
      </w:r>
      <w:r w:rsidR="002C30F2" w:rsidRPr="0066561A">
        <w:rPr>
          <w:rFonts w:cstheme="minorHAnsi"/>
          <w:sz w:val="24"/>
          <w:szCs w:val="24"/>
        </w:rPr>
        <w:t xml:space="preserve">ust. 1,w szczególności: </w:t>
      </w:r>
    </w:p>
    <w:p w14:paraId="3B2B7591" w14:textId="1BDDBB6C" w:rsidR="002C30F2" w:rsidRPr="0066561A" w:rsidRDefault="002C30F2" w:rsidP="00DC0449">
      <w:pPr>
        <w:numPr>
          <w:ilvl w:val="1"/>
          <w:numId w:val="6"/>
        </w:numPr>
        <w:tabs>
          <w:tab w:val="clear" w:pos="757"/>
          <w:tab w:val="num" w:pos="567"/>
        </w:tabs>
        <w:autoSpaceDE w:val="0"/>
        <w:autoSpaceDN w:val="0"/>
        <w:adjustRightInd w:val="0"/>
        <w:spacing w:after="0" w:line="240" w:lineRule="auto"/>
        <w:ind w:left="851" w:hanging="426"/>
        <w:jc w:val="both"/>
        <w:rPr>
          <w:rFonts w:cstheme="minorHAnsi"/>
          <w:sz w:val="24"/>
          <w:szCs w:val="24"/>
        </w:rPr>
      </w:pPr>
      <w:r w:rsidRPr="0066561A">
        <w:rPr>
          <w:rFonts w:cstheme="minorHAnsi"/>
          <w:sz w:val="24"/>
          <w:szCs w:val="24"/>
        </w:rPr>
        <w:t xml:space="preserve">nieujawniania i niezezwalania na ujawnienie jakichkolwiek informacji poufnych </w:t>
      </w:r>
      <w:r w:rsidRPr="0066561A">
        <w:rPr>
          <w:rFonts w:cstheme="minorHAnsi"/>
          <w:sz w:val="24"/>
          <w:szCs w:val="24"/>
        </w:rPr>
        <w:br/>
        <w:t xml:space="preserve">w jakiejkolwiek formie w całości lub w części jakiejkolwiek osobie trzeciej bez uprzedniej zgody </w:t>
      </w:r>
      <w:r w:rsidR="005524E8">
        <w:rPr>
          <w:rFonts w:cstheme="minorHAnsi"/>
          <w:sz w:val="24"/>
          <w:szCs w:val="24"/>
        </w:rPr>
        <w:t>Wykonaw</w:t>
      </w:r>
      <w:r>
        <w:rPr>
          <w:rFonts w:cstheme="minorHAnsi"/>
          <w:sz w:val="24"/>
          <w:szCs w:val="24"/>
        </w:rPr>
        <w:t>cy</w:t>
      </w:r>
      <w:r w:rsidRPr="0066561A">
        <w:rPr>
          <w:rFonts w:cstheme="minorHAnsi"/>
          <w:sz w:val="24"/>
          <w:szCs w:val="24"/>
        </w:rPr>
        <w:t xml:space="preserve"> wyrażonej na piśmie pod rygorem nieważności;</w:t>
      </w:r>
    </w:p>
    <w:p w14:paraId="0D4A2135" w14:textId="6D1EFAA0" w:rsidR="002C30F2" w:rsidRPr="0066561A" w:rsidRDefault="002C30F2" w:rsidP="00DC0449">
      <w:pPr>
        <w:numPr>
          <w:ilvl w:val="1"/>
          <w:numId w:val="6"/>
        </w:numPr>
        <w:tabs>
          <w:tab w:val="clear" w:pos="757"/>
          <w:tab w:val="num" w:pos="567"/>
        </w:tabs>
        <w:autoSpaceDE w:val="0"/>
        <w:autoSpaceDN w:val="0"/>
        <w:adjustRightInd w:val="0"/>
        <w:spacing w:after="0" w:line="240" w:lineRule="auto"/>
        <w:ind w:left="851" w:hanging="426"/>
        <w:jc w:val="both"/>
        <w:rPr>
          <w:rFonts w:cstheme="minorHAnsi"/>
          <w:sz w:val="24"/>
          <w:szCs w:val="24"/>
        </w:rPr>
      </w:pPr>
      <w:r w:rsidRPr="0066561A">
        <w:rPr>
          <w:rFonts w:cstheme="minorHAnsi"/>
          <w:sz w:val="24"/>
          <w:szCs w:val="24"/>
        </w:rPr>
        <w:t xml:space="preserve">zapewnienia, że personel oraz inni współpracownicy </w:t>
      </w:r>
      <w:r w:rsidR="005524E8">
        <w:rPr>
          <w:rFonts w:cstheme="minorHAnsi"/>
          <w:sz w:val="24"/>
          <w:szCs w:val="24"/>
        </w:rPr>
        <w:t>Wykonaw</w:t>
      </w:r>
      <w:r>
        <w:rPr>
          <w:rFonts w:cstheme="minorHAnsi"/>
          <w:sz w:val="24"/>
          <w:szCs w:val="24"/>
        </w:rPr>
        <w:t xml:space="preserve">cy, którym informacje, </w:t>
      </w:r>
      <w:r w:rsidRPr="0066561A">
        <w:rPr>
          <w:rFonts w:cstheme="minorHAnsi"/>
          <w:sz w:val="24"/>
          <w:szCs w:val="24"/>
        </w:rPr>
        <w:t xml:space="preserve">o których mowa </w:t>
      </w:r>
      <w:r w:rsidRPr="0066561A">
        <w:rPr>
          <w:rFonts w:cstheme="minorHAnsi"/>
          <w:bCs/>
          <w:sz w:val="24"/>
          <w:szCs w:val="24"/>
        </w:rPr>
        <w:t xml:space="preserve">w </w:t>
      </w:r>
      <w:r w:rsidRPr="0066561A">
        <w:rPr>
          <w:rFonts w:cstheme="minorHAnsi"/>
          <w:color w:val="000000"/>
          <w:sz w:val="24"/>
          <w:szCs w:val="24"/>
        </w:rPr>
        <w:t xml:space="preserve">§ 8 </w:t>
      </w:r>
      <w:r w:rsidRPr="0066561A">
        <w:rPr>
          <w:rFonts w:cstheme="minorHAnsi"/>
          <w:sz w:val="24"/>
          <w:szCs w:val="24"/>
        </w:rPr>
        <w:t xml:space="preserve">ust. 1, zostaną udostępnione nie ujawnią i nie zezwolą na ich ujawnienie w jakiejkolwiek formie w całości lub w części jakiejkolwiek osobie trzeciej bez uprzedniej zgody </w:t>
      </w:r>
      <w:r w:rsidR="005524E8" w:rsidRPr="0066561A">
        <w:rPr>
          <w:rFonts w:cstheme="minorHAnsi"/>
          <w:sz w:val="24"/>
          <w:szCs w:val="24"/>
        </w:rPr>
        <w:t>Z</w:t>
      </w:r>
      <w:r w:rsidR="005524E8">
        <w:rPr>
          <w:rFonts w:cstheme="minorHAnsi"/>
          <w:sz w:val="24"/>
          <w:szCs w:val="24"/>
        </w:rPr>
        <w:t>amawiającego</w:t>
      </w:r>
      <w:r>
        <w:rPr>
          <w:rFonts w:cstheme="minorHAnsi"/>
          <w:sz w:val="24"/>
          <w:szCs w:val="24"/>
        </w:rPr>
        <w:t xml:space="preserve"> </w:t>
      </w:r>
      <w:r w:rsidRPr="0066561A">
        <w:rPr>
          <w:rFonts w:cstheme="minorHAnsi"/>
          <w:sz w:val="24"/>
          <w:szCs w:val="24"/>
        </w:rPr>
        <w:t>wyrażonej na piśmie pod rygorem nieważności;</w:t>
      </w:r>
    </w:p>
    <w:p w14:paraId="6FE8A673" w14:textId="77777777" w:rsidR="002C30F2" w:rsidRPr="0066561A" w:rsidRDefault="002C30F2" w:rsidP="00DC0449">
      <w:pPr>
        <w:numPr>
          <w:ilvl w:val="1"/>
          <w:numId w:val="6"/>
        </w:numPr>
        <w:tabs>
          <w:tab w:val="clear" w:pos="757"/>
          <w:tab w:val="num" w:pos="567"/>
        </w:tabs>
        <w:autoSpaceDE w:val="0"/>
        <w:autoSpaceDN w:val="0"/>
        <w:adjustRightInd w:val="0"/>
        <w:spacing w:after="0" w:line="240" w:lineRule="auto"/>
        <w:ind w:left="851" w:hanging="426"/>
        <w:jc w:val="both"/>
        <w:rPr>
          <w:rFonts w:cstheme="minorHAnsi"/>
          <w:sz w:val="24"/>
          <w:szCs w:val="24"/>
        </w:rPr>
      </w:pPr>
      <w:r w:rsidRPr="0066561A">
        <w:rPr>
          <w:rFonts w:cstheme="minorHAnsi"/>
          <w:sz w:val="24"/>
          <w:szCs w:val="24"/>
        </w:rPr>
        <w:t xml:space="preserve">zapewnienia prawidłowej ochrony informacji przed utratą, kradzieżą, zniszczeniem, zgubieniem lub dostępem osób trzecich nieupoważnionych do uzyskania informacji, </w:t>
      </w:r>
      <w:r w:rsidRPr="0066561A">
        <w:rPr>
          <w:rFonts w:cstheme="minorHAnsi"/>
          <w:sz w:val="24"/>
          <w:szCs w:val="24"/>
        </w:rPr>
        <w:br/>
        <w:t xml:space="preserve">o których mowa w </w:t>
      </w:r>
      <w:r w:rsidRPr="0066561A">
        <w:rPr>
          <w:rFonts w:cstheme="minorHAnsi"/>
          <w:color w:val="000000"/>
          <w:sz w:val="24"/>
          <w:szCs w:val="24"/>
        </w:rPr>
        <w:t xml:space="preserve">§ 8 </w:t>
      </w:r>
      <w:r w:rsidRPr="0066561A">
        <w:rPr>
          <w:rFonts w:cstheme="minorHAnsi"/>
          <w:sz w:val="24"/>
          <w:szCs w:val="24"/>
        </w:rPr>
        <w:t xml:space="preserve"> ust. 1;</w:t>
      </w:r>
    </w:p>
    <w:p w14:paraId="4B466C75" w14:textId="6B5A8DAC" w:rsidR="002C30F2" w:rsidRPr="0066561A" w:rsidRDefault="002C30F2" w:rsidP="00DC0449">
      <w:pPr>
        <w:numPr>
          <w:ilvl w:val="1"/>
          <w:numId w:val="6"/>
        </w:numPr>
        <w:tabs>
          <w:tab w:val="clear" w:pos="757"/>
          <w:tab w:val="num" w:pos="567"/>
        </w:tabs>
        <w:autoSpaceDE w:val="0"/>
        <w:autoSpaceDN w:val="0"/>
        <w:adjustRightInd w:val="0"/>
        <w:spacing w:after="0" w:line="240" w:lineRule="auto"/>
        <w:ind w:left="851" w:hanging="426"/>
        <w:jc w:val="both"/>
        <w:rPr>
          <w:rFonts w:cstheme="minorHAnsi"/>
          <w:sz w:val="24"/>
          <w:szCs w:val="24"/>
        </w:rPr>
      </w:pPr>
      <w:r w:rsidRPr="0066561A">
        <w:rPr>
          <w:rFonts w:cstheme="minorHAnsi"/>
          <w:sz w:val="24"/>
          <w:szCs w:val="24"/>
        </w:rPr>
        <w:t xml:space="preserve">niewykorzystywania informacji, o których mowa w </w:t>
      </w:r>
      <w:r w:rsidRPr="0066561A">
        <w:rPr>
          <w:rFonts w:cstheme="minorHAnsi"/>
          <w:color w:val="000000"/>
          <w:sz w:val="24"/>
          <w:szCs w:val="24"/>
        </w:rPr>
        <w:t xml:space="preserve">§ 8 </w:t>
      </w:r>
      <w:r w:rsidRPr="0066561A">
        <w:rPr>
          <w:rFonts w:cstheme="minorHAnsi"/>
          <w:sz w:val="24"/>
          <w:szCs w:val="24"/>
        </w:rPr>
        <w:t>ust. 1, do innych celów niż wykonywanie czynności wynikającyc</w:t>
      </w:r>
      <w:r w:rsidR="005524E8">
        <w:rPr>
          <w:rFonts w:cstheme="minorHAnsi"/>
          <w:sz w:val="24"/>
          <w:szCs w:val="24"/>
        </w:rPr>
        <w:t>h z umowy bez uprzedniej zgody Wykonaw</w:t>
      </w:r>
      <w:r>
        <w:rPr>
          <w:rFonts w:cstheme="minorHAnsi"/>
          <w:sz w:val="24"/>
          <w:szCs w:val="24"/>
        </w:rPr>
        <w:t>cy</w:t>
      </w:r>
      <w:r w:rsidRPr="0066561A">
        <w:rPr>
          <w:rFonts w:cstheme="minorHAnsi"/>
          <w:sz w:val="24"/>
          <w:szCs w:val="24"/>
        </w:rPr>
        <w:t xml:space="preserve"> wyrażonej pisemnie pod rygorem nieważności. </w:t>
      </w:r>
    </w:p>
    <w:p w14:paraId="67BBA6E2" w14:textId="02E7BC75" w:rsidR="002C30F2" w:rsidRPr="0066561A" w:rsidRDefault="005524E8" w:rsidP="00DC0449">
      <w:pPr>
        <w:numPr>
          <w:ilvl w:val="0"/>
          <w:numId w:val="7"/>
        </w:numPr>
        <w:autoSpaceDE w:val="0"/>
        <w:autoSpaceDN w:val="0"/>
        <w:adjustRightInd w:val="0"/>
        <w:spacing w:after="0" w:line="240" w:lineRule="auto"/>
        <w:ind w:left="426" w:hanging="426"/>
        <w:jc w:val="both"/>
        <w:rPr>
          <w:rFonts w:cstheme="minorHAnsi"/>
          <w:sz w:val="24"/>
          <w:szCs w:val="24"/>
        </w:rPr>
      </w:pPr>
      <w:r>
        <w:rPr>
          <w:rFonts w:cstheme="minorHAnsi"/>
          <w:sz w:val="24"/>
          <w:szCs w:val="24"/>
        </w:rPr>
        <w:t>Wykonawca</w:t>
      </w:r>
      <w:r w:rsidR="002C30F2" w:rsidRPr="00FB2BDC">
        <w:rPr>
          <w:rFonts w:cstheme="minorHAnsi"/>
          <w:sz w:val="24"/>
          <w:szCs w:val="24"/>
        </w:rPr>
        <w:t xml:space="preserve"> </w:t>
      </w:r>
      <w:r w:rsidR="002C30F2" w:rsidRPr="0066561A">
        <w:rPr>
          <w:rFonts w:cstheme="minorHAnsi"/>
          <w:sz w:val="24"/>
          <w:szCs w:val="24"/>
        </w:rPr>
        <w:t xml:space="preserve">zobowiązuje się do przejęcia na siebie wszelkich roszczeń osób trzecich </w:t>
      </w:r>
      <w:r w:rsidR="002C30F2" w:rsidRPr="0066561A">
        <w:rPr>
          <w:rFonts w:cstheme="minorHAnsi"/>
          <w:sz w:val="24"/>
          <w:szCs w:val="24"/>
        </w:rPr>
        <w:br/>
        <w:t xml:space="preserve">w stosunku do </w:t>
      </w:r>
      <w:r w:rsidR="002C30F2">
        <w:rPr>
          <w:rFonts w:cstheme="minorHAnsi"/>
          <w:sz w:val="24"/>
          <w:szCs w:val="24"/>
        </w:rPr>
        <w:t xml:space="preserve"> Z</w:t>
      </w:r>
      <w:r>
        <w:rPr>
          <w:rFonts w:cstheme="minorHAnsi"/>
          <w:sz w:val="24"/>
          <w:szCs w:val="24"/>
        </w:rPr>
        <w:t>amawiającego</w:t>
      </w:r>
      <w:r w:rsidR="002C30F2" w:rsidRPr="0066561A">
        <w:rPr>
          <w:rFonts w:cstheme="minorHAnsi"/>
          <w:sz w:val="24"/>
          <w:szCs w:val="24"/>
        </w:rPr>
        <w:t xml:space="preserve">, wynikających z wykorzystania informacji uzyskanych </w:t>
      </w:r>
      <w:r w:rsidR="002C30F2" w:rsidRPr="0066561A">
        <w:rPr>
          <w:rFonts w:cstheme="minorHAnsi"/>
          <w:sz w:val="24"/>
          <w:szCs w:val="24"/>
        </w:rPr>
        <w:br/>
        <w:t xml:space="preserve">w związku z realizacją umowy w sposób naruszający jej postanowienia. </w:t>
      </w:r>
    </w:p>
    <w:p w14:paraId="24FE18E6" w14:textId="61B1AD4A" w:rsidR="002C30F2" w:rsidRPr="0066561A" w:rsidRDefault="005524E8" w:rsidP="00DC0449">
      <w:pPr>
        <w:numPr>
          <w:ilvl w:val="0"/>
          <w:numId w:val="7"/>
        </w:numPr>
        <w:autoSpaceDE w:val="0"/>
        <w:autoSpaceDN w:val="0"/>
        <w:adjustRightInd w:val="0"/>
        <w:spacing w:after="0" w:line="240" w:lineRule="auto"/>
        <w:ind w:left="426" w:hanging="426"/>
        <w:jc w:val="both"/>
        <w:rPr>
          <w:rFonts w:cstheme="minorHAnsi"/>
          <w:sz w:val="24"/>
          <w:szCs w:val="24"/>
        </w:rPr>
      </w:pPr>
      <w:r>
        <w:rPr>
          <w:rFonts w:cstheme="minorHAnsi"/>
          <w:sz w:val="24"/>
          <w:szCs w:val="24"/>
        </w:rPr>
        <w:lastRenderedPageBreak/>
        <w:t>Wykonawca</w:t>
      </w:r>
      <w:r w:rsidR="002C30F2" w:rsidRPr="0066561A">
        <w:rPr>
          <w:rFonts w:cstheme="minorHAnsi"/>
          <w:sz w:val="24"/>
          <w:szCs w:val="24"/>
        </w:rPr>
        <w:t xml:space="preserve"> zobowiązuje się do niezwłocznego zawiadomienia Z</w:t>
      </w:r>
      <w:r>
        <w:rPr>
          <w:rFonts w:cstheme="minorHAnsi"/>
          <w:sz w:val="24"/>
          <w:szCs w:val="24"/>
        </w:rPr>
        <w:t>amawiającego</w:t>
      </w:r>
      <w:r w:rsidR="002C30F2" w:rsidRPr="0066561A">
        <w:rPr>
          <w:rFonts w:cstheme="minorHAnsi"/>
          <w:sz w:val="24"/>
          <w:szCs w:val="24"/>
        </w:rPr>
        <w:br/>
        <w:t xml:space="preserve">o każdym przypadku ujawnienia informacji, o których mowa w </w:t>
      </w:r>
      <w:r w:rsidR="002C30F2" w:rsidRPr="0066561A">
        <w:rPr>
          <w:rFonts w:cstheme="minorHAnsi"/>
          <w:color w:val="000000"/>
          <w:sz w:val="24"/>
          <w:szCs w:val="24"/>
        </w:rPr>
        <w:t xml:space="preserve">§ 8 </w:t>
      </w:r>
      <w:r w:rsidR="002C30F2" w:rsidRPr="0066561A">
        <w:rPr>
          <w:rFonts w:cstheme="minorHAnsi"/>
          <w:sz w:val="24"/>
          <w:szCs w:val="24"/>
        </w:rPr>
        <w:t xml:space="preserve">ust. 1, pozostającym </w:t>
      </w:r>
      <w:r w:rsidR="002C30F2" w:rsidRPr="0066561A">
        <w:rPr>
          <w:rFonts w:cstheme="minorHAnsi"/>
          <w:sz w:val="24"/>
          <w:szCs w:val="24"/>
        </w:rPr>
        <w:br/>
        <w:t xml:space="preserve">w sprzeczności z postanowieniami umowy. </w:t>
      </w:r>
    </w:p>
    <w:p w14:paraId="430DFF81" w14:textId="77777777" w:rsidR="002C30F2" w:rsidRPr="0066561A" w:rsidRDefault="002C30F2" w:rsidP="00DC0449">
      <w:pPr>
        <w:numPr>
          <w:ilvl w:val="0"/>
          <w:numId w:val="7"/>
        </w:numPr>
        <w:autoSpaceDE w:val="0"/>
        <w:autoSpaceDN w:val="0"/>
        <w:adjustRightInd w:val="0"/>
        <w:spacing w:after="0" w:line="240" w:lineRule="auto"/>
        <w:ind w:left="426" w:hanging="426"/>
        <w:jc w:val="both"/>
        <w:rPr>
          <w:rFonts w:cstheme="minorHAnsi"/>
          <w:sz w:val="24"/>
          <w:szCs w:val="24"/>
        </w:rPr>
      </w:pPr>
      <w:r w:rsidRPr="0066561A">
        <w:rPr>
          <w:rFonts w:cstheme="minorHAnsi"/>
          <w:sz w:val="24"/>
          <w:szCs w:val="24"/>
        </w:rPr>
        <w:t xml:space="preserve">Zobowiązanie do zachowania poufności informacji, o których mowa w </w:t>
      </w:r>
      <w:r w:rsidRPr="0066561A">
        <w:rPr>
          <w:rFonts w:cstheme="minorHAnsi"/>
          <w:color w:val="000000"/>
          <w:sz w:val="24"/>
          <w:szCs w:val="24"/>
        </w:rPr>
        <w:t xml:space="preserve">§ 8 </w:t>
      </w:r>
      <w:r w:rsidRPr="0066561A">
        <w:rPr>
          <w:rFonts w:cstheme="minorHAnsi"/>
          <w:sz w:val="24"/>
          <w:szCs w:val="24"/>
        </w:rPr>
        <w:t xml:space="preserve">ust. 1, nie dotyczy przypadków, gdy informacje te: </w:t>
      </w:r>
    </w:p>
    <w:p w14:paraId="0B0FCA70" w14:textId="77777777" w:rsidR="002C30F2" w:rsidRPr="0066561A" w:rsidRDefault="002C30F2" w:rsidP="00DC0449">
      <w:pPr>
        <w:numPr>
          <w:ilvl w:val="0"/>
          <w:numId w:val="9"/>
        </w:numPr>
        <w:autoSpaceDE w:val="0"/>
        <w:autoSpaceDN w:val="0"/>
        <w:adjustRightInd w:val="0"/>
        <w:spacing w:after="0" w:line="240" w:lineRule="auto"/>
        <w:jc w:val="both"/>
        <w:rPr>
          <w:rFonts w:cstheme="minorHAnsi"/>
          <w:sz w:val="24"/>
          <w:szCs w:val="24"/>
        </w:rPr>
      </w:pPr>
      <w:r w:rsidRPr="0066561A">
        <w:rPr>
          <w:rFonts w:cstheme="minorHAnsi"/>
          <w:sz w:val="24"/>
          <w:szCs w:val="24"/>
        </w:rPr>
        <w:t>stały się publicznie dostępne, jednak w inny sposób niż w wyniku naruszenia umowy;</w:t>
      </w:r>
    </w:p>
    <w:p w14:paraId="77D5E49B" w14:textId="541ECF8C" w:rsidR="002C30F2" w:rsidRPr="0066561A" w:rsidRDefault="002C30F2" w:rsidP="00DC0449">
      <w:pPr>
        <w:numPr>
          <w:ilvl w:val="0"/>
          <w:numId w:val="9"/>
        </w:numPr>
        <w:autoSpaceDE w:val="0"/>
        <w:autoSpaceDN w:val="0"/>
        <w:adjustRightInd w:val="0"/>
        <w:spacing w:after="0" w:line="240" w:lineRule="auto"/>
        <w:jc w:val="both"/>
        <w:rPr>
          <w:rFonts w:cstheme="minorHAnsi"/>
          <w:sz w:val="24"/>
          <w:szCs w:val="24"/>
        </w:rPr>
      </w:pPr>
      <w:r w:rsidRPr="0066561A">
        <w:rPr>
          <w:rFonts w:cstheme="minorHAnsi"/>
          <w:sz w:val="24"/>
          <w:szCs w:val="24"/>
        </w:rPr>
        <w:t xml:space="preserve">muszą zostać udostępnione zgodnie z obowiązkiem wynikającym z przepisów powszechnie obowiązującego prawa, orzeczenia sądu lub uprawnionego organu administracji państwowej; w takim przypadku </w:t>
      </w:r>
      <w:r w:rsidR="005524E8">
        <w:rPr>
          <w:rFonts w:cstheme="minorHAnsi"/>
          <w:sz w:val="24"/>
          <w:szCs w:val="24"/>
        </w:rPr>
        <w:t>Wykonawca</w:t>
      </w:r>
      <w:r w:rsidRPr="0066561A">
        <w:rPr>
          <w:rFonts w:cstheme="minorHAnsi"/>
          <w:sz w:val="24"/>
          <w:szCs w:val="24"/>
        </w:rPr>
        <w:t xml:space="preserve"> będzie zobowiązany zapewnić, by udostępnienie informacji, o których mowa w ust. 1 nastąpiło tylko </w:t>
      </w:r>
      <w:r w:rsidRPr="0066561A">
        <w:rPr>
          <w:rFonts w:cstheme="minorHAnsi"/>
          <w:sz w:val="24"/>
          <w:szCs w:val="24"/>
        </w:rPr>
        <w:br/>
        <w:t xml:space="preserve">i wyłącznie w zakresie koniecznym dla zadośćuczynienia powyższemu obowiązkowi. </w:t>
      </w:r>
    </w:p>
    <w:p w14:paraId="70C29072" w14:textId="77AB3263" w:rsidR="002C30F2" w:rsidRPr="00E409B4" w:rsidRDefault="005524E8" w:rsidP="00DC0449">
      <w:pPr>
        <w:numPr>
          <w:ilvl w:val="0"/>
          <w:numId w:val="8"/>
        </w:numPr>
        <w:autoSpaceDE w:val="0"/>
        <w:autoSpaceDN w:val="0"/>
        <w:adjustRightInd w:val="0"/>
        <w:spacing w:after="0" w:line="240" w:lineRule="auto"/>
        <w:ind w:left="426" w:hanging="426"/>
        <w:jc w:val="both"/>
        <w:rPr>
          <w:rFonts w:cstheme="minorHAnsi"/>
          <w:sz w:val="24"/>
          <w:szCs w:val="24"/>
        </w:rPr>
      </w:pPr>
      <w:r>
        <w:rPr>
          <w:rFonts w:cstheme="minorHAnsi"/>
          <w:sz w:val="24"/>
          <w:szCs w:val="24"/>
        </w:rPr>
        <w:t>Wykonawca</w:t>
      </w:r>
      <w:r w:rsidR="002C30F2" w:rsidRPr="0066561A">
        <w:rPr>
          <w:rFonts w:cstheme="minorHAnsi"/>
          <w:sz w:val="24"/>
          <w:szCs w:val="24"/>
        </w:rPr>
        <w:t xml:space="preserve"> niezwłocznie zawiadomi Z</w:t>
      </w:r>
      <w:r>
        <w:rPr>
          <w:rFonts w:cstheme="minorHAnsi"/>
          <w:sz w:val="24"/>
          <w:szCs w:val="24"/>
        </w:rPr>
        <w:t>amawiającego</w:t>
      </w:r>
      <w:r w:rsidR="002C30F2" w:rsidRPr="0066561A">
        <w:rPr>
          <w:rFonts w:cstheme="minorHAnsi"/>
          <w:sz w:val="24"/>
          <w:szCs w:val="24"/>
        </w:rPr>
        <w:t xml:space="preserve"> o każdym przypadku zaistnienia obowiązku udostępnienia informacji, o których mowa w </w:t>
      </w:r>
      <w:r w:rsidR="002C30F2" w:rsidRPr="0066561A">
        <w:rPr>
          <w:rFonts w:cstheme="minorHAnsi"/>
          <w:color w:val="000000"/>
          <w:sz w:val="24"/>
          <w:szCs w:val="24"/>
        </w:rPr>
        <w:t xml:space="preserve">§ 8 </w:t>
      </w:r>
      <w:r w:rsidR="002C30F2" w:rsidRPr="0066561A">
        <w:rPr>
          <w:rFonts w:cstheme="minorHAnsi"/>
          <w:sz w:val="24"/>
          <w:szCs w:val="24"/>
        </w:rPr>
        <w:t xml:space="preserve">ust. 1, a także podejmie wszelkie działania konieczne do zapewnienia, by udostępnienie informacji, o których mowa w </w:t>
      </w:r>
      <w:r w:rsidR="002C30F2" w:rsidRPr="0066561A">
        <w:rPr>
          <w:rFonts w:cstheme="minorHAnsi"/>
          <w:color w:val="000000"/>
          <w:sz w:val="24"/>
          <w:szCs w:val="24"/>
        </w:rPr>
        <w:t xml:space="preserve">§ 8 </w:t>
      </w:r>
      <w:r w:rsidR="002C30F2" w:rsidRPr="0066561A">
        <w:rPr>
          <w:rFonts w:cstheme="minorHAnsi"/>
          <w:sz w:val="24"/>
          <w:szCs w:val="24"/>
        </w:rPr>
        <w:t xml:space="preserve">ust. 1, dokonało się w sposób chroniący przed ujawnieniem ich osobom niepowołanym. </w:t>
      </w:r>
    </w:p>
    <w:p w14:paraId="732C53DB" w14:textId="2508E05E" w:rsidR="002C30F2" w:rsidRPr="00D7241D" w:rsidRDefault="002C30F2" w:rsidP="002C30F2">
      <w:pPr>
        <w:tabs>
          <w:tab w:val="left" w:pos="4151"/>
        </w:tabs>
        <w:spacing w:before="120" w:line="288" w:lineRule="auto"/>
        <w:jc w:val="center"/>
        <w:rPr>
          <w:rFonts w:cstheme="minorHAnsi"/>
          <w:b/>
          <w:sz w:val="24"/>
          <w:szCs w:val="24"/>
        </w:rPr>
      </w:pPr>
      <w:r w:rsidRPr="00D7241D">
        <w:rPr>
          <w:rFonts w:cstheme="minorHAnsi"/>
          <w:b/>
          <w:sz w:val="24"/>
          <w:szCs w:val="24"/>
        </w:rPr>
        <w:t xml:space="preserve">§ </w:t>
      </w:r>
      <w:r w:rsidR="00977DBD" w:rsidRPr="00D7241D">
        <w:rPr>
          <w:rFonts w:cstheme="minorHAnsi"/>
          <w:b/>
          <w:sz w:val="24"/>
          <w:szCs w:val="24"/>
        </w:rPr>
        <w:t>9</w:t>
      </w:r>
      <w:r w:rsidRPr="00D7241D">
        <w:rPr>
          <w:rFonts w:cstheme="minorHAnsi"/>
          <w:b/>
          <w:sz w:val="24"/>
          <w:szCs w:val="24"/>
        </w:rPr>
        <w:t xml:space="preserve"> </w:t>
      </w:r>
    </w:p>
    <w:p w14:paraId="0699EEE0" w14:textId="790507D5" w:rsidR="002C30F2" w:rsidRPr="0066561A" w:rsidRDefault="002C30F2" w:rsidP="00DC0449">
      <w:pPr>
        <w:numPr>
          <w:ilvl w:val="0"/>
          <w:numId w:val="5"/>
        </w:numPr>
        <w:spacing w:after="0" w:line="240" w:lineRule="auto"/>
        <w:ind w:left="425" w:hanging="425"/>
        <w:jc w:val="both"/>
        <w:rPr>
          <w:rFonts w:cstheme="minorHAnsi"/>
          <w:sz w:val="24"/>
          <w:szCs w:val="24"/>
        </w:rPr>
      </w:pPr>
      <w:r w:rsidRPr="0066561A">
        <w:rPr>
          <w:rFonts w:cstheme="minorHAnsi"/>
          <w:sz w:val="24"/>
          <w:szCs w:val="24"/>
        </w:rPr>
        <w:t xml:space="preserve">W związku z realizacją niniejszej umowy będzie dochodzić do przetwarzania przez </w:t>
      </w:r>
      <w:r w:rsidR="005524E8">
        <w:rPr>
          <w:rFonts w:cstheme="minorHAnsi"/>
          <w:sz w:val="24"/>
          <w:szCs w:val="24"/>
        </w:rPr>
        <w:t>Wykonawcę</w:t>
      </w:r>
      <w:r w:rsidRPr="0066561A">
        <w:rPr>
          <w:rFonts w:cstheme="minorHAnsi"/>
          <w:sz w:val="24"/>
          <w:szCs w:val="24"/>
        </w:rPr>
        <w:t xml:space="preserve"> danych osobowych, których administratorem jest </w:t>
      </w:r>
      <w:r w:rsidR="00D7241D" w:rsidRPr="0066561A">
        <w:rPr>
          <w:rFonts w:cstheme="minorHAnsi"/>
          <w:sz w:val="24"/>
          <w:szCs w:val="24"/>
        </w:rPr>
        <w:t>Z</w:t>
      </w:r>
      <w:r w:rsidR="00D7241D">
        <w:rPr>
          <w:rFonts w:cstheme="minorHAnsi"/>
          <w:sz w:val="24"/>
          <w:szCs w:val="24"/>
        </w:rPr>
        <w:t>amawiający</w:t>
      </w:r>
      <w:r w:rsidRPr="0066561A">
        <w:rPr>
          <w:rFonts w:cstheme="minorHAnsi"/>
          <w:sz w:val="24"/>
          <w:szCs w:val="24"/>
        </w:rPr>
        <w:t>.</w:t>
      </w:r>
    </w:p>
    <w:p w14:paraId="5A6DB3A8" w14:textId="2DEF7691" w:rsidR="002C30F2" w:rsidRPr="0066561A" w:rsidRDefault="005524E8" w:rsidP="00DC0449">
      <w:pPr>
        <w:numPr>
          <w:ilvl w:val="0"/>
          <w:numId w:val="5"/>
        </w:numPr>
        <w:spacing w:after="0" w:line="240" w:lineRule="auto"/>
        <w:ind w:left="425" w:hanging="425"/>
        <w:jc w:val="both"/>
        <w:rPr>
          <w:rFonts w:cstheme="minorHAnsi"/>
          <w:sz w:val="24"/>
          <w:szCs w:val="24"/>
        </w:rPr>
      </w:pPr>
      <w:r>
        <w:rPr>
          <w:rFonts w:cstheme="minorHAnsi"/>
          <w:sz w:val="24"/>
          <w:szCs w:val="24"/>
        </w:rPr>
        <w:t>Wykonawca</w:t>
      </w:r>
      <w:r w:rsidR="002C30F2" w:rsidRPr="0066561A">
        <w:rPr>
          <w:rFonts w:cstheme="minorHAnsi"/>
          <w:sz w:val="24"/>
          <w:szCs w:val="24"/>
        </w:rPr>
        <w:t xml:space="preserve"> podczas przetwarzania danych osobowych przestrzegać będzie przepisów wskazanych w ustawie z dnia 10 maja 2018 r. o ochronie danych osobowych </w:t>
      </w:r>
      <w:r w:rsidR="002C30F2" w:rsidRPr="0066561A">
        <w:rPr>
          <w:rFonts w:cstheme="minorHAnsi"/>
          <w:sz w:val="24"/>
          <w:szCs w:val="24"/>
        </w:rPr>
        <w:br/>
        <w:t>(Dz.U.201</w:t>
      </w:r>
      <w:r w:rsidR="00BC13B1">
        <w:rPr>
          <w:rFonts w:cstheme="minorHAnsi"/>
          <w:sz w:val="24"/>
          <w:szCs w:val="24"/>
        </w:rPr>
        <w:t>9 r.</w:t>
      </w:r>
      <w:r w:rsidR="002C30F2" w:rsidRPr="0066561A">
        <w:rPr>
          <w:rFonts w:cstheme="minorHAnsi"/>
          <w:sz w:val="24"/>
          <w:szCs w:val="24"/>
        </w:rPr>
        <w:t xml:space="preserve"> poz.</w:t>
      </w:r>
      <w:r w:rsidR="00BC13B1">
        <w:rPr>
          <w:rFonts w:cstheme="minorHAnsi"/>
          <w:sz w:val="24"/>
          <w:szCs w:val="24"/>
        </w:rPr>
        <w:t xml:space="preserve">1781 </w:t>
      </w:r>
      <w:proofErr w:type="spellStart"/>
      <w:r w:rsidR="00BC13B1">
        <w:rPr>
          <w:rFonts w:cstheme="minorHAnsi"/>
          <w:sz w:val="24"/>
          <w:szCs w:val="24"/>
        </w:rPr>
        <w:t>t.j</w:t>
      </w:r>
      <w:proofErr w:type="spellEnd"/>
      <w:r w:rsidR="00BC13B1">
        <w:rPr>
          <w:rFonts w:cstheme="minorHAnsi"/>
          <w:sz w:val="24"/>
          <w:szCs w:val="24"/>
        </w:rPr>
        <w:t>.</w:t>
      </w:r>
      <w:r w:rsidR="002C30F2" w:rsidRPr="0066561A">
        <w:rPr>
          <w:rFonts w:cstheme="minorHAnsi"/>
          <w:sz w:val="24"/>
          <w:szCs w:val="24"/>
        </w:rPr>
        <w:t xml:space="preserve">) oraz w rozporządzeniu Parlamentu Europejskiego i Rady (UE) 2016/679 z dnia 27 kwietnia 2016 r. w sprawie ochrony osób fizycznych w związku </w:t>
      </w:r>
      <w:r w:rsidR="002C30F2" w:rsidRPr="0066561A">
        <w:rPr>
          <w:rFonts w:cstheme="minorHAnsi"/>
          <w:sz w:val="24"/>
          <w:szCs w:val="24"/>
        </w:rPr>
        <w:br/>
        <w:t>z przetwarzaniem danych osobowych i w sprawie swobodnego przepływu takich danych oraz uchylenia dyrektywy 95/46/WE (ogólne rozporządzenie o ochronie danych) (Dz. U. UE. L. z 2016 r. Nr 119, str. 1).</w:t>
      </w:r>
    </w:p>
    <w:p w14:paraId="3D921B48" w14:textId="6912D58B" w:rsidR="002C30F2" w:rsidRPr="0066561A" w:rsidRDefault="002C30F2" w:rsidP="00DC0449">
      <w:pPr>
        <w:numPr>
          <w:ilvl w:val="0"/>
          <w:numId w:val="5"/>
        </w:numPr>
        <w:spacing w:after="0" w:line="240" w:lineRule="auto"/>
        <w:ind w:left="425" w:hanging="425"/>
        <w:jc w:val="both"/>
        <w:rPr>
          <w:rFonts w:cstheme="minorHAnsi"/>
          <w:sz w:val="24"/>
          <w:szCs w:val="24"/>
        </w:rPr>
      </w:pPr>
      <w:r w:rsidRPr="0066561A">
        <w:rPr>
          <w:rFonts w:cstheme="minorHAnsi"/>
          <w:sz w:val="24"/>
          <w:szCs w:val="24"/>
        </w:rPr>
        <w:t xml:space="preserve">Zasady powierzenia przetwarzania danych osobowych oraz wzajemne zobowiązania stron zawarte zostaną w odrębnej umowie „Umowa powierzenia przetwarzania danych osobowych”, która, zostanie podpisania przez Strony zgodnie z polityką bezpieczeństwa </w:t>
      </w:r>
      <w:r w:rsidR="00D7241D">
        <w:rPr>
          <w:rFonts w:cstheme="minorHAnsi"/>
          <w:sz w:val="24"/>
          <w:szCs w:val="24"/>
        </w:rPr>
        <w:t>Zamawiającego</w:t>
      </w:r>
      <w:r w:rsidRPr="0066561A">
        <w:rPr>
          <w:rFonts w:cstheme="minorHAnsi"/>
          <w:sz w:val="24"/>
          <w:szCs w:val="24"/>
        </w:rPr>
        <w:t>. Umowa ta stanowić będzie załącznik nr 1 do Umowy.</w:t>
      </w:r>
    </w:p>
    <w:p w14:paraId="292D7E89" w14:textId="07658328" w:rsidR="002C30F2" w:rsidRPr="0066561A" w:rsidRDefault="002C30F2" w:rsidP="00DC0449">
      <w:pPr>
        <w:numPr>
          <w:ilvl w:val="0"/>
          <w:numId w:val="5"/>
        </w:numPr>
        <w:spacing w:after="0" w:line="240" w:lineRule="auto"/>
        <w:ind w:left="425" w:hanging="425"/>
        <w:jc w:val="both"/>
        <w:rPr>
          <w:rFonts w:cstheme="minorHAnsi"/>
          <w:sz w:val="24"/>
          <w:szCs w:val="24"/>
        </w:rPr>
      </w:pPr>
      <w:r w:rsidRPr="0066561A">
        <w:rPr>
          <w:rFonts w:cstheme="minorHAnsi"/>
          <w:sz w:val="24"/>
          <w:szCs w:val="24"/>
        </w:rPr>
        <w:t xml:space="preserve">W przypadku naruszenia przez </w:t>
      </w:r>
      <w:r w:rsidR="005524E8">
        <w:rPr>
          <w:rFonts w:cstheme="minorHAnsi"/>
          <w:sz w:val="24"/>
          <w:szCs w:val="24"/>
        </w:rPr>
        <w:t>Wykonaw</w:t>
      </w:r>
      <w:r>
        <w:rPr>
          <w:rFonts w:cstheme="minorHAnsi"/>
          <w:sz w:val="24"/>
          <w:szCs w:val="24"/>
        </w:rPr>
        <w:t>cę</w:t>
      </w:r>
      <w:r w:rsidRPr="0066561A">
        <w:rPr>
          <w:rFonts w:cstheme="minorHAnsi"/>
          <w:sz w:val="24"/>
          <w:szCs w:val="24"/>
        </w:rPr>
        <w:t xml:space="preserve"> postanowień ust. 2 i 3 Z</w:t>
      </w:r>
      <w:r w:rsidR="005524E8">
        <w:rPr>
          <w:rFonts w:cstheme="minorHAnsi"/>
          <w:sz w:val="24"/>
          <w:szCs w:val="24"/>
        </w:rPr>
        <w:t>amawiającemu</w:t>
      </w:r>
      <w:r>
        <w:rPr>
          <w:rFonts w:cstheme="minorHAnsi"/>
          <w:sz w:val="24"/>
          <w:szCs w:val="24"/>
        </w:rPr>
        <w:t xml:space="preserve"> </w:t>
      </w:r>
      <w:r w:rsidRPr="0066561A">
        <w:rPr>
          <w:rFonts w:cstheme="minorHAnsi"/>
          <w:sz w:val="24"/>
          <w:szCs w:val="24"/>
        </w:rPr>
        <w:t>przysługuje prawo rozwiązania umowy w trybie natychmiastowym i prawo do odszkodowania w wysokości poniesionej szkody.</w:t>
      </w:r>
    </w:p>
    <w:p w14:paraId="515C1E64" w14:textId="77777777" w:rsidR="002C30F2" w:rsidRPr="0066561A" w:rsidRDefault="002C30F2" w:rsidP="002C30F2">
      <w:pPr>
        <w:jc w:val="center"/>
        <w:rPr>
          <w:rFonts w:cstheme="minorHAnsi"/>
          <w:sz w:val="24"/>
          <w:szCs w:val="24"/>
        </w:rPr>
      </w:pPr>
    </w:p>
    <w:p w14:paraId="5606CD40" w14:textId="347172B9" w:rsidR="002C30F2" w:rsidRPr="00D7241D" w:rsidRDefault="002C30F2" w:rsidP="002C30F2">
      <w:pPr>
        <w:autoSpaceDE w:val="0"/>
        <w:autoSpaceDN w:val="0"/>
        <w:adjustRightInd w:val="0"/>
        <w:spacing w:before="120" w:line="288" w:lineRule="auto"/>
        <w:jc w:val="center"/>
        <w:rPr>
          <w:rFonts w:cstheme="minorHAnsi"/>
          <w:b/>
          <w:bCs/>
          <w:sz w:val="24"/>
          <w:szCs w:val="24"/>
        </w:rPr>
      </w:pPr>
      <w:r w:rsidRPr="00D7241D">
        <w:rPr>
          <w:rFonts w:cstheme="minorHAnsi"/>
          <w:b/>
          <w:bCs/>
          <w:sz w:val="24"/>
          <w:szCs w:val="24"/>
        </w:rPr>
        <w:t xml:space="preserve">§ </w:t>
      </w:r>
      <w:r w:rsidR="00977DBD" w:rsidRPr="00D7241D">
        <w:rPr>
          <w:rFonts w:cstheme="minorHAnsi"/>
          <w:b/>
          <w:bCs/>
          <w:sz w:val="24"/>
          <w:szCs w:val="24"/>
        </w:rPr>
        <w:t>10</w:t>
      </w:r>
      <w:r w:rsidRPr="00D7241D">
        <w:rPr>
          <w:rFonts w:cstheme="minorHAnsi"/>
          <w:b/>
          <w:bCs/>
          <w:sz w:val="24"/>
          <w:szCs w:val="24"/>
        </w:rPr>
        <w:t xml:space="preserve"> </w:t>
      </w:r>
    </w:p>
    <w:p w14:paraId="5DFCF1CE" w14:textId="38A3D363" w:rsidR="002C30F2" w:rsidRPr="0066561A" w:rsidRDefault="002C30F2" w:rsidP="00DC0449">
      <w:pPr>
        <w:numPr>
          <w:ilvl w:val="0"/>
          <w:numId w:val="10"/>
        </w:numPr>
        <w:tabs>
          <w:tab w:val="left" w:pos="426"/>
        </w:tabs>
        <w:spacing w:after="0" w:line="240" w:lineRule="auto"/>
        <w:ind w:left="426" w:hanging="426"/>
        <w:jc w:val="both"/>
        <w:rPr>
          <w:rFonts w:cstheme="minorHAnsi"/>
          <w:sz w:val="24"/>
          <w:szCs w:val="24"/>
        </w:rPr>
      </w:pPr>
      <w:r w:rsidRPr="0066561A">
        <w:rPr>
          <w:rFonts w:cstheme="minorHAnsi"/>
          <w:sz w:val="24"/>
          <w:szCs w:val="24"/>
        </w:rPr>
        <w:t>Z</w:t>
      </w:r>
      <w:r w:rsidR="005524E8">
        <w:rPr>
          <w:rFonts w:cstheme="minorHAnsi"/>
          <w:sz w:val="24"/>
          <w:szCs w:val="24"/>
        </w:rPr>
        <w:t>amawiający</w:t>
      </w:r>
      <w:r w:rsidRPr="0066561A">
        <w:rPr>
          <w:rFonts w:cstheme="minorHAnsi"/>
          <w:sz w:val="24"/>
          <w:szCs w:val="24"/>
        </w:rPr>
        <w:t xml:space="preserve"> dopuszcza zmianę postanowień zawartej umowy w następujących przypadkach i na określonych zasadach:  </w:t>
      </w:r>
    </w:p>
    <w:p w14:paraId="4BD558B5" w14:textId="5F5C6384" w:rsidR="002C30F2" w:rsidRPr="0066561A" w:rsidRDefault="002C30F2" w:rsidP="00DC0449">
      <w:pPr>
        <w:numPr>
          <w:ilvl w:val="0"/>
          <w:numId w:val="11"/>
        </w:numPr>
        <w:tabs>
          <w:tab w:val="left" w:pos="426"/>
        </w:tabs>
        <w:spacing w:after="0" w:line="240" w:lineRule="auto"/>
        <w:ind w:left="714" w:hanging="357"/>
        <w:jc w:val="both"/>
        <w:rPr>
          <w:rFonts w:cstheme="minorHAnsi"/>
          <w:sz w:val="24"/>
          <w:szCs w:val="24"/>
        </w:rPr>
      </w:pPr>
      <w:r w:rsidRPr="0066561A">
        <w:rPr>
          <w:rFonts w:cstheme="minorHAnsi"/>
          <w:sz w:val="24"/>
          <w:szCs w:val="24"/>
        </w:rPr>
        <w:t xml:space="preserve">dopuszczalne jest wydłużenie terminu realizacji umowy w przypadku opóźnień </w:t>
      </w:r>
      <w:r w:rsidRPr="0066561A">
        <w:rPr>
          <w:rFonts w:cstheme="minorHAnsi"/>
          <w:sz w:val="24"/>
          <w:szCs w:val="24"/>
        </w:rPr>
        <w:br/>
        <w:t xml:space="preserve">i przerw w realizacji zamówienia, wynikających z przyczyn leżących po stronie </w:t>
      </w:r>
      <w:r w:rsidR="00D7241D">
        <w:rPr>
          <w:rFonts w:cstheme="minorHAnsi"/>
          <w:sz w:val="24"/>
          <w:szCs w:val="24"/>
        </w:rPr>
        <w:t>Zamawiającego</w:t>
      </w:r>
      <w:r w:rsidRPr="0066561A">
        <w:rPr>
          <w:rFonts w:cstheme="minorHAnsi"/>
          <w:sz w:val="24"/>
          <w:szCs w:val="24"/>
        </w:rPr>
        <w:t xml:space="preserve"> oraz opóźnień, utrudnień lub przeszkód spowodowanych różnymi zdarzeniami losowymi w tym siły wyższej, których zaistnienie nie można przypisać </w:t>
      </w:r>
      <w:r w:rsidR="005524E8">
        <w:rPr>
          <w:rFonts w:cstheme="minorHAnsi"/>
          <w:sz w:val="24"/>
          <w:szCs w:val="24"/>
        </w:rPr>
        <w:t>Wykonawcy</w:t>
      </w:r>
      <w:r w:rsidRPr="0066561A">
        <w:rPr>
          <w:rFonts w:cstheme="minorHAnsi"/>
          <w:sz w:val="24"/>
          <w:szCs w:val="24"/>
        </w:rPr>
        <w:t>;</w:t>
      </w:r>
    </w:p>
    <w:p w14:paraId="52B8EEAB" w14:textId="77777777" w:rsidR="002C30F2" w:rsidRPr="0066561A" w:rsidRDefault="002C30F2" w:rsidP="00DC0449">
      <w:pPr>
        <w:numPr>
          <w:ilvl w:val="0"/>
          <w:numId w:val="11"/>
        </w:numPr>
        <w:spacing w:after="0" w:line="240" w:lineRule="auto"/>
        <w:jc w:val="both"/>
        <w:rPr>
          <w:rFonts w:cstheme="minorHAnsi"/>
          <w:sz w:val="24"/>
          <w:szCs w:val="24"/>
        </w:rPr>
      </w:pPr>
      <w:r w:rsidRPr="0066561A">
        <w:rPr>
          <w:rFonts w:cstheme="minorHAnsi"/>
          <w:sz w:val="24"/>
          <w:szCs w:val="24"/>
        </w:rPr>
        <w:t>dopuszczalna jest zmiana umożliwiająca usunięcie rozbieżności i doprecyzowanie umowy w celu jednoznacznej interpretacji jej zapisów;</w:t>
      </w:r>
    </w:p>
    <w:p w14:paraId="1BA90AF0" w14:textId="77777777" w:rsidR="002C30F2" w:rsidRPr="0066561A" w:rsidRDefault="002C30F2" w:rsidP="00DC0449">
      <w:pPr>
        <w:numPr>
          <w:ilvl w:val="0"/>
          <w:numId w:val="11"/>
        </w:numPr>
        <w:tabs>
          <w:tab w:val="left" w:pos="709"/>
        </w:tabs>
        <w:autoSpaceDE w:val="0"/>
        <w:autoSpaceDN w:val="0"/>
        <w:adjustRightInd w:val="0"/>
        <w:spacing w:after="0" w:line="240" w:lineRule="auto"/>
        <w:jc w:val="both"/>
        <w:rPr>
          <w:rFonts w:cstheme="minorHAnsi"/>
          <w:color w:val="000000"/>
          <w:sz w:val="24"/>
          <w:szCs w:val="24"/>
        </w:rPr>
      </w:pPr>
      <w:r w:rsidRPr="0066561A">
        <w:rPr>
          <w:rFonts w:cstheme="minorHAnsi"/>
          <w:color w:val="000000"/>
          <w:sz w:val="24"/>
          <w:szCs w:val="24"/>
        </w:rPr>
        <w:t>dopuszczalna jest zmiana istotnej treści umowy, w przypadku zmiany przepisów prawa obowiązujących w dniu zawarcia umowy;</w:t>
      </w:r>
    </w:p>
    <w:p w14:paraId="3F15537B" w14:textId="698E6967" w:rsidR="002C30F2" w:rsidRPr="0066561A" w:rsidRDefault="002C30F2" w:rsidP="00DC0449">
      <w:pPr>
        <w:numPr>
          <w:ilvl w:val="0"/>
          <w:numId w:val="11"/>
        </w:numPr>
        <w:tabs>
          <w:tab w:val="left" w:pos="709"/>
        </w:tabs>
        <w:autoSpaceDE w:val="0"/>
        <w:autoSpaceDN w:val="0"/>
        <w:adjustRightInd w:val="0"/>
        <w:spacing w:after="0" w:line="240" w:lineRule="auto"/>
        <w:jc w:val="both"/>
        <w:rPr>
          <w:rFonts w:cstheme="minorHAnsi"/>
          <w:color w:val="000000"/>
          <w:sz w:val="24"/>
          <w:szCs w:val="24"/>
        </w:rPr>
      </w:pPr>
      <w:r w:rsidRPr="0066561A">
        <w:rPr>
          <w:rFonts w:cstheme="minorHAnsi"/>
          <w:color w:val="000000"/>
          <w:sz w:val="24"/>
          <w:szCs w:val="24"/>
        </w:rPr>
        <w:lastRenderedPageBreak/>
        <w:t xml:space="preserve">w przypadku zmiany przepisów prawa lub wydania poprzez odpowiednie organy nowych wytycznych lub interpretacji dotyczących stosowania przepisów dot. ochrony i przetwarzania danych osobowych </w:t>
      </w:r>
      <w:r w:rsidR="00D7241D">
        <w:rPr>
          <w:rFonts w:cstheme="minorHAnsi"/>
          <w:color w:val="000000"/>
          <w:sz w:val="24"/>
          <w:szCs w:val="24"/>
        </w:rPr>
        <w:t>Zamawiający</w:t>
      </w:r>
      <w:r w:rsidRPr="0066561A">
        <w:rPr>
          <w:rFonts w:cstheme="minorHAnsi"/>
          <w:color w:val="000000"/>
          <w:sz w:val="24"/>
          <w:szCs w:val="24"/>
        </w:rPr>
        <w:t xml:space="preserve"> dopuszcza zmiany sposobu realizacji umowy lub zmiany zakresu świadczeń </w:t>
      </w:r>
      <w:r w:rsidR="005524E8">
        <w:rPr>
          <w:rFonts w:cstheme="minorHAnsi"/>
          <w:sz w:val="24"/>
          <w:szCs w:val="24"/>
        </w:rPr>
        <w:t>Wykonaw</w:t>
      </w:r>
      <w:r>
        <w:rPr>
          <w:rFonts w:cstheme="minorHAnsi"/>
          <w:color w:val="000000"/>
          <w:sz w:val="24"/>
          <w:szCs w:val="24"/>
        </w:rPr>
        <w:t>cy</w:t>
      </w:r>
      <w:r w:rsidRPr="0066561A">
        <w:rPr>
          <w:rFonts w:cstheme="minorHAnsi"/>
          <w:color w:val="000000"/>
          <w:sz w:val="24"/>
          <w:szCs w:val="24"/>
        </w:rPr>
        <w:t xml:space="preserve"> wymuszone takimi zmianami prawa;</w:t>
      </w:r>
    </w:p>
    <w:p w14:paraId="30307BAA" w14:textId="77777777" w:rsidR="002C30F2" w:rsidRPr="0066561A" w:rsidRDefault="002C30F2" w:rsidP="00DC0449">
      <w:pPr>
        <w:numPr>
          <w:ilvl w:val="0"/>
          <w:numId w:val="11"/>
        </w:numPr>
        <w:spacing w:after="0" w:line="240" w:lineRule="auto"/>
        <w:jc w:val="both"/>
        <w:rPr>
          <w:rFonts w:cstheme="minorHAnsi"/>
          <w:sz w:val="24"/>
          <w:szCs w:val="24"/>
        </w:rPr>
      </w:pPr>
      <w:r w:rsidRPr="0066561A">
        <w:rPr>
          <w:rFonts w:cstheme="minorHAnsi"/>
          <w:bCs/>
          <w:sz w:val="24"/>
          <w:szCs w:val="24"/>
        </w:rPr>
        <w:t>dopuszczalna jest</w:t>
      </w:r>
      <w:r w:rsidRPr="0066561A">
        <w:rPr>
          <w:rFonts w:cstheme="minorHAnsi"/>
          <w:sz w:val="24"/>
          <w:szCs w:val="24"/>
        </w:rPr>
        <w:t xml:space="preserve"> zmiana umowy jeżeli jej wprowadzenie jest konieczne dla prawidłowej realizacji projektu i wynika z decyzji krajowych lub zagranicznych Instytucji Zarządzających i monitorujących realizację projektu;</w:t>
      </w:r>
    </w:p>
    <w:p w14:paraId="4F04E466" w14:textId="0F191E58" w:rsidR="002C30F2" w:rsidRPr="0066561A" w:rsidRDefault="002C30F2" w:rsidP="00DC0449">
      <w:pPr>
        <w:numPr>
          <w:ilvl w:val="0"/>
          <w:numId w:val="11"/>
        </w:numPr>
        <w:spacing w:after="0" w:line="240" w:lineRule="auto"/>
        <w:jc w:val="both"/>
        <w:rPr>
          <w:rFonts w:cstheme="minorHAnsi"/>
          <w:sz w:val="24"/>
          <w:szCs w:val="24"/>
        </w:rPr>
      </w:pPr>
      <w:r w:rsidRPr="0066561A">
        <w:rPr>
          <w:rFonts w:cstheme="minorHAnsi"/>
          <w:sz w:val="24"/>
          <w:szCs w:val="24"/>
        </w:rPr>
        <w:t xml:space="preserve">dopuszczalna jest zmiana umowy spowodowana działaniem siły wyższej, przez które to działanie należy rozumieć zdarzenie bądź połączenie zdarzeń obiektywnie niezależnych od stron umowy, które istotnie utrudniają wykonywanie części lub całości zobowiązań wynikających z umowy, których strony nie mogły przewidzieć </w:t>
      </w:r>
      <w:r>
        <w:rPr>
          <w:rFonts w:cstheme="minorHAnsi"/>
          <w:sz w:val="24"/>
          <w:szCs w:val="24"/>
        </w:rPr>
        <w:t xml:space="preserve">                </w:t>
      </w:r>
      <w:r w:rsidRPr="0066561A">
        <w:rPr>
          <w:rFonts w:cstheme="minorHAnsi"/>
          <w:sz w:val="24"/>
          <w:szCs w:val="24"/>
        </w:rPr>
        <w:t xml:space="preserve">i którym nie mogły zapobiec, ani ich przezwyciężyć i im przeciwdziałać poprzez działanie z należytą starannością. </w:t>
      </w:r>
      <w:r w:rsidR="005524E8">
        <w:rPr>
          <w:rFonts w:cstheme="minorHAnsi"/>
          <w:sz w:val="24"/>
          <w:szCs w:val="24"/>
        </w:rPr>
        <w:t>Wykonawca</w:t>
      </w:r>
      <w:r w:rsidRPr="0066561A">
        <w:rPr>
          <w:rFonts w:cstheme="minorHAnsi"/>
          <w:sz w:val="24"/>
          <w:szCs w:val="24"/>
        </w:rPr>
        <w:t xml:space="preserve"> jest zobowiązany niezwłocznie poinformować </w:t>
      </w:r>
      <w:r w:rsidR="00D7241D">
        <w:rPr>
          <w:rFonts w:cstheme="minorHAnsi"/>
          <w:sz w:val="24"/>
          <w:szCs w:val="24"/>
        </w:rPr>
        <w:t>Zamawiającego</w:t>
      </w:r>
      <w:r>
        <w:rPr>
          <w:rFonts w:cstheme="minorHAnsi"/>
          <w:sz w:val="24"/>
          <w:szCs w:val="24"/>
        </w:rPr>
        <w:t xml:space="preserve"> </w:t>
      </w:r>
      <w:r w:rsidRPr="0066561A">
        <w:rPr>
          <w:rFonts w:cstheme="minorHAnsi"/>
          <w:sz w:val="24"/>
          <w:szCs w:val="24"/>
        </w:rPr>
        <w:t>o fakcie zaistnienia siły wyższej oraz wskazać zakres</w:t>
      </w:r>
      <w:r>
        <w:rPr>
          <w:rFonts w:cstheme="minorHAnsi"/>
          <w:sz w:val="24"/>
          <w:szCs w:val="24"/>
        </w:rPr>
        <w:t xml:space="preserve">               </w:t>
      </w:r>
      <w:r w:rsidRPr="0066561A">
        <w:rPr>
          <w:rFonts w:cstheme="minorHAnsi"/>
          <w:sz w:val="24"/>
          <w:szCs w:val="24"/>
        </w:rPr>
        <w:t xml:space="preserve"> i wpływ, jakie zdarzenie miało na przebieg realizacji przedmiotu umowy; zmianie może ulec termin wykonania przedmiotu umowy.</w:t>
      </w:r>
    </w:p>
    <w:p w14:paraId="4479E6F7" w14:textId="77777777" w:rsidR="00D648FD" w:rsidRPr="00467477" w:rsidRDefault="00D648FD" w:rsidP="00DC0449">
      <w:pPr>
        <w:numPr>
          <w:ilvl w:val="0"/>
          <w:numId w:val="10"/>
        </w:numPr>
        <w:tabs>
          <w:tab w:val="left" w:pos="426"/>
        </w:tabs>
        <w:spacing w:after="0" w:line="240" w:lineRule="auto"/>
        <w:ind w:left="425" w:hanging="425"/>
        <w:jc w:val="both"/>
        <w:rPr>
          <w:rFonts w:cstheme="minorHAnsi"/>
          <w:bCs/>
          <w:sz w:val="24"/>
          <w:szCs w:val="24"/>
        </w:rPr>
      </w:pPr>
      <w:r w:rsidRPr="00467477">
        <w:rPr>
          <w:rFonts w:cstheme="minorHAnsi"/>
          <w:sz w:val="24"/>
          <w:szCs w:val="24"/>
        </w:rPr>
        <w:t>Zamawiający dopuszcza możliwość zmiany wartości umowy w przypadku:</w:t>
      </w:r>
    </w:p>
    <w:p w14:paraId="139E72B1" w14:textId="77777777" w:rsidR="00D648FD" w:rsidRPr="008378F7" w:rsidRDefault="00D648FD" w:rsidP="00DC0449">
      <w:pPr>
        <w:numPr>
          <w:ilvl w:val="0"/>
          <w:numId w:val="15"/>
        </w:numPr>
        <w:spacing w:after="0" w:line="240" w:lineRule="auto"/>
        <w:ind w:left="851" w:hanging="284"/>
        <w:jc w:val="both"/>
        <w:rPr>
          <w:rFonts w:cstheme="minorHAnsi"/>
          <w:bCs/>
          <w:sz w:val="24"/>
          <w:szCs w:val="24"/>
        </w:rPr>
      </w:pPr>
      <w:r w:rsidRPr="008378F7">
        <w:rPr>
          <w:rFonts w:cstheme="minorHAnsi"/>
          <w:sz w:val="24"/>
          <w:szCs w:val="24"/>
        </w:rPr>
        <w:t>ustawowej zmiany stawki podatku od towarów i usług VAT dla przedmiotu umowy, zmianie ulegnie kwota podatku VAT i kwota brutto;</w:t>
      </w:r>
    </w:p>
    <w:p w14:paraId="40A2A56D" w14:textId="7A436C3B" w:rsidR="00D648FD" w:rsidRPr="008378F7" w:rsidRDefault="00D648FD" w:rsidP="00DC0449">
      <w:pPr>
        <w:numPr>
          <w:ilvl w:val="0"/>
          <w:numId w:val="15"/>
        </w:numPr>
        <w:spacing w:after="0" w:line="240" w:lineRule="auto"/>
        <w:ind w:left="851" w:hanging="284"/>
        <w:jc w:val="both"/>
        <w:rPr>
          <w:rFonts w:cstheme="minorHAnsi"/>
          <w:bCs/>
          <w:sz w:val="24"/>
          <w:szCs w:val="24"/>
        </w:rPr>
      </w:pPr>
      <w:r w:rsidRPr="008378F7">
        <w:rPr>
          <w:rFonts w:cstheme="minorHAnsi"/>
          <w:bCs/>
          <w:sz w:val="24"/>
          <w:szCs w:val="24"/>
        </w:rPr>
        <w:t xml:space="preserve">zmiany wysokości minimalnego wynagrodzenia za pracę albo wysokości minimalnej stawki godzinowej, ustalonych na podstawie przepisów ustawy z dnia </w:t>
      </w:r>
      <w:r w:rsidRPr="008378F7">
        <w:rPr>
          <w:rFonts w:cstheme="minorHAnsi"/>
          <w:sz w:val="24"/>
          <w:szCs w:val="24"/>
        </w:rPr>
        <w:t>10 października 2002</w:t>
      </w:r>
      <w:r w:rsidR="00BC13B1">
        <w:rPr>
          <w:rFonts w:cstheme="minorHAnsi"/>
          <w:sz w:val="24"/>
          <w:szCs w:val="24"/>
        </w:rPr>
        <w:t xml:space="preserve"> </w:t>
      </w:r>
      <w:r w:rsidRPr="008378F7">
        <w:rPr>
          <w:rFonts w:cstheme="minorHAnsi"/>
          <w:sz w:val="24"/>
          <w:szCs w:val="24"/>
        </w:rPr>
        <w:t>r</w:t>
      </w:r>
      <w:r w:rsidR="00BC13B1">
        <w:rPr>
          <w:rFonts w:cstheme="minorHAnsi"/>
          <w:sz w:val="24"/>
          <w:szCs w:val="24"/>
        </w:rPr>
        <w:t>.</w:t>
      </w:r>
      <w:r w:rsidRPr="008378F7">
        <w:rPr>
          <w:rFonts w:cstheme="minorHAnsi"/>
          <w:sz w:val="24"/>
          <w:szCs w:val="24"/>
        </w:rPr>
        <w:t xml:space="preserve"> o minimalnym wynagrodzeniu za pracę;</w:t>
      </w:r>
    </w:p>
    <w:p w14:paraId="3AB1181F" w14:textId="77777777" w:rsidR="00D648FD" w:rsidRPr="00467477" w:rsidRDefault="00D648FD" w:rsidP="00DC0449">
      <w:pPr>
        <w:numPr>
          <w:ilvl w:val="0"/>
          <w:numId w:val="15"/>
        </w:numPr>
        <w:spacing w:after="0" w:line="240" w:lineRule="auto"/>
        <w:ind w:left="851" w:hanging="284"/>
        <w:jc w:val="both"/>
        <w:rPr>
          <w:rFonts w:cstheme="minorHAnsi"/>
          <w:sz w:val="24"/>
          <w:szCs w:val="24"/>
        </w:rPr>
      </w:pPr>
      <w:r w:rsidRPr="008378F7">
        <w:rPr>
          <w:rFonts w:cstheme="minorHAnsi"/>
          <w:sz w:val="24"/>
          <w:szCs w:val="24"/>
        </w:rPr>
        <w:t>zmiany zasad podleganiu ubezpieczeniom społecznym lub ubezpieczeniu</w:t>
      </w:r>
      <w:r w:rsidRPr="00467477">
        <w:rPr>
          <w:rFonts w:cstheme="minorHAnsi"/>
          <w:sz w:val="24"/>
          <w:szCs w:val="24"/>
        </w:rPr>
        <w:t xml:space="preserve"> zdrowotnemu lub wysokości stawki </w:t>
      </w:r>
      <w:r>
        <w:rPr>
          <w:rFonts w:cstheme="minorHAnsi"/>
          <w:sz w:val="24"/>
          <w:szCs w:val="24"/>
        </w:rPr>
        <w:t xml:space="preserve">składki </w:t>
      </w:r>
      <w:r w:rsidRPr="00467477">
        <w:rPr>
          <w:rFonts w:cstheme="minorHAnsi"/>
          <w:sz w:val="24"/>
          <w:szCs w:val="24"/>
        </w:rPr>
        <w:t>na ubezpieczenie społeczne lub zdrowotne</w:t>
      </w:r>
    </w:p>
    <w:p w14:paraId="36F728B7" w14:textId="77777777" w:rsidR="00D648FD" w:rsidRDefault="00D648FD" w:rsidP="00D648FD">
      <w:pPr>
        <w:spacing w:after="0" w:line="240" w:lineRule="auto"/>
        <w:ind w:left="426"/>
        <w:jc w:val="both"/>
        <w:rPr>
          <w:rFonts w:cstheme="minorHAnsi"/>
          <w:sz w:val="24"/>
          <w:szCs w:val="24"/>
        </w:rPr>
      </w:pPr>
      <w:r w:rsidRPr="00467477">
        <w:rPr>
          <w:rFonts w:cstheme="minorHAnsi"/>
          <w:sz w:val="24"/>
          <w:szCs w:val="24"/>
        </w:rPr>
        <w:t>- w przypadku, gdy zmiany te będą miały wpływ na koszty wykonania przez Wykonawcę zamówienia publicznego, wynikającego z zawarcia niniejszej umowy. Każda ze stron może zwrócić się do drugiej strony o przeprowadzenie negocjacji w sprawie odpowiedniej zmiany wynagrodzenia.</w:t>
      </w:r>
    </w:p>
    <w:p w14:paraId="42E1CAF3" w14:textId="77777777" w:rsidR="00D648FD" w:rsidRPr="004D61B4" w:rsidRDefault="00D648FD" w:rsidP="00DC0449">
      <w:pPr>
        <w:numPr>
          <w:ilvl w:val="0"/>
          <w:numId w:val="10"/>
        </w:numPr>
        <w:spacing w:after="0" w:line="240" w:lineRule="auto"/>
        <w:ind w:left="284" w:hanging="284"/>
        <w:jc w:val="both"/>
        <w:rPr>
          <w:rFonts w:cstheme="minorHAnsi"/>
          <w:sz w:val="24"/>
          <w:szCs w:val="24"/>
        </w:rPr>
      </w:pPr>
      <w:r w:rsidRPr="004D61B4">
        <w:rPr>
          <w:rFonts w:cstheme="minorHAnsi"/>
          <w:sz w:val="24"/>
          <w:szCs w:val="24"/>
        </w:rPr>
        <w:t>Każda zmiana do umowy wymaga formy pisemnej i musi być dokonana poprzez sporządzenie zmiany do umowy – aneksu - pod rygorem nieważności.</w:t>
      </w:r>
    </w:p>
    <w:p w14:paraId="67FCDA10" w14:textId="77777777" w:rsidR="002C30F2" w:rsidRPr="0066561A" w:rsidRDefault="002C30F2" w:rsidP="00977DBD">
      <w:pPr>
        <w:jc w:val="center"/>
        <w:rPr>
          <w:rFonts w:cstheme="minorHAnsi"/>
          <w:sz w:val="24"/>
          <w:szCs w:val="24"/>
        </w:rPr>
      </w:pPr>
    </w:p>
    <w:p w14:paraId="6A468EDF" w14:textId="778D6D0D" w:rsidR="002C30F2" w:rsidRPr="00422036" w:rsidRDefault="002C30F2" w:rsidP="002C30F2">
      <w:pPr>
        <w:jc w:val="center"/>
        <w:rPr>
          <w:rFonts w:cstheme="minorHAnsi"/>
          <w:b/>
          <w:sz w:val="24"/>
          <w:szCs w:val="24"/>
        </w:rPr>
      </w:pPr>
      <w:r w:rsidRPr="00422036">
        <w:rPr>
          <w:rFonts w:cstheme="minorHAnsi"/>
          <w:b/>
          <w:sz w:val="24"/>
          <w:szCs w:val="24"/>
        </w:rPr>
        <w:t>§ 1</w:t>
      </w:r>
      <w:r w:rsidR="00977DBD" w:rsidRPr="00422036">
        <w:rPr>
          <w:rFonts w:cstheme="minorHAnsi"/>
          <w:b/>
          <w:sz w:val="24"/>
          <w:szCs w:val="24"/>
        </w:rPr>
        <w:t>1</w:t>
      </w:r>
    </w:p>
    <w:p w14:paraId="2FE3F2E7" w14:textId="77777777" w:rsidR="002C30F2" w:rsidRPr="0066561A" w:rsidRDefault="002C30F2" w:rsidP="002C30F2">
      <w:pPr>
        <w:jc w:val="both"/>
        <w:rPr>
          <w:rFonts w:cstheme="minorHAnsi"/>
          <w:sz w:val="24"/>
          <w:szCs w:val="24"/>
        </w:rPr>
      </w:pPr>
      <w:r w:rsidRPr="0066561A">
        <w:rPr>
          <w:rFonts w:cstheme="minorHAnsi"/>
          <w:sz w:val="24"/>
          <w:szCs w:val="24"/>
        </w:rPr>
        <w:t>W sprawach nieuregulowanych w umowie mają zastosowanie przepisy Kodeksu cywilnego.</w:t>
      </w:r>
    </w:p>
    <w:p w14:paraId="56EA655A" w14:textId="77777777" w:rsidR="002C30F2" w:rsidRPr="0066561A" w:rsidRDefault="002C30F2" w:rsidP="002C30F2">
      <w:pPr>
        <w:jc w:val="both"/>
        <w:rPr>
          <w:rFonts w:cstheme="minorHAnsi"/>
          <w:sz w:val="24"/>
          <w:szCs w:val="24"/>
        </w:rPr>
      </w:pPr>
    </w:p>
    <w:p w14:paraId="793F1AF0" w14:textId="3F95714C" w:rsidR="002C30F2" w:rsidRPr="00422036" w:rsidRDefault="002C30F2" w:rsidP="002C30F2">
      <w:pPr>
        <w:jc w:val="center"/>
        <w:rPr>
          <w:rFonts w:cstheme="minorHAnsi"/>
          <w:b/>
          <w:sz w:val="24"/>
          <w:szCs w:val="24"/>
        </w:rPr>
      </w:pPr>
      <w:r w:rsidRPr="00422036">
        <w:rPr>
          <w:rFonts w:cstheme="minorHAnsi"/>
          <w:b/>
          <w:sz w:val="24"/>
          <w:szCs w:val="24"/>
        </w:rPr>
        <w:t>§ 1</w:t>
      </w:r>
      <w:r w:rsidR="00977DBD" w:rsidRPr="00422036">
        <w:rPr>
          <w:rFonts w:cstheme="minorHAnsi"/>
          <w:b/>
          <w:sz w:val="24"/>
          <w:szCs w:val="24"/>
        </w:rPr>
        <w:t>2</w:t>
      </w:r>
    </w:p>
    <w:p w14:paraId="04F962F3" w14:textId="77777777" w:rsidR="002C30F2" w:rsidRPr="0066561A" w:rsidRDefault="002C30F2" w:rsidP="002C30F2">
      <w:pPr>
        <w:jc w:val="both"/>
        <w:rPr>
          <w:rFonts w:cstheme="minorHAnsi"/>
          <w:sz w:val="24"/>
          <w:szCs w:val="24"/>
        </w:rPr>
      </w:pPr>
      <w:r w:rsidRPr="0066561A">
        <w:rPr>
          <w:rFonts w:cstheme="minorHAnsi"/>
          <w:sz w:val="24"/>
          <w:szCs w:val="24"/>
        </w:rPr>
        <w:t>Zmiany umowy wymagają zachowania formy pisemnej pod rygorem nieważności.</w:t>
      </w:r>
    </w:p>
    <w:p w14:paraId="6E55BE32" w14:textId="77777777" w:rsidR="002C30F2" w:rsidRPr="0066561A" w:rsidRDefault="002C30F2" w:rsidP="002C30F2">
      <w:pPr>
        <w:jc w:val="both"/>
        <w:rPr>
          <w:rFonts w:cstheme="minorHAnsi"/>
          <w:sz w:val="24"/>
          <w:szCs w:val="24"/>
        </w:rPr>
      </w:pPr>
    </w:p>
    <w:p w14:paraId="6A6E6DA9" w14:textId="1A9A9C84" w:rsidR="002C30F2" w:rsidRPr="00422036" w:rsidRDefault="002C30F2" w:rsidP="002C30F2">
      <w:pPr>
        <w:jc w:val="center"/>
        <w:rPr>
          <w:rFonts w:cstheme="minorHAnsi"/>
          <w:b/>
          <w:sz w:val="24"/>
          <w:szCs w:val="24"/>
        </w:rPr>
      </w:pPr>
      <w:r w:rsidRPr="00422036">
        <w:rPr>
          <w:rFonts w:cstheme="minorHAnsi"/>
          <w:b/>
          <w:sz w:val="24"/>
          <w:szCs w:val="24"/>
        </w:rPr>
        <w:t>§ 1</w:t>
      </w:r>
      <w:r w:rsidR="00977DBD" w:rsidRPr="00422036">
        <w:rPr>
          <w:rFonts w:cstheme="minorHAnsi"/>
          <w:b/>
          <w:sz w:val="24"/>
          <w:szCs w:val="24"/>
        </w:rPr>
        <w:t>3</w:t>
      </w:r>
    </w:p>
    <w:p w14:paraId="2971E302" w14:textId="145A410F" w:rsidR="002C30F2" w:rsidRPr="0066561A" w:rsidRDefault="002C30F2" w:rsidP="002C30F2">
      <w:pPr>
        <w:jc w:val="both"/>
        <w:rPr>
          <w:rFonts w:cstheme="minorHAnsi"/>
          <w:sz w:val="24"/>
          <w:szCs w:val="24"/>
        </w:rPr>
      </w:pPr>
      <w:r w:rsidRPr="0066561A">
        <w:rPr>
          <w:rFonts w:cstheme="minorHAnsi"/>
          <w:sz w:val="24"/>
          <w:szCs w:val="24"/>
        </w:rPr>
        <w:t>Ewentualne spory mogące wyniknąć z realizacji umowy rozstrzygać będzie sąd właściwy</w:t>
      </w:r>
      <w:r w:rsidRPr="0066561A">
        <w:rPr>
          <w:rFonts w:cstheme="minorHAnsi"/>
          <w:sz w:val="24"/>
          <w:szCs w:val="24"/>
        </w:rPr>
        <w:br/>
        <w:t xml:space="preserve">ze względu na siedzibę </w:t>
      </w:r>
      <w:r w:rsidR="00D7241D">
        <w:rPr>
          <w:rFonts w:cstheme="minorHAnsi"/>
          <w:sz w:val="24"/>
          <w:szCs w:val="24"/>
        </w:rPr>
        <w:t>Zamawiającego</w:t>
      </w:r>
      <w:r w:rsidRPr="0066561A">
        <w:rPr>
          <w:rFonts w:cstheme="minorHAnsi"/>
          <w:sz w:val="24"/>
          <w:szCs w:val="24"/>
        </w:rPr>
        <w:t>.</w:t>
      </w:r>
    </w:p>
    <w:p w14:paraId="7DB90363" w14:textId="77777777" w:rsidR="00E409B4" w:rsidRDefault="00E409B4" w:rsidP="00422036">
      <w:pPr>
        <w:jc w:val="center"/>
        <w:rPr>
          <w:rFonts w:cstheme="minorHAnsi"/>
          <w:b/>
          <w:sz w:val="24"/>
          <w:szCs w:val="24"/>
        </w:rPr>
      </w:pPr>
    </w:p>
    <w:p w14:paraId="3DC3DDE2" w14:textId="77777777" w:rsidR="00E409B4" w:rsidRDefault="00E409B4" w:rsidP="00422036">
      <w:pPr>
        <w:jc w:val="center"/>
        <w:rPr>
          <w:rFonts w:cstheme="minorHAnsi"/>
          <w:b/>
          <w:sz w:val="24"/>
          <w:szCs w:val="24"/>
        </w:rPr>
      </w:pPr>
    </w:p>
    <w:p w14:paraId="111E8BD0" w14:textId="041438DB" w:rsidR="002C30F2" w:rsidRPr="00422036" w:rsidRDefault="002C30F2" w:rsidP="00422036">
      <w:pPr>
        <w:jc w:val="center"/>
        <w:rPr>
          <w:rFonts w:cstheme="minorHAnsi"/>
          <w:b/>
          <w:sz w:val="24"/>
          <w:szCs w:val="24"/>
        </w:rPr>
      </w:pPr>
      <w:r w:rsidRPr="00422036">
        <w:rPr>
          <w:rFonts w:cstheme="minorHAnsi"/>
          <w:b/>
          <w:sz w:val="24"/>
          <w:szCs w:val="24"/>
        </w:rPr>
        <w:t>§ 1</w:t>
      </w:r>
      <w:r w:rsidR="00977DBD" w:rsidRPr="00422036">
        <w:rPr>
          <w:rFonts w:cstheme="minorHAnsi"/>
          <w:b/>
          <w:sz w:val="24"/>
          <w:szCs w:val="24"/>
        </w:rPr>
        <w:t>4</w:t>
      </w:r>
    </w:p>
    <w:p w14:paraId="5BE653FF" w14:textId="50FF3CE0" w:rsidR="002C30F2" w:rsidRPr="0066561A" w:rsidRDefault="002C30F2" w:rsidP="002C30F2">
      <w:pPr>
        <w:jc w:val="both"/>
        <w:rPr>
          <w:rFonts w:cstheme="minorHAnsi"/>
          <w:sz w:val="24"/>
          <w:szCs w:val="24"/>
        </w:rPr>
      </w:pPr>
      <w:r w:rsidRPr="0066561A">
        <w:rPr>
          <w:rFonts w:cstheme="minorHAnsi"/>
          <w:sz w:val="24"/>
          <w:szCs w:val="24"/>
        </w:rPr>
        <w:t xml:space="preserve">Umowę sporządzono w </w:t>
      </w:r>
      <w:r w:rsidR="0057213F">
        <w:rPr>
          <w:rFonts w:cstheme="minorHAnsi"/>
          <w:sz w:val="24"/>
          <w:szCs w:val="24"/>
        </w:rPr>
        <w:t>trzech</w:t>
      </w:r>
      <w:r w:rsidRPr="001D1441">
        <w:rPr>
          <w:rFonts w:cstheme="minorHAnsi"/>
          <w:sz w:val="24"/>
          <w:szCs w:val="24"/>
        </w:rPr>
        <w:t xml:space="preserve"> jednobrzmiących egzemplarzach. Z</w:t>
      </w:r>
      <w:r w:rsidR="005524E8" w:rsidRPr="001D1441">
        <w:rPr>
          <w:rFonts w:cstheme="minorHAnsi"/>
          <w:sz w:val="24"/>
          <w:szCs w:val="24"/>
        </w:rPr>
        <w:t xml:space="preserve">amawiający </w:t>
      </w:r>
      <w:r w:rsidR="00E409B4" w:rsidRPr="001D1441">
        <w:rPr>
          <w:rFonts w:cstheme="minorHAnsi"/>
          <w:sz w:val="24"/>
          <w:szCs w:val="24"/>
        </w:rPr>
        <w:t xml:space="preserve">                          </w:t>
      </w:r>
      <w:r w:rsidRPr="001D1441">
        <w:rPr>
          <w:rFonts w:cstheme="minorHAnsi"/>
          <w:sz w:val="24"/>
          <w:szCs w:val="24"/>
        </w:rPr>
        <w:t xml:space="preserve">a potwierdza otrzymanie </w:t>
      </w:r>
      <w:r w:rsidR="0057213F">
        <w:rPr>
          <w:rFonts w:cstheme="minorHAnsi"/>
          <w:sz w:val="24"/>
          <w:szCs w:val="24"/>
        </w:rPr>
        <w:t>dwóch</w:t>
      </w:r>
      <w:r w:rsidRPr="001D1441">
        <w:rPr>
          <w:rFonts w:cstheme="minorHAnsi"/>
          <w:sz w:val="24"/>
          <w:szCs w:val="24"/>
        </w:rPr>
        <w:t xml:space="preserve">, a </w:t>
      </w:r>
      <w:r w:rsidR="005524E8" w:rsidRPr="001D1441">
        <w:rPr>
          <w:rFonts w:cstheme="minorHAnsi"/>
          <w:sz w:val="24"/>
          <w:szCs w:val="24"/>
        </w:rPr>
        <w:t>Wykonawca</w:t>
      </w:r>
      <w:r w:rsidRPr="001D1441">
        <w:rPr>
          <w:rFonts w:cstheme="minorHAnsi"/>
          <w:sz w:val="24"/>
          <w:szCs w:val="24"/>
        </w:rPr>
        <w:t xml:space="preserve"> - jednego egzemplarza umowy.</w:t>
      </w:r>
    </w:p>
    <w:p w14:paraId="06C45AE5" w14:textId="77777777" w:rsidR="00D7241D" w:rsidRDefault="00D7241D" w:rsidP="002C30F2">
      <w:pPr>
        <w:jc w:val="both"/>
      </w:pPr>
    </w:p>
    <w:p w14:paraId="5B70E6A0" w14:textId="77777777" w:rsidR="002C30F2" w:rsidRPr="00FF53B3" w:rsidRDefault="002C30F2" w:rsidP="002C30F2">
      <w:pPr>
        <w:jc w:val="both"/>
      </w:pPr>
    </w:p>
    <w:p w14:paraId="154C5F6B" w14:textId="77777777" w:rsidR="002C30F2" w:rsidRPr="00FF53B3" w:rsidRDefault="002C30F2" w:rsidP="002C30F2">
      <w:pPr>
        <w:jc w:val="both"/>
      </w:pPr>
      <w:r>
        <w:t>………………………………………….</w:t>
      </w:r>
      <w:r>
        <w:tab/>
      </w:r>
      <w:r>
        <w:tab/>
      </w:r>
      <w:r>
        <w:tab/>
      </w:r>
      <w:r>
        <w:tab/>
      </w:r>
      <w:r>
        <w:tab/>
      </w:r>
      <w:r>
        <w:tab/>
        <w:t>………………………………………….</w:t>
      </w:r>
    </w:p>
    <w:p w14:paraId="2DF556CD" w14:textId="176E8A82" w:rsidR="002C30F2" w:rsidRPr="0066561A" w:rsidRDefault="002C30F2" w:rsidP="002C30F2">
      <w:pPr>
        <w:jc w:val="both"/>
        <w:rPr>
          <w:sz w:val="24"/>
        </w:rPr>
      </w:pPr>
      <w:r w:rsidRPr="0066561A">
        <w:rPr>
          <w:sz w:val="24"/>
        </w:rPr>
        <w:tab/>
      </w:r>
      <w:r w:rsidR="005524E8">
        <w:rPr>
          <w:sz w:val="24"/>
        </w:rPr>
        <w:t>Wykonawca</w:t>
      </w:r>
      <w:r w:rsidRPr="0066561A">
        <w:rPr>
          <w:sz w:val="24"/>
        </w:rPr>
        <w:tab/>
      </w:r>
      <w:r w:rsidRPr="0066561A">
        <w:rPr>
          <w:sz w:val="24"/>
        </w:rPr>
        <w:tab/>
      </w:r>
      <w:r w:rsidRPr="0066561A">
        <w:rPr>
          <w:sz w:val="24"/>
        </w:rPr>
        <w:tab/>
      </w:r>
      <w:r w:rsidRPr="0066561A">
        <w:rPr>
          <w:sz w:val="24"/>
        </w:rPr>
        <w:tab/>
      </w:r>
      <w:r w:rsidRPr="0066561A">
        <w:rPr>
          <w:sz w:val="24"/>
        </w:rPr>
        <w:tab/>
      </w:r>
      <w:r w:rsidRPr="0066561A">
        <w:rPr>
          <w:sz w:val="24"/>
        </w:rPr>
        <w:tab/>
      </w:r>
      <w:r w:rsidRPr="0066561A">
        <w:rPr>
          <w:sz w:val="24"/>
        </w:rPr>
        <w:tab/>
      </w:r>
      <w:r w:rsidR="00D7241D">
        <w:rPr>
          <w:sz w:val="24"/>
        </w:rPr>
        <w:tab/>
      </w:r>
      <w:r w:rsidR="005524E8">
        <w:rPr>
          <w:sz w:val="24"/>
        </w:rPr>
        <w:t>Zamawiający</w:t>
      </w:r>
    </w:p>
    <w:p w14:paraId="3CECC9DA" w14:textId="77777777" w:rsidR="00422036" w:rsidRDefault="00422036" w:rsidP="00713E88">
      <w:pPr>
        <w:tabs>
          <w:tab w:val="center" w:pos="1418"/>
          <w:tab w:val="center" w:pos="4536"/>
          <w:tab w:val="center" w:pos="7655"/>
        </w:tabs>
        <w:spacing w:after="0" w:line="240" w:lineRule="auto"/>
        <w:rPr>
          <w:rFonts w:ascii="Times New Roman" w:hAnsi="Times New Roman"/>
          <w:szCs w:val="18"/>
        </w:rPr>
      </w:pPr>
    </w:p>
    <w:p w14:paraId="4A8675E3" w14:textId="77777777" w:rsidR="00422036" w:rsidRDefault="00422036" w:rsidP="00713E88">
      <w:pPr>
        <w:tabs>
          <w:tab w:val="center" w:pos="1418"/>
          <w:tab w:val="center" w:pos="4536"/>
          <w:tab w:val="center" w:pos="7655"/>
        </w:tabs>
        <w:spacing w:after="0" w:line="240" w:lineRule="auto"/>
        <w:rPr>
          <w:rFonts w:ascii="Times New Roman" w:hAnsi="Times New Roman"/>
          <w:szCs w:val="18"/>
        </w:rPr>
      </w:pPr>
    </w:p>
    <w:p w14:paraId="0A829EA8" w14:textId="77777777" w:rsidR="00713E88" w:rsidRPr="00422036" w:rsidRDefault="00713E88" w:rsidP="00713E88">
      <w:pPr>
        <w:tabs>
          <w:tab w:val="center" w:pos="1418"/>
          <w:tab w:val="center" w:pos="4536"/>
          <w:tab w:val="center" w:pos="7655"/>
        </w:tabs>
        <w:spacing w:after="0" w:line="240" w:lineRule="auto"/>
        <w:rPr>
          <w:rFonts w:asciiTheme="minorHAnsi" w:hAnsiTheme="minorHAnsi" w:cstheme="minorHAnsi"/>
          <w:szCs w:val="18"/>
        </w:rPr>
      </w:pPr>
      <w:r w:rsidRPr="00422036">
        <w:rPr>
          <w:rFonts w:asciiTheme="minorHAnsi" w:hAnsiTheme="minorHAnsi" w:cstheme="minorHAnsi"/>
          <w:szCs w:val="18"/>
        </w:rPr>
        <w:t>Załączniki:</w:t>
      </w:r>
    </w:p>
    <w:p w14:paraId="500D4AED" w14:textId="77777777" w:rsidR="00713E88" w:rsidRPr="00422036" w:rsidRDefault="00713E88" w:rsidP="00713E88">
      <w:pPr>
        <w:tabs>
          <w:tab w:val="center" w:pos="1418"/>
          <w:tab w:val="center" w:pos="4536"/>
          <w:tab w:val="center" w:pos="7655"/>
        </w:tabs>
        <w:spacing w:after="0" w:line="240" w:lineRule="auto"/>
        <w:rPr>
          <w:rFonts w:asciiTheme="minorHAnsi" w:hAnsiTheme="minorHAnsi" w:cstheme="minorHAnsi"/>
          <w:color w:val="000000" w:themeColor="text1"/>
          <w:szCs w:val="18"/>
        </w:rPr>
      </w:pPr>
      <w:r w:rsidRPr="00422036">
        <w:rPr>
          <w:rFonts w:asciiTheme="minorHAnsi" w:hAnsiTheme="minorHAnsi" w:cstheme="minorHAnsi"/>
          <w:szCs w:val="18"/>
        </w:rPr>
        <w:t xml:space="preserve">Nr </w:t>
      </w:r>
      <w:r w:rsidRPr="00422036">
        <w:rPr>
          <w:rFonts w:asciiTheme="minorHAnsi" w:hAnsiTheme="minorHAnsi" w:cstheme="minorHAnsi"/>
          <w:color w:val="000000" w:themeColor="text1"/>
          <w:szCs w:val="18"/>
        </w:rPr>
        <w:t>1 Wzór protokołu  zdawczo- odbiorczego.</w:t>
      </w:r>
    </w:p>
    <w:p w14:paraId="29005345" w14:textId="579CFEEE" w:rsidR="00713E88" w:rsidRPr="00422036" w:rsidRDefault="00713E88" w:rsidP="00713E88">
      <w:pPr>
        <w:tabs>
          <w:tab w:val="center" w:pos="1418"/>
          <w:tab w:val="center" w:pos="4536"/>
          <w:tab w:val="center" w:pos="7655"/>
        </w:tabs>
        <w:spacing w:after="0" w:line="240" w:lineRule="auto"/>
        <w:rPr>
          <w:rFonts w:asciiTheme="minorHAnsi" w:hAnsiTheme="minorHAnsi" w:cstheme="minorHAnsi"/>
          <w:color w:val="FF0000"/>
          <w:szCs w:val="18"/>
        </w:rPr>
      </w:pPr>
      <w:r w:rsidRPr="00422036">
        <w:rPr>
          <w:rFonts w:asciiTheme="minorHAnsi" w:hAnsiTheme="minorHAnsi" w:cstheme="minorHAnsi"/>
          <w:color w:val="000000" w:themeColor="text1"/>
          <w:szCs w:val="18"/>
        </w:rPr>
        <w:t xml:space="preserve">Nr 2 Wzór </w:t>
      </w:r>
      <w:r w:rsidR="00422036" w:rsidRPr="00422036">
        <w:rPr>
          <w:rFonts w:asciiTheme="minorHAnsi" w:hAnsiTheme="minorHAnsi" w:cstheme="minorHAnsi"/>
          <w:color w:val="000000" w:themeColor="text1"/>
          <w:szCs w:val="18"/>
        </w:rPr>
        <w:t xml:space="preserve">miesięcznej karty pracy wraz ze sprawozdaniem miesięcznym. </w:t>
      </w:r>
    </w:p>
    <w:p w14:paraId="550B6B31" w14:textId="77777777" w:rsidR="00E620F6" w:rsidRPr="00D851EE" w:rsidRDefault="00E620F6" w:rsidP="005524E8">
      <w:pPr>
        <w:autoSpaceDE w:val="0"/>
        <w:autoSpaceDN w:val="0"/>
        <w:adjustRightInd w:val="0"/>
        <w:spacing w:after="0" w:line="240" w:lineRule="auto"/>
        <w:rPr>
          <w:rFonts w:ascii="Times New Roman" w:hAnsi="Times New Roman"/>
          <w:b/>
          <w:bCs/>
          <w:sz w:val="24"/>
          <w:szCs w:val="24"/>
        </w:rPr>
      </w:pPr>
    </w:p>
    <w:sectPr w:rsidR="00E620F6" w:rsidRPr="00D851EE" w:rsidSect="00530413">
      <w:headerReference w:type="default" r:id="rId13"/>
      <w:footerReference w:type="default" r:id="rId14"/>
      <w:headerReference w:type="first" r:id="rId15"/>
      <w:footerReference w:type="first" r:id="rId16"/>
      <w:pgSz w:w="11906" w:h="16838"/>
      <w:pgMar w:top="567" w:right="1418" w:bottom="1134"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9A0A4" w14:textId="77777777" w:rsidR="004F6B6D" w:rsidRDefault="004F6B6D" w:rsidP="00A519F0">
      <w:pPr>
        <w:spacing w:after="0" w:line="240" w:lineRule="auto"/>
      </w:pPr>
      <w:r>
        <w:separator/>
      </w:r>
    </w:p>
  </w:endnote>
  <w:endnote w:type="continuationSeparator" w:id="0">
    <w:p w14:paraId="2795D75E" w14:textId="77777777" w:rsidR="004F6B6D" w:rsidRDefault="004F6B6D" w:rsidP="00A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331565"/>
      <w:docPartObj>
        <w:docPartGallery w:val="Page Numbers (Bottom of Page)"/>
        <w:docPartUnique/>
      </w:docPartObj>
    </w:sdtPr>
    <w:sdtEndPr/>
    <w:sdtContent>
      <w:p w14:paraId="4F68F1F7" w14:textId="03A86880" w:rsidR="00791ACB" w:rsidRDefault="00791ACB">
        <w:pPr>
          <w:pStyle w:val="Stopka"/>
          <w:jc w:val="right"/>
        </w:pPr>
        <w:r>
          <w:fldChar w:fldCharType="begin"/>
        </w:r>
        <w:r>
          <w:instrText>PAGE   \* MERGEFORMAT</w:instrText>
        </w:r>
        <w:r>
          <w:fldChar w:fldCharType="separate"/>
        </w:r>
        <w:r w:rsidR="000B6550">
          <w:rPr>
            <w:noProof/>
          </w:rPr>
          <w:t>2</w:t>
        </w:r>
        <w:r>
          <w:fldChar w:fldCharType="end"/>
        </w:r>
      </w:p>
    </w:sdtContent>
  </w:sdt>
  <w:p w14:paraId="25E14D8D" w14:textId="77777777" w:rsidR="00791ACB" w:rsidRDefault="00791A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443960"/>
      <w:docPartObj>
        <w:docPartGallery w:val="Page Numbers (Bottom of Page)"/>
        <w:docPartUnique/>
      </w:docPartObj>
    </w:sdtPr>
    <w:sdtEndPr/>
    <w:sdtContent>
      <w:p w14:paraId="5FC46013" w14:textId="10FF0D33" w:rsidR="00791ACB" w:rsidRDefault="00791ACB">
        <w:pPr>
          <w:pStyle w:val="Stopka"/>
          <w:jc w:val="right"/>
        </w:pPr>
        <w:r>
          <w:fldChar w:fldCharType="begin"/>
        </w:r>
        <w:r>
          <w:instrText>PAGE   \* MERGEFORMAT</w:instrText>
        </w:r>
        <w:r>
          <w:fldChar w:fldCharType="separate"/>
        </w:r>
        <w:r w:rsidR="000B6550">
          <w:rPr>
            <w:noProof/>
          </w:rPr>
          <w:t>1</w:t>
        </w:r>
        <w:r>
          <w:fldChar w:fldCharType="end"/>
        </w:r>
      </w:p>
    </w:sdtContent>
  </w:sdt>
  <w:p w14:paraId="27817274" w14:textId="77777777" w:rsidR="00791ACB" w:rsidRDefault="00791A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4E80A" w14:textId="77777777" w:rsidR="004F6B6D" w:rsidRDefault="004F6B6D" w:rsidP="00A519F0">
      <w:pPr>
        <w:spacing w:after="0" w:line="240" w:lineRule="auto"/>
      </w:pPr>
      <w:r>
        <w:separator/>
      </w:r>
    </w:p>
  </w:footnote>
  <w:footnote w:type="continuationSeparator" w:id="0">
    <w:p w14:paraId="1C99AEB5" w14:textId="77777777" w:rsidR="004F6B6D" w:rsidRDefault="004F6B6D" w:rsidP="00A5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F0AE8" w14:textId="77777777" w:rsidR="002C04C3" w:rsidRDefault="002C04C3">
    <w:pPr>
      <w:pStyle w:val="Nagwek"/>
    </w:pPr>
  </w:p>
  <w:p w14:paraId="0AF08DF3" w14:textId="77777777" w:rsidR="002C04C3" w:rsidRDefault="002C04C3">
    <w:pPr>
      <w:pStyle w:val="Nagwek"/>
    </w:pPr>
  </w:p>
  <w:p w14:paraId="4982563A" w14:textId="77777777" w:rsidR="002C04C3" w:rsidRDefault="002C04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2FC7" w14:textId="053BFF93" w:rsidR="000843C4" w:rsidRDefault="000843C4">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A327E3A"/>
    <w:name w:val="WW8Num2"/>
    <w:lvl w:ilvl="0">
      <w:start w:val="2"/>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9CE60A0"/>
    <w:multiLevelType w:val="hybridMultilevel"/>
    <w:tmpl w:val="79DA2DFA"/>
    <w:lvl w:ilvl="0" w:tplc="0415000F">
      <w:start w:val="1"/>
      <w:numFmt w:val="decimal"/>
      <w:lvlText w:val="%1."/>
      <w:lvlJc w:val="left"/>
      <w:pPr>
        <w:tabs>
          <w:tab w:val="num" w:pos="720"/>
        </w:tabs>
        <w:ind w:left="720" w:hanging="360"/>
      </w:pPr>
    </w:lvl>
    <w:lvl w:ilvl="1" w:tplc="2B663EB6">
      <w:start w:val="1"/>
      <w:numFmt w:val="decimal"/>
      <w:lvlText w:val="%2)"/>
      <w:lvlJc w:val="left"/>
      <w:pPr>
        <w:tabs>
          <w:tab w:val="num" w:pos="757"/>
        </w:tabs>
        <w:ind w:left="757" w:hanging="397"/>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F1606D"/>
    <w:multiLevelType w:val="hybridMultilevel"/>
    <w:tmpl w:val="58E0E138"/>
    <w:lvl w:ilvl="0" w:tplc="B15E1728">
      <w:start w:val="1"/>
      <w:numFmt w:val="decimal"/>
      <w:lvlText w:val="%1)"/>
      <w:lvlJc w:val="left"/>
      <w:pPr>
        <w:tabs>
          <w:tab w:val="num" w:pos="644"/>
        </w:tabs>
        <w:ind w:left="644" w:hanging="360"/>
      </w:pPr>
      <w:rPr>
        <w:rFonts w:hint="default"/>
        <w:sz w:val="24"/>
        <w:szCs w:val="24"/>
      </w:rPr>
    </w:lvl>
    <w:lvl w:ilvl="1" w:tplc="DFCC191C">
      <w:start w:val="6"/>
      <w:numFmt w:val="decimal"/>
      <w:lvlText w:val="%2."/>
      <w:lvlJc w:val="left"/>
      <w:pPr>
        <w:tabs>
          <w:tab w:val="num" w:pos="1364"/>
        </w:tabs>
        <w:ind w:left="1364" w:hanging="360"/>
      </w:pPr>
      <w:rPr>
        <w:rFonts w:cs="Times New Roman" w:hint="default"/>
      </w:rPr>
    </w:lvl>
    <w:lvl w:ilvl="2" w:tplc="0415001B" w:tentative="1">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E2042C"/>
    <w:multiLevelType w:val="hybridMultilevel"/>
    <w:tmpl w:val="526EA5E6"/>
    <w:lvl w:ilvl="0" w:tplc="08EA56D0">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6D56C9"/>
    <w:multiLevelType w:val="hybridMultilevel"/>
    <w:tmpl w:val="609A9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B63B65"/>
    <w:multiLevelType w:val="hybridMultilevel"/>
    <w:tmpl w:val="DBCE2C94"/>
    <w:lvl w:ilvl="0" w:tplc="11DC9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56E1"/>
    <w:multiLevelType w:val="hybridMultilevel"/>
    <w:tmpl w:val="CA165E42"/>
    <w:lvl w:ilvl="0" w:tplc="C5C0CB46">
      <w:start w:val="1"/>
      <w:numFmt w:val="decimal"/>
      <w:lvlText w:val="%1."/>
      <w:lvlJc w:val="left"/>
      <w:pPr>
        <w:tabs>
          <w:tab w:val="num" w:pos="1800"/>
        </w:tabs>
        <w:ind w:left="180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1DD0F2F"/>
    <w:multiLevelType w:val="hybridMultilevel"/>
    <w:tmpl w:val="08667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977C3E"/>
    <w:multiLevelType w:val="hybridMultilevel"/>
    <w:tmpl w:val="5DC84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9603CB0"/>
    <w:multiLevelType w:val="hybridMultilevel"/>
    <w:tmpl w:val="BA54B0E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1" w15:restartNumberingAfterBreak="0">
    <w:nsid w:val="4C5F0B7F"/>
    <w:multiLevelType w:val="hybridMultilevel"/>
    <w:tmpl w:val="78AE1240"/>
    <w:lvl w:ilvl="0" w:tplc="3B5E18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A078C6"/>
    <w:multiLevelType w:val="hybridMultilevel"/>
    <w:tmpl w:val="06DEA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C539D3"/>
    <w:multiLevelType w:val="hybridMultilevel"/>
    <w:tmpl w:val="EEA854E4"/>
    <w:lvl w:ilvl="0" w:tplc="3B5A55C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57641A"/>
    <w:multiLevelType w:val="hybridMultilevel"/>
    <w:tmpl w:val="05C82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4A07AE"/>
    <w:multiLevelType w:val="hybridMultilevel"/>
    <w:tmpl w:val="85CE9858"/>
    <w:lvl w:ilvl="0" w:tplc="0D444DC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5"/>
  </w:num>
  <w:num w:numId="2">
    <w:abstractNumId w:val="7"/>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1"/>
  </w:num>
  <w:num w:numId="9">
    <w:abstractNumId w:val="13"/>
  </w:num>
  <w:num w:numId="10">
    <w:abstractNumId w:val="14"/>
  </w:num>
  <w:num w:numId="11">
    <w:abstractNumId w:val="5"/>
  </w:num>
  <w:num w:numId="12">
    <w:abstractNumId w:val="6"/>
  </w:num>
  <w:num w:numId="13">
    <w:abstractNumId w:val="8"/>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9F0"/>
    <w:rsid w:val="00006A3D"/>
    <w:rsid w:val="00014A8C"/>
    <w:rsid w:val="0002047B"/>
    <w:rsid w:val="0002200A"/>
    <w:rsid w:val="00036328"/>
    <w:rsid w:val="00060999"/>
    <w:rsid w:val="00061F70"/>
    <w:rsid w:val="00064CD8"/>
    <w:rsid w:val="000674A4"/>
    <w:rsid w:val="000707B5"/>
    <w:rsid w:val="000712BC"/>
    <w:rsid w:val="000843C4"/>
    <w:rsid w:val="00084457"/>
    <w:rsid w:val="00086AD9"/>
    <w:rsid w:val="0009666A"/>
    <w:rsid w:val="00096ED1"/>
    <w:rsid w:val="000A45A7"/>
    <w:rsid w:val="000A6444"/>
    <w:rsid w:val="000B037C"/>
    <w:rsid w:val="000B1558"/>
    <w:rsid w:val="000B6550"/>
    <w:rsid w:val="000C19C9"/>
    <w:rsid w:val="000C1DC4"/>
    <w:rsid w:val="000C380D"/>
    <w:rsid w:val="000C433D"/>
    <w:rsid w:val="000C4A77"/>
    <w:rsid w:val="000C5D71"/>
    <w:rsid w:val="000C7016"/>
    <w:rsid w:val="000D2D1D"/>
    <w:rsid w:val="000D439C"/>
    <w:rsid w:val="000D4D33"/>
    <w:rsid w:val="00100FAA"/>
    <w:rsid w:val="00115282"/>
    <w:rsid w:val="00116D51"/>
    <w:rsid w:val="00116DDC"/>
    <w:rsid w:val="0012059C"/>
    <w:rsid w:val="00121775"/>
    <w:rsid w:val="0012438E"/>
    <w:rsid w:val="001358B6"/>
    <w:rsid w:val="00143623"/>
    <w:rsid w:val="00152DB7"/>
    <w:rsid w:val="00155ACB"/>
    <w:rsid w:val="00155D80"/>
    <w:rsid w:val="00164586"/>
    <w:rsid w:val="00164F5D"/>
    <w:rsid w:val="00170685"/>
    <w:rsid w:val="00186E27"/>
    <w:rsid w:val="001946B3"/>
    <w:rsid w:val="001A0504"/>
    <w:rsid w:val="001A4DFE"/>
    <w:rsid w:val="001B3728"/>
    <w:rsid w:val="001B684A"/>
    <w:rsid w:val="001C502F"/>
    <w:rsid w:val="001C677B"/>
    <w:rsid w:val="001C731D"/>
    <w:rsid w:val="001D1441"/>
    <w:rsid w:val="001D2D1A"/>
    <w:rsid w:val="001D4FFE"/>
    <w:rsid w:val="001D6663"/>
    <w:rsid w:val="001D7652"/>
    <w:rsid w:val="001E34E3"/>
    <w:rsid w:val="001F11F2"/>
    <w:rsid w:val="001F18DE"/>
    <w:rsid w:val="001F52A5"/>
    <w:rsid w:val="001F58C5"/>
    <w:rsid w:val="001F6D02"/>
    <w:rsid w:val="001F6E24"/>
    <w:rsid w:val="0020268F"/>
    <w:rsid w:val="0020413C"/>
    <w:rsid w:val="00204EED"/>
    <w:rsid w:val="00205456"/>
    <w:rsid w:val="00205C9A"/>
    <w:rsid w:val="002073D0"/>
    <w:rsid w:val="00211C31"/>
    <w:rsid w:val="00211C6E"/>
    <w:rsid w:val="0021408C"/>
    <w:rsid w:val="00215959"/>
    <w:rsid w:val="002202B7"/>
    <w:rsid w:val="00225F66"/>
    <w:rsid w:val="00234B4F"/>
    <w:rsid w:val="00244538"/>
    <w:rsid w:val="00256BDF"/>
    <w:rsid w:val="00260084"/>
    <w:rsid w:val="002615D5"/>
    <w:rsid w:val="00261657"/>
    <w:rsid w:val="00264365"/>
    <w:rsid w:val="002644D4"/>
    <w:rsid w:val="00264A1B"/>
    <w:rsid w:val="002658D5"/>
    <w:rsid w:val="00266511"/>
    <w:rsid w:val="00266AE6"/>
    <w:rsid w:val="00266EA1"/>
    <w:rsid w:val="0026727C"/>
    <w:rsid w:val="00274756"/>
    <w:rsid w:val="00275371"/>
    <w:rsid w:val="00277286"/>
    <w:rsid w:val="002874E9"/>
    <w:rsid w:val="002948A7"/>
    <w:rsid w:val="002A63C5"/>
    <w:rsid w:val="002A6C1E"/>
    <w:rsid w:val="002B15C8"/>
    <w:rsid w:val="002C04C3"/>
    <w:rsid w:val="002C30F2"/>
    <w:rsid w:val="002E339B"/>
    <w:rsid w:val="002E79AA"/>
    <w:rsid w:val="002F0642"/>
    <w:rsid w:val="002F1BF3"/>
    <w:rsid w:val="002F5AB2"/>
    <w:rsid w:val="00300938"/>
    <w:rsid w:val="003027B3"/>
    <w:rsid w:val="00307F43"/>
    <w:rsid w:val="003134E7"/>
    <w:rsid w:val="003211A9"/>
    <w:rsid w:val="00325F27"/>
    <w:rsid w:val="003353E2"/>
    <w:rsid w:val="00344AD2"/>
    <w:rsid w:val="00345D18"/>
    <w:rsid w:val="003463D8"/>
    <w:rsid w:val="00347246"/>
    <w:rsid w:val="00362046"/>
    <w:rsid w:val="00362C27"/>
    <w:rsid w:val="0036618A"/>
    <w:rsid w:val="003671EC"/>
    <w:rsid w:val="003976E0"/>
    <w:rsid w:val="003A29F7"/>
    <w:rsid w:val="003B04A3"/>
    <w:rsid w:val="003B54D6"/>
    <w:rsid w:val="003C4929"/>
    <w:rsid w:val="003D03E4"/>
    <w:rsid w:val="003D2139"/>
    <w:rsid w:val="003E0FA3"/>
    <w:rsid w:val="003E17C3"/>
    <w:rsid w:val="003E6859"/>
    <w:rsid w:val="003F118A"/>
    <w:rsid w:val="00406CD5"/>
    <w:rsid w:val="004213ED"/>
    <w:rsid w:val="00422036"/>
    <w:rsid w:val="00426800"/>
    <w:rsid w:val="004340D7"/>
    <w:rsid w:val="004504D3"/>
    <w:rsid w:val="004631CA"/>
    <w:rsid w:val="00466E3F"/>
    <w:rsid w:val="00471591"/>
    <w:rsid w:val="0047264D"/>
    <w:rsid w:val="004727FF"/>
    <w:rsid w:val="0047324B"/>
    <w:rsid w:val="0048254D"/>
    <w:rsid w:val="00483813"/>
    <w:rsid w:val="0048511E"/>
    <w:rsid w:val="004910C8"/>
    <w:rsid w:val="00493841"/>
    <w:rsid w:val="004A0B20"/>
    <w:rsid w:val="004A4036"/>
    <w:rsid w:val="004A4E25"/>
    <w:rsid w:val="004A5219"/>
    <w:rsid w:val="004B0449"/>
    <w:rsid w:val="004B1559"/>
    <w:rsid w:val="004C75F8"/>
    <w:rsid w:val="004D6FF6"/>
    <w:rsid w:val="004E504B"/>
    <w:rsid w:val="004E75C8"/>
    <w:rsid w:val="004F0D2B"/>
    <w:rsid w:val="004F6055"/>
    <w:rsid w:val="004F6B6D"/>
    <w:rsid w:val="00515F07"/>
    <w:rsid w:val="00530413"/>
    <w:rsid w:val="005359DB"/>
    <w:rsid w:val="00537600"/>
    <w:rsid w:val="005471C4"/>
    <w:rsid w:val="005524E8"/>
    <w:rsid w:val="00561B4F"/>
    <w:rsid w:val="005642FE"/>
    <w:rsid w:val="005703BB"/>
    <w:rsid w:val="0057213F"/>
    <w:rsid w:val="005731AE"/>
    <w:rsid w:val="005739D0"/>
    <w:rsid w:val="00581ACC"/>
    <w:rsid w:val="005822EB"/>
    <w:rsid w:val="00584B0E"/>
    <w:rsid w:val="00587A12"/>
    <w:rsid w:val="0059102A"/>
    <w:rsid w:val="005A5374"/>
    <w:rsid w:val="005B0F8F"/>
    <w:rsid w:val="005B3678"/>
    <w:rsid w:val="005C1040"/>
    <w:rsid w:val="005D3EA5"/>
    <w:rsid w:val="005D7314"/>
    <w:rsid w:val="005F0BF2"/>
    <w:rsid w:val="005F2AA7"/>
    <w:rsid w:val="005F7919"/>
    <w:rsid w:val="00600330"/>
    <w:rsid w:val="00605FF5"/>
    <w:rsid w:val="006076A1"/>
    <w:rsid w:val="00607890"/>
    <w:rsid w:val="006210AC"/>
    <w:rsid w:val="006259DA"/>
    <w:rsid w:val="00626235"/>
    <w:rsid w:val="00654CB8"/>
    <w:rsid w:val="006632E9"/>
    <w:rsid w:val="00672BFE"/>
    <w:rsid w:val="00680B25"/>
    <w:rsid w:val="00683D7A"/>
    <w:rsid w:val="0069115C"/>
    <w:rsid w:val="00693E99"/>
    <w:rsid w:val="006944DD"/>
    <w:rsid w:val="006A5298"/>
    <w:rsid w:val="006A67F6"/>
    <w:rsid w:val="006B3D14"/>
    <w:rsid w:val="006B64CB"/>
    <w:rsid w:val="006B72A8"/>
    <w:rsid w:val="006C21C3"/>
    <w:rsid w:val="006D22AB"/>
    <w:rsid w:val="006D7D10"/>
    <w:rsid w:val="006E0B86"/>
    <w:rsid w:val="006E0D49"/>
    <w:rsid w:val="006E1306"/>
    <w:rsid w:val="006E1537"/>
    <w:rsid w:val="006E6A73"/>
    <w:rsid w:val="00707FE9"/>
    <w:rsid w:val="00713E88"/>
    <w:rsid w:val="0071582F"/>
    <w:rsid w:val="00717762"/>
    <w:rsid w:val="007178D3"/>
    <w:rsid w:val="00717A90"/>
    <w:rsid w:val="00726851"/>
    <w:rsid w:val="00727A80"/>
    <w:rsid w:val="007308FB"/>
    <w:rsid w:val="007402BC"/>
    <w:rsid w:val="0074364D"/>
    <w:rsid w:val="0075255E"/>
    <w:rsid w:val="00764321"/>
    <w:rsid w:val="00765648"/>
    <w:rsid w:val="00772673"/>
    <w:rsid w:val="007842A9"/>
    <w:rsid w:val="00791ACB"/>
    <w:rsid w:val="007B6549"/>
    <w:rsid w:val="007B76FC"/>
    <w:rsid w:val="007B7EC8"/>
    <w:rsid w:val="007C3D10"/>
    <w:rsid w:val="007D22AC"/>
    <w:rsid w:val="007E003B"/>
    <w:rsid w:val="007F0517"/>
    <w:rsid w:val="007F1BC1"/>
    <w:rsid w:val="007F1D5B"/>
    <w:rsid w:val="007F7FF4"/>
    <w:rsid w:val="008008F7"/>
    <w:rsid w:val="00812E13"/>
    <w:rsid w:val="0082127C"/>
    <w:rsid w:val="0082281C"/>
    <w:rsid w:val="00841565"/>
    <w:rsid w:val="0085196E"/>
    <w:rsid w:val="008521EC"/>
    <w:rsid w:val="00854C8A"/>
    <w:rsid w:val="00870DF7"/>
    <w:rsid w:val="00876978"/>
    <w:rsid w:val="008804BA"/>
    <w:rsid w:val="008816D4"/>
    <w:rsid w:val="00883FF3"/>
    <w:rsid w:val="00890610"/>
    <w:rsid w:val="008940F2"/>
    <w:rsid w:val="008A2B68"/>
    <w:rsid w:val="008B1AA8"/>
    <w:rsid w:val="008B2589"/>
    <w:rsid w:val="008B595B"/>
    <w:rsid w:val="008D23A6"/>
    <w:rsid w:val="008D6A82"/>
    <w:rsid w:val="008E3215"/>
    <w:rsid w:val="008E40AC"/>
    <w:rsid w:val="008F3D35"/>
    <w:rsid w:val="00901DDB"/>
    <w:rsid w:val="009041BC"/>
    <w:rsid w:val="009126F7"/>
    <w:rsid w:val="0093539A"/>
    <w:rsid w:val="00937B9B"/>
    <w:rsid w:val="009424C8"/>
    <w:rsid w:val="00945EB2"/>
    <w:rsid w:val="00954651"/>
    <w:rsid w:val="00960905"/>
    <w:rsid w:val="009625C4"/>
    <w:rsid w:val="009725EC"/>
    <w:rsid w:val="00974704"/>
    <w:rsid w:val="0097772C"/>
    <w:rsid w:val="00977DBD"/>
    <w:rsid w:val="009975D2"/>
    <w:rsid w:val="009A3F0E"/>
    <w:rsid w:val="009A550A"/>
    <w:rsid w:val="009C5675"/>
    <w:rsid w:val="009C68E3"/>
    <w:rsid w:val="009D09DA"/>
    <w:rsid w:val="009D6EF0"/>
    <w:rsid w:val="009F375D"/>
    <w:rsid w:val="009F4289"/>
    <w:rsid w:val="009F7F39"/>
    <w:rsid w:val="00A00356"/>
    <w:rsid w:val="00A01CAA"/>
    <w:rsid w:val="00A21855"/>
    <w:rsid w:val="00A22B3B"/>
    <w:rsid w:val="00A25416"/>
    <w:rsid w:val="00A27E47"/>
    <w:rsid w:val="00A34E2B"/>
    <w:rsid w:val="00A37541"/>
    <w:rsid w:val="00A5128E"/>
    <w:rsid w:val="00A519F0"/>
    <w:rsid w:val="00A52235"/>
    <w:rsid w:val="00A52CEB"/>
    <w:rsid w:val="00A60325"/>
    <w:rsid w:val="00A609E0"/>
    <w:rsid w:val="00A67645"/>
    <w:rsid w:val="00A67835"/>
    <w:rsid w:val="00A70639"/>
    <w:rsid w:val="00A717E8"/>
    <w:rsid w:val="00A721DC"/>
    <w:rsid w:val="00A800FA"/>
    <w:rsid w:val="00A91920"/>
    <w:rsid w:val="00A91933"/>
    <w:rsid w:val="00AA4F66"/>
    <w:rsid w:val="00AB7A57"/>
    <w:rsid w:val="00AC056E"/>
    <w:rsid w:val="00AC4387"/>
    <w:rsid w:val="00AD01F9"/>
    <w:rsid w:val="00AE2946"/>
    <w:rsid w:val="00AE2B85"/>
    <w:rsid w:val="00AE55E0"/>
    <w:rsid w:val="00AE6DE1"/>
    <w:rsid w:val="00AF0B5E"/>
    <w:rsid w:val="00AF21C1"/>
    <w:rsid w:val="00B014BD"/>
    <w:rsid w:val="00B033A0"/>
    <w:rsid w:val="00B30888"/>
    <w:rsid w:val="00B51FE5"/>
    <w:rsid w:val="00B5537B"/>
    <w:rsid w:val="00B66325"/>
    <w:rsid w:val="00B67B3A"/>
    <w:rsid w:val="00B75101"/>
    <w:rsid w:val="00B86E42"/>
    <w:rsid w:val="00B87199"/>
    <w:rsid w:val="00B97A70"/>
    <w:rsid w:val="00BA29A4"/>
    <w:rsid w:val="00BB5100"/>
    <w:rsid w:val="00BB5390"/>
    <w:rsid w:val="00BB5C92"/>
    <w:rsid w:val="00BC074C"/>
    <w:rsid w:val="00BC13B1"/>
    <w:rsid w:val="00BC39DA"/>
    <w:rsid w:val="00BC48BF"/>
    <w:rsid w:val="00BD2F58"/>
    <w:rsid w:val="00BD759C"/>
    <w:rsid w:val="00BE0286"/>
    <w:rsid w:val="00BE090F"/>
    <w:rsid w:val="00BE2099"/>
    <w:rsid w:val="00BE57F2"/>
    <w:rsid w:val="00BF1513"/>
    <w:rsid w:val="00BF4938"/>
    <w:rsid w:val="00BF784B"/>
    <w:rsid w:val="00C00F48"/>
    <w:rsid w:val="00C041FC"/>
    <w:rsid w:val="00C04A20"/>
    <w:rsid w:val="00C10301"/>
    <w:rsid w:val="00C1110C"/>
    <w:rsid w:val="00C11645"/>
    <w:rsid w:val="00C11FAA"/>
    <w:rsid w:val="00C20A8C"/>
    <w:rsid w:val="00C273A6"/>
    <w:rsid w:val="00C34D83"/>
    <w:rsid w:val="00C368CD"/>
    <w:rsid w:val="00C407D2"/>
    <w:rsid w:val="00C421CB"/>
    <w:rsid w:val="00C5457D"/>
    <w:rsid w:val="00C572BA"/>
    <w:rsid w:val="00C62B0B"/>
    <w:rsid w:val="00C6399D"/>
    <w:rsid w:val="00C7357A"/>
    <w:rsid w:val="00C84E05"/>
    <w:rsid w:val="00C85204"/>
    <w:rsid w:val="00C94B7D"/>
    <w:rsid w:val="00CA371D"/>
    <w:rsid w:val="00CB03A2"/>
    <w:rsid w:val="00CD27DD"/>
    <w:rsid w:val="00CD54E9"/>
    <w:rsid w:val="00CE2350"/>
    <w:rsid w:val="00CE2C7C"/>
    <w:rsid w:val="00CF05EC"/>
    <w:rsid w:val="00CF1F8C"/>
    <w:rsid w:val="00D016E6"/>
    <w:rsid w:val="00D07403"/>
    <w:rsid w:val="00D2243B"/>
    <w:rsid w:val="00D2243F"/>
    <w:rsid w:val="00D27C6E"/>
    <w:rsid w:val="00D31082"/>
    <w:rsid w:val="00D3604F"/>
    <w:rsid w:val="00D36262"/>
    <w:rsid w:val="00D4424A"/>
    <w:rsid w:val="00D51713"/>
    <w:rsid w:val="00D51A73"/>
    <w:rsid w:val="00D648FD"/>
    <w:rsid w:val="00D6537D"/>
    <w:rsid w:val="00D7241D"/>
    <w:rsid w:val="00D74E82"/>
    <w:rsid w:val="00D7719B"/>
    <w:rsid w:val="00D77768"/>
    <w:rsid w:val="00D851EE"/>
    <w:rsid w:val="00D8707D"/>
    <w:rsid w:val="00D937CF"/>
    <w:rsid w:val="00D94711"/>
    <w:rsid w:val="00D958F5"/>
    <w:rsid w:val="00DA2B98"/>
    <w:rsid w:val="00DC0449"/>
    <w:rsid w:val="00DC3570"/>
    <w:rsid w:val="00DC4B32"/>
    <w:rsid w:val="00DD2796"/>
    <w:rsid w:val="00DD3156"/>
    <w:rsid w:val="00DD7A29"/>
    <w:rsid w:val="00DD7CE0"/>
    <w:rsid w:val="00DE061E"/>
    <w:rsid w:val="00DF2AD2"/>
    <w:rsid w:val="00E044A4"/>
    <w:rsid w:val="00E30540"/>
    <w:rsid w:val="00E30880"/>
    <w:rsid w:val="00E33022"/>
    <w:rsid w:val="00E409B4"/>
    <w:rsid w:val="00E54DF5"/>
    <w:rsid w:val="00E55A91"/>
    <w:rsid w:val="00E60741"/>
    <w:rsid w:val="00E620F6"/>
    <w:rsid w:val="00E64325"/>
    <w:rsid w:val="00E65E69"/>
    <w:rsid w:val="00EA032F"/>
    <w:rsid w:val="00EA0D77"/>
    <w:rsid w:val="00EA0E74"/>
    <w:rsid w:val="00EA4466"/>
    <w:rsid w:val="00EA7EEA"/>
    <w:rsid w:val="00EB3A86"/>
    <w:rsid w:val="00EB5420"/>
    <w:rsid w:val="00EB7A33"/>
    <w:rsid w:val="00EC3211"/>
    <w:rsid w:val="00EC6817"/>
    <w:rsid w:val="00ED05AC"/>
    <w:rsid w:val="00EE055F"/>
    <w:rsid w:val="00EE29C9"/>
    <w:rsid w:val="00EE3E40"/>
    <w:rsid w:val="00EE42BA"/>
    <w:rsid w:val="00EE5DE7"/>
    <w:rsid w:val="00EE60D3"/>
    <w:rsid w:val="00EF1370"/>
    <w:rsid w:val="00EF1CAB"/>
    <w:rsid w:val="00EF4D74"/>
    <w:rsid w:val="00F12CB3"/>
    <w:rsid w:val="00F21952"/>
    <w:rsid w:val="00F233A0"/>
    <w:rsid w:val="00F24E01"/>
    <w:rsid w:val="00F25E7E"/>
    <w:rsid w:val="00F366F3"/>
    <w:rsid w:val="00F50076"/>
    <w:rsid w:val="00F501B5"/>
    <w:rsid w:val="00F5608B"/>
    <w:rsid w:val="00F61E92"/>
    <w:rsid w:val="00F74596"/>
    <w:rsid w:val="00F76307"/>
    <w:rsid w:val="00F81D72"/>
    <w:rsid w:val="00F9106B"/>
    <w:rsid w:val="00F97DCF"/>
    <w:rsid w:val="00FA1693"/>
    <w:rsid w:val="00FA31CB"/>
    <w:rsid w:val="00FA369F"/>
    <w:rsid w:val="00FA6D78"/>
    <w:rsid w:val="00FB7161"/>
    <w:rsid w:val="00FC6592"/>
    <w:rsid w:val="00FD3711"/>
    <w:rsid w:val="00FD39B5"/>
    <w:rsid w:val="00FD4A2C"/>
    <w:rsid w:val="00FE1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025C"/>
  <w15:docId w15:val="{F66F9F55-81E4-435F-9DB6-89AFA7CD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623"/>
    <w:pPr>
      <w:spacing w:after="200" w:line="276" w:lineRule="auto"/>
    </w:pPr>
    <w:rPr>
      <w:sz w:val="22"/>
      <w:szCs w:val="22"/>
    </w:rPr>
  </w:style>
  <w:style w:type="paragraph" w:styleId="Nagwek2">
    <w:name w:val="heading 2"/>
    <w:basedOn w:val="Normalny"/>
    <w:next w:val="Normalny"/>
    <w:link w:val="Nagwek2Znak"/>
    <w:qFormat/>
    <w:rsid w:val="00D51713"/>
    <w:pPr>
      <w:keepNext/>
      <w:spacing w:after="0" w:line="240" w:lineRule="auto"/>
      <w:jc w:val="center"/>
      <w:outlineLvl w:val="1"/>
    </w:pPr>
    <w:rPr>
      <w:rFonts w:ascii="Times New Roman" w:hAnsi="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19F0"/>
    <w:rPr>
      <w:rFonts w:ascii="Tahoma" w:hAnsi="Tahoma" w:cs="Tahoma"/>
      <w:sz w:val="16"/>
      <w:szCs w:val="16"/>
    </w:rPr>
  </w:style>
  <w:style w:type="paragraph" w:styleId="Akapitzlist">
    <w:name w:val="List Paragraph"/>
    <w:aliases w:val="L1,Numerowanie,List Paragraph,Akapit z listą BS,Kolorowa lista — akcent 11"/>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44AD2"/>
    <w:rPr>
      <w:sz w:val="20"/>
      <w:szCs w:val="20"/>
    </w:rPr>
  </w:style>
  <w:style w:type="character" w:styleId="Odwoanieprzypisukocowego">
    <w:name w:val="endnote reference"/>
    <w:uiPriority w:val="99"/>
    <w:semiHidden/>
    <w:unhideWhenUsed/>
    <w:rsid w:val="00344AD2"/>
    <w:rPr>
      <w:vertAlign w:val="superscript"/>
    </w:rPr>
  </w:style>
  <w:style w:type="character" w:customStyle="1" w:styleId="Nagwek2Znak">
    <w:name w:val="Nagłówek 2 Znak"/>
    <w:link w:val="Nagwek2"/>
    <w:semiHidden/>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hAnsi="Times New Roman"/>
      <w:sz w:val="24"/>
      <w:szCs w:val="24"/>
    </w:rPr>
  </w:style>
  <w:style w:type="character" w:customStyle="1" w:styleId="TekstpodstawowyZnak">
    <w:name w:val="Tekst podstawowy Znak"/>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D51713"/>
    <w:pPr>
      <w:spacing w:after="0" w:line="240" w:lineRule="auto"/>
      <w:jc w:val="center"/>
    </w:pPr>
    <w:rPr>
      <w:rFonts w:ascii="Times New Roman" w:hAnsi="Times New Roman"/>
      <w:b/>
      <w:bCs/>
      <w:sz w:val="24"/>
      <w:szCs w:val="24"/>
    </w:rPr>
  </w:style>
  <w:style w:type="character" w:customStyle="1" w:styleId="Tekstpodstawowy2Znak">
    <w:name w:val="Tekst podstawowy 2 Znak"/>
    <w:link w:val="Tekstpodstawowy2"/>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eastAsia="Calibri"/>
    </w:rPr>
  </w:style>
  <w:style w:type="paragraph" w:styleId="Tekstpodstawowywcity">
    <w:name w:val="Body Text Indent"/>
    <w:basedOn w:val="Normalny"/>
    <w:link w:val="TekstpodstawowywcityZnak"/>
    <w:uiPriority w:val="99"/>
    <w:semiHidden/>
    <w:unhideWhenUsed/>
    <w:rsid w:val="00493841"/>
    <w:pPr>
      <w:spacing w:after="120"/>
      <w:ind w:left="283"/>
    </w:pPr>
  </w:style>
  <w:style w:type="character" w:customStyle="1" w:styleId="TekstpodstawowywcityZnak">
    <w:name w:val="Tekst podstawowy wcięty Znak"/>
    <w:basedOn w:val="Domylnaczcionkaakapitu"/>
    <w:link w:val="Tekstpodstawowywcity"/>
    <w:uiPriority w:val="99"/>
    <w:semiHidden/>
    <w:rsid w:val="00493841"/>
  </w:style>
  <w:style w:type="paragraph" w:styleId="Tekstprzypisudolnego">
    <w:name w:val="footnote text"/>
    <w:aliases w:val="Podrozdział,Footnote,Podrozdzia3"/>
    <w:basedOn w:val="Normalny"/>
    <w:link w:val="TekstprzypisudolnegoZnak"/>
    <w:uiPriority w:val="99"/>
    <w:semiHidden/>
    <w:unhideWhenUsed/>
    <w:rsid w:val="00BB5C9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B5C92"/>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BB5C92"/>
    <w:rPr>
      <w:vertAlign w:val="superscript"/>
    </w:rPr>
  </w:style>
  <w:style w:type="paragraph" w:customStyle="1" w:styleId="Domylnie">
    <w:name w:val="Domyślnie"/>
    <w:uiPriority w:val="99"/>
    <w:rsid w:val="00883FF3"/>
    <w:pPr>
      <w:widowControl w:val="0"/>
      <w:suppressAutoHyphens/>
    </w:pPr>
    <w:rPr>
      <w:rFonts w:ascii="Times New Roman" w:hAnsi="Times New Roman"/>
      <w:kern w:val="1"/>
      <w:sz w:val="24"/>
      <w:szCs w:val="24"/>
      <w:lang w:eastAsia="ar-SA"/>
    </w:rPr>
  </w:style>
  <w:style w:type="paragraph" w:styleId="Tytu">
    <w:name w:val="Title"/>
    <w:basedOn w:val="Normalny"/>
    <w:link w:val="TytuZnak"/>
    <w:qFormat/>
    <w:rsid w:val="00061F70"/>
    <w:pPr>
      <w:spacing w:after="0" w:line="240" w:lineRule="auto"/>
      <w:jc w:val="center"/>
    </w:pPr>
    <w:rPr>
      <w:rFonts w:ascii="Times New Roman" w:hAnsi="Times New Roman"/>
      <w:b/>
      <w:sz w:val="28"/>
      <w:szCs w:val="20"/>
    </w:rPr>
  </w:style>
  <w:style w:type="character" w:customStyle="1" w:styleId="TytuZnak">
    <w:name w:val="Tytuł Znak"/>
    <w:link w:val="Tytu"/>
    <w:rsid w:val="00061F70"/>
    <w:rPr>
      <w:rFonts w:ascii="Times New Roman" w:hAnsi="Times New Roman"/>
      <w:b/>
      <w:sz w:val="28"/>
    </w:rPr>
  </w:style>
  <w:style w:type="paragraph" w:styleId="Bezodstpw">
    <w:name w:val="No Spacing"/>
    <w:uiPriority w:val="1"/>
    <w:qFormat/>
    <w:rsid w:val="00890610"/>
    <w:rPr>
      <w:sz w:val="22"/>
      <w:szCs w:val="22"/>
    </w:rPr>
  </w:style>
  <w:style w:type="paragraph" w:customStyle="1" w:styleId="Akapitzlist10">
    <w:name w:val="Akapit z listą1"/>
    <w:basedOn w:val="Normalny"/>
    <w:rsid w:val="00266AE6"/>
    <w:pPr>
      <w:ind w:left="720"/>
      <w:contextualSpacing/>
    </w:pPr>
    <w:rPr>
      <w:lang w:eastAsia="en-US"/>
    </w:rPr>
  </w:style>
  <w:style w:type="character" w:styleId="Odwoaniedokomentarza">
    <w:name w:val="annotation reference"/>
    <w:basedOn w:val="Domylnaczcionkaakapitu"/>
    <w:uiPriority w:val="99"/>
    <w:semiHidden/>
    <w:unhideWhenUsed/>
    <w:rsid w:val="00854C8A"/>
    <w:rPr>
      <w:sz w:val="16"/>
      <w:szCs w:val="16"/>
    </w:rPr>
  </w:style>
  <w:style w:type="paragraph" w:styleId="Tekstkomentarza">
    <w:name w:val="annotation text"/>
    <w:basedOn w:val="Normalny"/>
    <w:link w:val="TekstkomentarzaZnak"/>
    <w:uiPriority w:val="99"/>
    <w:semiHidden/>
    <w:unhideWhenUsed/>
    <w:rsid w:val="00854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C8A"/>
  </w:style>
  <w:style w:type="paragraph" w:styleId="Tematkomentarza">
    <w:name w:val="annotation subject"/>
    <w:basedOn w:val="Tekstkomentarza"/>
    <w:next w:val="Tekstkomentarza"/>
    <w:link w:val="TematkomentarzaZnak"/>
    <w:uiPriority w:val="99"/>
    <w:semiHidden/>
    <w:unhideWhenUsed/>
    <w:rsid w:val="00854C8A"/>
    <w:rPr>
      <w:b/>
      <w:bCs/>
    </w:rPr>
  </w:style>
  <w:style w:type="character" w:customStyle="1" w:styleId="TematkomentarzaZnak">
    <w:name w:val="Temat komentarza Znak"/>
    <w:basedOn w:val="TekstkomentarzaZnak"/>
    <w:link w:val="Tematkomentarza"/>
    <w:uiPriority w:val="99"/>
    <w:semiHidden/>
    <w:rsid w:val="00854C8A"/>
    <w:rPr>
      <w:b/>
      <w:bCs/>
    </w:rPr>
  </w:style>
  <w:style w:type="paragraph" w:customStyle="1" w:styleId="Akapitzlist2">
    <w:name w:val="Akapit z listą2"/>
    <w:basedOn w:val="Normalny"/>
    <w:rsid w:val="00AE2B85"/>
    <w:pPr>
      <w:ind w:left="720"/>
      <w:contextualSpacing/>
    </w:pPr>
    <w:rPr>
      <w:lang w:eastAsia="en-US"/>
    </w:rPr>
  </w:style>
  <w:style w:type="character" w:customStyle="1" w:styleId="Teksttreci">
    <w:name w:val="Tekst treści_"/>
    <w:basedOn w:val="Domylnaczcionkaakapitu"/>
    <w:link w:val="Teksttreci0"/>
    <w:rsid w:val="007308FB"/>
    <w:rPr>
      <w:rFonts w:eastAsia="Calibri" w:cs="Calibri"/>
      <w:sz w:val="23"/>
      <w:szCs w:val="23"/>
      <w:shd w:val="clear" w:color="auto" w:fill="FFFFFF"/>
    </w:rPr>
  </w:style>
  <w:style w:type="character" w:customStyle="1" w:styleId="TeksttreciPogrubienie">
    <w:name w:val="Tekst treści + Pogrubienie"/>
    <w:basedOn w:val="Teksttreci"/>
    <w:rsid w:val="007308FB"/>
    <w:rPr>
      <w:rFonts w:eastAsia="Calibri" w:cs="Calibri"/>
      <w:b/>
      <w:bCs/>
      <w:sz w:val="23"/>
      <w:szCs w:val="23"/>
      <w:shd w:val="clear" w:color="auto" w:fill="FFFFFF"/>
    </w:rPr>
  </w:style>
  <w:style w:type="paragraph" w:customStyle="1" w:styleId="Teksttreci0">
    <w:name w:val="Tekst treści"/>
    <w:basedOn w:val="Normalny"/>
    <w:link w:val="Teksttreci"/>
    <w:rsid w:val="007308FB"/>
    <w:pPr>
      <w:shd w:val="clear" w:color="auto" w:fill="FFFFFF"/>
      <w:spacing w:after="780" w:line="0" w:lineRule="atLeast"/>
      <w:ind w:hanging="680"/>
    </w:pPr>
    <w:rPr>
      <w:rFonts w:eastAsia="Calibri" w:cs="Calibri"/>
      <w:sz w:val="23"/>
      <w:szCs w:val="23"/>
    </w:rPr>
  </w:style>
  <w:style w:type="character" w:customStyle="1" w:styleId="AkapitzlistZnak">
    <w:name w:val="Akapit z listą Znak"/>
    <w:aliases w:val="L1 Znak,Numerowanie Znak,List Paragraph Znak,Akapit z listą BS Znak,Kolorowa lista — akcent 11 Znak"/>
    <w:basedOn w:val="Domylnaczcionkaakapitu"/>
    <w:link w:val="Akapitzlist"/>
    <w:uiPriority w:val="34"/>
    <w:qFormat/>
    <w:locked/>
    <w:rsid w:val="00CA371D"/>
    <w:rPr>
      <w:sz w:val="22"/>
      <w:szCs w:val="22"/>
    </w:rPr>
  </w:style>
  <w:style w:type="paragraph" w:customStyle="1" w:styleId="tekstpodstawowy0">
    <w:name w:val="tekst podstawowy"/>
    <w:basedOn w:val="Normalny"/>
    <w:autoRedefine/>
    <w:qFormat/>
    <w:rsid w:val="00116D51"/>
    <w:pPr>
      <w:keepLines/>
      <w:spacing w:before="240" w:after="0" w:line="360" w:lineRule="auto"/>
      <w:jc w:val="both"/>
    </w:pPr>
    <w:rPr>
      <w:rFonts w:ascii="Times New Roman" w:eastAsia="Calibri" w:hAnsi="Times New Roman"/>
      <w:sz w:val="24"/>
      <w:lang w:eastAsia="en-US"/>
    </w:rPr>
  </w:style>
  <w:style w:type="table" w:styleId="Tabela-Siatka">
    <w:name w:val="Table Grid"/>
    <w:basedOn w:val="Standardowy"/>
    <w:uiPriority w:val="39"/>
    <w:rsid w:val="00E62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662478">
      <w:bodyDiv w:val="1"/>
      <w:marLeft w:val="0"/>
      <w:marRight w:val="0"/>
      <w:marTop w:val="0"/>
      <w:marBottom w:val="0"/>
      <w:divBdr>
        <w:top w:val="none" w:sz="0" w:space="0" w:color="auto"/>
        <w:left w:val="none" w:sz="0" w:space="0" w:color="auto"/>
        <w:bottom w:val="none" w:sz="0" w:space="0" w:color="auto"/>
        <w:right w:val="none" w:sz="0" w:space="0" w:color="auto"/>
      </w:divBdr>
    </w:div>
    <w:div w:id="1137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88D3-2D3E-4861-BA67-A63C1C7F2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2703</Words>
  <Characters>16223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katjan</dc:creator>
  <cp:lastModifiedBy>Krzysztofek, Mirosław</cp:lastModifiedBy>
  <cp:revision>15</cp:revision>
  <cp:lastPrinted>2021-01-28T11:46:00Z</cp:lastPrinted>
  <dcterms:created xsi:type="dcterms:W3CDTF">2020-05-27T09:21:00Z</dcterms:created>
  <dcterms:modified xsi:type="dcterms:W3CDTF">2021-01-29T07:44:00Z</dcterms:modified>
</cp:coreProperties>
</file>