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E030D">
        <w:rPr>
          <w:rFonts w:ascii="Times New Roman" w:hAnsi="Times New Roman" w:cs="Times New Roman"/>
          <w:sz w:val="24"/>
          <w:szCs w:val="24"/>
        </w:rPr>
        <w:t>2.3</w:t>
      </w:r>
      <w:r w:rsidR="002B7792">
        <w:rPr>
          <w:rFonts w:ascii="Times New Roman" w:hAnsi="Times New Roman" w:cs="Times New Roman"/>
          <w:sz w:val="24"/>
          <w:szCs w:val="24"/>
        </w:rPr>
        <w:t>.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364DFC">
        <w:rPr>
          <w:rFonts w:ascii="Times New Roman" w:hAnsi="Times New Roman" w:cs="Times New Roman"/>
          <w:sz w:val="24"/>
        </w:rPr>
        <w:t>33.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6E030D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Część III</w:t>
      </w:r>
      <w:r w:rsidR="00261B6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- 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</w:t>
      </w:r>
      <w:r w:rsidR="0010493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sprzętu nagłaśniającego wraz z głośnikiem przenośnym 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– gmina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Oksa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jędrzejowski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F46F2" w:rsidRDefault="009F46F2" w:rsidP="009F46F2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9F46F2" w:rsidRPr="009F46F2" w:rsidRDefault="006E030D" w:rsidP="00D931DE">
      <w:pPr>
        <w:pStyle w:val="Akapitzlist"/>
        <w:shd w:val="clear" w:color="auto" w:fill="FFFFFF"/>
        <w:suppressAutoHyphens/>
        <w:spacing w:after="0" w:line="360" w:lineRule="auto"/>
        <w:ind w:left="644"/>
        <w:jc w:val="both"/>
        <w:textAlignment w:val="baseline"/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</w:pPr>
      <w:r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>Część III</w:t>
      </w:r>
      <w:r w:rsidR="00D931DE"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 xml:space="preserve"> - </w:t>
      </w:r>
      <w:r w:rsidR="009F46F2" w:rsidRPr="009F46F2">
        <w:rPr>
          <w:rFonts w:eastAsia="Calibri"/>
          <w:b/>
          <w:bCs/>
          <w:color w:val="2D2D2D"/>
          <w:sz w:val="24"/>
          <w:szCs w:val="24"/>
          <w:shd w:val="clear" w:color="auto" w:fill="FFFFFF"/>
        </w:rPr>
        <w:t>Zakup i dostawa sprzętu nagłaśniającego wraz z głośnikiem przenośnym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83D39" w:rsidRPr="008E194D" w:rsidTr="00883D39">
        <w:trPr>
          <w:tblHeader/>
        </w:trPr>
        <w:tc>
          <w:tcPr>
            <w:tcW w:w="565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FF2CC" w:themeFill="accent4" w:themeFillTint="33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9F46F2" w:rsidRPr="008E194D" w:rsidTr="00883D39">
        <w:tc>
          <w:tcPr>
            <w:tcW w:w="565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:rsidR="009F46F2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 w:rsidR="000C77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sprzętu nagłaśniającego wraz z głośnikiem przenośnym (1 zestaw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9F46F2" w:rsidRPr="00A23DEB" w:rsidRDefault="009F46F2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9F46F2" w:rsidRPr="007A4387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F2" w:rsidRPr="008E194D" w:rsidRDefault="009F46F2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F46F2" w:rsidRPr="008E194D" w:rsidRDefault="009F46F2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6F2" w:rsidRDefault="009F46F2" w:rsidP="009F46F2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9F46F2" w:rsidRPr="003F04FF" w:rsidTr="00883D39">
        <w:tc>
          <w:tcPr>
            <w:tcW w:w="567" w:type="dxa"/>
            <w:shd w:val="clear" w:color="auto" w:fill="FFF2CC" w:themeFill="accent4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9F46F2" w:rsidRPr="003F04FF" w:rsidTr="00883D39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9F46F2" w:rsidRPr="003F04FF" w:rsidRDefault="000C77C4" w:rsidP="000C77C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color w:val="2D2D2D"/>
                <w:sz w:val="24"/>
                <w:szCs w:val="24"/>
                <w:shd w:val="clear" w:color="auto" w:fill="FFFFFF"/>
              </w:rPr>
              <w:t>S</w:t>
            </w:r>
            <w:r w:rsidRPr="009F46F2">
              <w:rPr>
                <w:rFonts w:eastAsia="Calibri"/>
                <w:b/>
                <w:bCs/>
                <w:color w:val="2D2D2D"/>
                <w:sz w:val="24"/>
                <w:szCs w:val="24"/>
                <w:shd w:val="clear" w:color="auto" w:fill="FFFFFF"/>
              </w:rPr>
              <w:t>przęt nagłaśniającego wraz z głośnikiem przenośnym</w:t>
            </w:r>
          </w:p>
        </w:tc>
      </w:tr>
      <w:tr w:rsidR="00883D39" w:rsidTr="00883D39">
        <w:tc>
          <w:tcPr>
            <w:tcW w:w="10632" w:type="dxa"/>
            <w:gridSpan w:val="4"/>
            <w:vAlign w:val="center"/>
          </w:tcPr>
          <w:p w:rsidR="00883D39" w:rsidRPr="00883D39" w:rsidRDefault="00883D39" w:rsidP="00104936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83D39">
              <w:rPr>
                <w:rFonts w:eastAsia="Calibri"/>
                <w:b/>
                <w:bCs/>
                <w:color w:val="2D2D2D"/>
                <w:sz w:val="24"/>
                <w:szCs w:val="24"/>
                <w:shd w:val="clear" w:color="auto" w:fill="FFFFFF"/>
              </w:rPr>
              <w:t>Zestaw</w:t>
            </w:r>
            <w:r w:rsidR="00104936">
              <w:rPr>
                <w:rFonts w:eastAsia="Calibri"/>
                <w:b/>
                <w:bCs/>
                <w:color w:val="2D2D2D"/>
                <w:sz w:val="24"/>
                <w:szCs w:val="24"/>
                <w:shd w:val="clear" w:color="auto" w:fill="FFFFFF"/>
              </w:rPr>
              <w:t xml:space="preserve"> nagłaśniający </w:t>
            </w:r>
            <w:r w:rsidR="00712BE7">
              <w:rPr>
                <w:rFonts w:eastAsia="Calibri"/>
                <w:b/>
                <w:bCs/>
                <w:color w:val="2D2D2D"/>
                <w:sz w:val="24"/>
                <w:szCs w:val="24"/>
                <w:shd w:val="clear" w:color="auto" w:fill="FFFFFF"/>
              </w:rPr>
              <w:t>– jedna sztuka</w:t>
            </w: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F46F2" w:rsidRPr="00FD352B" w:rsidRDefault="00940D83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ikser z wbudowanym wzmacniaczem odtwarzaczem MP3 i  Bluetooth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Brass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Tone Audio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F46F2" w:rsidRPr="00FD352B" w:rsidRDefault="00883D39" w:rsidP="00883D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2x300W RMS 1200 Max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F46F2" w:rsidRPr="00883D39" w:rsidRDefault="00940D83" w:rsidP="00940D8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ikrofon bezprzewodowy SDR1202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szt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F46F2" w:rsidRPr="00883D39" w:rsidRDefault="00940D83" w:rsidP="00883D3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D2D2D"/>
                <w:sz w:val="24"/>
                <w:szCs w:val="24"/>
              </w:rPr>
              <w:t>D</w:t>
            </w:r>
            <w:r w:rsidR="00883D39" w:rsidRPr="00883D39">
              <w:rPr>
                <w:rFonts w:ascii="Times New Roman" w:eastAsia="Calibri" w:hAnsi="Times New Roman" w:cs="Times New Roman"/>
                <w:bCs/>
                <w:color w:val="2D2D2D"/>
                <w:sz w:val="24"/>
                <w:szCs w:val="24"/>
              </w:rPr>
              <w:t>opuszczalne wymiary: 370 – 410 mm x 290 – 330 mm x 130 mm,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F46F2" w:rsidRPr="00883D39" w:rsidRDefault="00940D83" w:rsidP="00883D3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oc: 2 x 300W, 1200W Max (minimum 4Ω),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dtwarzacz MP3, USB,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niazda: USB,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luetooth,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40D83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agrywanie,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940D83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  <w:r w:rsidR="00940D83">
              <w:rPr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9F46F2" w:rsidRPr="00883D39" w:rsidRDefault="00883D39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Equalizer</w:t>
            </w:r>
            <w:proofErr w:type="spellEnd"/>
            <w:r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7-pasmowy.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10632" w:type="dxa"/>
            <w:gridSpan w:val="4"/>
            <w:vAlign w:val="center"/>
          </w:tcPr>
          <w:p w:rsidR="00883D39" w:rsidRP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883D39">
              <w:rPr>
                <w:rFonts w:eastAsia="Calibri"/>
                <w:b/>
                <w:sz w:val="24"/>
                <w:szCs w:val="24"/>
              </w:rPr>
              <w:t>Kolumny</w:t>
            </w:r>
            <w:r>
              <w:rPr>
                <w:rFonts w:eastAsia="Calibri"/>
                <w:b/>
                <w:sz w:val="24"/>
                <w:szCs w:val="24"/>
              </w:rPr>
              <w:t xml:space="preserve">  - dwie sztuki</w:t>
            </w:r>
          </w:p>
        </w:tc>
      </w:tr>
      <w:tr w:rsidR="009F46F2" w:rsidTr="00883D39">
        <w:tc>
          <w:tcPr>
            <w:tcW w:w="567" w:type="dxa"/>
            <w:vAlign w:val="center"/>
          </w:tcPr>
          <w:p w:rsidR="009F46F2" w:rsidRDefault="009F46F2" w:rsidP="00940D83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F46F2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łośnik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niskotonowy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: 2x 12"</w:t>
            </w:r>
          </w:p>
        </w:tc>
        <w:tc>
          <w:tcPr>
            <w:tcW w:w="2127" w:type="dxa"/>
            <w:vAlign w:val="center"/>
          </w:tcPr>
          <w:p w:rsidR="009F46F2" w:rsidRPr="003F04FF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9F46F2" w:rsidRDefault="009F46F2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83D39" w:rsidRPr="009F46F2" w:rsidRDefault="00EE61A6" w:rsidP="00104936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104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łośnik wysokotonowy (tubowy) 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asmo przenoszenia: 45 – 20 000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Hz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fektywność: 92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dB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/W/m,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83D39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oc maksymalna: 800 W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oc RMS: 300 W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10493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83D39" w:rsidRPr="009F46F2" w:rsidRDefault="00EE61A6" w:rsidP="00883D3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łącza: 2 x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speakon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+ 2 x </w:t>
            </w:r>
            <w:proofErr w:type="spellStart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jack</w:t>
            </w:r>
            <w:proofErr w:type="spellEnd"/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6,3 + 2 x banan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3D39" w:rsidTr="00883D39">
        <w:tc>
          <w:tcPr>
            <w:tcW w:w="567" w:type="dxa"/>
            <w:vAlign w:val="center"/>
          </w:tcPr>
          <w:p w:rsidR="00883D39" w:rsidRDefault="0010493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83D39" w:rsidRPr="00883D39" w:rsidRDefault="00EE61A6" w:rsidP="00883D3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Dopuszczalna w</w:t>
            </w:r>
            <w:r w:rsidR="00883D39" w:rsidRPr="00883D39">
              <w:rPr>
                <w:rFonts w:ascii="Times New Roman" w:eastAsia="Calibri" w:hAnsi="Times New Roman" w:cs="Times New Roman"/>
                <w:sz w:val="24"/>
                <w:szCs w:val="24"/>
              </w:rPr>
              <w:t>ymiary: 100 x 44,5 x 38 cm +/- 2 cm</w:t>
            </w:r>
          </w:p>
        </w:tc>
        <w:tc>
          <w:tcPr>
            <w:tcW w:w="2127" w:type="dxa"/>
            <w:vAlign w:val="center"/>
          </w:tcPr>
          <w:p w:rsidR="00883D39" w:rsidRPr="003F04FF" w:rsidRDefault="00EE61A6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883D39" w:rsidRDefault="00883D3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Pr="002D304E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lastRenderedPageBreak/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D931DE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</w:t>
      </w:r>
      <w:r w:rsidR="00D931DE">
        <w:rPr>
          <w:b/>
          <w:color w:val="FF0000"/>
          <w:sz w:val="24"/>
          <w:szCs w:val="24"/>
        </w:rPr>
        <w:br/>
      </w:r>
      <w:r w:rsidRPr="00732A20">
        <w:rPr>
          <w:b/>
          <w:color w:val="FF0000"/>
          <w:sz w:val="24"/>
          <w:szCs w:val="24"/>
        </w:rPr>
        <w:t>w języku polskim umożliwiający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C7" w:rsidRDefault="003813C7" w:rsidP="007653B4">
      <w:pPr>
        <w:spacing w:after="0" w:line="240" w:lineRule="auto"/>
      </w:pPr>
      <w:r>
        <w:separator/>
      </w:r>
    </w:p>
  </w:endnote>
  <w:endnote w:type="continuationSeparator" w:id="0">
    <w:p w:rsidR="003813C7" w:rsidRDefault="003813C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D39" w:rsidRPr="00F00029" w:rsidRDefault="00883D3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64DFC" w:rsidRPr="00364DF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883D39" w:rsidRPr="00F00029" w:rsidRDefault="00883D3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64DFC" w:rsidRPr="00364DF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C7" w:rsidRDefault="003813C7" w:rsidP="007653B4">
      <w:pPr>
        <w:spacing w:after="0" w:line="240" w:lineRule="auto"/>
      </w:pPr>
      <w:r>
        <w:separator/>
      </w:r>
    </w:p>
  </w:footnote>
  <w:footnote w:type="continuationSeparator" w:id="0">
    <w:p w:rsidR="003813C7" w:rsidRDefault="003813C7" w:rsidP="007653B4">
      <w:pPr>
        <w:spacing w:after="0" w:line="240" w:lineRule="auto"/>
      </w:pPr>
      <w:r>
        <w:continuationSeparator/>
      </w:r>
    </w:p>
  </w:footnote>
  <w:footnote w:id="1">
    <w:p w:rsidR="00883D39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883D39" w:rsidRPr="00A23DEB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883D39" w:rsidRDefault="00883D39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582E"/>
    <w:rsid w:val="000E7422"/>
    <w:rsid w:val="000F5113"/>
    <w:rsid w:val="00101508"/>
    <w:rsid w:val="00104936"/>
    <w:rsid w:val="001060EA"/>
    <w:rsid w:val="00110A21"/>
    <w:rsid w:val="00114987"/>
    <w:rsid w:val="0012691D"/>
    <w:rsid w:val="001433B4"/>
    <w:rsid w:val="00157431"/>
    <w:rsid w:val="0016786D"/>
    <w:rsid w:val="00171687"/>
    <w:rsid w:val="00180448"/>
    <w:rsid w:val="00187B54"/>
    <w:rsid w:val="001A197C"/>
    <w:rsid w:val="001C72C1"/>
    <w:rsid w:val="001D03C1"/>
    <w:rsid w:val="001D0F7A"/>
    <w:rsid w:val="001E111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1B6C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B7792"/>
    <w:rsid w:val="002D304E"/>
    <w:rsid w:val="00345A6B"/>
    <w:rsid w:val="003504D6"/>
    <w:rsid w:val="00355648"/>
    <w:rsid w:val="00356C87"/>
    <w:rsid w:val="00364DFC"/>
    <w:rsid w:val="00371506"/>
    <w:rsid w:val="003813C7"/>
    <w:rsid w:val="00392174"/>
    <w:rsid w:val="003A46AD"/>
    <w:rsid w:val="003B0C36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538C2"/>
    <w:rsid w:val="004711D8"/>
    <w:rsid w:val="00483026"/>
    <w:rsid w:val="00494E1B"/>
    <w:rsid w:val="00495D0B"/>
    <w:rsid w:val="004A0D9F"/>
    <w:rsid w:val="004B36CD"/>
    <w:rsid w:val="004C01A2"/>
    <w:rsid w:val="004C5853"/>
    <w:rsid w:val="004E6572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030D"/>
    <w:rsid w:val="006E1641"/>
    <w:rsid w:val="006F4226"/>
    <w:rsid w:val="006F4D6D"/>
    <w:rsid w:val="007103B7"/>
    <w:rsid w:val="007108B4"/>
    <w:rsid w:val="00712BE7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93479"/>
    <w:rsid w:val="00894122"/>
    <w:rsid w:val="008A1F77"/>
    <w:rsid w:val="008E194D"/>
    <w:rsid w:val="008F091F"/>
    <w:rsid w:val="0090103D"/>
    <w:rsid w:val="009038D2"/>
    <w:rsid w:val="0092305F"/>
    <w:rsid w:val="00924A27"/>
    <w:rsid w:val="009368E4"/>
    <w:rsid w:val="00940D83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A022B1"/>
    <w:rsid w:val="00A05024"/>
    <w:rsid w:val="00A119DA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36D13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1DE"/>
    <w:rsid w:val="00D936B4"/>
    <w:rsid w:val="00DA7BE6"/>
    <w:rsid w:val="00DC0D17"/>
    <w:rsid w:val="00DD19C7"/>
    <w:rsid w:val="00DE1172"/>
    <w:rsid w:val="00DF78A8"/>
    <w:rsid w:val="00DF7E84"/>
    <w:rsid w:val="00E0237C"/>
    <w:rsid w:val="00E02F56"/>
    <w:rsid w:val="00E11D26"/>
    <w:rsid w:val="00E12842"/>
    <w:rsid w:val="00E14DE9"/>
    <w:rsid w:val="00E14F47"/>
    <w:rsid w:val="00E34884"/>
    <w:rsid w:val="00E47A77"/>
    <w:rsid w:val="00E653A7"/>
    <w:rsid w:val="00E775D2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40A24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D6F1-F7F9-4D8C-A27A-57CFC954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8</cp:revision>
  <cp:lastPrinted>2020-10-29T08:40:00Z</cp:lastPrinted>
  <dcterms:created xsi:type="dcterms:W3CDTF">2020-12-21T14:42:00Z</dcterms:created>
  <dcterms:modified xsi:type="dcterms:W3CDTF">2020-12-22T13:12:00Z</dcterms:modified>
</cp:coreProperties>
</file>