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7573F">
        <w:rPr>
          <w:rFonts w:ascii="Times New Roman" w:hAnsi="Times New Roman" w:cs="Times New Roman"/>
          <w:sz w:val="24"/>
          <w:szCs w:val="24"/>
        </w:rPr>
        <w:t>2.2</w:t>
      </w:r>
      <w:r w:rsidR="002B7792">
        <w:rPr>
          <w:rFonts w:ascii="Times New Roman" w:hAnsi="Times New Roman" w:cs="Times New Roman"/>
          <w:sz w:val="24"/>
          <w:szCs w:val="24"/>
        </w:rPr>
        <w:t>.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0222D8">
        <w:rPr>
          <w:rFonts w:ascii="Times New Roman" w:hAnsi="Times New Roman" w:cs="Times New Roman"/>
          <w:sz w:val="24"/>
        </w:rPr>
        <w:t>33.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F7573F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Część I</w:t>
      </w:r>
      <w:r w:rsidR="005D0C4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I - 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</w:t>
      </w:r>
      <w:r w:rsidR="002C2D9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grilla gazowego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– gmina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Oksa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jędrzejowski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2154D1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C2D9F" w:rsidRPr="000350FE" w:rsidRDefault="002C2D9F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F46F2" w:rsidRPr="009F46F2" w:rsidRDefault="00F7573F" w:rsidP="00D931DE">
      <w:pPr>
        <w:pStyle w:val="Akapitzlist"/>
        <w:shd w:val="clear" w:color="auto" w:fill="FFFFFF"/>
        <w:suppressAutoHyphens/>
        <w:spacing w:after="0" w:line="360" w:lineRule="auto"/>
        <w:ind w:left="644"/>
        <w:jc w:val="both"/>
        <w:textAlignment w:val="baseline"/>
        <w:rPr>
          <w:rFonts w:eastAsia="Calibri"/>
          <w:sz w:val="24"/>
          <w:szCs w:val="24"/>
          <w:highlight w:val="white"/>
        </w:rPr>
      </w:pPr>
      <w:r>
        <w:rPr>
          <w:rFonts w:eastAsia="Calibri"/>
          <w:b/>
          <w:bCs/>
          <w:iCs/>
          <w:sz w:val="24"/>
          <w:szCs w:val="24"/>
          <w:highlight w:val="white"/>
        </w:rPr>
        <w:lastRenderedPageBreak/>
        <w:t>Część I</w:t>
      </w:r>
      <w:r w:rsidR="00D931DE">
        <w:rPr>
          <w:rFonts w:eastAsia="Calibri"/>
          <w:b/>
          <w:bCs/>
          <w:iCs/>
          <w:sz w:val="24"/>
          <w:szCs w:val="24"/>
          <w:highlight w:val="white"/>
        </w:rPr>
        <w:t xml:space="preserve">I - </w:t>
      </w:r>
      <w:r w:rsidR="009F46F2" w:rsidRPr="009F46F2">
        <w:rPr>
          <w:rFonts w:eastAsia="Calibri"/>
          <w:b/>
          <w:bCs/>
          <w:iCs/>
          <w:sz w:val="24"/>
          <w:szCs w:val="24"/>
          <w:highlight w:val="white"/>
        </w:rPr>
        <w:t xml:space="preserve">Zakup </w:t>
      </w:r>
      <w:r w:rsidR="009F46F2" w:rsidRPr="009F46F2">
        <w:rPr>
          <w:rFonts w:eastAsia="Calibri"/>
          <w:b/>
          <w:bCs/>
          <w:iCs/>
          <w:sz w:val="24"/>
          <w:szCs w:val="24"/>
        </w:rPr>
        <w:t xml:space="preserve">i dostawa </w:t>
      </w:r>
      <w:r w:rsidR="009F46F2" w:rsidRPr="009F46F2"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  <w:t xml:space="preserve">grilla gazowego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9F46F2" w:rsidRPr="008E194D" w:rsidTr="009F46F2">
        <w:trPr>
          <w:tblHeader/>
        </w:trPr>
        <w:tc>
          <w:tcPr>
            <w:tcW w:w="565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9F46F2" w:rsidRPr="008E194D" w:rsidTr="009F46F2">
        <w:tc>
          <w:tcPr>
            <w:tcW w:w="565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:rsidR="009F46F2" w:rsidRDefault="009F46F2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grilla gazowego (1 szt.)</w:t>
            </w:r>
          </w:p>
          <w:p w:rsidR="009F46F2" w:rsidRPr="00A23DEB" w:rsidRDefault="009F46F2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9F46F2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9F46F2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F2" w:rsidRPr="008E194D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6F2" w:rsidRDefault="009F46F2" w:rsidP="009F46F2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9F46F2" w:rsidRPr="003F04FF" w:rsidTr="009F46F2">
        <w:tc>
          <w:tcPr>
            <w:tcW w:w="567" w:type="dxa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9F46F2" w:rsidRPr="003F04FF" w:rsidTr="009F46F2">
        <w:tc>
          <w:tcPr>
            <w:tcW w:w="10632" w:type="dxa"/>
            <w:gridSpan w:val="4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Grill gazowy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jedna sztuka</w:t>
            </w: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9F46F2">
              <w:rPr>
                <w:rFonts w:eastAsia="Calibri"/>
                <w:sz w:val="24"/>
                <w:szCs w:val="24"/>
              </w:rPr>
              <w:t>3 tubowe palniki o łącznej mocy min. 8.8 kW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F46F2" w:rsidRPr="003F04FF" w:rsidRDefault="00B44571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Dopuszczalny w</w:t>
            </w:r>
            <w:r w:rsidR="009F46F2" w:rsidRPr="009F46F2">
              <w:rPr>
                <w:rFonts w:eastAsia="Calibri"/>
                <w:sz w:val="24"/>
                <w:szCs w:val="24"/>
              </w:rPr>
              <w:t>ymiar rusztów głównych min. 55 × 36,5 cm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F46F2" w:rsidRPr="00FD352B" w:rsidRDefault="00B44571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órny ruszt z ścianką z tyłu o rozmiarach min. 54 × 29,5 cm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45623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F46F2" w:rsidRPr="00FD352B" w:rsidRDefault="00B44571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awory umożliwiające płynną kontrolę temperatury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45623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F46F2" w:rsidRPr="00FD352B" w:rsidRDefault="00B44571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ermometr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45623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F46F2" w:rsidRPr="00FD352B" w:rsidRDefault="00B44571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lektroniczna zapalarka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45623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F46F2" w:rsidRPr="009F46F2" w:rsidRDefault="00940D83" w:rsidP="009F46F2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Piekarnik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45623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F46F2" w:rsidRPr="00FD352B" w:rsidRDefault="00940D83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wa duże kółka min. 18 cm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45623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F46F2" w:rsidRPr="009F46F2" w:rsidRDefault="00940D83" w:rsidP="009F46F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wa obrotowe kółka z możliwością blokady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45623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F46F2" w:rsidRPr="00FD352B" w:rsidRDefault="00940D83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zafka z drzwiami z miejscem na 11 kg butlę z gazem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45623A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  <w:r w:rsidR="0045623A"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F46F2" w:rsidRPr="009F46F2" w:rsidRDefault="00940D83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ąż gazowy i reduktor 37mbar z zabezpieczeniem EFV mocowany fabrycznie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45623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9F46F2" w:rsidRPr="009F46F2" w:rsidRDefault="00940D83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lastikowe składane półki boczne z wieszakami na akcesoria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45623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9F46F2" w:rsidRPr="009F46F2" w:rsidRDefault="00940D83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wustronne ruszty żeliwne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szt.)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732A20" w:rsidRPr="00732A20" w:rsidRDefault="00732A20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D931DE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</w:t>
      </w:r>
      <w:r w:rsidR="00D931DE">
        <w:rPr>
          <w:b/>
          <w:color w:val="FF0000"/>
          <w:sz w:val="24"/>
          <w:szCs w:val="24"/>
        </w:rPr>
        <w:br/>
      </w:r>
      <w:r w:rsidRPr="00732A20">
        <w:rPr>
          <w:b/>
          <w:color w:val="FF0000"/>
          <w:sz w:val="24"/>
          <w:szCs w:val="24"/>
        </w:rPr>
        <w:t>w języku polskim umożliwiający w pełni dokonanie oceny spełnienia warunków dotyczących parametrów technicznych.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Pr="002D304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2154D1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Pr="002C2D9F" w:rsidRDefault="000350FE" w:rsidP="000350FE">
      <w:pPr>
        <w:pStyle w:val="Akapitzlist"/>
        <w:ind w:left="0"/>
        <w:rPr>
          <w:sz w:val="20"/>
          <w:szCs w:val="20"/>
        </w:rPr>
      </w:pPr>
      <w:r w:rsidRPr="002C2D9F">
        <w:rPr>
          <w:sz w:val="20"/>
          <w:szCs w:val="20"/>
        </w:rPr>
        <w:lastRenderedPageBreak/>
        <w:t xml:space="preserve">Definicje: </w:t>
      </w:r>
    </w:p>
    <w:p w:rsidR="000350FE" w:rsidRPr="002C2D9F" w:rsidRDefault="000350FE" w:rsidP="000350FE">
      <w:pPr>
        <w:pStyle w:val="Akapitzlist"/>
        <w:tabs>
          <w:tab w:val="left" w:pos="284"/>
        </w:tabs>
        <w:ind w:left="0"/>
        <w:rPr>
          <w:sz w:val="20"/>
          <w:szCs w:val="20"/>
        </w:rPr>
      </w:pPr>
      <w:r w:rsidRPr="002C2D9F">
        <w:rPr>
          <w:sz w:val="20"/>
          <w:szCs w:val="20"/>
        </w:rPr>
        <w:t>­</w:t>
      </w:r>
      <w:r w:rsidRPr="002C2D9F">
        <w:rPr>
          <w:sz w:val="20"/>
          <w:szCs w:val="20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2C2D9F" w:rsidRDefault="000350FE" w:rsidP="000350FE">
      <w:pPr>
        <w:pStyle w:val="Akapitzlist"/>
        <w:tabs>
          <w:tab w:val="left" w:pos="284"/>
        </w:tabs>
        <w:ind w:left="0"/>
        <w:rPr>
          <w:sz w:val="20"/>
          <w:szCs w:val="20"/>
        </w:rPr>
      </w:pPr>
      <w:r w:rsidRPr="002C2D9F">
        <w:rPr>
          <w:sz w:val="20"/>
          <w:szCs w:val="20"/>
        </w:rPr>
        <w:t>­</w:t>
      </w:r>
      <w:r w:rsidRPr="002C2D9F">
        <w:rPr>
          <w:sz w:val="20"/>
          <w:szCs w:val="20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2C2D9F" w:rsidRDefault="000350FE" w:rsidP="00D57A0C">
      <w:pPr>
        <w:pStyle w:val="Akapitzlist"/>
        <w:tabs>
          <w:tab w:val="left" w:pos="284"/>
        </w:tabs>
        <w:ind w:left="0"/>
        <w:rPr>
          <w:sz w:val="20"/>
          <w:szCs w:val="20"/>
        </w:rPr>
      </w:pPr>
      <w:r w:rsidRPr="002C2D9F">
        <w:rPr>
          <w:sz w:val="20"/>
          <w:szCs w:val="20"/>
        </w:rPr>
        <w:t>­</w:t>
      </w:r>
      <w:r w:rsidRPr="002C2D9F">
        <w:rPr>
          <w:sz w:val="20"/>
          <w:szCs w:val="20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2C2D9F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04" w:rsidRDefault="00976504" w:rsidP="007653B4">
      <w:pPr>
        <w:spacing w:after="0" w:line="240" w:lineRule="auto"/>
      </w:pPr>
      <w:r>
        <w:separator/>
      </w:r>
    </w:p>
  </w:endnote>
  <w:endnote w:type="continuationSeparator" w:id="0">
    <w:p w:rsidR="00976504" w:rsidRDefault="0097650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D39" w:rsidRPr="00F00029" w:rsidRDefault="00883D3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222D8" w:rsidRPr="000222D8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883D39" w:rsidRPr="00F00029" w:rsidRDefault="00883D3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0222D8" w:rsidRPr="000222D8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04" w:rsidRDefault="00976504" w:rsidP="007653B4">
      <w:pPr>
        <w:spacing w:after="0" w:line="240" w:lineRule="auto"/>
      </w:pPr>
      <w:r>
        <w:separator/>
      </w:r>
    </w:p>
  </w:footnote>
  <w:footnote w:type="continuationSeparator" w:id="0">
    <w:p w:rsidR="00976504" w:rsidRDefault="00976504" w:rsidP="007653B4">
      <w:pPr>
        <w:spacing w:after="0" w:line="240" w:lineRule="auto"/>
      </w:pPr>
      <w:r>
        <w:continuationSeparator/>
      </w:r>
    </w:p>
  </w:footnote>
  <w:footnote w:id="1">
    <w:p w:rsidR="00883D39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883D39" w:rsidRPr="00A23DEB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883D39" w:rsidRDefault="00883D39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1463A"/>
    <w:multiLevelType w:val="hybridMultilevel"/>
    <w:tmpl w:val="AEEE882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A106C"/>
    <w:multiLevelType w:val="hybridMultilevel"/>
    <w:tmpl w:val="D7962684"/>
    <w:lvl w:ilvl="0" w:tplc="572E15C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222D8"/>
    <w:rsid w:val="00030AD0"/>
    <w:rsid w:val="000350FE"/>
    <w:rsid w:val="00050016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A682E"/>
    <w:rsid w:val="000B4F36"/>
    <w:rsid w:val="000C0AF3"/>
    <w:rsid w:val="000C16D3"/>
    <w:rsid w:val="000C4664"/>
    <w:rsid w:val="000C77C4"/>
    <w:rsid w:val="000C7D20"/>
    <w:rsid w:val="000D1EDE"/>
    <w:rsid w:val="000D28FF"/>
    <w:rsid w:val="000E582E"/>
    <w:rsid w:val="000E7422"/>
    <w:rsid w:val="000F5113"/>
    <w:rsid w:val="00101508"/>
    <w:rsid w:val="001060EA"/>
    <w:rsid w:val="00110A21"/>
    <w:rsid w:val="00114987"/>
    <w:rsid w:val="0012691D"/>
    <w:rsid w:val="001433B4"/>
    <w:rsid w:val="00157431"/>
    <w:rsid w:val="0016786D"/>
    <w:rsid w:val="00171687"/>
    <w:rsid w:val="00180448"/>
    <w:rsid w:val="00187B54"/>
    <w:rsid w:val="001A197C"/>
    <w:rsid w:val="001C72C1"/>
    <w:rsid w:val="001D03C1"/>
    <w:rsid w:val="001D0F7A"/>
    <w:rsid w:val="001E111A"/>
    <w:rsid w:val="001E30A7"/>
    <w:rsid w:val="001E7BEA"/>
    <w:rsid w:val="001F70CF"/>
    <w:rsid w:val="002060E0"/>
    <w:rsid w:val="002154D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B7792"/>
    <w:rsid w:val="002C2D9F"/>
    <w:rsid w:val="002D304E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5623A"/>
    <w:rsid w:val="004711D8"/>
    <w:rsid w:val="00477137"/>
    <w:rsid w:val="00483026"/>
    <w:rsid w:val="00494E1B"/>
    <w:rsid w:val="00495D0B"/>
    <w:rsid w:val="004A0D9F"/>
    <w:rsid w:val="004B36CD"/>
    <w:rsid w:val="004C01A2"/>
    <w:rsid w:val="004C5853"/>
    <w:rsid w:val="004F4E6D"/>
    <w:rsid w:val="00505C78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974C9"/>
    <w:rsid w:val="005A14A1"/>
    <w:rsid w:val="005A368F"/>
    <w:rsid w:val="005B000A"/>
    <w:rsid w:val="005C4CF1"/>
    <w:rsid w:val="005D0C4F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12BE7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845EF"/>
    <w:rsid w:val="0079176E"/>
    <w:rsid w:val="0079424B"/>
    <w:rsid w:val="007A4387"/>
    <w:rsid w:val="007B531D"/>
    <w:rsid w:val="007B6BF0"/>
    <w:rsid w:val="007C34AF"/>
    <w:rsid w:val="00820CED"/>
    <w:rsid w:val="00824518"/>
    <w:rsid w:val="00827EAD"/>
    <w:rsid w:val="008443BA"/>
    <w:rsid w:val="00845B1B"/>
    <w:rsid w:val="00872E6B"/>
    <w:rsid w:val="00883D39"/>
    <w:rsid w:val="00884108"/>
    <w:rsid w:val="00893479"/>
    <w:rsid w:val="00894122"/>
    <w:rsid w:val="008A1F77"/>
    <w:rsid w:val="008E194D"/>
    <w:rsid w:val="008F091F"/>
    <w:rsid w:val="0090103D"/>
    <w:rsid w:val="009038D2"/>
    <w:rsid w:val="009124DE"/>
    <w:rsid w:val="0092305F"/>
    <w:rsid w:val="00924A27"/>
    <w:rsid w:val="009368E4"/>
    <w:rsid w:val="00940D83"/>
    <w:rsid w:val="009422C0"/>
    <w:rsid w:val="00957050"/>
    <w:rsid w:val="009573D4"/>
    <w:rsid w:val="00965E89"/>
    <w:rsid w:val="0097180E"/>
    <w:rsid w:val="00976504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E43ED"/>
    <w:rsid w:val="009E4784"/>
    <w:rsid w:val="009F46F2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430DD"/>
    <w:rsid w:val="00B438DE"/>
    <w:rsid w:val="00B44571"/>
    <w:rsid w:val="00B548D9"/>
    <w:rsid w:val="00B5669E"/>
    <w:rsid w:val="00B60FD4"/>
    <w:rsid w:val="00B80AC1"/>
    <w:rsid w:val="00B95261"/>
    <w:rsid w:val="00BA4567"/>
    <w:rsid w:val="00BB1032"/>
    <w:rsid w:val="00BB3793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1DE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14F47"/>
    <w:rsid w:val="00E34884"/>
    <w:rsid w:val="00E47A77"/>
    <w:rsid w:val="00E775D2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6868"/>
    <w:rsid w:val="00F1604D"/>
    <w:rsid w:val="00F21897"/>
    <w:rsid w:val="00F244C3"/>
    <w:rsid w:val="00F40A24"/>
    <w:rsid w:val="00F41994"/>
    <w:rsid w:val="00F433CD"/>
    <w:rsid w:val="00F52202"/>
    <w:rsid w:val="00F647B7"/>
    <w:rsid w:val="00F7573F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747D-C86B-4AB0-AED4-B3E62316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2020-10-29T08:40:00Z</cp:lastPrinted>
  <dcterms:created xsi:type="dcterms:W3CDTF">2020-12-21T14:42:00Z</dcterms:created>
  <dcterms:modified xsi:type="dcterms:W3CDTF">2020-12-22T13:12:00Z</dcterms:modified>
</cp:coreProperties>
</file>