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sidR="003D6834">
        <w:rPr>
          <w:rFonts w:ascii="Times New Roman" w:hAnsi="Times New Roman" w:cs="Times New Roman"/>
          <w:sz w:val="24"/>
          <w:szCs w:val="24"/>
        </w:rPr>
        <w:t>052.2.</w:t>
      </w:r>
      <w:r w:rsidR="006E4C62">
        <w:rPr>
          <w:rFonts w:ascii="Times New Roman" w:hAnsi="Times New Roman" w:cs="Times New Roman"/>
          <w:sz w:val="24"/>
          <w:szCs w:val="24"/>
        </w:rPr>
        <w:t>32</w:t>
      </w:r>
      <w:bookmarkStart w:id="0" w:name="_GoBack"/>
      <w:bookmarkEnd w:id="0"/>
      <w:r w:rsidR="003D6834">
        <w:rPr>
          <w:rFonts w:ascii="Times New Roman" w:hAnsi="Times New Roman" w:cs="Times New Roman"/>
          <w:sz w:val="24"/>
          <w:szCs w:val="24"/>
        </w:rPr>
        <w:t>.2020</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BF6285">
        <w:rPr>
          <w:rFonts w:ascii="Times New Roman" w:hAnsi="Times New Roman" w:cs="Times New Roman"/>
          <w:sz w:val="24"/>
          <w:szCs w:val="24"/>
        </w:rPr>
        <w:t>22.12</w:t>
      </w:r>
      <w:r w:rsidR="00541041">
        <w:rPr>
          <w:rFonts w:ascii="Times New Roman" w:hAnsi="Times New Roman" w:cs="Times New Roman"/>
          <w:sz w:val="24"/>
          <w:szCs w:val="24"/>
        </w:rPr>
        <w:t>.2020</w:t>
      </w:r>
      <w:r w:rsidRPr="00EF311B">
        <w:rPr>
          <w:rFonts w:ascii="Times New Roman" w:hAnsi="Times New Roman" w:cs="Times New Roman"/>
          <w:sz w:val="24"/>
          <w:szCs w:val="24"/>
        </w:rPr>
        <w:t xml:space="preserve"> r.</w:t>
      </w:r>
    </w:p>
    <w:p w:rsidR="00DF6322" w:rsidRDefault="00DF6322" w:rsidP="002F3B40">
      <w:pPr>
        <w:rPr>
          <w:b/>
          <w:sz w:val="24"/>
        </w:rPr>
      </w:pPr>
    </w:p>
    <w:p w:rsidR="00200DB2" w:rsidRPr="00541041" w:rsidRDefault="00200DB2" w:rsidP="00780524">
      <w:pPr>
        <w:pStyle w:val="Nagwek3"/>
        <w:spacing w:line="276" w:lineRule="auto"/>
        <w:jc w:val="center"/>
        <w:rPr>
          <w:rStyle w:val="Uwydatnienie"/>
          <w:rFonts w:cstheme="majorHAnsi"/>
          <w:color w:val="2E74B5" w:themeColor="accent5" w:themeShade="BF"/>
          <w:sz w:val="28"/>
          <w:szCs w:val="26"/>
        </w:rPr>
      </w:pPr>
      <w:r w:rsidRPr="00541041">
        <w:rPr>
          <w:rStyle w:val="Uwydatnienie"/>
          <w:rFonts w:cstheme="majorHAnsi"/>
          <w:color w:val="2E74B5" w:themeColor="accent5" w:themeShade="BF"/>
          <w:sz w:val="28"/>
          <w:szCs w:val="26"/>
        </w:rPr>
        <w:t>ZAPYTANIE OFERTOWE</w:t>
      </w:r>
    </w:p>
    <w:p w:rsidR="00200DB2" w:rsidRPr="00541041" w:rsidRDefault="003D6834" w:rsidP="003D6834">
      <w:pPr>
        <w:spacing w:after="0" w:line="276" w:lineRule="auto"/>
        <w:jc w:val="center"/>
        <w:rPr>
          <w:rFonts w:asciiTheme="majorHAnsi" w:eastAsia="Calibri" w:hAnsiTheme="majorHAnsi" w:cstheme="majorHAnsi"/>
          <w:b/>
          <w:i/>
          <w:color w:val="2E74B5" w:themeColor="accent5" w:themeShade="BF"/>
          <w:sz w:val="28"/>
          <w:szCs w:val="28"/>
          <w:lang w:eastAsia="pl-PL"/>
        </w:rPr>
      </w:pPr>
      <w:r w:rsidRPr="00541041">
        <w:rPr>
          <w:rFonts w:asciiTheme="majorHAnsi" w:eastAsia="Calibri" w:hAnsiTheme="majorHAnsi" w:cstheme="majorHAnsi"/>
          <w:b/>
          <w:i/>
          <w:color w:val="2E74B5" w:themeColor="accent5" w:themeShade="BF"/>
          <w:sz w:val="28"/>
          <w:szCs w:val="28"/>
          <w:lang w:eastAsia="pl-PL"/>
        </w:rPr>
        <w:t>Zakup i</w:t>
      </w:r>
      <w:r w:rsidR="00123DF5">
        <w:rPr>
          <w:rFonts w:asciiTheme="majorHAnsi" w:eastAsia="Calibri" w:hAnsiTheme="majorHAnsi" w:cstheme="majorHAnsi"/>
          <w:b/>
          <w:i/>
          <w:color w:val="2E74B5" w:themeColor="accent5" w:themeShade="BF"/>
          <w:sz w:val="28"/>
          <w:szCs w:val="28"/>
          <w:lang w:eastAsia="pl-PL"/>
        </w:rPr>
        <w:t xml:space="preserve"> dostawa sprzętu rekreacyjnego w ramach projektu socjalnego gminy Bieliny/powiat kielecki </w:t>
      </w:r>
      <w:r w:rsidR="001B7D7D" w:rsidRPr="00541041">
        <w:rPr>
          <w:rStyle w:val="Uwydatnienie"/>
          <w:rFonts w:asciiTheme="majorHAnsi" w:eastAsiaTheme="majorEastAsia" w:hAnsiTheme="majorHAnsi" w:cstheme="majorHAnsi"/>
          <w:b/>
          <w:bCs/>
          <w:color w:val="2E74B5" w:themeColor="accent5" w:themeShade="BF"/>
          <w:sz w:val="28"/>
          <w:szCs w:val="26"/>
        </w:rPr>
        <w:t>w związku z realizacją projektu partnerskiego „Liderzy kooperacji</w:t>
      </w:r>
      <w:r w:rsidR="00200DB2" w:rsidRPr="00541041">
        <w:rPr>
          <w:rFonts w:asciiTheme="majorHAnsi" w:eastAsia="Calibri" w:hAnsiTheme="majorHAnsi" w:cstheme="majorHAnsi"/>
          <w:noProof/>
          <w:lang w:eastAsia="pl-PL"/>
        </w:rPr>
        <w:drawing>
          <wp:anchor distT="0" distB="0" distL="114300" distR="114300" simplePos="0" relativeHeight="251659264" behindDoc="0" locked="0" layoutInCell="1" allowOverlap="1" wp14:anchorId="399282B6" wp14:editId="44AD4221">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sidR="001B7D7D" w:rsidRPr="00541041">
        <w:rPr>
          <w:rStyle w:val="Uwydatnienie"/>
          <w:rFonts w:asciiTheme="majorHAnsi" w:eastAsiaTheme="majorEastAsia" w:hAnsiTheme="majorHAnsi" w:cstheme="majorHAnsi"/>
          <w:b/>
          <w:bCs/>
          <w:color w:val="4472C4" w:themeColor="accent1"/>
          <w:sz w:val="28"/>
          <w:szCs w:val="26"/>
        </w:rPr>
        <w:t>”</w:t>
      </w:r>
    </w:p>
    <w:p w:rsidR="001B7D7D" w:rsidRDefault="001B7D7D" w:rsidP="00200DB2">
      <w:pPr>
        <w:jc w:val="both"/>
        <w:rPr>
          <w:rFonts w:ascii="Times New Roman" w:hAnsi="Times New Roman" w:cs="Times New Roman"/>
          <w:b/>
          <w:sz w:val="24"/>
          <w:szCs w:val="24"/>
        </w:rPr>
      </w:pPr>
    </w:p>
    <w:p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rsidR="00200DB2" w:rsidRPr="009E19D2" w:rsidRDefault="00200DB2" w:rsidP="00200DB2">
      <w:pPr>
        <w:jc w:val="both"/>
        <w:rPr>
          <w:rFonts w:ascii="Times New Roman" w:hAnsi="Times New Roman" w:cs="Times New Roman"/>
          <w:sz w:val="6"/>
          <w:szCs w:val="24"/>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8F21D7">
        <w:rPr>
          <w:rFonts w:ascii="Times New Roman" w:eastAsia="Times New Roman" w:hAnsi="Times New Roman" w:cs="Mangal"/>
          <w:bCs/>
          <w:kern w:val="3"/>
          <w:sz w:val="24"/>
          <w:szCs w:val="24"/>
          <w:lang w:eastAsia="zh-CN" w:bidi="hi-IN"/>
        </w:rPr>
        <w:t>37000000-8</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Z uwagi na fakt, że szacunkowa wartość zamówienia nie przekracza wartości 30 000,00 EUR, postępowanie prowadzone jest bez stosowania przepisów ustawy z dnia 29 stycznia 2004r. Prawo zamówień publicznych zgodnie z art. 4 pkt. 8 tej ustawy (tj. Dz. U. z 201</w:t>
      </w:r>
      <w:r>
        <w:rPr>
          <w:rFonts w:ascii="Times New Roman" w:eastAsia="Times New Roman" w:hAnsi="Times New Roman" w:cs="Mangal"/>
          <w:bCs/>
          <w:kern w:val="3"/>
          <w:sz w:val="24"/>
          <w:szCs w:val="24"/>
          <w:lang w:eastAsia="zh-CN" w:bidi="hi-IN"/>
        </w:rPr>
        <w:t>8</w:t>
      </w:r>
      <w:r w:rsidRPr="009E19D2">
        <w:rPr>
          <w:rFonts w:ascii="Times New Roman" w:eastAsia="Times New Roman" w:hAnsi="Times New Roman" w:cs="Mangal"/>
          <w:bCs/>
          <w:kern w:val="3"/>
          <w:sz w:val="24"/>
          <w:szCs w:val="24"/>
          <w:lang w:eastAsia="zh-CN" w:bidi="hi-IN"/>
        </w:rPr>
        <w:t xml:space="preserve"> r., poz. 1</w:t>
      </w:r>
      <w:r>
        <w:rPr>
          <w:rFonts w:ascii="Times New Roman" w:eastAsia="Times New Roman" w:hAnsi="Times New Roman" w:cs="Mangal"/>
          <w:bCs/>
          <w:kern w:val="3"/>
          <w:sz w:val="24"/>
          <w:szCs w:val="24"/>
          <w:lang w:eastAsia="zh-CN" w:bidi="hi-IN"/>
        </w:rPr>
        <w:t>986</w:t>
      </w:r>
      <w:r w:rsidRPr="009E19D2">
        <w:rPr>
          <w:rFonts w:ascii="Times New Roman" w:eastAsia="Times New Roman" w:hAnsi="Times New Roman" w:cs="Mangal"/>
          <w:bCs/>
          <w:kern w:val="3"/>
          <w:sz w:val="24"/>
          <w:szCs w:val="24"/>
          <w:lang w:eastAsia="zh-CN" w:bidi="hi-IN"/>
        </w:rPr>
        <w:t xml:space="preserve"> z późn.zm.).</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rsidR="00200DB2" w:rsidRPr="00046DCF" w:rsidRDefault="00200DB2" w:rsidP="00F27338">
      <w:pPr>
        <w:widowControl w:val="0"/>
        <w:numPr>
          <w:ilvl w:val="0"/>
          <w:numId w:val="1"/>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046DCF">
        <w:rPr>
          <w:rFonts w:ascii="Times New Roman" w:hAnsi="Times New Roman" w:cs="Times New Roman"/>
          <w:b/>
          <w:sz w:val="24"/>
          <w:szCs w:val="24"/>
          <w:u w:val="single"/>
        </w:rPr>
        <w:t>MIJESCE I TERMIN SKŁADANIA OFERT</w:t>
      </w:r>
    </w:p>
    <w:p w:rsidR="00200DB2" w:rsidRPr="002F3B40" w:rsidRDefault="00200DB2" w:rsidP="00F27338">
      <w:pPr>
        <w:pStyle w:val="Akapitzlist"/>
        <w:numPr>
          <w:ilvl w:val="0"/>
          <w:numId w:val="8"/>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rsidR="00200DB2" w:rsidRDefault="00981509"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agata.zulawa</w:t>
      </w:r>
      <w:r w:rsidR="00200DB2" w:rsidRPr="00EB7833">
        <w:rPr>
          <w:rFonts w:ascii="Times New Roman" w:hAnsi="Times New Roman" w:cs="Times New Roman"/>
          <w:b/>
          <w:sz w:val="24"/>
          <w:szCs w:val="24"/>
        </w:rPr>
        <w:t>@sejmik.kielce.pl</w:t>
      </w:r>
      <w:r w:rsidR="00200DB2" w:rsidRPr="00EF311B">
        <w:rPr>
          <w:rFonts w:ascii="Times New Roman" w:hAnsi="Times New Roman" w:cs="Times New Roman"/>
          <w:sz w:val="24"/>
          <w:szCs w:val="24"/>
        </w:rPr>
        <w:t xml:space="preserve"> </w:t>
      </w:r>
    </w:p>
    <w:p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t>
      </w:r>
      <w:r w:rsidRPr="00200DB2">
        <w:rPr>
          <w:rFonts w:ascii="Times New Roman" w:hAnsi="Times New Roman" w:cs="Times New Roman"/>
          <w:sz w:val="24"/>
          <w:szCs w:val="24"/>
        </w:rPr>
        <w:lastRenderedPageBreak/>
        <w:t xml:space="preserve">Województwa Świętokrzyskiego na platformie </w:t>
      </w:r>
      <w:proofErr w:type="spellStart"/>
      <w:r w:rsidRPr="00200DB2">
        <w:rPr>
          <w:rFonts w:ascii="Times New Roman" w:hAnsi="Times New Roman" w:cs="Times New Roman"/>
          <w:sz w:val="24"/>
          <w:szCs w:val="24"/>
        </w:rPr>
        <w:t>ePUAP</w:t>
      </w:r>
      <w:proofErr w:type="spellEnd"/>
      <w:r w:rsidRPr="00200DB2">
        <w:rPr>
          <w:rFonts w:ascii="Times New Roman" w:hAnsi="Times New Roman" w:cs="Times New Roman"/>
          <w:sz w:val="24"/>
          <w:szCs w:val="24"/>
        </w:rPr>
        <w:t xml:space="preserve">: </w:t>
      </w:r>
      <w:r w:rsidRPr="00200DB2">
        <w:rPr>
          <w:rFonts w:ascii="Times New Roman" w:hAnsi="Times New Roman" w:cs="Times New Roman"/>
          <w:b/>
          <w:bCs/>
          <w:sz w:val="24"/>
          <w:szCs w:val="24"/>
        </w:rPr>
        <w:t>/3h680wewfh/skrytka</w:t>
      </w:r>
    </w:p>
    <w:p w:rsidR="00200DB2" w:rsidRPr="00200DB2" w:rsidRDefault="00200DB2" w:rsidP="00200DB2">
      <w:pPr>
        <w:spacing w:after="0" w:line="276" w:lineRule="auto"/>
        <w:jc w:val="both"/>
        <w:rPr>
          <w:rFonts w:ascii="Times New Roman" w:hAnsi="Times New Roman" w:cs="Times New Roman"/>
          <w:sz w:val="24"/>
          <w:szCs w:val="24"/>
        </w:rPr>
      </w:pPr>
    </w:p>
    <w:p w:rsidR="008F21D7"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rsidR="00200DB2" w:rsidRPr="00022966" w:rsidRDefault="001B7D7D" w:rsidP="00022966">
      <w:pPr>
        <w:spacing w:after="0" w:line="360" w:lineRule="auto"/>
        <w:jc w:val="center"/>
        <w:rPr>
          <w:rFonts w:ascii="Times New Roman" w:hAnsi="Times New Roman" w:cs="Times New Roman"/>
          <w:b/>
          <w:bCs/>
          <w:i/>
          <w:iCs/>
          <w:sz w:val="26"/>
          <w:szCs w:val="26"/>
        </w:rPr>
      </w:pPr>
      <w:r w:rsidRPr="001B7D7D">
        <w:rPr>
          <w:rFonts w:ascii="Times New Roman" w:hAnsi="Times New Roman" w:cs="Times New Roman"/>
          <w:b/>
          <w:bCs/>
          <w:i/>
          <w:iCs/>
          <w:sz w:val="26"/>
          <w:szCs w:val="26"/>
          <w:shd w:val="clear" w:color="auto" w:fill="FBE4D5" w:themeFill="accent2" w:themeFillTint="33"/>
        </w:rPr>
        <w:t xml:space="preserve">Zakup i dostawa sprzętu </w:t>
      </w:r>
      <w:r w:rsidR="00123DF5">
        <w:rPr>
          <w:rFonts w:ascii="Times New Roman" w:hAnsi="Times New Roman" w:cs="Times New Roman"/>
          <w:b/>
          <w:bCs/>
          <w:i/>
          <w:iCs/>
          <w:sz w:val="26"/>
          <w:szCs w:val="26"/>
          <w:shd w:val="clear" w:color="auto" w:fill="FBE4D5" w:themeFill="accent2" w:themeFillTint="33"/>
        </w:rPr>
        <w:t>rekreacyjnego</w:t>
      </w:r>
      <w:r w:rsidR="008F21D7">
        <w:rPr>
          <w:rFonts w:ascii="Times New Roman" w:hAnsi="Times New Roman" w:cs="Times New Roman"/>
          <w:b/>
          <w:bCs/>
          <w:i/>
          <w:iCs/>
          <w:sz w:val="26"/>
          <w:szCs w:val="26"/>
          <w:shd w:val="clear" w:color="auto" w:fill="FBE4D5" w:themeFill="accent2" w:themeFillTint="33"/>
        </w:rPr>
        <w:t xml:space="preserve"> </w:t>
      </w:r>
      <w:r w:rsidR="00200DB2" w:rsidRPr="00022966">
        <w:rPr>
          <w:rFonts w:ascii="Times New Roman" w:hAnsi="Times New Roman" w:cs="Times New Roman"/>
          <w:b/>
          <w:bCs/>
          <w:i/>
          <w:iCs/>
          <w:sz w:val="26"/>
          <w:szCs w:val="26"/>
          <w:shd w:val="clear" w:color="auto" w:fill="FBE4D5" w:themeFill="accent2" w:themeFillTint="33"/>
        </w:rPr>
        <w:t xml:space="preserve"> w ramach projekt</w:t>
      </w:r>
      <w:r w:rsidR="00BF6285">
        <w:rPr>
          <w:rFonts w:ascii="Times New Roman" w:hAnsi="Times New Roman" w:cs="Times New Roman"/>
          <w:b/>
          <w:bCs/>
          <w:i/>
          <w:iCs/>
          <w:sz w:val="26"/>
          <w:szCs w:val="26"/>
          <w:shd w:val="clear" w:color="auto" w:fill="FBE4D5" w:themeFill="accent2" w:themeFillTint="33"/>
        </w:rPr>
        <w:t>u socjalnego</w:t>
      </w:r>
      <w:r w:rsidR="008F21D7">
        <w:rPr>
          <w:rFonts w:ascii="Times New Roman" w:hAnsi="Times New Roman" w:cs="Times New Roman"/>
          <w:b/>
          <w:bCs/>
          <w:i/>
          <w:iCs/>
          <w:sz w:val="26"/>
          <w:szCs w:val="26"/>
          <w:shd w:val="clear" w:color="auto" w:fill="FBE4D5" w:themeFill="accent2" w:themeFillTint="33"/>
        </w:rPr>
        <w:t xml:space="preserve"> gmin</w:t>
      </w:r>
      <w:r w:rsidR="00BF6285">
        <w:rPr>
          <w:rFonts w:ascii="Times New Roman" w:hAnsi="Times New Roman" w:cs="Times New Roman"/>
          <w:b/>
          <w:bCs/>
          <w:i/>
          <w:iCs/>
          <w:sz w:val="26"/>
          <w:szCs w:val="26"/>
          <w:shd w:val="clear" w:color="auto" w:fill="FBE4D5" w:themeFill="accent2" w:themeFillTint="33"/>
        </w:rPr>
        <w:t>y Bieliny</w:t>
      </w:r>
      <w:r w:rsidR="00123DF5">
        <w:rPr>
          <w:rFonts w:ascii="Times New Roman" w:hAnsi="Times New Roman" w:cs="Times New Roman"/>
          <w:b/>
          <w:bCs/>
          <w:i/>
          <w:iCs/>
          <w:sz w:val="26"/>
          <w:szCs w:val="26"/>
          <w:shd w:val="clear" w:color="auto" w:fill="FBE4D5" w:themeFill="accent2" w:themeFillTint="33"/>
        </w:rPr>
        <w:t>/powiat kielecki</w:t>
      </w:r>
    </w:p>
    <w:p w:rsidR="00200DB2" w:rsidRPr="00EA391E" w:rsidRDefault="00200DB2" w:rsidP="00200DB2">
      <w:pPr>
        <w:spacing w:after="0" w:line="276" w:lineRule="auto"/>
        <w:jc w:val="both"/>
        <w:rPr>
          <w:rFonts w:ascii="Times New Roman" w:hAnsi="Times New Roman" w:cs="Times New Roman"/>
          <w:i/>
          <w:sz w:val="24"/>
          <w:szCs w:val="24"/>
        </w:rPr>
      </w:pPr>
    </w:p>
    <w:p w:rsidR="00200DB2" w:rsidRPr="002F3B40" w:rsidRDefault="00200DB2" w:rsidP="00F27338">
      <w:pPr>
        <w:pStyle w:val="Akapitzlist"/>
        <w:numPr>
          <w:ilvl w:val="0"/>
          <w:numId w:val="1"/>
        </w:numPr>
        <w:spacing w:after="0" w:line="360" w:lineRule="auto"/>
        <w:ind w:left="284" w:hanging="284"/>
        <w:jc w:val="both"/>
        <w:rPr>
          <w:b/>
          <w:sz w:val="26"/>
          <w:szCs w:val="26"/>
        </w:rPr>
      </w:pPr>
      <w:r w:rsidRPr="002F3B40">
        <w:rPr>
          <w:b/>
          <w:sz w:val="26"/>
          <w:szCs w:val="26"/>
        </w:rPr>
        <w:t xml:space="preserve">Oferty należy składać </w:t>
      </w:r>
      <w:r w:rsidRPr="002F3B40">
        <w:rPr>
          <w:b/>
          <w:sz w:val="26"/>
          <w:szCs w:val="26"/>
          <w:highlight w:val="yellow"/>
        </w:rPr>
        <w:t xml:space="preserve">do dnia </w:t>
      </w:r>
      <w:r w:rsidR="00123DF5">
        <w:rPr>
          <w:b/>
          <w:sz w:val="26"/>
          <w:szCs w:val="26"/>
          <w:highlight w:val="yellow"/>
        </w:rPr>
        <w:t>08.01.2021</w:t>
      </w:r>
      <w:r w:rsidRPr="002F3B40">
        <w:rPr>
          <w:b/>
          <w:sz w:val="26"/>
          <w:szCs w:val="26"/>
          <w:highlight w:val="yellow"/>
        </w:rPr>
        <w:t xml:space="preserve">r. </w:t>
      </w:r>
    </w:p>
    <w:p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i godzina</w:t>
      </w:r>
      <w:r w:rsidRPr="006E2926">
        <w:rPr>
          <w:rFonts w:ascii="Times New Roman" w:hAnsi="Times New Roman"/>
          <w:sz w:val="24"/>
          <w:szCs w:val="24"/>
        </w:rPr>
        <w:t xml:space="preserve">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w:t>
      </w:r>
      <w:r w:rsidR="004605E1">
        <w:t>z</w:t>
      </w:r>
      <w:r w:rsidR="00200DB2" w:rsidRPr="00547D72">
        <w:t xml:space="preserve"> osobę/y upoważnioną/e do reprezentacji Wykonawcy. </w:t>
      </w:r>
    </w:p>
    <w:p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(jeśli dotyczy)</w:t>
      </w:r>
      <w:r w:rsidR="00200DB2" w:rsidRPr="00A3762F">
        <w:rPr>
          <w:rFonts w:ascii="Times New Roman" w:hAnsi="Times New Roman"/>
          <w:sz w:val="24"/>
          <w:szCs w:val="24"/>
        </w:rPr>
        <w:t xml:space="preserve"> naliczony zgodnie z obowiązującymi przepisami na dzień składania oferty. </w:t>
      </w:r>
    </w:p>
    <w:p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1</w:t>
      </w:r>
      <w:r w:rsidR="00200DB2" w:rsidRPr="00DC2B46">
        <w:rPr>
          <w:rFonts w:ascii="Times New Roman" w:hAnsi="Times New Roman"/>
          <w:color w:val="FF0000"/>
          <w:sz w:val="24"/>
          <w:szCs w:val="24"/>
        </w:rPr>
        <w:t xml:space="preserve"> </w:t>
      </w:r>
      <w:r w:rsidR="00200DB2" w:rsidRPr="00DC2B46">
        <w:rPr>
          <w:rFonts w:ascii="Times New Roman" w:hAnsi="Times New Roman"/>
          <w:sz w:val="24"/>
          <w:szCs w:val="24"/>
        </w:rPr>
        <w:t>niniejszego Zapytania ofertowego.</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lastRenderedPageBreak/>
        <w:t>h</w:t>
      </w:r>
      <w:r w:rsidR="00200DB2">
        <w:rPr>
          <w:rFonts w:ascii="Times New Roman" w:hAnsi="Times New Roman"/>
          <w:sz w:val="24"/>
          <w:szCs w:val="24"/>
        </w:rPr>
        <w:t>)</w:t>
      </w:r>
      <w:r w:rsidR="00200DB2" w:rsidRPr="00DC2B46">
        <w:rPr>
          <w:rFonts w:ascii="Times New Roman" w:hAnsi="Times New Roman"/>
          <w:sz w:val="24"/>
          <w:szCs w:val="24"/>
        </w:rPr>
        <w:t xml:space="preserve"> Zamawiający nie dopuszcza składania ofert częściowych.</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i</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rsidR="00200DB2" w:rsidRPr="00E768E0" w:rsidRDefault="00200DB2" w:rsidP="00F27338">
      <w:pPr>
        <w:pStyle w:val="Akapitzlist"/>
        <w:numPr>
          <w:ilvl w:val="0"/>
          <w:numId w:val="2"/>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rsidR="00200DB2" w:rsidRPr="00702EA0" w:rsidRDefault="00200DB2" w:rsidP="00F27338">
      <w:pPr>
        <w:numPr>
          <w:ilvl w:val="0"/>
          <w:numId w:val="9"/>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57156B">
        <w:rPr>
          <w:rFonts w:ascii="Times New Roman" w:eastAsia="Times New Roman" w:hAnsi="Times New Roman" w:cs="Times New Roman"/>
          <w:color w:val="000000"/>
          <w:sz w:val="24"/>
          <w:szCs w:val="24"/>
        </w:rPr>
        <w:t>3</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rsidR="00200DB2" w:rsidRPr="00702EA0" w:rsidRDefault="00200DB2" w:rsidP="00F27338">
      <w:pPr>
        <w:numPr>
          <w:ilvl w:val="0"/>
          <w:numId w:val="9"/>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200DB2" w:rsidRPr="00702EA0" w:rsidRDefault="00200DB2" w:rsidP="00F27338">
      <w:pPr>
        <w:numPr>
          <w:ilvl w:val="0"/>
          <w:numId w:val="9"/>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DF5076">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w:t>
      </w:r>
      <w:proofErr w:type="spellStart"/>
      <w:r w:rsidRPr="00702EA0">
        <w:rPr>
          <w:rFonts w:ascii="Times New Roman" w:eastAsia="Calibri" w:hAnsi="Times New Roman" w:cs="Times New Roman"/>
          <w:color w:val="000000"/>
          <w:sz w:val="24"/>
          <w:szCs w:val="24"/>
        </w:rPr>
        <w:t>ePUAP</w:t>
      </w:r>
      <w:proofErr w:type="spellEnd"/>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bCs/>
          <w:color w:val="000000"/>
          <w:sz w:val="24"/>
          <w:szCs w:val="24"/>
        </w:rPr>
        <w:t>/3h680wewfh/skrytka</w:t>
      </w:r>
    </w:p>
    <w:p w:rsidR="00DF5076" w:rsidRPr="002C7118" w:rsidRDefault="00200DB2" w:rsidP="00541041">
      <w:pPr>
        <w:spacing w:after="0" w:line="360" w:lineRule="auto"/>
        <w:jc w:val="both"/>
        <w:rPr>
          <w:rFonts w:ascii="Times New Roman" w:hAnsi="Times New Roman" w:cs="Times New Roman"/>
          <w:b/>
          <w:bCs/>
          <w:i/>
          <w:iCs/>
          <w:sz w:val="24"/>
          <w:szCs w:val="24"/>
        </w:rPr>
      </w:pPr>
      <w:r w:rsidRPr="00702EA0">
        <w:rPr>
          <w:rFonts w:ascii="Times New Roman" w:eastAsia="Calibri" w:hAnsi="Times New Roman" w:cs="Times New Roman"/>
          <w:color w:val="000000"/>
          <w:sz w:val="24"/>
          <w:szCs w:val="24"/>
        </w:rPr>
        <w:t xml:space="preserve">W temacie wiadomości należy </w:t>
      </w:r>
      <w:r w:rsidRPr="002C7118">
        <w:rPr>
          <w:rFonts w:ascii="Times New Roman" w:eastAsia="Calibri" w:hAnsi="Times New Roman" w:cs="Times New Roman"/>
          <w:color w:val="000000"/>
          <w:sz w:val="24"/>
          <w:szCs w:val="24"/>
        </w:rPr>
        <w:t>wpisać</w:t>
      </w:r>
      <w:r w:rsidRPr="002C7118">
        <w:rPr>
          <w:rFonts w:ascii="Times New Roman" w:eastAsia="Calibri" w:hAnsi="Times New Roman" w:cs="Times New Roman"/>
          <w:i/>
          <w:color w:val="000000"/>
          <w:sz w:val="24"/>
          <w:szCs w:val="24"/>
        </w:rPr>
        <w:t xml:space="preserve"> </w:t>
      </w:r>
      <w:r w:rsidRPr="002C7118">
        <w:rPr>
          <w:rFonts w:ascii="Times New Roman" w:eastAsia="Calibri" w:hAnsi="Times New Roman" w:cs="Times New Roman"/>
          <w:b/>
          <w:bCs/>
          <w:i/>
          <w:color w:val="000000"/>
          <w:sz w:val="24"/>
          <w:szCs w:val="24"/>
        </w:rPr>
        <w:t>ZMIANA</w:t>
      </w:r>
      <w:r w:rsidRPr="002C7118">
        <w:rPr>
          <w:rFonts w:ascii="Times New Roman" w:eastAsia="Calibri" w:hAnsi="Times New Roman" w:cs="Times New Roman"/>
          <w:i/>
          <w:color w:val="000000"/>
          <w:sz w:val="24"/>
          <w:szCs w:val="24"/>
        </w:rPr>
        <w:t xml:space="preserve"> lub </w:t>
      </w:r>
      <w:r w:rsidRPr="002C7118">
        <w:rPr>
          <w:rFonts w:ascii="Times New Roman" w:eastAsia="Calibri" w:hAnsi="Times New Roman" w:cs="Times New Roman"/>
          <w:b/>
          <w:bCs/>
          <w:i/>
          <w:color w:val="000000"/>
          <w:sz w:val="24"/>
          <w:szCs w:val="24"/>
        </w:rPr>
        <w:t>WYCOFANIE</w:t>
      </w:r>
      <w:r w:rsidRPr="002C7118">
        <w:rPr>
          <w:rFonts w:ascii="Times New Roman" w:eastAsia="Calibri" w:hAnsi="Times New Roman" w:cs="Times New Roman"/>
          <w:bCs/>
          <w:i/>
          <w:color w:val="000000"/>
          <w:sz w:val="24"/>
          <w:szCs w:val="24"/>
        </w:rPr>
        <w:t xml:space="preserve"> </w:t>
      </w:r>
      <w:r w:rsidRPr="002C7118">
        <w:rPr>
          <w:rFonts w:ascii="Times New Roman" w:eastAsia="Calibri" w:hAnsi="Times New Roman" w:cs="Times New Roman"/>
          <w:b/>
          <w:bCs/>
          <w:i/>
          <w:color w:val="000000"/>
          <w:sz w:val="24"/>
          <w:szCs w:val="24"/>
        </w:rPr>
        <w:t xml:space="preserve">oferty </w:t>
      </w:r>
      <w:r w:rsidR="00DF5076" w:rsidRPr="002C7118">
        <w:rPr>
          <w:rFonts w:ascii="Times New Roman" w:eastAsia="Calibri" w:hAnsi="Times New Roman" w:cs="Times New Roman"/>
          <w:b/>
          <w:bCs/>
          <w:i/>
          <w:color w:val="000000"/>
          <w:sz w:val="24"/>
          <w:szCs w:val="24"/>
        </w:rPr>
        <w:t>„</w:t>
      </w:r>
      <w:r w:rsidR="00DF5076" w:rsidRPr="002C7118">
        <w:rPr>
          <w:rFonts w:ascii="Times New Roman" w:hAnsi="Times New Roman" w:cs="Times New Roman"/>
          <w:b/>
          <w:bCs/>
          <w:i/>
          <w:iCs/>
          <w:sz w:val="24"/>
          <w:szCs w:val="24"/>
        </w:rPr>
        <w:t xml:space="preserve">Zakup </w:t>
      </w:r>
      <w:r w:rsidR="00541041" w:rsidRPr="002C7118">
        <w:rPr>
          <w:rFonts w:ascii="Times New Roman" w:hAnsi="Times New Roman" w:cs="Times New Roman"/>
          <w:b/>
          <w:bCs/>
          <w:i/>
          <w:iCs/>
          <w:sz w:val="24"/>
          <w:szCs w:val="24"/>
        </w:rPr>
        <w:br/>
      </w:r>
      <w:r w:rsidR="00BF6285">
        <w:rPr>
          <w:rFonts w:ascii="Times New Roman" w:hAnsi="Times New Roman" w:cs="Times New Roman"/>
          <w:b/>
          <w:bCs/>
          <w:i/>
          <w:iCs/>
          <w:sz w:val="24"/>
          <w:szCs w:val="24"/>
        </w:rPr>
        <w:t>i dostawa sprzętu rekreacyjnego w ramach projektu socjalnego gminy Bieliny</w:t>
      </w:r>
      <w:r w:rsidR="00123DF5">
        <w:rPr>
          <w:rFonts w:ascii="Times New Roman" w:hAnsi="Times New Roman" w:cs="Times New Roman"/>
          <w:b/>
          <w:bCs/>
          <w:i/>
          <w:iCs/>
          <w:sz w:val="24"/>
          <w:szCs w:val="24"/>
        </w:rPr>
        <w:t>/powiat kielecki</w:t>
      </w:r>
      <w:r w:rsidR="00DF5076" w:rsidRPr="002C7118">
        <w:rPr>
          <w:rFonts w:ascii="Times New Roman" w:hAnsi="Times New Roman" w:cs="Times New Roman"/>
          <w:b/>
          <w:bCs/>
          <w:i/>
          <w:iCs/>
          <w:sz w:val="24"/>
          <w:szCs w:val="24"/>
        </w:rPr>
        <w:t xml:space="preserve">”  </w:t>
      </w:r>
    </w:p>
    <w:p w:rsidR="00A95F45" w:rsidRPr="002C7118" w:rsidRDefault="00A95F45" w:rsidP="00A95F45">
      <w:pPr>
        <w:pStyle w:val="Akapitzlist"/>
        <w:numPr>
          <w:ilvl w:val="0"/>
          <w:numId w:val="9"/>
        </w:numPr>
        <w:spacing w:after="0" w:line="360" w:lineRule="auto"/>
        <w:jc w:val="both"/>
        <w:rPr>
          <w:bCs/>
          <w:iCs/>
          <w:sz w:val="24"/>
          <w:szCs w:val="24"/>
        </w:rPr>
      </w:pPr>
      <w:r w:rsidRPr="002C7118">
        <w:rPr>
          <w:bCs/>
          <w:iCs/>
          <w:sz w:val="24"/>
          <w:szCs w:val="24"/>
        </w:rPr>
        <w:t>Zamawiający wymaga przedłożenia informacji o okresie gwarancji, jaka obowiązuje na dany sprzęt objęty gwarancją.</w:t>
      </w:r>
    </w:p>
    <w:p w:rsidR="00A95F45" w:rsidRPr="002C7118" w:rsidRDefault="00A95F45" w:rsidP="00A95F45">
      <w:pPr>
        <w:pStyle w:val="Akapitzlist"/>
        <w:numPr>
          <w:ilvl w:val="0"/>
          <w:numId w:val="9"/>
        </w:numPr>
        <w:spacing w:after="0" w:line="360" w:lineRule="auto"/>
        <w:jc w:val="both"/>
        <w:rPr>
          <w:bCs/>
          <w:iCs/>
          <w:sz w:val="24"/>
          <w:szCs w:val="24"/>
        </w:rPr>
      </w:pPr>
      <w:r w:rsidRPr="002C7118">
        <w:rPr>
          <w:bCs/>
          <w:iCs/>
          <w:sz w:val="24"/>
          <w:szCs w:val="24"/>
        </w:rPr>
        <w:t xml:space="preserve">Na zakupionym sprzęcie umieszczone zostanie logo projektu „Liderzy kooperacji” – zakupione w ramach projektu sprzęty muszą zostać opisane i oznakowane zgodnie </w:t>
      </w:r>
      <w:r w:rsidR="00225300">
        <w:rPr>
          <w:bCs/>
          <w:iCs/>
          <w:sz w:val="24"/>
          <w:szCs w:val="24"/>
        </w:rPr>
        <w:br/>
      </w:r>
      <w:r w:rsidRPr="002C7118">
        <w:rPr>
          <w:bCs/>
          <w:iCs/>
          <w:sz w:val="24"/>
          <w:szCs w:val="24"/>
        </w:rPr>
        <w:lastRenderedPageBreak/>
        <w:t>z wytycznymi Zamawiającego.</w:t>
      </w:r>
    </w:p>
    <w:p w:rsidR="00200DB2" w:rsidRPr="002C7118" w:rsidRDefault="00A95F45" w:rsidP="00A95F45">
      <w:pPr>
        <w:pStyle w:val="Akapitzlist"/>
        <w:numPr>
          <w:ilvl w:val="0"/>
          <w:numId w:val="9"/>
        </w:numPr>
        <w:spacing w:after="0" w:line="360" w:lineRule="auto"/>
        <w:jc w:val="both"/>
        <w:rPr>
          <w:bCs/>
          <w:iCs/>
          <w:sz w:val="24"/>
          <w:szCs w:val="24"/>
        </w:rPr>
      </w:pPr>
      <w:r w:rsidRPr="002C7118">
        <w:rPr>
          <w:bCs/>
          <w:iCs/>
          <w:sz w:val="24"/>
          <w:szCs w:val="24"/>
        </w:rPr>
        <w:t>Oferowany asortyment musi posiadać instrukcje obsługi w języku polskim.</w:t>
      </w:r>
    </w:p>
    <w:p w:rsidR="009C07E2" w:rsidRDefault="009C07E2" w:rsidP="009C07E2">
      <w:pPr>
        <w:spacing w:line="360" w:lineRule="auto"/>
        <w:jc w:val="both"/>
        <w:rPr>
          <w:rFonts w:eastAsia="Calibri"/>
          <w:b/>
          <w:sz w:val="24"/>
          <w:szCs w:val="24"/>
        </w:rPr>
      </w:pPr>
    </w:p>
    <w:p w:rsidR="009C07E2" w:rsidRPr="009C07E2" w:rsidRDefault="009C07E2" w:rsidP="009C07E2">
      <w:pPr>
        <w:spacing w:line="360" w:lineRule="auto"/>
        <w:jc w:val="both"/>
        <w:rPr>
          <w:rFonts w:ascii="Times New Roman" w:eastAsia="Calibri" w:hAnsi="Times New Roman" w:cs="Times New Roman"/>
          <w:b/>
          <w:sz w:val="24"/>
          <w:szCs w:val="24"/>
        </w:rPr>
      </w:pPr>
      <w:r w:rsidRPr="009C07E2">
        <w:rPr>
          <w:rFonts w:ascii="Times New Roman" w:eastAsia="Calibri" w:hAnsi="Times New Roman" w:cs="Times New Roman"/>
          <w:b/>
          <w:sz w:val="24"/>
          <w:szCs w:val="24"/>
        </w:rPr>
        <w:t>Zamawiający zastrzega sobie prawo do negocjacji ceny. Negocjacje ceny będą prowadzone tylko z Wykonawcą, który w trybie zapytania ofertowego złożył najkorzystniejszą</w:t>
      </w:r>
      <w:r w:rsidR="002A79A9">
        <w:rPr>
          <w:rFonts w:ascii="Times New Roman" w:eastAsia="Calibri" w:hAnsi="Times New Roman" w:cs="Times New Roman"/>
          <w:b/>
          <w:sz w:val="24"/>
          <w:szCs w:val="24"/>
        </w:rPr>
        <w:t xml:space="preserve"> ofertę</w:t>
      </w:r>
      <w:r w:rsidRPr="009C07E2">
        <w:rPr>
          <w:rFonts w:ascii="Times New Roman" w:eastAsia="Calibri" w:hAnsi="Times New Roman" w:cs="Times New Roman"/>
          <w:b/>
          <w:sz w:val="24"/>
          <w:szCs w:val="24"/>
        </w:rPr>
        <w:t>. Negocjacje będą prowadzone tylko w sytuacji, gdy najkorzystniejsza oferta przewyższa kwotę przeznaczoną na przedmiot zamówienia.</w:t>
      </w:r>
    </w:p>
    <w:p w:rsidR="009C07E2" w:rsidRPr="009C07E2" w:rsidRDefault="009C07E2" w:rsidP="009C07E2">
      <w:pPr>
        <w:spacing w:line="360" w:lineRule="auto"/>
        <w:jc w:val="both"/>
        <w:rPr>
          <w:rFonts w:ascii="Times New Roman" w:eastAsia="Calibri" w:hAnsi="Times New Roman" w:cs="Times New Roman"/>
          <w:b/>
          <w:sz w:val="20"/>
          <w:szCs w:val="20"/>
        </w:rPr>
      </w:pPr>
      <w:r w:rsidRPr="009C07E2">
        <w:rPr>
          <w:rFonts w:ascii="Times New Roman" w:eastAsia="Calibri" w:hAnsi="Times New Roman" w:cs="Times New Roman"/>
          <w:b/>
          <w:sz w:val="24"/>
          <w:szCs w:val="24"/>
        </w:rPr>
        <w:t>W przypadku, gdy łączna wartość zamówienia nie przekroczy łącznej kwoty przeznaczonej na realizacje zamówienia negocjacji nie przeprowadza się.</w:t>
      </w:r>
    </w:p>
    <w:p w:rsidR="009C07E2" w:rsidRPr="009C07E2" w:rsidRDefault="009C07E2" w:rsidP="009C07E2">
      <w:pPr>
        <w:autoSpaceDE w:val="0"/>
        <w:autoSpaceDN w:val="0"/>
        <w:adjustRightInd w:val="0"/>
        <w:spacing w:line="360" w:lineRule="auto"/>
        <w:jc w:val="both"/>
        <w:rPr>
          <w:rFonts w:ascii="Times New Roman" w:eastAsia="Calibri" w:hAnsi="Times New Roman" w:cs="Times New Roman"/>
          <w:iCs/>
          <w:color w:val="000000"/>
          <w:sz w:val="24"/>
        </w:rPr>
      </w:pPr>
      <w:r w:rsidRPr="009C07E2">
        <w:rPr>
          <w:rFonts w:ascii="Times New Roman" w:eastAsia="Calibri" w:hAnsi="Times New Roman" w:cs="Times New Roman"/>
          <w:iCs/>
          <w:color w:val="000000"/>
          <w:sz w:val="24"/>
        </w:rPr>
        <w:t xml:space="preserve">UWAGA!!! Szacunkowa wartość zamówienia wynosi </w:t>
      </w:r>
      <w:r>
        <w:rPr>
          <w:rFonts w:ascii="Times New Roman" w:eastAsia="Calibri" w:hAnsi="Times New Roman" w:cs="Times New Roman"/>
          <w:iCs/>
          <w:color w:val="000000"/>
          <w:sz w:val="24"/>
        </w:rPr>
        <w:t>–</w:t>
      </w:r>
      <w:r w:rsidRPr="009C07E2">
        <w:rPr>
          <w:rFonts w:ascii="Times New Roman" w:eastAsia="Calibri" w:hAnsi="Times New Roman" w:cs="Times New Roman"/>
          <w:iCs/>
          <w:color w:val="000000"/>
          <w:sz w:val="24"/>
        </w:rPr>
        <w:t xml:space="preserve"> </w:t>
      </w:r>
      <w:r>
        <w:rPr>
          <w:rFonts w:ascii="Times New Roman" w:eastAsia="Calibri" w:hAnsi="Times New Roman" w:cs="Times New Roman"/>
          <w:iCs/>
          <w:color w:val="000000"/>
          <w:sz w:val="24"/>
        </w:rPr>
        <w:t>12 024,00 zł brutto</w:t>
      </w:r>
    </w:p>
    <w:p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rsidR="00F811B0" w:rsidRPr="0092305F" w:rsidRDefault="00F811B0" w:rsidP="00F27338">
      <w:pPr>
        <w:widowControl w:val="0"/>
        <w:numPr>
          <w:ilvl w:val="0"/>
          <w:numId w:val="3"/>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 xml:space="preserve">zakup i dostawa sprzętu </w:t>
      </w:r>
      <w:r w:rsidR="00BF6285">
        <w:rPr>
          <w:bCs/>
          <w:iCs/>
          <w:sz w:val="24"/>
          <w:szCs w:val="24"/>
        </w:rPr>
        <w:t>rekreacyjnego w ramach projektu socjalnego gminy Bieliny</w:t>
      </w:r>
      <w:r w:rsidR="00123DF5">
        <w:rPr>
          <w:bCs/>
          <w:iCs/>
          <w:sz w:val="24"/>
          <w:szCs w:val="24"/>
        </w:rPr>
        <w:t>/powiat kielecki</w:t>
      </w:r>
      <w:r w:rsidR="00BF6285">
        <w:rPr>
          <w:bCs/>
          <w:iCs/>
          <w:sz w:val="24"/>
          <w:szCs w:val="24"/>
        </w:rPr>
        <w:t xml:space="preserve"> </w:t>
      </w:r>
      <w:r w:rsidR="009B222D" w:rsidRPr="009B222D">
        <w:rPr>
          <w:bCs/>
          <w:iCs/>
          <w:sz w:val="24"/>
          <w:szCs w:val="24"/>
        </w:rPr>
        <w:t>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w:t>
      </w:r>
      <w:r w:rsidR="00225300">
        <w:rPr>
          <w:rFonts w:ascii="Times New Roman" w:eastAsia="Times New Roman" w:hAnsi="Times New Roman" w:cs="Mangal"/>
          <w:bCs/>
          <w:iCs/>
          <w:kern w:val="3"/>
          <w:sz w:val="24"/>
          <w:szCs w:val="24"/>
          <w:lang w:eastAsia="zh-CN" w:bidi="hi-IN"/>
        </w:rPr>
        <w:t>dlaskiego i świętokrzyskiego.</w:t>
      </w:r>
      <w:r w:rsidRPr="0092305F">
        <w:rPr>
          <w:rFonts w:ascii="Times New Roman" w:eastAsia="Times New Roman" w:hAnsi="Times New Roman" w:cs="Mangal"/>
          <w:bCs/>
          <w:iCs/>
          <w:kern w:val="3"/>
          <w:sz w:val="24"/>
          <w:szCs w:val="24"/>
          <w:lang w:eastAsia="zh-CN" w:bidi="hi-IN"/>
        </w:rPr>
        <w:t xml:space="preserve"> Realizacja celu projektu wpłynie na: włączenie zasobów różnych sektorów tj. edukacji, ochrony zdrowia, policji, </w:t>
      </w:r>
      <w:r w:rsidRPr="0092305F">
        <w:rPr>
          <w:rFonts w:ascii="Times New Roman" w:eastAsia="Times New Roman" w:hAnsi="Times New Roman" w:cs="Mangal"/>
          <w:bCs/>
          <w:iCs/>
          <w:kern w:val="3"/>
          <w:sz w:val="24"/>
          <w:szCs w:val="24"/>
          <w:lang w:eastAsia="zh-CN" w:bidi="hi-IN"/>
        </w:rPr>
        <w:lastRenderedPageBreak/>
        <w:t>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xml:space="preserve">, grup </w:t>
      </w:r>
      <w:r w:rsidR="004605E1">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w:t>
      </w:r>
      <w:r w:rsidR="00BF6285">
        <w:rPr>
          <w:rFonts w:ascii="Times New Roman" w:eastAsia="Times New Roman" w:hAnsi="Times New Roman" w:cs="Mangal"/>
          <w:bCs/>
          <w:iCs/>
          <w:kern w:val="3"/>
          <w:sz w:val="24"/>
          <w:szCs w:val="24"/>
          <w:lang w:eastAsia="zh-CN" w:bidi="hi-IN"/>
        </w:rPr>
        <w:t>u</w:t>
      </w:r>
      <w:r>
        <w:rPr>
          <w:rFonts w:ascii="Times New Roman" w:eastAsia="Times New Roman" w:hAnsi="Times New Roman" w:cs="Mangal"/>
          <w:bCs/>
          <w:iCs/>
          <w:kern w:val="3"/>
          <w:sz w:val="24"/>
          <w:szCs w:val="24"/>
          <w:lang w:eastAsia="zh-CN" w:bidi="hi-IN"/>
        </w:rPr>
        <w:t xml:space="preserve"> socjaln</w:t>
      </w:r>
      <w:r w:rsidR="00BF6285">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opracowan</w:t>
      </w:r>
      <w:r w:rsidR="00BF6285">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w:t>
      </w:r>
      <w:r w:rsidR="00BF6285">
        <w:rPr>
          <w:rFonts w:ascii="Times New Roman" w:eastAsia="Times New Roman" w:hAnsi="Times New Roman" w:cs="Mangal"/>
          <w:bCs/>
          <w:iCs/>
          <w:kern w:val="3"/>
          <w:sz w:val="24"/>
          <w:szCs w:val="24"/>
          <w:lang w:eastAsia="zh-CN" w:bidi="hi-IN"/>
        </w:rPr>
        <w:t>ół</w:t>
      </w:r>
      <w:r>
        <w:rPr>
          <w:rFonts w:ascii="Times New Roman" w:eastAsia="Times New Roman" w:hAnsi="Times New Roman" w:cs="Mangal"/>
          <w:bCs/>
          <w:iCs/>
          <w:kern w:val="3"/>
          <w:sz w:val="24"/>
          <w:szCs w:val="24"/>
          <w:lang w:eastAsia="zh-CN" w:bidi="hi-IN"/>
        </w:rPr>
        <w:t xml:space="preserve">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gmin</w:t>
      </w:r>
      <w:r w:rsidR="00BF6285">
        <w:rPr>
          <w:rFonts w:ascii="Times New Roman" w:eastAsia="Times New Roman" w:hAnsi="Times New Roman" w:cs="Mangal"/>
          <w:bCs/>
          <w:iCs/>
          <w:kern w:val="3"/>
          <w:sz w:val="24"/>
          <w:szCs w:val="24"/>
          <w:lang w:eastAsia="zh-CN" w:bidi="hi-IN"/>
        </w:rPr>
        <w:t>ie</w:t>
      </w:r>
      <w:r w:rsidR="00243E90">
        <w:rPr>
          <w:rFonts w:ascii="Times New Roman" w:eastAsia="Times New Roman" w:hAnsi="Times New Roman" w:cs="Mangal"/>
          <w:bCs/>
          <w:iCs/>
          <w:kern w:val="3"/>
          <w:sz w:val="24"/>
          <w:szCs w:val="24"/>
          <w:lang w:eastAsia="zh-CN" w:bidi="hi-IN"/>
        </w:rPr>
        <w:t xml:space="preserve"> </w:t>
      </w:r>
      <w:r w:rsidR="00BF6285">
        <w:rPr>
          <w:rFonts w:ascii="Times New Roman" w:eastAsia="Times New Roman" w:hAnsi="Times New Roman" w:cs="Mangal"/>
          <w:bCs/>
          <w:iCs/>
          <w:kern w:val="3"/>
          <w:sz w:val="24"/>
          <w:szCs w:val="24"/>
          <w:lang w:eastAsia="zh-CN" w:bidi="hi-IN"/>
        </w:rPr>
        <w:t>Bieliny/powiat kielecki biorącej</w:t>
      </w:r>
      <w:r>
        <w:rPr>
          <w:rFonts w:ascii="Times New Roman" w:eastAsia="Times New Roman" w:hAnsi="Times New Roman" w:cs="Mangal"/>
          <w:bCs/>
          <w:iCs/>
          <w:kern w:val="3"/>
          <w:sz w:val="24"/>
          <w:szCs w:val="24"/>
          <w:lang w:eastAsia="zh-CN" w:bidi="hi-IN"/>
        </w:rPr>
        <w:t xml:space="preserve"> udział</w:t>
      </w:r>
      <w:r w:rsidRPr="00AD53BC">
        <w:rPr>
          <w:rFonts w:ascii="Times New Roman" w:eastAsia="Times New Roman" w:hAnsi="Times New Roman" w:cs="Mangal"/>
          <w:bCs/>
          <w:iCs/>
          <w:kern w:val="3"/>
          <w:sz w:val="24"/>
          <w:szCs w:val="24"/>
          <w:lang w:eastAsia="zh-CN" w:bidi="hi-IN"/>
        </w:rPr>
        <w:t xml:space="preserve"> </w:t>
      </w:r>
      <w:r w:rsidR="00BF6285">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 xml:space="preserve">w Projekcie. </w:t>
      </w:r>
    </w:p>
    <w:p w:rsidR="00DF507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w:t>
      </w:r>
      <w:r w:rsidR="00DF5076">
        <w:rPr>
          <w:rFonts w:ascii="Times New Roman" w:eastAsia="Times New Roman" w:hAnsi="Times New Roman" w:cs="Mangal"/>
          <w:bCs/>
          <w:iCs/>
          <w:kern w:val="3"/>
          <w:sz w:val="24"/>
          <w:szCs w:val="24"/>
          <w:lang w:eastAsia="zh-CN" w:bidi="hi-IN"/>
        </w:rPr>
        <w:t>ej na terenie gmin testujących</w:t>
      </w:r>
      <w:r>
        <w:rPr>
          <w:rFonts w:ascii="Times New Roman" w:eastAsia="Times New Roman" w:hAnsi="Times New Roman" w:cs="Mangal"/>
          <w:bCs/>
          <w:iCs/>
          <w:kern w:val="3"/>
          <w:sz w:val="24"/>
          <w:szCs w:val="24"/>
          <w:lang w:eastAsia="zh-CN" w:bidi="hi-IN"/>
        </w:rPr>
        <w:t xml:space="preserve"> Projekt. Odbiorcami projektu będą m.in. osoby/rodziny, grupy, ich otoczenie, społeczność lokalna wybrane przez animatora i PZK do testowania. Wsparciem mogą być</w:t>
      </w:r>
      <w:r w:rsidR="004605E1">
        <w:rPr>
          <w:rFonts w:ascii="Times New Roman" w:eastAsia="Times New Roman" w:hAnsi="Times New Roman" w:cs="Mangal"/>
          <w:bCs/>
          <w:iCs/>
          <w:kern w:val="3"/>
          <w:sz w:val="24"/>
          <w:szCs w:val="24"/>
          <w:lang w:eastAsia="zh-CN" w:bidi="hi-IN"/>
        </w:rPr>
        <w:t xml:space="preserve"> objęci również członkowie PZK.</w:t>
      </w:r>
    </w:p>
    <w:p w:rsidR="00BF6285" w:rsidRDefault="00BF6285"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rsidR="009D2CBD" w:rsidRPr="009D2CBD" w:rsidRDefault="009D2CBD" w:rsidP="009D2CBD">
      <w:pPr>
        <w:widowControl w:val="0"/>
        <w:suppressAutoHyphens/>
        <w:autoSpaceDN w:val="0"/>
        <w:spacing w:after="0" w:line="360" w:lineRule="auto"/>
        <w:jc w:val="both"/>
        <w:rPr>
          <w:rFonts w:ascii="Times New Roman" w:eastAsia="Times New Roman" w:hAnsi="Times New Roman" w:cs="Times New Roman"/>
          <w:sz w:val="24"/>
          <w:szCs w:val="24"/>
        </w:rPr>
      </w:pPr>
      <w:r w:rsidRPr="009D2CBD">
        <w:rPr>
          <w:rFonts w:ascii="Times New Roman" w:eastAsia="Times New Roman" w:hAnsi="Times New Roman" w:cs="Times New Roman"/>
          <w:sz w:val="24"/>
          <w:szCs w:val="24"/>
        </w:rPr>
        <w:t>Z wybranym Wykonawcą zostanie zawarta umowa cywilnoprawna</w:t>
      </w:r>
    </w:p>
    <w:p w:rsidR="009D2CBD" w:rsidRPr="009D2CBD" w:rsidRDefault="009D2CBD" w:rsidP="009D2CBD">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9D2CBD" w:rsidRPr="009D2CBD" w:rsidRDefault="009D2CBD" w:rsidP="00F27338">
      <w:pPr>
        <w:numPr>
          <w:ilvl w:val="0"/>
          <w:numId w:val="3"/>
        </w:numPr>
        <w:autoSpaceDE w:val="0"/>
        <w:autoSpaceDN w:val="0"/>
        <w:adjustRightInd w:val="0"/>
        <w:spacing w:line="360" w:lineRule="auto"/>
        <w:ind w:left="284" w:hanging="284"/>
        <w:contextualSpacing/>
        <w:jc w:val="both"/>
        <w:rPr>
          <w:rFonts w:ascii="Times New Roman" w:eastAsia="Calibri" w:hAnsi="Times New Roman" w:cs="Times New Roman"/>
          <w:iCs/>
          <w:color w:val="000000"/>
        </w:rPr>
      </w:pPr>
      <w:r w:rsidRPr="009D2CBD">
        <w:rPr>
          <w:rFonts w:ascii="Times New Roman" w:eastAsia="Times New Roman" w:hAnsi="Times New Roman" w:cs="Mangal"/>
          <w:b/>
          <w:bCs/>
          <w:iCs/>
          <w:kern w:val="3"/>
          <w:sz w:val="24"/>
          <w:szCs w:val="24"/>
          <w:u w:val="single"/>
          <w:lang w:eastAsia="zh-CN" w:bidi="hi-IN"/>
        </w:rPr>
        <w:t>TERMIN I MIEJSCE REALIZACJI ZAMÓWIENIA</w:t>
      </w:r>
    </w:p>
    <w:p w:rsidR="009D2CBD" w:rsidRPr="009D2CBD" w:rsidRDefault="009D2CBD" w:rsidP="009D2CBD">
      <w:pPr>
        <w:widowControl w:val="0"/>
        <w:tabs>
          <w:tab w:val="left" w:pos="0"/>
        </w:tabs>
        <w:suppressAutoHyphens/>
        <w:autoSpaceDN w:val="0"/>
        <w:spacing w:after="0" w:line="360" w:lineRule="auto"/>
        <w:jc w:val="both"/>
        <w:rPr>
          <w:rFonts w:ascii="Times New Roman" w:eastAsia="Calibri" w:hAnsi="Times New Roman" w:cs="Times New Roman"/>
          <w:iCs/>
          <w:color w:val="000000"/>
          <w:sz w:val="24"/>
          <w:szCs w:val="24"/>
        </w:rPr>
      </w:pPr>
      <w:r w:rsidRPr="009D2CBD">
        <w:rPr>
          <w:rFonts w:ascii="Times New Roman" w:eastAsia="Calibri" w:hAnsi="Times New Roman" w:cs="Times New Roman"/>
          <w:iCs/>
          <w:color w:val="000000"/>
          <w:sz w:val="24"/>
          <w:szCs w:val="24"/>
        </w:rPr>
        <w:lastRenderedPageBreak/>
        <w:t xml:space="preserve">Termin realizacji zamówienia – od dnia zawarcia umowy </w:t>
      </w:r>
      <w:r w:rsidRPr="009D2CBD">
        <w:rPr>
          <w:rFonts w:ascii="Times New Roman" w:eastAsia="Calibri" w:hAnsi="Times New Roman" w:cs="Times New Roman"/>
          <w:b/>
          <w:iCs/>
          <w:color w:val="000000"/>
          <w:sz w:val="24"/>
          <w:szCs w:val="24"/>
        </w:rPr>
        <w:t xml:space="preserve">do </w:t>
      </w:r>
      <w:r w:rsidR="00BF6285">
        <w:rPr>
          <w:rFonts w:ascii="Times New Roman" w:eastAsia="Calibri" w:hAnsi="Times New Roman" w:cs="Times New Roman"/>
          <w:b/>
          <w:iCs/>
          <w:color w:val="000000"/>
          <w:sz w:val="24"/>
          <w:szCs w:val="24"/>
        </w:rPr>
        <w:t>28 lutego 2021</w:t>
      </w:r>
      <w:r w:rsidRPr="009D2CBD">
        <w:rPr>
          <w:rFonts w:ascii="Times New Roman" w:eastAsia="Calibri" w:hAnsi="Times New Roman" w:cs="Times New Roman"/>
          <w:b/>
          <w:iCs/>
          <w:color w:val="000000"/>
          <w:sz w:val="24"/>
          <w:szCs w:val="24"/>
        </w:rPr>
        <w:t xml:space="preserve"> r</w:t>
      </w:r>
      <w:r w:rsidRPr="009D2CBD">
        <w:rPr>
          <w:rFonts w:ascii="Times New Roman" w:eastAsia="Calibri" w:hAnsi="Times New Roman" w:cs="Times New Roman"/>
          <w:iCs/>
          <w:color w:val="000000"/>
          <w:sz w:val="24"/>
          <w:szCs w:val="24"/>
        </w:rPr>
        <w:t xml:space="preserve">. </w:t>
      </w:r>
    </w:p>
    <w:p w:rsidR="009D2CBD" w:rsidRPr="009D2CBD" w:rsidRDefault="009D2CBD" w:rsidP="009D2CBD">
      <w:pPr>
        <w:widowControl w:val="0"/>
        <w:tabs>
          <w:tab w:val="left" w:pos="0"/>
        </w:tabs>
        <w:suppressAutoHyphens/>
        <w:autoSpaceDN w:val="0"/>
        <w:spacing w:after="0" w:line="360" w:lineRule="auto"/>
        <w:jc w:val="both"/>
        <w:rPr>
          <w:rFonts w:ascii="Times New Roman" w:eastAsia="Calibri" w:hAnsi="Times New Roman" w:cs="Times New Roman"/>
          <w:bCs/>
          <w:iCs/>
          <w:color w:val="000000"/>
          <w:sz w:val="24"/>
          <w:szCs w:val="24"/>
        </w:rPr>
      </w:pPr>
      <w:r w:rsidRPr="009D2CBD">
        <w:rPr>
          <w:rFonts w:ascii="Times New Roman" w:eastAsia="Calibri" w:hAnsi="Times New Roman" w:cs="Times New Roman"/>
          <w:bCs/>
          <w:iCs/>
          <w:color w:val="000000"/>
          <w:sz w:val="24"/>
          <w:szCs w:val="24"/>
        </w:rPr>
        <w:t>Szczegółowe terminy realizacji usługi zostaną uzgodnione z wybranym do realizacji zamówienia Wykonawcą.</w:t>
      </w:r>
    </w:p>
    <w:p w:rsidR="00F811B0" w:rsidRPr="00022966" w:rsidRDefault="00F811B0" w:rsidP="00392194">
      <w:pPr>
        <w:widowControl w:val="0"/>
        <w:suppressAutoHyphens/>
        <w:autoSpaceDN w:val="0"/>
        <w:spacing w:after="0" w:line="360" w:lineRule="auto"/>
        <w:rPr>
          <w:rFonts w:ascii="Times New Roman" w:eastAsia="Times New Roman" w:hAnsi="Times New Roman" w:cs="Mangal"/>
          <w:b/>
          <w:bCs/>
          <w:i/>
          <w:iCs/>
          <w:kern w:val="3"/>
          <w:sz w:val="2"/>
          <w:szCs w:val="24"/>
          <w:lang w:eastAsia="zh-CN" w:bidi="hi-IN"/>
        </w:rPr>
      </w:pPr>
    </w:p>
    <w:p w:rsidR="00BF6285" w:rsidRDefault="00BF6285" w:rsidP="00BF6285">
      <w:pPr>
        <w:autoSpaceDE w:val="0"/>
        <w:autoSpaceDN w:val="0"/>
        <w:adjustRightInd w:val="0"/>
        <w:spacing w:after="0" w:line="360" w:lineRule="auto"/>
        <w:contextualSpacing/>
        <w:jc w:val="both"/>
        <w:rPr>
          <w:b/>
          <w:i/>
          <w:iCs/>
          <w:sz w:val="28"/>
        </w:rPr>
      </w:pPr>
    </w:p>
    <w:p w:rsidR="00BF6285" w:rsidRPr="00BF6285" w:rsidRDefault="00BF6285" w:rsidP="00BF6285">
      <w:pPr>
        <w:autoSpaceDE w:val="0"/>
        <w:autoSpaceDN w:val="0"/>
        <w:adjustRightInd w:val="0"/>
        <w:spacing w:after="0" w:line="360" w:lineRule="auto"/>
        <w:contextualSpacing/>
        <w:jc w:val="both"/>
        <w:rPr>
          <w:rFonts w:ascii="Times New Roman" w:eastAsia="Calibri" w:hAnsi="Times New Roman" w:cs="Times New Roman"/>
          <w:iCs/>
          <w:color w:val="000000"/>
        </w:rPr>
      </w:pPr>
      <w:r w:rsidRPr="00BF6285">
        <w:rPr>
          <w:rFonts w:ascii="Times New Roman" w:eastAsia="Times New Roman" w:hAnsi="Times New Roman" w:cs="Mangal"/>
          <w:b/>
          <w:bCs/>
          <w:iCs/>
          <w:kern w:val="3"/>
          <w:sz w:val="24"/>
          <w:szCs w:val="24"/>
          <w:u w:val="single"/>
          <w:lang w:eastAsia="zh-CN" w:bidi="hi-IN"/>
        </w:rPr>
        <w:t>3. SZCZEGÓŁOWE INFORMACJE DOTYCZĄCE REALIZACJI USŁUGI.</w:t>
      </w:r>
    </w:p>
    <w:p w:rsidR="00EA6FA7" w:rsidRPr="00EA6FA7" w:rsidRDefault="00EA6FA7" w:rsidP="00EA6FA7">
      <w:pPr>
        <w:autoSpaceDE w:val="0"/>
        <w:autoSpaceDN w:val="0"/>
        <w:adjustRightInd w:val="0"/>
        <w:spacing w:after="0" w:line="360" w:lineRule="auto"/>
        <w:contextualSpacing/>
        <w:rPr>
          <w:rFonts w:ascii="Times New Roman" w:eastAsia="Calibri" w:hAnsi="Times New Roman" w:cs="Times New Roman"/>
          <w:bCs/>
          <w:iCs/>
          <w:sz w:val="24"/>
          <w:szCs w:val="24"/>
          <w:lang w:eastAsia="x-none"/>
        </w:rPr>
      </w:pPr>
      <w:r w:rsidRPr="00EA6FA7">
        <w:rPr>
          <w:rFonts w:ascii="Times New Roman" w:eastAsia="Calibri" w:hAnsi="Times New Roman" w:cs="Times New Roman"/>
          <w:b/>
          <w:bCs/>
          <w:iCs/>
          <w:sz w:val="24"/>
          <w:szCs w:val="24"/>
          <w:lang w:eastAsia="x-none"/>
        </w:rPr>
        <w:t>Zakup i dostawa wyposażenia na</w:t>
      </w:r>
      <w:r w:rsidR="00BF6285">
        <w:rPr>
          <w:rFonts w:ascii="Times New Roman" w:eastAsia="Calibri" w:hAnsi="Times New Roman" w:cs="Times New Roman"/>
          <w:b/>
          <w:bCs/>
          <w:iCs/>
          <w:sz w:val="24"/>
          <w:szCs w:val="24"/>
          <w:lang w:eastAsia="x-none"/>
        </w:rPr>
        <w:t xml:space="preserve"> spotkania integracyjne (zestaw </w:t>
      </w:r>
      <w:r w:rsidRPr="00EA6FA7">
        <w:rPr>
          <w:rFonts w:ascii="Times New Roman" w:eastAsia="Calibri" w:hAnsi="Times New Roman" w:cs="Times New Roman"/>
          <w:b/>
          <w:bCs/>
          <w:iCs/>
          <w:sz w:val="24"/>
          <w:szCs w:val="24"/>
          <w:lang w:eastAsia="x-none"/>
        </w:rPr>
        <w:t>cateringowy)</w:t>
      </w:r>
    </w:p>
    <w:p w:rsidR="00EA6FA7" w:rsidRPr="00EA6FA7" w:rsidRDefault="00EA6FA7" w:rsidP="00EA6FA7">
      <w:p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EA6FA7">
        <w:rPr>
          <w:rFonts w:ascii="Times New Roman" w:eastAsia="Calibri" w:hAnsi="Times New Roman" w:cs="Times New Roman"/>
          <w:bCs/>
          <w:iCs/>
          <w:sz w:val="24"/>
          <w:szCs w:val="24"/>
        </w:rPr>
        <w:t>Zakup i dostawa zestawu cateringowego, tj. stół 180 (8 szt.) + ławki (16 szt.), namiotów (2 szt.) oraz leżaków (18</w:t>
      </w:r>
      <w:r>
        <w:rPr>
          <w:rFonts w:ascii="Times New Roman" w:eastAsia="Calibri" w:hAnsi="Times New Roman" w:cs="Times New Roman"/>
          <w:bCs/>
          <w:iCs/>
          <w:sz w:val="24"/>
          <w:szCs w:val="24"/>
        </w:rPr>
        <w:t xml:space="preserve"> szt.). </w:t>
      </w:r>
    </w:p>
    <w:p w:rsidR="00EA6FA7" w:rsidRPr="00E37790" w:rsidRDefault="00EA6FA7" w:rsidP="00EA6FA7">
      <w:pPr>
        <w:numPr>
          <w:ilvl w:val="0"/>
          <w:numId w:val="32"/>
        </w:numPr>
        <w:autoSpaceDE w:val="0"/>
        <w:autoSpaceDN w:val="0"/>
        <w:adjustRightInd w:val="0"/>
        <w:spacing w:after="0" w:line="360" w:lineRule="auto"/>
        <w:ind w:left="426" w:hanging="284"/>
        <w:contextualSpacing/>
        <w:jc w:val="both"/>
        <w:rPr>
          <w:rFonts w:ascii="Times New Roman" w:eastAsia="Times New Roman" w:hAnsi="Times New Roman" w:cs="Times New Roman"/>
          <w:sz w:val="24"/>
          <w:szCs w:val="24"/>
          <w:lang w:eastAsia="pl-PL"/>
        </w:rPr>
      </w:pPr>
      <w:r w:rsidRPr="00E37790">
        <w:rPr>
          <w:rFonts w:ascii="Times New Roman" w:eastAsia="Times New Roman" w:hAnsi="Times New Roman" w:cs="Times New Roman"/>
          <w:bCs/>
          <w:sz w:val="24"/>
          <w:szCs w:val="24"/>
          <w:lang w:eastAsia="pl-PL"/>
        </w:rPr>
        <w:t>stół</w:t>
      </w:r>
      <w:r w:rsidR="009C0F57">
        <w:rPr>
          <w:rFonts w:ascii="Times New Roman" w:eastAsia="Times New Roman" w:hAnsi="Times New Roman" w:cs="Times New Roman"/>
          <w:bCs/>
          <w:sz w:val="24"/>
          <w:szCs w:val="24"/>
          <w:lang w:eastAsia="pl-PL"/>
        </w:rPr>
        <w:t xml:space="preserve"> </w:t>
      </w:r>
      <w:r w:rsidRPr="00E37790">
        <w:rPr>
          <w:rFonts w:ascii="Times New Roman" w:eastAsia="Times New Roman" w:hAnsi="Times New Roman" w:cs="Times New Roman"/>
          <w:bCs/>
          <w:sz w:val="24"/>
          <w:szCs w:val="24"/>
          <w:lang w:eastAsia="pl-PL"/>
        </w:rPr>
        <w:t>– parametry techniczne</w:t>
      </w:r>
      <w:r w:rsidRPr="00E37790">
        <w:rPr>
          <w:rFonts w:ascii="Times New Roman" w:eastAsia="Times New Roman" w:hAnsi="Times New Roman" w:cs="Times New Roman"/>
          <w:sz w:val="24"/>
          <w:szCs w:val="24"/>
          <w:lang w:eastAsia="pl-PL"/>
        </w:rPr>
        <w:t xml:space="preserve">: </w:t>
      </w:r>
    </w:p>
    <w:p w:rsidR="00E37790" w:rsidRPr="00E37790" w:rsidRDefault="00E37790" w:rsidP="00E37790">
      <w:pPr>
        <w:numPr>
          <w:ilvl w:val="0"/>
          <w:numId w:val="33"/>
        </w:numPr>
        <w:spacing w:after="0" w:line="360" w:lineRule="auto"/>
        <w:ind w:left="709" w:hanging="283"/>
        <w:contextualSpacing/>
        <w:rPr>
          <w:rFonts w:ascii="Times New Roman" w:eastAsia="Times New Roman" w:hAnsi="Times New Roman" w:cs="Times New Roman"/>
          <w:sz w:val="24"/>
          <w:szCs w:val="24"/>
          <w:lang w:eastAsia="pl-PL"/>
        </w:rPr>
      </w:pPr>
      <w:r w:rsidRPr="00E37790">
        <w:rPr>
          <w:rFonts w:ascii="Times New Roman" w:eastAsia="Times New Roman" w:hAnsi="Times New Roman" w:cs="Times New Roman"/>
          <w:sz w:val="24"/>
          <w:szCs w:val="24"/>
          <w:lang w:eastAsia="pl-PL"/>
        </w:rPr>
        <w:t>ilość sztuk: 8</w:t>
      </w:r>
      <w:r w:rsidR="00FA246A">
        <w:rPr>
          <w:rFonts w:ascii="Times New Roman" w:eastAsia="Times New Roman" w:hAnsi="Times New Roman" w:cs="Times New Roman"/>
          <w:sz w:val="24"/>
          <w:szCs w:val="24"/>
          <w:lang w:eastAsia="pl-PL"/>
        </w:rPr>
        <w:t>,</w:t>
      </w:r>
    </w:p>
    <w:p w:rsidR="00E37790" w:rsidRDefault="00E37790" w:rsidP="00EA6FA7">
      <w:pPr>
        <w:numPr>
          <w:ilvl w:val="0"/>
          <w:numId w:val="33"/>
        </w:numPr>
        <w:spacing w:after="0" w:line="360" w:lineRule="auto"/>
        <w:ind w:left="709" w:hanging="283"/>
        <w:contextualSpacing/>
        <w:rPr>
          <w:rFonts w:ascii="Times New Roman" w:eastAsia="Times New Roman" w:hAnsi="Times New Roman" w:cs="Times New Roman"/>
          <w:sz w:val="24"/>
          <w:szCs w:val="24"/>
          <w:lang w:eastAsia="pl-PL"/>
        </w:rPr>
      </w:pPr>
      <w:r w:rsidRPr="00E37790">
        <w:rPr>
          <w:rFonts w:ascii="Times New Roman" w:eastAsia="Calibri" w:hAnsi="Times New Roman" w:cs="Times New Roman"/>
          <w:sz w:val="24"/>
          <w:szCs w:val="24"/>
        </w:rPr>
        <w:t>blat wykonany z polietylenu w 100%</w:t>
      </w:r>
      <w:r w:rsidR="00FA246A">
        <w:rPr>
          <w:rFonts w:ascii="Times New Roman" w:eastAsia="Calibri" w:hAnsi="Times New Roman" w:cs="Times New Roman"/>
          <w:sz w:val="24"/>
          <w:szCs w:val="24"/>
        </w:rPr>
        <w:t>,</w:t>
      </w:r>
    </w:p>
    <w:p w:rsidR="00EA6FA7" w:rsidRPr="00E37790" w:rsidRDefault="00EA6FA7" w:rsidP="00EA6FA7">
      <w:pPr>
        <w:numPr>
          <w:ilvl w:val="0"/>
          <w:numId w:val="33"/>
        </w:numPr>
        <w:spacing w:after="0" w:line="360" w:lineRule="auto"/>
        <w:ind w:left="709" w:hanging="283"/>
        <w:contextualSpacing/>
        <w:rPr>
          <w:rFonts w:ascii="Times New Roman" w:eastAsia="Times New Roman" w:hAnsi="Times New Roman" w:cs="Times New Roman"/>
          <w:sz w:val="24"/>
          <w:szCs w:val="24"/>
          <w:lang w:eastAsia="pl-PL"/>
        </w:rPr>
      </w:pPr>
      <w:r w:rsidRPr="00E37790">
        <w:rPr>
          <w:rFonts w:ascii="Times New Roman" w:eastAsia="Times New Roman" w:hAnsi="Times New Roman" w:cs="Times New Roman"/>
          <w:sz w:val="24"/>
          <w:szCs w:val="24"/>
          <w:lang w:eastAsia="pl-PL"/>
        </w:rPr>
        <w:t>długość</w:t>
      </w:r>
      <w:r w:rsidR="00E37790">
        <w:rPr>
          <w:rFonts w:ascii="Times New Roman" w:eastAsia="Times New Roman" w:hAnsi="Times New Roman" w:cs="Times New Roman"/>
          <w:sz w:val="24"/>
          <w:szCs w:val="24"/>
          <w:lang w:eastAsia="pl-PL"/>
        </w:rPr>
        <w:t>:</w:t>
      </w:r>
      <w:r w:rsidR="00E37790" w:rsidRPr="00E37790">
        <w:rPr>
          <w:rFonts w:ascii="Times New Roman" w:eastAsia="Times New Roman" w:hAnsi="Times New Roman" w:cs="Times New Roman"/>
          <w:sz w:val="24"/>
          <w:szCs w:val="24"/>
          <w:lang w:eastAsia="pl-PL"/>
        </w:rPr>
        <w:t xml:space="preserve"> min.</w:t>
      </w:r>
      <w:r w:rsidRPr="00E37790">
        <w:rPr>
          <w:rFonts w:ascii="Times New Roman" w:eastAsia="Times New Roman" w:hAnsi="Times New Roman" w:cs="Times New Roman"/>
          <w:sz w:val="24"/>
          <w:szCs w:val="24"/>
          <w:lang w:eastAsia="pl-PL"/>
        </w:rPr>
        <w:t xml:space="preserve"> 180 cm, </w:t>
      </w:r>
    </w:p>
    <w:p w:rsidR="00EA6FA7" w:rsidRPr="00E37790" w:rsidRDefault="00EA6FA7" w:rsidP="00EA6FA7">
      <w:pPr>
        <w:numPr>
          <w:ilvl w:val="0"/>
          <w:numId w:val="33"/>
        </w:numPr>
        <w:spacing w:after="0" w:line="360" w:lineRule="auto"/>
        <w:ind w:left="709" w:hanging="283"/>
        <w:contextualSpacing/>
        <w:rPr>
          <w:rFonts w:ascii="Times New Roman" w:eastAsia="Times New Roman" w:hAnsi="Times New Roman" w:cs="Times New Roman"/>
          <w:sz w:val="24"/>
          <w:szCs w:val="24"/>
          <w:lang w:eastAsia="pl-PL"/>
        </w:rPr>
      </w:pPr>
      <w:r w:rsidRPr="00E37790">
        <w:rPr>
          <w:rFonts w:ascii="Times New Roman" w:eastAsia="Times New Roman" w:hAnsi="Times New Roman" w:cs="Times New Roman"/>
          <w:sz w:val="24"/>
          <w:szCs w:val="24"/>
          <w:lang w:eastAsia="pl-PL"/>
        </w:rPr>
        <w:t>szerokość</w:t>
      </w:r>
      <w:r w:rsidR="00E37790">
        <w:rPr>
          <w:rFonts w:ascii="Times New Roman" w:eastAsia="Times New Roman" w:hAnsi="Times New Roman" w:cs="Times New Roman"/>
          <w:sz w:val="24"/>
          <w:szCs w:val="24"/>
          <w:lang w:eastAsia="pl-PL"/>
        </w:rPr>
        <w:t>:</w:t>
      </w:r>
      <w:r w:rsidRPr="00E37790">
        <w:rPr>
          <w:rFonts w:ascii="Times New Roman" w:eastAsia="Times New Roman" w:hAnsi="Times New Roman" w:cs="Times New Roman"/>
          <w:sz w:val="24"/>
          <w:szCs w:val="24"/>
          <w:lang w:eastAsia="pl-PL"/>
        </w:rPr>
        <w:t xml:space="preserve"> </w:t>
      </w:r>
      <w:r w:rsidR="00E37790" w:rsidRPr="00E37790">
        <w:rPr>
          <w:rFonts w:ascii="Times New Roman" w:eastAsia="Times New Roman" w:hAnsi="Times New Roman" w:cs="Times New Roman"/>
          <w:sz w:val="24"/>
          <w:szCs w:val="24"/>
          <w:lang w:eastAsia="pl-PL"/>
        </w:rPr>
        <w:t xml:space="preserve">min. </w:t>
      </w:r>
      <w:r w:rsidR="00123DF5">
        <w:rPr>
          <w:rFonts w:ascii="Times New Roman" w:eastAsia="Times New Roman" w:hAnsi="Times New Roman" w:cs="Times New Roman"/>
          <w:sz w:val="24"/>
          <w:szCs w:val="24"/>
          <w:lang w:eastAsia="pl-PL"/>
        </w:rPr>
        <w:t>72</w:t>
      </w:r>
      <w:r w:rsidRPr="00E37790">
        <w:rPr>
          <w:rFonts w:ascii="Times New Roman" w:eastAsia="Times New Roman" w:hAnsi="Times New Roman" w:cs="Times New Roman"/>
          <w:sz w:val="24"/>
          <w:szCs w:val="24"/>
          <w:lang w:eastAsia="pl-PL"/>
        </w:rPr>
        <w:t xml:space="preserve"> cm,</w:t>
      </w:r>
    </w:p>
    <w:p w:rsidR="00EA6FA7" w:rsidRPr="00E37790" w:rsidRDefault="00EA6FA7" w:rsidP="00EA6FA7">
      <w:pPr>
        <w:numPr>
          <w:ilvl w:val="0"/>
          <w:numId w:val="33"/>
        </w:numPr>
        <w:spacing w:after="0" w:line="360" w:lineRule="auto"/>
        <w:ind w:left="709" w:hanging="283"/>
        <w:contextualSpacing/>
        <w:rPr>
          <w:rFonts w:ascii="Times New Roman" w:eastAsia="Times New Roman" w:hAnsi="Times New Roman" w:cs="Times New Roman"/>
          <w:sz w:val="24"/>
          <w:szCs w:val="24"/>
          <w:lang w:eastAsia="pl-PL"/>
        </w:rPr>
      </w:pPr>
      <w:r w:rsidRPr="00E37790">
        <w:rPr>
          <w:rFonts w:ascii="Times New Roman" w:eastAsia="Times New Roman" w:hAnsi="Times New Roman" w:cs="Times New Roman"/>
          <w:sz w:val="24"/>
          <w:szCs w:val="24"/>
          <w:lang w:eastAsia="pl-PL"/>
        </w:rPr>
        <w:t>wysokość</w:t>
      </w:r>
      <w:r w:rsidR="00E37790">
        <w:rPr>
          <w:rFonts w:ascii="Times New Roman" w:eastAsia="Times New Roman" w:hAnsi="Times New Roman" w:cs="Times New Roman"/>
          <w:sz w:val="24"/>
          <w:szCs w:val="24"/>
          <w:lang w:eastAsia="pl-PL"/>
        </w:rPr>
        <w:t>:</w:t>
      </w:r>
      <w:r w:rsidRPr="00E37790">
        <w:rPr>
          <w:rFonts w:ascii="Times New Roman" w:eastAsia="Times New Roman" w:hAnsi="Times New Roman" w:cs="Times New Roman"/>
          <w:sz w:val="24"/>
          <w:szCs w:val="24"/>
          <w:lang w:eastAsia="pl-PL"/>
        </w:rPr>
        <w:t xml:space="preserve"> </w:t>
      </w:r>
      <w:r w:rsidR="00E37790" w:rsidRPr="00E37790">
        <w:rPr>
          <w:rFonts w:ascii="Times New Roman" w:eastAsia="Times New Roman" w:hAnsi="Times New Roman" w:cs="Times New Roman"/>
          <w:sz w:val="24"/>
          <w:szCs w:val="24"/>
          <w:lang w:eastAsia="pl-PL"/>
        </w:rPr>
        <w:t xml:space="preserve">min. </w:t>
      </w:r>
      <w:r w:rsidRPr="00E37790">
        <w:rPr>
          <w:rFonts w:ascii="Times New Roman" w:eastAsia="Times New Roman" w:hAnsi="Times New Roman" w:cs="Times New Roman"/>
          <w:sz w:val="24"/>
          <w:szCs w:val="24"/>
          <w:lang w:eastAsia="pl-PL"/>
        </w:rPr>
        <w:t>7</w:t>
      </w:r>
      <w:r w:rsidR="00123DF5">
        <w:rPr>
          <w:rFonts w:ascii="Times New Roman" w:eastAsia="Times New Roman" w:hAnsi="Times New Roman" w:cs="Times New Roman"/>
          <w:sz w:val="24"/>
          <w:szCs w:val="24"/>
          <w:lang w:eastAsia="pl-PL"/>
        </w:rPr>
        <w:t>2</w:t>
      </w:r>
      <w:r w:rsidRPr="00E37790">
        <w:rPr>
          <w:rFonts w:ascii="Times New Roman" w:eastAsia="Times New Roman" w:hAnsi="Times New Roman" w:cs="Times New Roman"/>
          <w:sz w:val="24"/>
          <w:szCs w:val="24"/>
          <w:lang w:eastAsia="pl-PL"/>
        </w:rPr>
        <w:t xml:space="preserve"> cm.</w:t>
      </w:r>
    </w:p>
    <w:p w:rsidR="00EA6FA7" w:rsidRPr="00E37790" w:rsidRDefault="009C0F57" w:rsidP="00EA6FA7">
      <w:pPr>
        <w:numPr>
          <w:ilvl w:val="0"/>
          <w:numId w:val="32"/>
        </w:numPr>
        <w:autoSpaceDE w:val="0"/>
        <w:autoSpaceDN w:val="0"/>
        <w:adjustRightInd w:val="0"/>
        <w:spacing w:after="0" w:line="360" w:lineRule="auto"/>
        <w:ind w:left="426"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ł</w:t>
      </w:r>
      <w:r w:rsidR="00EA6FA7" w:rsidRPr="00E37790">
        <w:rPr>
          <w:rFonts w:ascii="Times New Roman" w:eastAsia="Times New Roman" w:hAnsi="Times New Roman" w:cs="Times New Roman"/>
          <w:bCs/>
          <w:sz w:val="24"/>
          <w:szCs w:val="24"/>
          <w:lang w:eastAsia="pl-PL"/>
        </w:rPr>
        <w:t>awki</w:t>
      </w:r>
      <w:r>
        <w:rPr>
          <w:rFonts w:ascii="Times New Roman" w:eastAsia="Times New Roman" w:hAnsi="Times New Roman" w:cs="Times New Roman"/>
          <w:bCs/>
          <w:sz w:val="24"/>
          <w:szCs w:val="24"/>
          <w:lang w:eastAsia="pl-PL"/>
        </w:rPr>
        <w:t xml:space="preserve"> </w:t>
      </w:r>
      <w:r w:rsidR="00EA6FA7" w:rsidRPr="00E37790">
        <w:rPr>
          <w:rFonts w:ascii="Times New Roman" w:eastAsia="Times New Roman" w:hAnsi="Times New Roman" w:cs="Times New Roman"/>
          <w:bCs/>
          <w:sz w:val="24"/>
          <w:szCs w:val="24"/>
          <w:lang w:eastAsia="pl-PL"/>
        </w:rPr>
        <w:t>– parametry techniczne:</w:t>
      </w:r>
    </w:p>
    <w:p w:rsidR="00E37790" w:rsidRPr="00E37790" w:rsidRDefault="00E37790" w:rsidP="00E37790">
      <w:pPr>
        <w:numPr>
          <w:ilvl w:val="0"/>
          <w:numId w:val="3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E37790">
        <w:rPr>
          <w:rFonts w:ascii="Times New Roman" w:eastAsia="Times New Roman" w:hAnsi="Times New Roman" w:cs="Times New Roman"/>
          <w:sz w:val="24"/>
          <w:szCs w:val="24"/>
          <w:lang w:eastAsia="pl-PL"/>
        </w:rPr>
        <w:t>ilość sztuk: 16</w:t>
      </w:r>
      <w:r w:rsidR="00FA246A">
        <w:rPr>
          <w:rFonts w:ascii="Times New Roman" w:eastAsia="Times New Roman" w:hAnsi="Times New Roman" w:cs="Times New Roman"/>
          <w:sz w:val="24"/>
          <w:szCs w:val="24"/>
          <w:lang w:eastAsia="pl-PL"/>
        </w:rPr>
        <w:t>,</w:t>
      </w:r>
    </w:p>
    <w:p w:rsidR="00E37790" w:rsidRPr="00E37790" w:rsidRDefault="00E37790" w:rsidP="00EA6FA7">
      <w:pPr>
        <w:numPr>
          <w:ilvl w:val="0"/>
          <w:numId w:val="3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E37790">
        <w:rPr>
          <w:rFonts w:ascii="Times New Roman" w:eastAsia="Calibri" w:hAnsi="Times New Roman" w:cs="Times New Roman"/>
          <w:sz w:val="24"/>
          <w:szCs w:val="24"/>
        </w:rPr>
        <w:t>blat wykonany z polietylenu w 100%</w:t>
      </w:r>
      <w:r w:rsidR="00FA246A">
        <w:rPr>
          <w:rFonts w:ascii="Times New Roman" w:eastAsia="Calibri" w:hAnsi="Times New Roman" w:cs="Times New Roman"/>
          <w:sz w:val="24"/>
          <w:szCs w:val="24"/>
        </w:rPr>
        <w:t>,</w:t>
      </w:r>
    </w:p>
    <w:p w:rsidR="00EA6FA7" w:rsidRPr="00E37790" w:rsidRDefault="00EA6FA7" w:rsidP="00EA6FA7">
      <w:pPr>
        <w:numPr>
          <w:ilvl w:val="0"/>
          <w:numId w:val="3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E37790">
        <w:rPr>
          <w:rFonts w:ascii="Times New Roman" w:eastAsia="Times New Roman" w:hAnsi="Times New Roman" w:cs="Times New Roman"/>
          <w:sz w:val="24"/>
          <w:szCs w:val="24"/>
          <w:lang w:eastAsia="pl-PL"/>
        </w:rPr>
        <w:t>długość</w:t>
      </w:r>
      <w:r w:rsidR="00E37790" w:rsidRPr="00E37790">
        <w:rPr>
          <w:rFonts w:ascii="Times New Roman" w:eastAsia="Times New Roman" w:hAnsi="Times New Roman" w:cs="Times New Roman"/>
          <w:sz w:val="24"/>
          <w:szCs w:val="24"/>
          <w:lang w:eastAsia="pl-PL"/>
        </w:rPr>
        <w:t>: min.</w:t>
      </w:r>
      <w:r w:rsidRPr="00E37790">
        <w:rPr>
          <w:rFonts w:ascii="Times New Roman" w:eastAsia="Times New Roman" w:hAnsi="Times New Roman" w:cs="Times New Roman"/>
          <w:sz w:val="24"/>
          <w:szCs w:val="24"/>
          <w:lang w:eastAsia="pl-PL"/>
        </w:rPr>
        <w:t xml:space="preserve"> 180 cm,</w:t>
      </w:r>
    </w:p>
    <w:p w:rsidR="00EA6FA7" w:rsidRPr="00E37790" w:rsidRDefault="00EA6FA7" w:rsidP="00EA6FA7">
      <w:pPr>
        <w:numPr>
          <w:ilvl w:val="0"/>
          <w:numId w:val="34"/>
        </w:numPr>
        <w:autoSpaceDE w:val="0"/>
        <w:autoSpaceDN w:val="0"/>
        <w:adjustRightInd w:val="0"/>
        <w:spacing w:after="0" w:line="360" w:lineRule="auto"/>
        <w:contextualSpacing/>
        <w:jc w:val="both"/>
        <w:rPr>
          <w:rFonts w:ascii="Times New Roman" w:eastAsia="Times New Roman" w:hAnsi="Times New Roman" w:cs="Times New Roman"/>
          <w:sz w:val="24"/>
          <w:szCs w:val="24"/>
          <w:lang w:eastAsia="pl-PL"/>
        </w:rPr>
      </w:pPr>
      <w:r w:rsidRPr="00E37790">
        <w:rPr>
          <w:rFonts w:ascii="Times New Roman" w:eastAsia="Times New Roman" w:hAnsi="Times New Roman" w:cs="Times New Roman"/>
          <w:sz w:val="24"/>
          <w:szCs w:val="24"/>
          <w:lang w:eastAsia="pl-PL"/>
        </w:rPr>
        <w:t>szerokość</w:t>
      </w:r>
      <w:r w:rsidR="00E37790" w:rsidRPr="00E37790">
        <w:rPr>
          <w:rFonts w:ascii="Times New Roman" w:eastAsia="Times New Roman" w:hAnsi="Times New Roman" w:cs="Times New Roman"/>
          <w:sz w:val="24"/>
          <w:szCs w:val="24"/>
          <w:lang w:eastAsia="pl-PL"/>
        </w:rPr>
        <w:t>: min.</w:t>
      </w:r>
      <w:r w:rsidR="00123DF5">
        <w:rPr>
          <w:rFonts w:ascii="Times New Roman" w:eastAsia="Times New Roman" w:hAnsi="Times New Roman" w:cs="Times New Roman"/>
          <w:sz w:val="24"/>
          <w:szCs w:val="24"/>
          <w:lang w:eastAsia="pl-PL"/>
        </w:rPr>
        <w:t xml:space="preserve"> 26</w:t>
      </w:r>
      <w:r w:rsidRPr="00E37790">
        <w:rPr>
          <w:rFonts w:ascii="Times New Roman" w:eastAsia="Times New Roman" w:hAnsi="Times New Roman" w:cs="Times New Roman"/>
          <w:sz w:val="24"/>
          <w:szCs w:val="24"/>
          <w:lang w:eastAsia="pl-PL"/>
        </w:rPr>
        <w:t xml:space="preserve"> cm,</w:t>
      </w:r>
    </w:p>
    <w:p w:rsidR="00EA6FA7" w:rsidRPr="00E37790" w:rsidRDefault="00EA6FA7" w:rsidP="00EA6FA7">
      <w:pPr>
        <w:numPr>
          <w:ilvl w:val="0"/>
          <w:numId w:val="34"/>
        </w:numPr>
        <w:autoSpaceDE w:val="0"/>
        <w:autoSpaceDN w:val="0"/>
        <w:adjustRightInd w:val="0"/>
        <w:spacing w:after="0" w:line="360" w:lineRule="auto"/>
        <w:contextualSpacing/>
        <w:jc w:val="both"/>
        <w:rPr>
          <w:rFonts w:ascii="Times New Roman" w:eastAsia="Times New Roman" w:hAnsi="Times New Roman" w:cs="Times New Roman"/>
          <w:sz w:val="24"/>
          <w:szCs w:val="24"/>
          <w:lang w:val="en-US" w:eastAsia="pl-PL"/>
        </w:rPr>
      </w:pPr>
      <w:proofErr w:type="spellStart"/>
      <w:r w:rsidRPr="00E37790">
        <w:rPr>
          <w:rFonts w:ascii="Times New Roman" w:eastAsia="Times New Roman" w:hAnsi="Times New Roman" w:cs="Times New Roman"/>
          <w:sz w:val="24"/>
          <w:szCs w:val="24"/>
          <w:lang w:val="en-US" w:eastAsia="pl-PL"/>
        </w:rPr>
        <w:t>wysokość</w:t>
      </w:r>
      <w:proofErr w:type="spellEnd"/>
      <w:r w:rsidR="00E37790" w:rsidRPr="00E37790">
        <w:rPr>
          <w:rFonts w:ascii="Times New Roman" w:eastAsia="Times New Roman" w:hAnsi="Times New Roman" w:cs="Times New Roman"/>
          <w:sz w:val="24"/>
          <w:szCs w:val="24"/>
          <w:lang w:val="en-US" w:eastAsia="pl-PL"/>
        </w:rPr>
        <w:t>: min.</w:t>
      </w:r>
      <w:r w:rsidR="00123DF5">
        <w:rPr>
          <w:rFonts w:ascii="Times New Roman" w:eastAsia="Times New Roman" w:hAnsi="Times New Roman" w:cs="Times New Roman"/>
          <w:sz w:val="24"/>
          <w:szCs w:val="24"/>
          <w:lang w:val="en-US" w:eastAsia="pl-PL"/>
        </w:rPr>
        <w:t xml:space="preserve"> 42</w:t>
      </w:r>
      <w:r w:rsidRPr="00E37790">
        <w:rPr>
          <w:rFonts w:ascii="Times New Roman" w:eastAsia="Times New Roman" w:hAnsi="Times New Roman" w:cs="Times New Roman"/>
          <w:sz w:val="24"/>
          <w:szCs w:val="24"/>
          <w:lang w:val="en-US" w:eastAsia="pl-PL"/>
        </w:rPr>
        <w:t xml:space="preserve"> cm.</w:t>
      </w:r>
    </w:p>
    <w:p w:rsidR="00EA6FA7" w:rsidRPr="00E37790" w:rsidRDefault="00EA6FA7" w:rsidP="00EA6FA7">
      <w:pPr>
        <w:numPr>
          <w:ilvl w:val="0"/>
          <w:numId w:val="36"/>
        </w:numPr>
        <w:autoSpaceDE w:val="0"/>
        <w:autoSpaceDN w:val="0"/>
        <w:adjustRightInd w:val="0"/>
        <w:spacing w:after="0" w:line="360" w:lineRule="auto"/>
        <w:ind w:left="426" w:hanging="284"/>
        <w:contextualSpacing/>
        <w:jc w:val="both"/>
        <w:rPr>
          <w:rFonts w:ascii="Times New Roman" w:eastAsia="Times New Roman" w:hAnsi="Times New Roman" w:cs="Times New Roman"/>
          <w:sz w:val="24"/>
          <w:szCs w:val="24"/>
          <w:lang w:val="en-US" w:eastAsia="pl-PL"/>
        </w:rPr>
      </w:pPr>
      <w:proofErr w:type="spellStart"/>
      <w:r w:rsidRPr="00E37790">
        <w:rPr>
          <w:rFonts w:ascii="Times New Roman" w:eastAsia="Times New Roman" w:hAnsi="Times New Roman" w:cs="Times New Roman"/>
          <w:sz w:val="24"/>
          <w:szCs w:val="24"/>
          <w:lang w:val="en-US" w:eastAsia="pl-PL"/>
        </w:rPr>
        <w:t>namiot</w:t>
      </w:r>
      <w:proofErr w:type="spellEnd"/>
      <w:r w:rsidR="009C0F57">
        <w:rPr>
          <w:rFonts w:ascii="Times New Roman" w:eastAsia="Times New Roman" w:hAnsi="Times New Roman" w:cs="Times New Roman"/>
          <w:sz w:val="24"/>
          <w:szCs w:val="24"/>
          <w:lang w:val="en-US" w:eastAsia="pl-PL"/>
        </w:rPr>
        <w:t xml:space="preserve"> </w:t>
      </w:r>
      <w:r w:rsidRPr="00E37790">
        <w:rPr>
          <w:rFonts w:ascii="Times New Roman" w:eastAsia="Times New Roman" w:hAnsi="Times New Roman" w:cs="Times New Roman"/>
          <w:bCs/>
          <w:sz w:val="24"/>
          <w:szCs w:val="24"/>
          <w:lang w:eastAsia="pl-PL"/>
        </w:rPr>
        <w:t>– parametry techniczne:</w:t>
      </w:r>
    </w:p>
    <w:p w:rsidR="00C61086" w:rsidRPr="00E37790" w:rsidRDefault="00FA246A" w:rsidP="00EA6FA7">
      <w:pPr>
        <w:numPr>
          <w:ilvl w:val="0"/>
          <w:numId w:val="35"/>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proofErr w:type="spellStart"/>
      <w:r>
        <w:rPr>
          <w:rFonts w:ascii="Times New Roman" w:eastAsia="Times New Roman" w:hAnsi="Times New Roman" w:cs="Times New Roman"/>
          <w:sz w:val="24"/>
          <w:szCs w:val="24"/>
          <w:lang w:val="en-US" w:eastAsia="pl-PL"/>
        </w:rPr>
        <w:t>ilość</w:t>
      </w:r>
      <w:proofErr w:type="spellEnd"/>
      <w:r>
        <w:rPr>
          <w:rFonts w:ascii="Times New Roman" w:eastAsia="Times New Roman" w:hAnsi="Times New Roman" w:cs="Times New Roman"/>
          <w:sz w:val="24"/>
          <w:szCs w:val="24"/>
          <w:lang w:val="en-US" w:eastAsia="pl-PL"/>
        </w:rPr>
        <w:t xml:space="preserve"> </w:t>
      </w:r>
      <w:proofErr w:type="spellStart"/>
      <w:r>
        <w:rPr>
          <w:rFonts w:ascii="Times New Roman" w:eastAsia="Times New Roman" w:hAnsi="Times New Roman" w:cs="Times New Roman"/>
          <w:sz w:val="24"/>
          <w:szCs w:val="24"/>
          <w:lang w:val="en-US" w:eastAsia="pl-PL"/>
        </w:rPr>
        <w:t>sztuk</w:t>
      </w:r>
      <w:proofErr w:type="spellEnd"/>
      <w:r>
        <w:rPr>
          <w:rFonts w:ascii="Times New Roman" w:eastAsia="Times New Roman" w:hAnsi="Times New Roman" w:cs="Times New Roman"/>
          <w:sz w:val="24"/>
          <w:szCs w:val="24"/>
          <w:lang w:val="en-US" w:eastAsia="pl-PL"/>
        </w:rPr>
        <w:t>: 2,</w:t>
      </w:r>
    </w:p>
    <w:p w:rsidR="00EA6FA7" w:rsidRPr="00E37790" w:rsidRDefault="00EA6FA7" w:rsidP="00EA6FA7">
      <w:pPr>
        <w:numPr>
          <w:ilvl w:val="0"/>
          <w:numId w:val="35"/>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r w:rsidRPr="00E37790">
        <w:rPr>
          <w:rFonts w:ascii="Times New Roman" w:eastAsia="Times New Roman" w:hAnsi="Times New Roman" w:cs="Times New Roman"/>
          <w:sz w:val="24"/>
          <w:szCs w:val="24"/>
          <w:lang w:val="en-US" w:eastAsia="pl-PL"/>
        </w:rPr>
        <w:t>6 m x</w:t>
      </w:r>
      <w:r w:rsidR="00E37790" w:rsidRPr="00E37790">
        <w:rPr>
          <w:rFonts w:ascii="Times New Roman" w:eastAsia="Times New Roman" w:hAnsi="Times New Roman" w:cs="Times New Roman"/>
          <w:sz w:val="24"/>
          <w:szCs w:val="24"/>
          <w:lang w:val="en-US" w:eastAsia="pl-PL"/>
        </w:rPr>
        <w:t xml:space="preserve"> </w:t>
      </w:r>
      <w:r w:rsidR="00FA246A">
        <w:rPr>
          <w:rFonts w:ascii="Times New Roman" w:eastAsia="Times New Roman" w:hAnsi="Times New Roman" w:cs="Times New Roman"/>
          <w:sz w:val="24"/>
          <w:szCs w:val="24"/>
          <w:lang w:val="en-US" w:eastAsia="pl-PL"/>
        </w:rPr>
        <w:t>3 m</w:t>
      </w:r>
      <w:r w:rsidRPr="00E37790">
        <w:rPr>
          <w:rFonts w:ascii="Times New Roman" w:eastAsia="Times New Roman" w:hAnsi="Times New Roman" w:cs="Times New Roman"/>
          <w:sz w:val="24"/>
          <w:szCs w:val="24"/>
          <w:lang w:val="en-US" w:eastAsia="pl-PL"/>
        </w:rPr>
        <w:t>,</w:t>
      </w:r>
    </w:p>
    <w:p w:rsidR="00EA6FA7" w:rsidRPr="00E37790" w:rsidRDefault="00EA6FA7" w:rsidP="00EA6FA7">
      <w:pPr>
        <w:numPr>
          <w:ilvl w:val="0"/>
          <w:numId w:val="35"/>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proofErr w:type="spellStart"/>
      <w:r w:rsidRPr="00E37790">
        <w:rPr>
          <w:rFonts w:ascii="Times New Roman" w:eastAsia="Times New Roman" w:hAnsi="Times New Roman" w:cs="Times New Roman"/>
          <w:sz w:val="24"/>
          <w:szCs w:val="24"/>
          <w:lang w:val="en-US" w:eastAsia="pl-PL"/>
        </w:rPr>
        <w:t>automatyczny</w:t>
      </w:r>
      <w:proofErr w:type="spellEnd"/>
      <w:r w:rsidRPr="00E37790">
        <w:rPr>
          <w:rFonts w:ascii="Times New Roman" w:eastAsia="Times New Roman" w:hAnsi="Times New Roman" w:cs="Times New Roman"/>
          <w:sz w:val="24"/>
          <w:szCs w:val="24"/>
          <w:lang w:val="en-US" w:eastAsia="pl-PL"/>
        </w:rPr>
        <w:t xml:space="preserve"> </w:t>
      </w:r>
      <w:proofErr w:type="spellStart"/>
      <w:r w:rsidRPr="00E37790">
        <w:rPr>
          <w:rFonts w:ascii="Times New Roman" w:eastAsia="Times New Roman" w:hAnsi="Times New Roman" w:cs="Times New Roman"/>
          <w:sz w:val="24"/>
          <w:szCs w:val="24"/>
          <w:lang w:val="en-US" w:eastAsia="pl-PL"/>
        </w:rPr>
        <w:t>na</w:t>
      </w:r>
      <w:proofErr w:type="spellEnd"/>
      <w:r w:rsidRPr="00E37790">
        <w:rPr>
          <w:rFonts w:ascii="Times New Roman" w:eastAsia="Times New Roman" w:hAnsi="Times New Roman" w:cs="Times New Roman"/>
          <w:sz w:val="24"/>
          <w:szCs w:val="24"/>
          <w:lang w:val="en-US" w:eastAsia="pl-PL"/>
        </w:rPr>
        <w:t xml:space="preserve"> </w:t>
      </w:r>
      <w:proofErr w:type="spellStart"/>
      <w:r w:rsidRPr="00E37790">
        <w:rPr>
          <w:rFonts w:ascii="Times New Roman" w:eastAsia="Times New Roman" w:hAnsi="Times New Roman" w:cs="Times New Roman"/>
          <w:sz w:val="24"/>
          <w:szCs w:val="24"/>
          <w:lang w:val="en-US" w:eastAsia="pl-PL"/>
        </w:rPr>
        <w:t>stelażu</w:t>
      </w:r>
      <w:proofErr w:type="spellEnd"/>
      <w:r w:rsidRPr="00E37790">
        <w:rPr>
          <w:rFonts w:ascii="Times New Roman" w:eastAsia="Times New Roman" w:hAnsi="Times New Roman" w:cs="Times New Roman"/>
          <w:sz w:val="24"/>
          <w:szCs w:val="24"/>
          <w:lang w:val="en-US" w:eastAsia="pl-PL"/>
        </w:rPr>
        <w:t xml:space="preserve"> </w:t>
      </w:r>
      <w:proofErr w:type="spellStart"/>
      <w:r w:rsidRPr="00E37790">
        <w:rPr>
          <w:rFonts w:ascii="Times New Roman" w:eastAsia="Times New Roman" w:hAnsi="Times New Roman" w:cs="Times New Roman"/>
          <w:sz w:val="24"/>
          <w:szCs w:val="24"/>
          <w:lang w:val="en-US" w:eastAsia="pl-PL"/>
        </w:rPr>
        <w:t>stalowym</w:t>
      </w:r>
      <w:proofErr w:type="spellEnd"/>
      <w:r w:rsidRPr="00E37790">
        <w:rPr>
          <w:rFonts w:ascii="Times New Roman" w:eastAsia="Times New Roman" w:hAnsi="Times New Roman" w:cs="Times New Roman"/>
          <w:sz w:val="24"/>
          <w:szCs w:val="24"/>
          <w:lang w:val="en-US" w:eastAsia="pl-PL"/>
        </w:rPr>
        <w:t>,</w:t>
      </w:r>
    </w:p>
    <w:p w:rsidR="00EA6FA7" w:rsidRPr="00E37790" w:rsidRDefault="00EA6FA7" w:rsidP="00EA6FA7">
      <w:pPr>
        <w:numPr>
          <w:ilvl w:val="0"/>
          <w:numId w:val="35"/>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r w:rsidRPr="00E37790">
        <w:rPr>
          <w:rFonts w:ascii="Times New Roman" w:eastAsia="Times New Roman" w:hAnsi="Times New Roman" w:cs="Times New Roman"/>
          <w:sz w:val="24"/>
          <w:szCs w:val="24"/>
          <w:lang w:val="en-US" w:eastAsia="pl-PL"/>
        </w:rPr>
        <w:t xml:space="preserve"> </w:t>
      </w:r>
      <w:proofErr w:type="spellStart"/>
      <w:r w:rsidRPr="00E37790">
        <w:rPr>
          <w:rFonts w:ascii="Times New Roman" w:eastAsia="Times New Roman" w:hAnsi="Times New Roman" w:cs="Times New Roman"/>
          <w:sz w:val="24"/>
          <w:szCs w:val="24"/>
          <w:lang w:val="en-US" w:eastAsia="pl-PL"/>
        </w:rPr>
        <w:t>noga</w:t>
      </w:r>
      <w:proofErr w:type="spellEnd"/>
      <w:r w:rsidRPr="00E37790">
        <w:rPr>
          <w:rFonts w:ascii="Times New Roman" w:eastAsia="Times New Roman" w:hAnsi="Times New Roman" w:cs="Times New Roman"/>
          <w:sz w:val="24"/>
          <w:szCs w:val="24"/>
          <w:lang w:val="en-US" w:eastAsia="pl-PL"/>
        </w:rPr>
        <w:t xml:space="preserve"> </w:t>
      </w:r>
      <w:proofErr w:type="spellStart"/>
      <w:r w:rsidRPr="00E37790">
        <w:rPr>
          <w:rFonts w:ascii="Times New Roman" w:eastAsia="Times New Roman" w:hAnsi="Times New Roman" w:cs="Times New Roman"/>
          <w:sz w:val="24"/>
          <w:szCs w:val="24"/>
          <w:lang w:val="en-US" w:eastAsia="pl-PL"/>
        </w:rPr>
        <w:t>okrągła</w:t>
      </w:r>
      <w:proofErr w:type="spellEnd"/>
      <w:r w:rsidRPr="00E37790">
        <w:rPr>
          <w:rFonts w:ascii="Times New Roman" w:eastAsia="Times New Roman" w:hAnsi="Times New Roman" w:cs="Times New Roman"/>
          <w:sz w:val="24"/>
          <w:szCs w:val="24"/>
          <w:lang w:val="en-US" w:eastAsia="pl-PL"/>
        </w:rPr>
        <w:t xml:space="preserve">, </w:t>
      </w:r>
    </w:p>
    <w:p w:rsidR="00EA6FA7" w:rsidRPr="005F70C6" w:rsidRDefault="00EA6FA7" w:rsidP="00EA6FA7">
      <w:pPr>
        <w:numPr>
          <w:ilvl w:val="0"/>
          <w:numId w:val="35"/>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proofErr w:type="spellStart"/>
      <w:r w:rsidRPr="005F70C6">
        <w:rPr>
          <w:rFonts w:ascii="Times New Roman" w:eastAsia="Times New Roman" w:hAnsi="Times New Roman" w:cs="Times New Roman"/>
          <w:sz w:val="24"/>
          <w:szCs w:val="24"/>
          <w:lang w:val="en-US" w:eastAsia="pl-PL"/>
        </w:rPr>
        <w:t>szpilka</w:t>
      </w:r>
      <w:proofErr w:type="spellEnd"/>
      <w:r w:rsidRPr="005F70C6">
        <w:rPr>
          <w:rFonts w:ascii="Times New Roman" w:eastAsia="Times New Roman" w:hAnsi="Times New Roman" w:cs="Times New Roman"/>
          <w:sz w:val="24"/>
          <w:szCs w:val="24"/>
          <w:lang w:val="en-US" w:eastAsia="pl-PL"/>
        </w:rPr>
        <w:t xml:space="preserve">, </w:t>
      </w:r>
      <w:proofErr w:type="spellStart"/>
      <w:r w:rsidRPr="005F70C6">
        <w:rPr>
          <w:rFonts w:ascii="Times New Roman" w:eastAsia="Times New Roman" w:hAnsi="Times New Roman" w:cs="Times New Roman"/>
          <w:sz w:val="24"/>
          <w:szCs w:val="24"/>
          <w:lang w:val="en-US" w:eastAsia="pl-PL"/>
        </w:rPr>
        <w:t>dach</w:t>
      </w:r>
      <w:proofErr w:type="spellEnd"/>
      <w:r w:rsidRPr="005F70C6">
        <w:rPr>
          <w:rFonts w:ascii="Times New Roman" w:eastAsia="Times New Roman" w:hAnsi="Times New Roman" w:cs="Times New Roman"/>
          <w:sz w:val="24"/>
          <w:szCs w:val="24"/>
          <w:lang w:val="en-US" w:eastAsia="pl-PL"/>
        </w:rPr>
        <w:t xml:space="preserve">, 3 </w:t>
      </w:r>
      <w:proofErr w:type="spellStart"/>
      <w:r w:rsidRPr="005F70C6">
        <w:rPr>
          <w:rFonts w:ascii="Times New Roman" w:eastAsia="Times New Roman" w:hAnsi="Times New Roman" w:cs="Times New Roman"/>
          <w:sz w:val="24"/>
          <w:szCs w:val="24"/>
          <w:lang w:val="en-US" w:eastAsia="pl-PL"/>
        </w:rPr>
        <w:t>ścianki</w:t>
      </w:r>
      <w:proofErr w:type="spellEnd"/>
      <w:r w:rsidRPr="005F70C6">
        <w:rPr>
          <w:rFonts w:ascii="Times New Roman" w:eastAsia="Times New Roman" w:hAnsi="Times New Roman" w:cs="Times New Roman"/>
          <w:sz w:val="24"/>
          <w:szCs w:val="24"/>
          <w:lang w:val="en-US" w:eastAsia="pl-PL"/>
        </w:rPr>
        <w:t>.</w:t>
      </w:r>
    </w:p>
    <w:p w:rsidR="00EA6FA7" w:rsidRPr="005F70C6" w:rsidRDefault="00EA6FA7" w:rsidP="00EA6FA7">
      <w:pPr>
        <w:numPr>
          <w:ilvl w:val="0"/>
          <w:numId w:val="36"/>
        </w:numPr>
        <w:autoSpaceDE w:val="0"/>
        <w:autoSpaceDN w:val="0"/>
        <w:adjustRightInd w:val="0"/>
        <w:spacing w:after="0" w:line="360" w:lineRule="auto"/>
        <w:ind w:left="426" w:hanging="284"/>
        <w:contextualSpacing/>
        <w:jc w:val="both"/>
        <w:rPr>
          <w:rFonts w:ascii="Times New Roman" w:eastAsia="Times New Roman" w:hAnsi="Times New Roman" w:cs="Times New Roman"/>
          <w:sz w:val="24"/>
          <w:szCs w:val="24"/>
          <w:lang w:val="en-US" w:eastAsia="pl-PL"/>
        </w:rPr>
      </w:pPr>
      <w:proofErr w:type="spellStart"/>
      <w:r w:rsidRPr="005F70C6">
        <w:rPr>
          <w:rFonts w:ascii="Times New Roman" w:eastAsia="Times New Roman" w:hAnsi="Times New Roman" w:cs="Times New Roman"/>
          <w:sz w:val="24"/>
          <w:szCs w:val="24"/>
          <w:lang w:val="en-US" w:eastAsia="pl-PL"/>
        </w:rPr>
        <w:t>drewniany</w:t>
      </w:r>
      <w:proofErr w:type="spellEnd"/>
      <w:r w:rsidRPr="005F70C6">
        <w:rPr>
          <w:rFonts w:ascii="Times New Roman" w:eastAsia="Times New Roman" w:hAnsi="Times New Roman" w:cs="Times New Roman"/>
          <w:sz w:val="24"/>
          <w:szCs w:val="24"/>
          <w:lang w:val="en-US" w:eastAsia="pl-PL"/>
        </w:rPr>
        <w:t xml:space="preserve"> </w:t>
      </w:r>
      <w:proofErr w:type="spellStart"/>
      <w:r w:rsidRPr="005F70C6">
        <w:rPr>
          <w:rFonts w:ascii="Times New Roman" w:eastAsia="Times New Roman" w:hAnsi="Times New Roman" w:cs="Times New Roman"/>
          <w:sz w:val="24"/>
          <w:szCs w:val="24"/>
          <w:lang w:val="en-US" w:eastAsia="pl-PL"/>
        </w:rPr>
        <w:t>leżak</w:t>
      </w:r>
      <w:proofErr w:type="spellEnd"/>
      <w:r w:rsidRPr="005F70C6">
        <w:rPr>
          <w:rFonts w:ascii="Times New Roman" w:eastAsia="Times New Roman" w:hAnsi="Times New Roman" w:cs="Times New Roman"/>
          <w:sz w:val="24"/>
          <w:szCs w:val="24"/>
          <w:lang w:val="en-US" w:eastAsia="pl-PL"/>
        </w:rPr>
        <w:t xml:space="preserve"> </w:t>
      </w:r>
      <w:proofErr w:type="spellStart"/>
      <w:r w:rsidRPr="005F70C6">
        <w:rPr>
          <w:rFonts w:ascii="Times New Roman" w:eastAsia="Times New Roman" w:hAnsi="Times New Roman" w:cs="Times New Roman"/>
          <w:sz w:val="24"/>
          <w:szCs w:val="24"/>
          <w:lang w:val="en-US" w:eastAsia="pl-PL"/>
        </w:rPr>
        <w:t>ogrodowy</w:t>
      </w:r>
      <w:proofErr w:type="spellEnd"/>
      <w:r w:rsidR="009C0F57">
        <w:rPr>
          <w:rFonts w:ascii="Times New Roman" w:eastAsia="Times New Roman" w:hAnsi="Times New Roman" w:cs="Times New Roman"/>
          <w:sz w:val="24"/>
          <w:szCs w:val="24"/>
          <w:lang w:val="en-US" w:eastAsia="pl-PL"/>
        </w:rPr>
        <w:t xml:space="preserve"> </w:t>
      </w:r>
      <w:r w:rsidRPr="005F70C6">
        <w:rPr>
          <w:rFonts w:ascii="Times New Roman" w:eastAsia="Times New Roman" w:hAnsi="Times New Roman" w:cs="Times New Roman"/>
          <w:sz w:val="24"/>
          <w:szCs w:val="24"/>
          <w:lang w:val="en-US" w:eastAsia="pl-PL"/>
        </w:rPr>
        <w:t xml:space="preserve">– </w:t>
      </w:r>
      <w:r w:rsidRPr="005F70C6">
        <w:rPr>
          <w:rFonts w:ascii="Times New Roman" w:eastAsia="Times New Roman" w:hAnsi="Times New Roman" w:cs="Times New Roman"/>
          <w:bCs/>
          <w:sz w:val="24"/>
          <w:szCs w:val="24"/>
          <w:lang w:eastAsia="pl-PL"/>
        </w:rPr>
        <w:t>parametry techniczne:</w:t>
      </w:r>
    </w:p>
    <w:p w:rsidR="00C61086" w:rsidRPr="005F70C6" w:rsidRDefault="00C61086" w:rsidP="00EA6FA7">
      <w:pPr>
        <w:numPr>
          <w:ilvl w:val="0"/>
          <w:numId w:val="37"/>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proofErr w:type="spellStart"/>
      <w:r w:rsidRPr="005F70C6">
        <w:rPr>
          <w:rFonts w:ascii="Times New Roman" w:eastAsia="Times New Roman" w:hAnsi="Times New Roman" w:cs="Times New Roman"/>
          <w:sz w:val="24"/>
          <w:szCs w:val="24"/>
          <w:lang w:val="en-US" w:eastAsia="pl-PL"/>
        </w:rPr>
        <w:t>ilość</w:t>
      </w:r>
      <w:proofErr w:type="spellEnd"/>
      <w:r w:rsidRPr="005F70C6">
        <w:rPr>
          <w:rFonts w:ascii="Times New Roman" w:eastAsia="Times New Roman" w:hAnsi="Times New Roman" w:cs="Times New Roman"/>
          <w:sz w:val="24"/>
          <w:szCs w:val="24"/>
          <w:lang w:val="en-US" w:eastAsia="pl-PL"/>
        </w:rPr>
        <w:t xml:space="preserve"> </w:t>
      </w:r>
      <w:proofErr w:type="spellStart"/>
      <w:r w:rsidRPr="005F70C6">
        <w:rPr>
          <w:rFonts w:ascii="Times New Roman" w:eastAsia="Times New Roman" w:hAnsi="Times New Roman" w:cs="Times New Roman"/>
          <w:sz w:val="24"/>
          <w:szCs w:val="24"/>
          <w:lang w:val="en-US" w:eastAsia="pl-PL"/>
        </w:rPr>
        <w:t>sztuk</w:t>
      </w:r>
      <w:proofErr w:type="spellEnd"/>
      <w:r w:rsidRPr="005F70C6">
        <w:rPr>
          <w:rFonts w:ascii="Times New Roman" w:eastAsia="Times New Roman" w:hAnsi="Times New Roman" w:cs="Times New Roman"/>
          <w:sz w:val="24"/>
          <w:szCs w:val="24"/>
          <w:lang w:val="en-US" w:eastAsia="pl-PL"/>
        </w:rPr>
        <w:t>: 18</w:t>
      </w:r>
      <w:r w:rsidR="009C0F57">
        <w:rPr>
          <w:rFonts w:ascii="Times New Roman" w:eastAsia="Times New Roman" w:hAnsi="Times New Roman" w:cs="Times New Roman"/>
          <w:sz w:val="24"/>
          <w:szCs w:val="24"/>
          <w:lang w:val="en-US" w:eastAsia="pl-PL"/>
        </w:rPr>
        <w:t>,</w:t>
      </w:r>
    </w:p>
    <w:p w:rsidR="00EA6FA7" w:rsidRPr="0075175C" w:rsidRDefault="0075175C" w:rsidP="00EA6FA7">
      <w:pPr>
        <w:numPr>
          <w:ilvl w:val="0"/>
          <w:numId w:val="37"/>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r w:rsidRPr="0075175C">
        <w:rPr>
          <w:rFonts w:ascii="Times New Roman" w:eastAsia="Times New Roman" w:hAnsi="Times New Roman" w:cs="Times New Roman"/>
          <w:bCs/>
          <w:sz w:val="24"/>
          <w:szCs w:val="24"/>
          <w:lang w:eastAsia="pl-PL"/>
        </w:rPr>
        <w:t>drewniane</w:t>
      </w:r>
      <w:r w:rsidR="00EA6FA7" w:rsidRPr="0075175C">
        <w:rPr>
          <w:rFonts w:ascii="Times New Roman" w:eastAsia="Times New Roman" w:hAnsi="Times New Roman" w:cs="Times New Roman"/>
          <w:bCs/>
          <w:sz w:val="24"/>
          <w:szCs w:val="24"/>
          <w:lang w:eastAsia="pl-PL"/>
        </w:rPr>
        <w:t>,</w:t>
      </w:r>
    </w:p>
    <w:p w:rsidR="00EA6FA7" w:rsidRPr="0075175C" w:rsidRDefault="00EA6FA7" w:rsidP="00EA6FA7">
      <w:pPr>
        <w:numPr>
          <w:ilvl w:val="0"/>
          <w:numId w:val="37"/>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r w:rsidRPr="0075175C">
        <w:rPr>
          <w:rFonts w:ascii="Times New Roman" w:eastAsia="Times New Roman" w:hAnsi="Times New Roman" w:cs="Times New Roman"/>
          <w:bCs/>
          <w:sz w:val="24"/>
          <w:szCs w:val="24"/>
          <w:lang w:eastAsia="pl-PL"/>
        </w:rPr>
        <w:lastRenderedPageBreak/>
        <w:t xml:space="preserve">wymiary: </w:t>
      </w:r>
      <w:r w:rsidR="0075175C">
        <w:rPr>
          <w:rFonts w:ascii="Times New Roman" w:eastAsia="Times New Roman" w:hAnsi="Times New Roman" w:cs="Times New Roman"/>
          <w:bCs/>
          <w:sz w:val="24"/>
          <w:szCs w:val="24"/>
          <w:lang w:eastAsia="pl-PL"/>
        </w:rPr>
        <w:t>min.</w:t>
      </w:r>
      <w:r w:rsidR="0075175C" w:rsidRPr="0075175C">
        <w:rPr>
          <w:rFonts w:ascii="Times New Roman" w:eastAsia="Times New Roman" w:hAnsi="Times New Roman" w:cs="Times New Roman"/>
          <w:bCs/>
          <w:sz w:val="24"/>
          <w:szCs w:val="24"/>
          <w:lang w:eastAsia="pl-PL"/>
        </w:rPr>
        <w:t xml:space="preserve"> </w:t>
      </w:r>
      <w:r w:rsidR="00C3481F">
        <w:rPr>
          <w:rFonts w:ascii="Times New Roman" w:eastAsia="Times New Roman" w:hAnsi="Times New Roman" w:cs="Times New Roman"/>
          <w:bCs/>
          <w:sz w:val="24"/>
          <w:szCs w:val="24"/>
          <w:lang w:eastAsia="pl-PL"/>
        </w:rPr>
        <w:t>190</w:t>
      </w:r>
      <w:r w:rsidRPr="0075175C">
        <w:rPr>
          <w:rFonts w:ascii="Times New Roman" w:eastAsia="Times New Roman" w:hAnsi="Times New Roman" w:cs="Times New Roman"/>
          <w:bCs/>
          <w:sz w:val="24"/>
          <w:szCs w:val="24"/>
          <w:lang w:eastAsia="pl-PL"/>
        </w:rPr>
        <w:t xml:space="preserve"> cm x </w:t>
      </w:r>
      <w:r w:rsidR="00123DF5">
        <w:rPr>
          <w:rFonts w:ascii="Times New Roman" w:eastAsia="Times New Roman" w:hAnsi="Times New Roman" w:cs="Times New Roman"/>
          <w:bCs/>
          <w:sz w:val="24"/>
          <w:szCs w:val="24"/>
          <w:lang w:eastAsia="pl-PL"/>
        </w:rPr>
        <w:t>min. 65 cm,</w:t>
      </w:r>
    </w:p>
    <w:p w:rsidR="0075175C" w:rsidRPr="0075175C" w:rsidRDefault="0075175C" w:rsidP="00EA6FA7">
      <w:pPr>
        <w:numPr>
          <w:ilvl w:val="0"/>
          <w:numId w:val="37"/>
        </w:numPr>
        <w:autoSpaceDE w:val="0"/>
        <w:autoSpaceDN w:val="0"/>
        <w:adjustRightInd w:val="0"/>
        <w:spacing w:after="0" w:line="360" w:lineRule="auto"/>
        <w:ind w:left="709" w:hanging="283"/>
        <w:contextualSpacing/>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rPr>
        <w:t>e</w:t>
      </w:r>
      <w:r w:rsidRPr="0075175C">
        <w:rPr>
          <w:rFonts w:ascii="Times New Roman" w:hAnsi="Times New Roman" w:cs="Times New Roman"/>
          <w:sz w:val="24"/>
          <w:szCs w:val="24"/>
        </w:rPr>
        <w:t>rgonomiczna leżanka</w:t>
      </w:r>
      <w:r w:rsidR="00733517">
        <w:rPr>
          <w:rFonts w:ascii="Times New Roman" w:hAnsi="Times New Roman" w:cs="Times New Roman"/>
          <w:sz w:val="24"/>
          <w:szCs w:val="24"/>
        </w:rPr>
        <w:t>.</w:t>
      </w:r>
    </w:p>
    <w:p w:rsidR="00EA6FA7" w:rsidRDefault="00EA6FA7" w:rsidP="00EA6FA7">
      <w:pPr>
        <w:autoSpaceDE w:val="0"/>
        <w:autoSpaceDN w:val="0"/>
        <w:adjustRightInd w:val="0"/>
        <w:spacing w:after="0" w:line="360" w:lineRule="auto"/>
        <w:contextualSpacing/>
        <w:jc w:val="both"/>
        <w:rPr>
          <w:iCs/>
          <w:color w:val="000000"/>
        </w:rPr>
      </w:pPr>
    </w:p>
    <w:p w:rsidR="00EA6FA7" w:rsidRPr="00EA6FA7" w:rsidRDefault="00EA6FA7" w:rsidP="00EA6FA7">
      <w:pPr>
        <w:autoSpaceDE w:val="0"/>
        <w:autoSpaceDN w:val="0"/>
        <w:adjustRightInd w:val="0"/>
        <w:spacing w:after="0" w:line="360" w:lineRule="auto"/>
        <w:contextualSpacing/>
        <w:jc w:val="both"/>
        <w:rPr>
          <w:rFonts w:ascii="Times New Roman" w:hAnsi="Times New Roman" w:cs="Times New Roman"/>
          <w:iCs/>
          <w:color w:val="000000"/>
          <w:sz w:val="24"/>
          <w:szCs w:val="24"/>
        </w:rPr>
      </w:pPr>
      <w:r w:rsidRPr="00EA6FA7">
        <w:rPr>
          <w:rFonts w:ascii="Times New Roman" w:hAnsi="Times New Roman" w:cs="Times New Roman"/>
          <w:iCs/>
          <w:color w:val="000000"/>
          <w:sz w:val="24"/>
          <w:szCs w:val="24"/>
        </w:rPr>
        <w:t xml:space="preserve">Miejsce dostawy: gmina </w:t>
      </w:r>
      <w:r>
        <w:rPr>
          <w:rFonts w:ascii="Times New Roman" w:hAnsi="Times New Roman" w:cs="Times New Roman"/>
          <w:iCs/>
          <w:color w:val="000000"/>
          <w:sz w:val="24"/>
          <w:szCs w:val="24"/>
        </w:rPr>
        <w:t>Bieliny</w:t>
      </w:r>
      <w:r w:rsidR="00123DF5">
        <w:rPr>
          <w:rFonts w:ascii="Times New Roman" w:hAnsi="Times New Roman" w:cs="Times New Roman"/>
          <w:iCs/>
          <w:color w:val="000000"/>
          <w:sz w:val="24"/>
          <w:szCs w:val="24"/>
        </w:rPr>
        <w:t>/powiat kielecki</w:t>
      </w:r>
      <w:r w:rsidRPr="00EA6FA7">
        <w:rPr>
          <w:rFonts w:ascii="Times New Roman" w:hAnsi="Times New Roman" w:cs="Times New Roman"/>
          <w:iCs/>
          <w:color w:val="000000"/>
          <w:sz w:val="24"/>
          <w:szCs w:val="24"/>
        </w:rPr>
        <w:t>, miejsce zostanie wskazane przez Zamawiającego.</w:t>
      </w:r>
    </w:p>
    <w:p w:rsidR="00EA6FA7" w:rsidRPr="00EA6FA7" w:rsidRDefault="00EA6FA7" w:rsidP="00EA6FA7">
      <w:pPr>
        <w:autoSpaceDE w:val="0"/>
        <w:autoSpaceDN w:val="0"/>
        <w:adjustRightInd w:val="0"/>
        <w:spacing w:after="0" w:line="360" w:lineRule="auto"/>
        <w:contextualSpacing/>
        <w:jc w:val="both"/>
        <w:rPr>
          <w:rFonts w:ascii="Times New Roman" w:hAnsi="Times New Roman" w:cs="Times New Roman"/>
          <w:iCs/>
          <w:color w:val="000000"/>
          <w:sz w:val="24"/>
          <w:szCs w:val="24"/>
        </w:rPr>
      </w:pPr>
      <w:r w:rsidRPr="00EA6FA7">
        <w:rPr>
          <w:rFonts w:ascii="Times New Roman" w:hAnsi="Times New Roman" w:cs="Times New Roman"/>
          <w:iCs/>
          <w:color w:val="000000"/>
          <w:sz w:val="24"/>
          <w:szCs w:val="24"/>
        </w:rPr>
        <w:t>Koszt dostawy pokrywa Wykonawca i realizuje dostawę na własne ryzyko.</w:t>
      </w:r>
    </w:p>
    <w:p w:rsidR="00EA6FA7" w:rsidRPr="00EA6FA7" w:rsidRDefault="00EA6FA7" w:rsidP="00EA6FA7">
      <w:pPr>
        <w:autoSpaceDE w:val="0"/>
        <w:autoSpaceDN w:val="0"/>
        <w:adjustRightInd w:val="0"/>
        <w:spacing w:after="0" w:line="360" w:lineRule="auto"/>
        <w:contextualSpacing/>
        <w:jc w:val="both"/>
        <w:rPr>
          <w:rFonts w:ascii="Times New Roman" w:hAnsi="Times New Roman" w:cs="Times New Roman"/>
          <w:iCs/>
          <w:color w:val="000000"/>
          <w:sz w:val="24"/>
          <w:szCs w:val="24"/>
        </w:rPr>
      </w:pPr>
      <w:r w:rsidRPr="00EA6FA7">
        <w:rPr>
          <w:rFonts w:ascii="Times New Roman" w:hAnsi="Times New Roman" w:cs="Times New Roman"/>
          <w:iCs/>
          <w:color w:val="000000"/>
          <w:sz w:val="24"/>
          <w:szCs w:val="24"/>
        </w:rPr>
        <w:t xml:space="preserve">Termin realizacji dostawy: do </w:t>
      </w:r>
      <w:r w:rsidR="00CA0118">
        <w:rPr>
          <w:rFonts w:ascii="Times New Roman" w:hAnsi="Times New Roman" w:cs="Times New Roman"/>
          <w:iCs/>
          <w:color w:val="000000"/>
          <w:sz w:val="24"/>
          <w:szCs w:val="24"/>
        </w:rPr>
        <w:t>28.02.2021 r</w:t>
      </w:r>
      <w:r w:rsidR="009C0F57">
        <w:rPr>
          <w:rFonts w:ascii="Times New Roman" w:hAnsi="Times New Roman" w:cs="Times New Roman"/>
          <w:iCs/>
          <w:color w:val="000000"/>
          <w:sz w:val="24"/>
          <w:szCs w:val="24"/>
        </w:rPr>
        <w:t>.</w:t>
      </w:r>
    </w:p>
    <w:p w:rsidR="00EA6FA7" w:rsidRPr="00EA6FA7" w:rsidRDefault="00EA6FA7" w:rsidP="00EA6FA7">
      <w:pPr>
        <w:autoSpaceDE w:val="0"/>
        <w:autoSpaceDN w:val="0"/>
        <w:adjustRightInd w:val="0"/>
        <w:spacing w:after="0" w:line="360" w:lineRule="auto"/>
        <w:contextualSpacing/>
        <w:jc w:val="both"/>
        <w:rPr>
          <w:rFonts w:ascii="Times New Roman" w:hAnsi="Times New Roman" w:cs="Times New Roman"/>
          <w:iCs/>
          <w:color w:val="000000"/>
          <w:sz w:val="24"/>
          <w:szCs w:val="24"/>
        </w:rPr>
      </w:pPr>
      <w:r w:rsidRPr="00EA6FA7">
        <w:rPr>
          <w:rFonts w:ascii="Times New Roman" w:hAnsi="Times New Roman" w:cs="Times New Roman"/>
          <w:iCs/>
          <w:color w:val="000000"/>
          <w:sz w:val="24"/>
          <w:szCs w:val="24"/>
        </w:rPr>
        <w:t xml:space="preserve">Zakupione w ramach projektu środki muszą zostać opisane i oznakowane zgodnie       </w:t>
      </w:r>
      <w:r w:rsidR="009C0F57">
        <w:rPr>
          <w:rFonts w:ascii="Times New Roman" w:hAnsi="Times New Roman" w:cs="Times New Roman"/>
          <w:iCs/>
          <w:color w:val="000000"/>
          <w:sz w:val="24"/>
          <w:szCs w:val="24"/>
        </w:rPr>
        <w:t xml:space="preserve">                  z wytycznymi Z</w:t>
      </w:r>
      <w:r w:rsidRPr="00EA6FA7">
        <w:rPr>
          <w:rFonts w:ascii="Times New Roman" w:hAnsi="Times New Roman" w:cs="Times New Roman"/>
          <w:iCs/>
          <w:color w:val="000000"/>
          <w:sz w:val="24"/>
          <w:szCs w:val="24"/>
        </w:rPr>
        <w:t>amawiającego.</w:t>
      </w:r>
    </w:p>
    <w:p w:rsidR="00F60D67" w:rsidRPr="00EA6FA7" w:rsidRDefault="00EA6FA7" w:rsidP="00EA6FA7">
      <w:pPr>
        <w:autoSpaceDE w:val="0"/>
        <w:autoSpaceDN w:val="0"/>
        <w:adjustRightInd w:val="0"/>
        <w:spacing w:after="0" w:line="360" w:lineRule="auto"/>
        <w:contextualSpacing/>
        <w:jc w:val="both"/>
        <w:rPr>
          <w:rFonts w:ascii="Times New Roman" w:hAnsi="Times New Roman" w:cs="Times New Roman"/>
          <w:iCs/>
          <w:color w:val="000000"/>
          <w:sz w:val="24"/>
          <w:szCs w:val="24"/>
        </w:rPr>
      </w:pPr>
      <w:r w:rsidRPr="00EA6FA7">
        <w:rPr>
          <w:rFonts w:ascii="Times New Roman" w:hAnsi="Times New Roman" w:cs="Times New Roman"/>
          <w:b/>
          <w:iCs/>
          <w:color w:val="000000"/>
          <w:sz w:val="24"/>
          <w:szCs w:val="24"/>
        </w:rPr>
        <w:t>WYMAGANE</w:t>
      </w:r>
      <w:r w:rsidRPr="00EA6FA7">
        <w:rPr>
          <w:rFonts w:ascii="Times New Roman" w:hAnsi="Times New Roman" w:cs="Times New Roman"/>
          <w:iCs/>
          <w:color w:val="000000"/>
          <w:sz w:val="24"/>
          <w:szCs w:val="24"/>
        </w:rPr>
        <w:t xml:space="preserve"> </w:t>
      </w:r>
      <w:r w:rsidRPr="00F10B34">
        <w:rPr>
          <w:rFonts w:ascii="Times New Roman" w:hAnsi="Times New Roman" w:cs="Times New Roman"/>
          <w:b/>
          <w:iCs/>
          <w:color w:val="000000"/>
          <w:sz w:val="24"/>
          <w:szCs w:val="24"/>
        </w:rPr>
        <w:t>udokumentowanie wykonania dostawy:</w:t>
      </w:r>
      <w:r w:rsidRPr="00EA6FA7">
        <w:rPr>
          <w:rFonts w:ascii="Times New Roman" w:hAnsi="Times New Roman" w:cs="Times New Roman"/>
          <w:iCs/>
          <w:color w:val="000000"/>
          <w:sz w:val="24"/>
          <w:szCs w:val="24"/>
        </w:rPr>
        <w:t xml:space="preserve"> dokumentacja fotograficzna zakupionego w ramach projektu socjalnego sprzętu (min. 2 zdjęcia), protokół odbioru</w:t>
      </w:r>
      <w:r w:rsidR="009C0F57">
        <w:rPr>
          <w:rFonts w:ascii="Times New Roman" w:hAnsi="Times New Roman" w:cs="Times New Roman"/>
          <w:iCs/>
          <w:color w:val="000000"/>
          <w:sz w:val="24"/>
          <w:szCs w:val="24"/>
        </w:rPr>
        <w:t>.</w:t>
      </w:r>
    </w:p>
    <w:p w:rsidR="00F60D67" w:rsidRPr="008C74D1" w:rsidRDefault="00F60D67" w:rsidP="00DF6322">
      <w:pPr>
        <w:autoSpaceDE w:val="0"/>
        <w:autoSpaceDN w:val="0"/>
        <w:adjustRightInd w:val="0"/>
        <w:spacing w:after="0" w:line="360" w:lineRule="auto"/>
        <w:contextualSpacing/>
        <w:jc w:val="both"/>
        <w:rPr>
          <w:iCs/>
          <w:color w:val="000000"/>
        </w:rPr>
      </w:pPr>
    </w:p>
    <w:p w:rsidR="00931590" w:rsidRPr="00D549C0" w:rsidRDefault="00931590"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4.</w:t>
      </w:r>
      <w:r w:rsidR="00EB53F8">
        <w:rPr>
          <w:rFonts w:ascii="Times New Roman" w:eastAsia="Times New Roman" w:hAnsi="Times New Roman" w:cs="Times New Roman"/>
          <w:b/>
          <w:bCs/>
          <w:iCs/>
          <w:kern w:val="3"/>
          <w:sz w:val="24"/>
          <w:szCs w:val="24"/>
          <w:u w:val="single"/>
          <w:lang w:eastAsia="zh-CN" w:bidi="hi-IN"/>
        </w:rPr>
        <w:t xml:space="preserve"> WARUNKI UDZIAŁU W POSTĘPOWANIU</w:t>
      </w:r>
      <w:r w:rsidR="00022966">
        <w:rPr>
          <w:rFonts w:ascii="Times New Roman" w:eastAsia="Times New Roman" w:hAnsi="Times New Roman" w:cs="Times New Roman"/>
          <w:b/>
          <w:bCs/>
          <w:iCs/>
          <w:kern w:val="3"/>
          <w:sz w:val="24"/>
          <w:szCs w:val="24"/>
          <w:u w:val="single"/>
          <w:lang w:eastAsia="zh-CN" w:bidi="hi-IN"/>
        </w:rPr>
        <w:t xml:space="preserve"> </w:t>
      </w:r>
    </w:p>
    <w:p w:rsidR="00453A9C" w:rsidRDefault="00453A9C" w:rsidP="00931590">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9C07E2" w:rsidRPr="009C07E2" w:rsidRDefault="009C07E2" w:rsidP="009C07E2">
      <w:pPr>
        <w:tabs>
          <w:tab w:val="left" w:pos="284"/>
        </w:tabs>
        <w:autoSpaceDE w:val="0"/>
        <w:autoSpaceDN w:val="0"/>
        <w:adjustRightInd w:val="0"/>
        <w:spacing w:after="0" w:line="360" w:lineRule="auto"/>
        <w:jc w:val="both"/>
        <w:rPr>
          <w:rFonts w:ascii="Times New Roman" w:eastAsia="Times New Roman" w:hAnsi="Times New Roman" w:cs="Times New Roman"/>
          <w:sz w:val="24"/>
          <w:szCs w:val="20"/>
        </w:rPr>
      </w:pPr>
      <w:r w:rsidRPr="009C07E2">
        <w:rPr>
          <w:rFonts w:ascii="Times New Roman" w:eastAsia="Times New Roman" w:hAnsi="Times New Roman" w:cs="Times New Roman"/>
          <w:sz w:val="24"/>
          <w:szCs w:val="20"/>
        </w:rPr>
        <w:t xml:space="preserve">O udzielenie zamówienia mogą ubiegać się Wykonawcy, którzy spełniają następujące warunki: </w:t>
      </w:r>
    </w:p>
    <w:p w:rsidR="009C07E2" w:rsidRPr="009C07E2" w:rsidRDefault="009C07E2" w:rsidP="009C07E2">
      <w:pPr>
        <w:numPr>
          <w:ilvl w:val="1"/>
          <w:numId w:val="61"/>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9C07E2">
        <w:rPr>
          <w:rFonts w:ascii="Times New Roman" w:eastAsia="Times New Roman" w:hAnsi="Times New Roman" w:cs="Times New Roman"/>
          <w:sz w:val="24"/>
          <w:szCs w:val="20"/>
        </w:rPr>
        <w:t xml:space="preserve">posiadają odpowiednią wiedzę i doświadczenie do realizacji zamówienia, </w:t>
      </w:r>
    </w:p>
    <w:p w:rsidR="009C07E2" w:rsidRPr="009C07E2" w:rsidRDefault="009C07E2" w:rsidP="009C07E2">
      <w:pPr>
        <w:numPr>
          <w:ilvl w:val="1"/>
          <w:numId w:val="61"/>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9C07E2">
        <w:rPr>
          <w:rFonts w:ascii="Times New Roman" w:eastAsia="Times New Roman" w:hAnsi="Times New Roman" w:cs="Times New Roman"/>
          <w:sz w:val="24"/>
          <w:szCs w:val="20"/>
        </w:rPr>
        <w:t xml:space="preserve">posiadają zdolności techniczne i organizacyjne do realizacji zamówienia, </w:t>
      </w:r>
    </w:p>
    <w:p w:rsidR="009C07E2" w:rsidRPr="009C07E2" w:rsidRDefault="009C07E2" w:rsidP="009C07E2">
      <w:pPr>
        <w:numPr>
          <w:ilvl w:val="1"/>
          <w:numId w:val="61"/>
        </w:numPr>
        <w:tabs>
          <w:tab w:val="left" w:pos="284"/>
        </w:tabs>
        <w:spacing w:after="0" w:line="360" w:lineRule="auto"/>
        <w:contextualSpacing/>
        <w:jc w:val="both"/>
        <w:rPr>
          <w:rFonts w:ascii="Times New Roman" w:eastAsia="Times New Roman" w:hAnsi="Times New Roman" w:cs="Times New Roman"/>
          <w:sz w:val="24"/>
          <w:szCs w:val="20"/>
        </w:rPr>
      </w:pPr>
      <w:r w:rsidRPr="009C07E2">
        <w:rPr>
          <w:rFonts w:ascii="Times New Roman" w:eastAsia="Times New Roman" w:hAnsi="Times New Roman" w:cs="Times New Roman"/>
          <w:sz w:val="24"/>
          <w:szCs w:val="20"/>
        </w:rPr>
        <w:t>nie są powiązani osobowo lub kapitałowo z Zamawiającym.</w:t>
      </w:r>
    </w:p>
    <w:p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541041" w:rsidRPr="00541041" w:rsidRDefault="00541041" w:rsidP="00541041">
      <w:pPr>
        <w:autoSpaceDE w:val="0"/>
        <w:autoSpaceDN w:val="0"/>
        <w:adjustRightInd w:val="0"/>
        <w:spacing w:after="0" w:line="276" w:lineRule="auto"/>
        <w:rPr>
          <w:rFonts w:ascii="Times New Roman" w:eastAsia="Calibri" w:hAnsi="Times New Roman" w:cs="Times New Roman"/>
          <w:b/>
          <w:bCs/>
          <w:sz w:val="24"/>
          <w:szCs w:val="24"/>
          <w:u w:val="single"/>
        </w:rPr>
      </w:pPr>
      <w:r w:rsidRPr="00541041">
        <w:rPr>
          <w:rFonts w:ascii="Times New Roman" w:eastAsia="Calibri" w:hAnsi="Times New Roman" w:cs="Times New Roman"/>
          <w:b/>
          <w:bCs/>
          <w:sz w:val="24"/>
          <w:szCs w:val="24"/>
          <w:u w:val="single"/>
        </w:rPr>
        <w:t xml:space="preserve">5. KRYTERIA OCENY OFERT ORAZ SPOSÓB OCENY OFERT  </w:t>
      </w:r>
    </w:p>
    <w:p w:rsidR="00541041" w:rsidRPr="00541041" w:rsidRDefault="00541041" w:rsidP="00541041">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rsidR="00541041" w:rsidRPr="00541041" w:rsidRDefault="00541041" w:rsidP="00F27338">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Wybrana zostanie oferta, która uzyska najwyższą liczbę punktów.</w:t>
      </w:r>
    </w:p>
    <w:p w:rsidR="00541041" w:rsidRPr="00541041" w:rsidRDefault="00541041" w:rsidP="00F27338">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Kryteria wyboru oferty i ich znaczenie (ocena ofert nastąpi wg kryteriów opisanych poniżej)</w:t>
      </w:r>
    </w:p>
    <w:p w:rsidR="00541041" w:rsidRPr="00541041" w:rsidRDefault="00541041" w:rsidP="00541041">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541041" w:rsidRPr="00541041" w:rsidTr="00BA2B8A">
        <w:trPr>
          <w:trHeight w:val="567"/>
          <w:tblHeader/>
        </w:trPr>
        <w:tc>
          <w:tcPr>
            <w:tcW w:w="709" w:type="dxa"/>
            <w:shd w:val="clear" w:color="auto" w:fill="F2F2F2" w:themeFill="background1" w:themeFillShade="F2"/>
            <w:vAlign w:val="center"/>
          </w:tcPr>
          <w:p w:rsidR="00541041" w:rsidRPr="00541041" w:rsidRDefault="00541041" w:rsidP="00541041">
            <w:pPr>
              <w:tabs>
                <w:tab w:val="left" w:pos="284"/>
              </w:tabs>
              <w:spacing w:after="160" w:line="259" w:lineRule="auto"/>
              <w:jc w:val="both"/>
              <w:rPr>
                <w:rFonts w:ascii="Times New Roman" w:eastAsia="Calibri" w:hAnsi="Times New Roman" w:cs="Times New Roman"/>
                <w:b/>
                <w:sz w:val="24"/>
                <w:szCs w:val="24"/>
              </w:rPr>
            </w:pPr>
            <w:r w:rsidRPr="00541041">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rsidR="00541041" w:rsidRPr="00541041" w:rsidRDefault="00541041" w:rsidP="00541041">
            <w:pPr>
              <w:tabs>
                <w:tab w:val="left" w:pos="284"/>
              </w:tabs>
              <w:spacing w:after="160" w:line="259" w:lineRule="auto"/>
              <w:jc w:val="both"/>
              <w:rPr>
                <w:rFonts w:ascii="Times New Roman" w:eastAsia="Calibri" w:hAnsi="Times New Roman" w:cs="Times New Roman"/>
                <w:b/>
                <w:sz w:val="24"/>
                <w:szCs w:val="24"/>
              </w:rPr>
            </w:pPr>
            <w:r w:rsidRPr="00541041">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rsidR="00541041" w:rsidRPr="00541041" w:rsidRDefault="00541041" w:rsidP="00541041">
            <w:pPr>
              <w:tabs>
                <w:tab w:val="left" w:pos="284"/>
              </w:tabs>
              <w:spacing w:after="160" w:line="259" w:lineRule="auto"/>
              <w:jc w:val="both"/>
              <w:rPr>
                <w:rFonts w:ascii="Times New Roman" w:eastAsia="Calibri" w:hAnsi="Times New Roman" w:cs="Times New Roman"/>
                <w:b/>
                <w:sz w:val="24"/>
                <w:szCs w:val="24"/>
              </w:rPr>
            </w:pPr>
            <w:r w:rsidRPr="00541041">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rsidR="00541041" w:rsidRPr="00541041" w:rsidRDefault="00541041" w:rsidP="00541041">
            <w:pPr>
              <w:tabs>
                <w:tab w:val="left" w:pos="284"/>
              </w:tabs>
              <w:spacing w:after="160" w:line="259" w:lineRule="auto"/>
              <w:jc w:val="center"/>
              <w:rPr>
                <w:rFonts w:ascii="Times New Roman" w:eastAsia="Calibri" w:hAnsi="Times New Roman" w:cs="Times New Roman"/>
                <w:b/>
                <w:sz w:val="24"/>
                <w:szCs w:val="24"/>
              </w:rPr>
            </w:pPr>
            <w:r w:rsidRPr="00541041">
              <w:rPr>
                <w:rFonts w:ascii="Times New Roman" w:eastAsia="Calibri" w:hAnsi="Times New Roman" w:cs="Times New Roman"/>
                <w:b/>
                <w:sz w:val="24"/>
                <w:szCs w:val="24"/>
              </w:rPr>
              <w:t>Maksymalna liczba punktów</w:t>
            </w:r>
          </w:p>
        </w:tc>
      </w:tr>
      <w:tr w:rsidR="00541041" w:rsidRPr="00541041" w:rsidTr="00BA2B8A">
        <w:trPr>
          <w:trHeight w:val="659"/>
        </w:trPr>
        <w:tc>
          <w:tcPr>
            <w:tcW w:w="709" w:type="dxa"/>
            <w:vAlign w:val="center"/>
          </w:tcPr>
          <w:p w:rsidR="00541041" w:rsidRPr="00541041" w:rsidRDefault="00541041" w:rsidP="00541041">
            <w:pPr>
              <w:tabs>
                <w:tab w:val="left" w:pos="284"/>
              </w:tabs>
              <w:spacing w:after="160" w:line="360" w:lineRule="auto"/>
              <w:jc w:val="center"/>
              <w:rPr>
                <w:rFonts w:ascii="Times New Roman" w:eastAsia="Calibri" w:hAnsi="Times New Roman" w:cs="Times New Roman"/>
                <w:sz w:val="24"/>
                <w:szCs w:val="24"/>
              </w:rPr>
            </w:pPr>
            <w:r w:rsidRPr="00541041">
              <w:rPr>
                <w:rFonts w:ascii="Times New Roman" w:eastAsia="Calibri" w:hAnsi="Times New Roman" w:cs="Times New Roman"/>
                <w:sz w:val="24"/>
                <w:szCs w:val="24"/>
              </w:rPr>
              <w:t>1</w:t>
            </w:r>
          </w:p>
        </w:tc>
        <w:tc>
          <w:tcPr>
            <w:tcW w:w="4642" w:type="dxa"/>
            <w:vAlign w:val="center"/>
          </w:tcPr>
          <w:p w:rsidR="00541041" w:rsidRPr="00541041" w:rsidRDefault="00541041" w:rsidP="00541041">
            <w:pPr>
              <w:tabs>
                <w:tab w:val="left" w:pos="284"/>
              </w:tabs>
              <w:spacing w:after="160" w:line="259"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Cena brutto oferty (C)</w:t>
            </w:r>
          </w:p>
        </w:tc>
        <w:tc>
          <w:tcPr>
            <w:tcW w:w="1285" w:type="dxa"/>
            <w:vAlign w:val="center"/>
          </w:tcPr>
          <w:p w:rsidR="00541041" w:rsidRPr="00541041" w:rsidRDefault="00541041" w:rsidP="00541041">
            <w:pPr>
              <w:tabs>
                <w:tab w:val="left" w:pos="284"/>
              </w:tabs>
              <w:spacing w:after="160"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100%</w:t>
            </w:r>
          </w:p>
        </w:tc>
        <w:tc>
          <w:tcPr>
            <w:tcW w:w="2684" w:type="dxa"/>
            <w:vAlign w:val="center"/>
          </w:tcPr>
          <w:p w:rsidR="00541041" w:rsidRPr="00541041" w:rsidRDefault="00541041" w:rsidP="00541041">
            <w:pPr>
              <w:tabs>
                <w:tab w:val="left" w:pos="284"/>
              </w:tabs>
              <w:spacing w:after="160"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100</w:t>
            </w:r>
          </w:p>
        </w:tc>
      </w:tr>
    </w:tbl>
    <w:p w:rsidR="00541041" w:rsidRPr="00541041" w:rsidRDefault="00541041" w:rsidP="00541041">
      <w:pPr>
        <w:spacing w:after="200" w:line="276" w:lineRule="auto"/>
        <w:rPr>
          <w:rFonts w:ascii="Times New Roman" w:eastAsia="Calibri" w:hAnsi="Times New Roman" w:cs="Times New Roman"/>
          <w:sz w:val="24"/>
          <w:szCs w:val="24"/>
        </w:rPr>
      </w:pPr>
      <w:r w:rsidRPr="00541041">
        <w:rPr>
          <w:rFonts w:ascii="Times New Roman" w:eastAsia="Calibri" w:hAnsi="Times New Roman" w:cs="Times New Roman"/>
          <w:sz w:val="24"/>
          <w:szCs w:val="24"/>
        </w:rPr>
        <w:t>%=1 punkt</w:t>
      </w:r>
    </w:p>
    <w:p w:rsidR="00541041" w:rsidRPr="00541041" w:rsidRDefault="00541041" w:rsidP="00541041">
      <w:pPr>
        <w:spacing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lastRenderedPageBreak/>
        <w:t>Maksymalna ilość punktów w ramach kryterium oceny jest równa określonej wadze kryterium w %. Punkty będą przyznawane poszczególnym ofertom wg następujących zasad:</w:t>
      </w:r>
    </w:p>
    <w:p w:rsidR="00541041" w:rsidRPr="00541041" w:rsidRDefault="00541041" w:rsidP="00541041">
      <w:pPr>
        <w:spacing w:after="200" w:line="276" w:lineRule="auto"/>
        <w:rPr>
          <w:rFonts w:ascii="Times New Roman" w:eastAsia="Calibri" w:hAnsi="Times New Roman" w:cs="Times New Roman"/>
          <w:sz w:val="24"/>
          <w:szCs w:val="24"/>
        </w:rPr>
      </w:pPr>
      <w:r w:rsidRPr="00541041">
        <w:rPr>
          <w:rFonts w:ascii="Times New Roman" w:eastAsia="Calibri" w:hAnsi="Times New Roman" w:cs="Times New Roman"/>
          <w:b/>
          <w:sz w:val="24"/>
          <w:szCs w:val="24"/>
        </w:rPr>
        <w:t xml:space="preserve">Opis sposobu dokonywania oceny </w:t>
      </w:r>
      <w:r w:rsidRPr="00541041">
        <w:rPr>
          <w:rFonts w:ascii="Times New Roman" w:eastAsia="Calibri" w:hAnsi="Times New Roman" w:cs="Times New Roman"/>
          <w:sz w:val="24"/>
          <w:szCs w:val="24"/>
        </w:rPr>
        <w:t>kryterium „Cena brutto oferty” (C) - waga 100%, liczone wg wzoru:</w:t>
      </w:r>
    </w:p>
    <w:p w:rsidR="00541041" w:rsidRPr="00541041" w:rsidRDefault="00541041" w:rsidP="00541041">
      <w:pPr>
        <w:ind w:left="780"/>
        <w:contextualSpacing/>
        <w:rPr>
          <w:rFonts w:ascii="Times New Roman" w:eastAsia="Calibri" w:hAnsi="Times New Roman" w:cs="Times New Roman"/>
          <w:sz w:val="24"/>
          <w:szCs w:val="24"/>
        </w:rPr>
      </w:pPr>
    </w:p>
    <w:p w:rsidR="00541041" w:rsidRPr="00541041" w:rsidRDefault="00541041" w:rsidP="00541041">
      <w:pPr>
        <w:spacing w:after="0" w:line="276" w:lineRule="auto"/>
        <w:ind w:left="708" w:firstLine="708"/>
        <w:rPr>
          <w:rFonts w:ascii="Times New Roman" w:eastAsia="Calibri" w:hAnsi="Times New Roman" w:cs="Times New Roman"/>
          <w:i/>
          <w:sz w:val="24"/>
          <w:szCs w:val="24"/>
        </w:rPr>
      </w:pPr>
      <w:r w:rsidRPr="00541041">
        <w:rPr>
          <w:rFonts w:ascii="Times New Roman" w:eastAsia="Calibri" w:hAnsi="Times New Roman" w:cs="Times New Roman"/>
          <w:i/>
          <w:sz w:val="24"/>
          <w:szCs w:val="24"/>
        </w:rPr>
        <w:t>Najniższa cena brutto spośród badanych ofert</w:t>
      </w:r>
    </w:p>
    <w:p w:rsidR="00541041" w:rsidRPr="00541041" w:rsidRDefault="00541041" w:rsidP="00541041">
      <w:pPr>
        <w:spacing w:after="0" w:line="276" w:lineRule="auto"/>
        <w:rPr>
          <w:rFonts w:ascii="Times New Roman" w:eastAsia="Calibri" w:hAnsi="Times New Roman" w:cs="Times New Roman"/>
          <w:i/>
          <w:sz w:val="24"/>
          <w:szCs w:val="24"/>
        </w:rPr>
      </w:pPr>
      <w:r w:rsidRPr="00541041">
        <w:rPr>
          <w:rFonts w:ascii="Times New Roman" w:eastAsia="Calibri" w:hAnsi="Times New Roman" w:cs="Times New Roman"/>
          <w:i/>
          <w:sz w:val="24"/>
          <w:szCs w:val="24"/>
        </w:rPr>
        <w:t xml:space="preserve"> </w:t>
      </w:r>
      <w:r w:rsidRPr="00541041">
        <w:rPr>
          <w:rFonts w:ascii="Times New Roman" w:eastAsia="Calibri" w:hAnsi="Times New Roman" w:cs="Times New Roman"/>
          <w:i/>
          <w:sz w:val="24"/>
          <w:szCs w:val="24"/>
        </w:rPr>
        <w:tab/>
        <w:t>C =   --------------------------------------------------------------------- x 100</w:t>
      </w:r>
    </w:p>
    <w:p w:rsidR="00541041" w:rsidRPr="00541041" w:rsidRDefault="00541041" w:rsidP="00541041">
      <w:pPr>
        <w:spacing w:after="0" w:line="276" w:lineRule="auto"/>
        <w:ind w:left="1416" w:firstLine="708"/>
        <w:rPr>
          <w:rFonts w:ascii="Times New Roman" w:eastAsia="Calibri" w:hAnsi="Times New Roman" w:cs="Times New Roman"/>
          <w:i/>
          <w:sz w:val="24"/>
          <w:szCs w:val="24"/>
        </w:rPr>
      </w:pPr>
      <w:r w:rsidRPr="00541041">
        <w:rPr>
          <w:rFonts w:ascii="Times New Roman" w:eastAsia="Calibri" w:hAnsi="Times New Roman" w:cs="Times New Roman"/>
          <w:i/>
          <w:sz w:val="24"/>
          <w:szCs w:val="24"/>
        </w:rPr>
        <w:t>Cena brutto badanej oferty</w:t>
      </w:r>
    </w:p>
    <w:p w:rsidR="00541041" w:rsidRPr="00541041" w:rsidRDefault="00541041" w:rsidP="00541041">
      <w:pPr>
        <w:spacing w:after="200" w:line="276" w:lineRule="auto"/>
        <w:rPr>
          <w:rFonts w:ascii="Times New Roman" w:eastAsia="Calibri" w:hAnsi="Times New Roman" w:cs="Times New Roman"/>
          <w:sz w:val="8"/>
          <w:szCs w:val="24"/>
        </w:rPr>
      </w:pPr>
    </w:p>
    <w:p w:rsidR="00541041" w:rsidRPr="00541041" w:rsidRDefault="00541041" w:rsidP="00541041">
      <w:pPr>
        <w:spacing w:after="200" w:line="276" w:lineRule="auto"/>
        <w:rPr>
          <w:rFonts w:ascii="Times New Roman" w:eastAsia="Times New Roman" w:hAnsi="Times New Roman" w:cs="Times New Roman"/>
          <w:sz w:val="24"/>
          <w:szCs w:val="24"/>
        </w:rPr>
      </w:pPr>
      <w:r w:rsidRPr="00541041">
        <w:rPr>
          <w:rFonts w:ascii="Times New Roman" w:eastAsia="Calibri" w:hAnsi="Times New Roman" w:cs="Times New Roman"/>
          <w:sz w:val="24"/>
          <w:szCs w:val="24"/>
        </w:rPr>
        <w:t>Maksymalna liczba punktów jaką Wykonawca może uzyskać w niniejszym kryterium wynosi 100.</w:t>
      </w:r>
    </w:p>
    <w:p w:rsidR="00541041" w:rsidRPr="00541041" w:rsidRDefault="00541041" w:rsidP="00541041">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pl-PL"/>
        </w:rPr>
      </w:pPr>
      <w:r w:rsidRPr="00541041">
        <w:rPr>
          <w:rFonts w:ascii="Times New Roman" w:eastAsia="Times New Roman" w:hAnsi="Times New Roman" w:cs="Times New Roman"/>
          <w:b/>
          <w:color w:val="000000"/>
          <w:sz w:val="24"/>
          <w:szCs w:val="24"/>
          <w:lang w:eastAsia="pl-PL"/>
        </w:rPr>
        <w:t>Opis sposobu obliczania ceny brutto:</w:t>
      </w:r>
    </w:p>
    <w:p w:rsidR="00541041" w:rsidRPr="00541041" w:rsidRDefault="00541041" w:rsidP="00F27338">
      <w:pPr>
        <w:numPr>
          <w:ilvl w:val="0"/>
          <w:numId w:val="5"/>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Wykonawca zobowiązany jest do bardzo starannego zapoznania się z przedmiotem zamówienia, warunkami wykonania i wszystkimi czynnikami mogącymi mieć wpływ na cenę zamówienia. </w:t>
      </w:r>
    </w:p>
    <w:p w:rsidR="00541041" w:rsidRPr="00541041" w:rsidRDefault="00541041" w:rsidP="00F27338">
      <w:pPr>
        <w:numPr>
          <w:ilvl w:val="0"/>
          <w:numId w:val="5"/>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Cena wykonania zamówienia podana w ofercie musi być ceną brutto (razem z podatkiem VAT – jeśli dotyczy). W formularzu oferty należy podać cenę oferty brutto za wykonanie przedmiotu zamówienia do dwóch miejsc po przecinku. </w:t>
      </w:r>
    </w:p>
    <w:p w:rsidR="00541041" w:rsidRPr="00541041" w:rsidRDefault="00541041" w:rsidP="00F27338">
      <w:pPr>
        <w:numPr>
          <w:ilvl w:val="0"/>
          <w:numId w:val="5"/>
        </w:numPr>
        <w:tabs>
          <w:tab w:val="left" w:pos="567"/>
        </w:tabs>
        <w:autoSpaceDE w:val="0"/>
        <w:autoSpaceDN w:val="0"/>
        <w:adjustRightInd w:val="0"/>
        <w:spacing w:after="0" w:line="360" w:lineRule="auto"/>
        <w:ind w:left="426"/>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Wszelkie rozliczenia pomiędzy Zamawiającym a Wykonawcą odbywać się będą </w:t>
      </w:r>
      <w:r w:rsidR="00AB0ADA">
        <w:rPr>
          <w:rFonts w:ascii="Times New Roman" w:eastAsia="Times New Roman" w:hAnsi="Times New Roman" w:cs="Times New Roman"/>
          <w:color w:val="000000"/>
          <w:sz w:val="24"/>
          <w:szCs w:val="24"/>
          <w:lang w:eastAsia="pl-PL"/>
        </w:rPr>
        <w:br/>
      </w:r>
      <w:r w:rsidRPr="00541041">
        <w:rPr>
          <w:rFonts w:ascii="Times New Roman" w:eastAsia="Times New Roman" w:hAnsi="Times New Roman" w:cs="Times New Roman"/>
          <w:color w:val="000000"/>
          <w:sz w:val="24"/>
          <w:szCs w:val="24"/>
          <w:lang w:eastAsia="pl-PL"/>
        </w:rPr>
        <w:t xml:space="preserve">w złotych polskich.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pl-PL"/>
        </w:rPr>
      </w:pP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u w:val="single"/>
          <w:lang w:eastAsia="pl-PL"/>
        </w:rPr>
      </w:pPr>
      <w:r w:rsidRPr="00541041">
        <w:rPr>
          <w:rFonts w:ascii="Times New Roman" w:eastAsia="Times New Roman" w:hAnsi="Times New Roman" w:cs="Times New Roman"/>
          <w:b/>
          <w:bCs/>
          <w:color w:val="000000"/>
          <w:sz w:val="24"/>
          <w:szCs w:val="24"/>
          <w:lang w:eastAsia="pl-PL"/>
        </w:rPr>
        <w:t xml:space="preserve">6. </w:t>
      </w:r>
      <w:r w:rsidRPr="00541041">
        <w:rPr>
          <w:rFonts w:ascii="Times New Roman" w:eastAsia="Times New Roman" w:hAnsi="Times New Roman" w:cs="Times New Roman"/>
          <w:b/>
          <w:bCs/>
          <w:color w:val="000000"/>
          <w:sz w:val="24"/>
          <w:szCs w:val="24"/>
          <w:u w:val="single"/>
          <w:lang w:eastAsia="pl-PL"/>
        </w:rPr>
        <w:t xml:space="preserve">UWAGI </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1) </w:t>
      </w:r>
      <w:r w:rsidRPr="00541041">
        <w:rPr>
          <w:rFonts w:ascii="Times New Roman" w:eastAsia="Calibri" w:hAnsi="Times New Roman" w:cs="Times New Roman"/>
          <w:sz w:val="24"/>
          <w:szCs w:val="24"/>
        </w:rPr>
        <w:tab/>
        <w:t>Oferta Wykonawcy, która uzyska najwyższy wynik oceny oferty uznana zostanie przez Zamawiającego za najkorzystniejszą.</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2) </w:t>
      </w:r>
      <w:r w:rsidRPr="00541041">
        <w:rPr>
          <w:rFonts w:ascii="Times New Roman" w:eastAsia="Calibri" w:hAnsi="Times New Roman" w:cs="Times New Roman"/>
          <w:sz w:val="24"/>
          <w:szCs w:val="24"/>
        </w:rPr>
        <w:tab/>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3) </w:t>
      </w:r>
      <w:r w:rsidRPr="00541041">
        <w:rPr>
          <w:rFonts w:ascii="Times New Roman" w:eastAsia="Calibri" w:hAnsi="Times New Roman" w:cs="Times New Roman"/>
          <w:sz w:val="24"/>
          <w:szCs w:val="24"/>
        </w:rPr>
        <w:tab/>
        <w:t xml:space="preserve">Wykonawcy, składając oferty dodatkowe, nie mogą zaoferować cen wyższych niż </w:t>
      </w:r>
      <w:r w:rsidRPr="00541041">
        <w:rPr>
          <w:rFonts w:ascii="Times New Roman" w:eastAsia="Calibri" w:hAnsi="Times New Roman" w:cs="Times New Roman"/>
          <w:sz w:val="24"/>
          <w:szCs w:val="24"/>
        </w:rPr>
        <w:lastRenderedPageBreak/>
        <w:t>zaoferowane w złożonych ofertach.</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4) </w:t>
      </w:r>
      <w:r w:rsidRPr="00541041">
        <w:rPr>
          <w:rFonts w:ascii="Times New Roman" w:eastAsia="Calibri" w:hAnsi="Times New Roman" w:cs="Times New Roman"/>
          <w:sz w:val="24"/>
          <w:szCs w:val="24"/>
        </w:rPr>
        <w:tab/>
        <w:t>Wszystkie wyniki zostaną przez Zamawiającego zaokrąglone, zgodnie z zasadami  matematycznymi, z dokładnością do dwóch miejsc po przecinku.</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5) </w:t>
      </w:r>
      <w:r w:rsidRPr="00541041">
        <w:rPr>
          <w:rFonts w:ascii="Times New Roman" w:eastAsia="Calibri" w:hAnsi="Times New Roman" w:cs="Times New Roman"/>
          <w:sz w:val="24"/>
          <w:szCs w:val="24"/>
        </w:rPr>
        <w:tab/>
        <w:t xml:space="preserve">Zamawiający, dokonując wyboru ofert, może pominąć oferty, co do których uznaje, że zawierają rażąco niską cenę. W przypadku, gdy Zamawiający ma podejrzenie, że zaproponowana cena jest rażąco niska, może wystąpić do oferenta z wnioskiem </w:t>
      </w:r>
      <w:r w:rsidR="00AB0ADA">
        <w:rPr>
          <w:rFonts w:ascii="Times New Roman" w:eastAsia="Calibri" w:hAnsi="Times New Roman" w:cs="Times New Roman"/>
          <w:sz w:val="24"/>
          <w:szCs w:val="24"/>
        </w:rPr>
        <w:br/>
      </w:r>
      <w:r w:rsidRPr="00541041">
        <w:rPr>
          <w:rFonts w:ascii="Times New Roman" w:eastAsia="Calibri" w:hAnsi="Times New Roman" w:cs="Times New Roman"/>
          <w:sz w:val="24"/>
          <w:szCs w:val="24"/>
        </w:rPr>
        <w:t>o złożenie wyjaśnień odnośnie zaproponowanej ceny.</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6) </w:t>
      </w:r>
      <w:r w:rsidRPr="00541041">
        <w:rPr>
          <w:rFonts w:ascii="Times New Roman" w:eastAsia="Calibri" w:hAnsi="Times New Roman" w:cs="Times New Roman"/>
          <w:sz w:val="24"/>
          <w:szCs w:val="24"/>
        </w:rPr>
        <w:tab/>
        <w:t>W toku badania i oceny ofert Zamawiający może wzywać Wykonawców do wyjaśnień treści złożonych ofert. Zamawiający może ograniczyć wezwania do wybranego Wykonawcy /Wykonawców.</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7) </w:t>
      </w:r>
      <w:r w:rsidRPr="00541041">
        <w:rPr>
          <w:rFonts w:ascii="Times New Roman" w:eastAsia="Calibri" w:hAnsi="Times New Roman" w:cs="Times New Roman"/>
          <w:sz w:val="24"/>
          <w:szCs w:val="24"/>
        </w:rPr>
        <w:tab/>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8) </w:t>
      </w:r>
      <w:r w:rsidRPr="00541041">
        <w:rPr>
          <w:rFonts w:ascii="Times New Roman" w:eastAsia="Calibri" w:hAnsi="Times New Roman" w:cs="Times New Roman"/>
          <w:sz w:val="24"/>
          <w:szCs w:val="24"/>
        </w:rPr>
        <w:tab/>
        <w:t xml:space="preserve">W okolicznościach określonych w </w:t>
      </w:r>
      <w:proofErr w:type="spellStart"/>
      <w:r w:rsidRPr="00541041">
        <w:rPr>
          <w:rFonts w:ascii="Times New Roman" w:eastAsia="Calibri" w:hAnsi="Times New Roman" w:cs="Times New Roman"/>
          <w:sz w:val="24"/>
          <w:szCs w:val="24"/>
        </w:rPr>
        <w:t>ppkt</w:t>
      </w:r>
      <w:proofErr w:type="spellEnd"/>
      <w:r w:rsidRPr="00541041">
        <w:rPr>
          <w:rFonts w:ascii="Times New Roman" w:eastAsia="Calibri" w:hAnsi="Times New Roman" w:cs="Times New Roman"/>
          <w:sz w:val="24"/>
          <w:szCs w:val="24"/>
        </w:rPr>
        <w:t xml:space="preserve"> 7) Zamawiający zażąda złożenia wymaganych dokumentów od Wykonawcy, którego oferta została najwyżej oceniona spośród ofert podlegających rozpatrzeniu.</w:t>
      </w:r>
    </w:p>
    <w:p w:rsidR="00541041" w:rsidRPr="00541041" w:rsidRDefault="00541041" w:rsidP="00541041">
      <w:pPr>
        <w:tabs>
          <w:tab w:val="left" w:pos="567"/>
        </w:tabs>
        <w:spacing w:after="0" w:line="360" w:lineRule="auto"/>
        <w:ind w:left="567" w:hanging="567"/>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 xml:space="preserve">9) </w:t>
      </w:r>
      <w:r w:rsidRPr="00541041">
        <w:rPr>
          <w:rFonts w:ascii="Times New Roman" w:eastAsia="Calibri" w:hAnsi="Times New Roman" w:cs="Times New Roman"/>
          <w:sz w:val="24"/>
          <w:szCs w:val="24"/>
        </w:rPr>
        <w:tab/>
        <w:t xml:space="preserve">Jeżeli Wykonawca, o którym mowa w </w:t>
      </w:r>
      <w:proofErr w:type="spellStart"/>
      <w:r w:rsidRPr="00541041">
        <w:rPr>
          <w:rFonts w:ascii="Times New Roman" w:eastAsia="Calibri" w:hAnsi="Times New Roman" w:cs="Times New Roman"/>
          <w:sz w:val="24"/>
          <w:szCs w:val="24"/>
        </w:rPr>
        <w:t>ppkt</w:t>
      </w:r>
      <w:proofErr w:type="spellEnd"/>
      <w:r w:rsidRPr="00541041">
        <w:rPr>
          <w:rFonts w:ascii="Times New Roman" w:eastAsia="Calibri" w:hAnsi="Times New Roman" w:cs="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541041">
        <w:rPr>
          <w:rFonts w:ascii="Times New Roman" w:eastAsia="Calibri" w:hAnsi="Times New Roman" w:cs="Times New Roman"/>
          <w:sz w:val="24"/>
          <w:szCs w:val="24"/>
        </w:rPr>
        <w:t>ppkt</w:t>
      </w:r>
      <w:proofErr w:type="spellEnd"/>
      <w:r w:rsidRPr="00541041">
        <w:rPr>
          <w:rFonts w:ascii="Times New Roman" w:eastAsia="Calibri" w:hAnsi="Times New Roman" w:cs="Times New Roman"/>
          <w:sz w:val="24"/>
          <w:szCs w:val="24"/>
        </w:rPr>
        <w:t>. 7) stosuje się odpowiednio.</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10) </w:t>
      </w:r>
      <w:r w:rsidRPr="00541041">
        <w:rPr>
          <w:rFonts w:ascii="Times New Roman" w:eastAsia="Times New Roman" w:hAnsi="Times New Roman" w:cs="Times New Roman"/>
          <w:color w:val="000000"/>
          <w:sz w:val="24"/>
          <w:szCs w:val="24"/>
          <w:lang w:eastAsia="pl-PL"/>
        </w:rPr>
        <w:tab/>
        <w:t xml:space="preserve">Zamawiający odrzuci ofertę, która nie spełni wymagań określonych w Zapytaniu ofertowym.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11)</w:t>
      </w:r>
      <w:r w:rsidRPr="00541041">
        <w:rPr>
          <w:rFonts w:ascii="Times New Roman" w:eastAsia="Times New Roman" w:hAnsi="Times New Roman" w:cs="Times New Roman"/>
          <w:color w:val="000000"/>
          <w:sz w:val="24"/>
          <w:szCs w:val="24"/>
          <w:lang w:eastAsia="pl-PL"/>
        </w:rPr>
        <w:tab/>
        <w:t xml:space="preserve"> Zamawiający w toku badania i oceny ofert może wezwać Wykonawców do złożenia wyjaśnień dotyczących oferty, a w przypadku niekompletności oferty w zakresie wymaganych dokumentów, Zamawiający może wezwać do ich uzupełniania.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lastRenderedPageBreak/>
        <w:t xml:space="preserve">12) </w:t>
      </w:r>
      <w:r w:rsidRPr="00541041">
        <w:rPr>
          <w:rFonts w:ascii="Times New Roman" w:eastAsia="Times New Roman" w:hAnsi="Times New Roman" w:cs="Times New Roman"/>
          <w:color w:val="000000"/>
          <w:sz w:val="24"/>
          <w:szCs w:val="24"/>
          <w:lang w:eastAsia="pl-PL"/>
        </w:rPr>
        <w:tab/>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13) </w:t>
      </w:r>
      <w:r w:rsidRPr="00541041">
        <w:rPr>
          <w:rFonts w:ascii="Times New Roman" w:eastAsia="Times New Roman" w:hAnsi="Times New Roman" w:cs="Times New Roman"/>
          <w:color w:val="000000"/>
          <w:sz w:val="24"/>
          <w:szCs w:val="24"/>
          <w:lang w:eastAsia="pl-PL"/>
        </w:rPr>
        <w:tab/>
        <w:t xml:space="preserve">Zamawiający o wyborze najkorzystniejszej oferty poinformuje wyłącznie Wykonawcę wybranego do realizacji Zamówienia (za pośrednictwem poczty elektronicznej). Od wyników postępowania nie przysługuje odwołanie.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14) </w:t>
      </w:r>
      <w:r w:rsidRPr="00541041">
        <w:rPr>
          <w:rFonts w:ascii="Times New Roman" w:eastAsia="Times New Roman" w:hAnsi="Times New Roman" w:cs="Times New Roman"/>
          <w:color w:val="000000"/>
          <w:sz w:val="24"/>
          <w:szCs w:val="24"/>
          <w:lang w:eastAsia="pl-PL"/>
        </w:rPr>
        <w:tab/>
        <w:t xml:space="preserve">Wykonawca zobowiązany jest do bardzo starannego zapoznania się z przedmiotem zamówienia, warunkami wykonania i wszystkimi czynnikami mogącymi mieć wpływ na cenę zamówienia.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15) </w:t>
      </w:r>
      <w:r w:rsidRPr="00541041">
        <w:rPr>
          <w:rFonts w:ascii="Times New Roman" w:eastAsia="Times New Roman" w:hAnsi="Times New Roman" w:cs="Times New Roman"/>
          <w:color w:val="000000"/>
          <w:sz w:val="24"/>
          <w:szCs w:val="24"/>
          <w:lang w:eastAsia="pl-PL"/>
        </w:rPr>
        <w:tab/>
        <w:t xml:space="preserve">W formularzu oferty należy podać cenę oferty brutto za wykonanie przedmiotu zamówienia do dwóch miejsc po przecinku. </w:t>
      </w:r>
    </w:p>
    <w:p w:rsidR="00541041" w:rsidRPr="00541041" w:rsidRDefault="00541041" w:rsidP="00541041">
      <w:pPr>
        <w:tabs>
          <w:tab w:val="left" w:pos="567"/>
        </w:tabs>
        <w:autoSpaceDE w:val="0"/>
        <w:autoSpaceDN w:val="0"/>
        <w:adjustRightInd w:val="0"/>
        <w:spacing w:after="0" w:line="360" w:lineRule="auto"/>
        <w:ind w:left="567" w:hanging="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16) </w:t>
      </w:r>
      <w:r w:rsidRPr="00541041">
        <w:rPr>
          <w:rFonts w:ascii="Times New Roman" w:eastAsia="Times New Roman" w:hAnsi="Times New Roman" w:cs="Times New Roman"/>
          <w:color w:val="000000"/>
          <w:sz w:val="24"/>
          <w:szCs w:val="24"/>
          <w:lang w:eastAsia="pl-PL"/>
        </w:rPr>
        <w:tab/>
        <w:t xml:space="preserve">Wszelkie rozliczenia pomiędzy Zamawiającym a Wykonawcą odbywać się będą                       w złotych polskich. </w:t>
      </w:r>
    </w:p>
    <w:p w:rsidR="00541041" w:rsidRPr="00541041" w:rsidRDefault="00541041" w:rsidP="00AB0ADA">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541041">
        <w:rPr>
          <w:rFonts w:ascii="Times New Roman" w:eastAsia="Calibri" w:hAnsi="Times New Roman" w:cs="Times New Roman"/>
          <w:sz w:val="24"/>
          <w:szCs w:val="24"/>
        </w:rPr>
        <w:t xml:space="preserve">17) </w:t>
      </w:r>
      <w:r w:rsidRPr="00541041">
        <w:rPr>
          <w:rFonts w:ascii="Times New Roman" w:eastAsia="Calibri" w:hAnsi="Times New Roman" w:cs="Times New Roman"/>
          <w:sz w:val="24"/>
          <w:szCs w:val="24"/>
        </w:rPr>
        <w:tab/>
      </w:r>
      <w:r w:rsidRPr="00541041">
        <w:rPr>
          <w:rFonts w:ascii="Times New Roman" w:eastAsia="Calibri" w:hAnsi="Times New Roman" w:cs="Times New Roman"/>
          <w:color w:val="000000"/>
          <w:sz w:val="24"/>
          <w:szCs w:val="24"/>
        </w:rPr>
        <w:t>Pytania dotyczące przedmiotu zamówienia i postępowania na</w:t>
      </w:r>
      <w:r w:rsidR="00AB0ADA">
        <w:rPr>
          <w:rFonts w:ascii="Times New Roman" w:eastAsia="Calibri" w:hAnsi="Times New Roman" w:cs="Times New Roman"/>
          <w:color w:val="000000"/>
          <w:sz w:val="24"/>
          <w:szCs w:val="24"/>
        </w:rPr>
        <w:t>leży kierować na adres e-mail: agata.zulawa</w:t>
      </w:r>
      <w:r w:rsidRPr="00541041">
        <w:rPr>
          <w:rFonts w:ascii="Times New Roman" w:eastAsia="Calibri" w:hAnsi="Times New Roman" w:cs="Times New Roman"/>
          <w:color w:val="000000"/>
          <w:sz w:val="24"/>
          <w:szCs w:val="24"/>
        </w:rPr>
        <w:t>@sejmik.kielce.pl</w:t>
      </w:r>
    </w:p>
    <w:p w:rsidR="00860806" w:rsidRDefault="00541041" w:rsidP="00541041">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ab/>
        <w:t xml:space="preserve">Zamawiający informuje, że pytania do niniejszego Zapytania ofertowego można składać </w:t>
      </w:r>
      <w:r w:rsidR="00AB0ADA">
        <w:rPr>
          <w:rFonts w:ascii="Times New Roman" w:eastAsia="Calibri" w:hAnsi="Times New Roman" w:cs="Times New Roman"/>
          <w:color w:val="000000"/>
          <w:sz w:val="24"/>
          <w:szCs w:val="24"/>
          <w:highlight w:val="yellow"/>
        </w:rPr>
        <w:t xml:space="preserve">do </w:t>
      </w:r>
      <w:r w:rsidR="00123DF5">
        <w:rPr>
          <w:rFonts w:ascii="Times New Roman" w:eastAsia="Calibri" w:hAnsi="Times New Roman" w:cs="Times New Roman"/>
          <w:color w:val="000000"/>
          <w:sz w:val="24"/>
          <w:szCs w:val="24"/>
          <w:highlight w:val="yellow"/>
        </w:rPr>
        <w:t>dnia 05.01.2021</w:t>
      </w:r>
      <w:r w:rsidR="001A0CCE">
        <w:rPr>
          <w:rFonts w:ascii="Times New Roman" w:eastAsia="Calibri" w:hAnsi="Times New Roman" w:cs="Times New Roman"/>
          <w:color w:val="000000"/>
          <w:sz w:val="24"/>
          <w:szCs w:val="24"/>
          <w:highlight w:val="yellow"/>
        </w:rPr>
        <w:t xml:space="preserve"> r., do godz. 12</w:t>
      </w:r>
      <w:r w:rsidRPr="00541041">
        <w:rPr>
          <w:rFonts w:ascii="Times New Roman" w:eastAsia="Calibri" w:hAnsi="Times New Roman" w:cs="Times New Roman"/>
          <w:color w:val="000000"/>
          <w:sz w:val="24"/>
          <w:szCs w:val="24"/>
          <w:highlight w:val="yellow"/>
        </w:rPr>
        <w:t>.00</w:t>
      </w:r>
      <w:r w:rsidRPr="00541041">
        <w:rPr>
          <w:rFonts w:ascii="Times New Roman" w:eastAsia="Calibri" w:hAnsi="Times New Roman" w:cs="Times New Roman"/>
          <w:color w:val="000000"/>
          <w:sz w:val="24"/>
          <w:szCs w:val="24"/>
        </w:rPr>
        <w:t xml:space="preserve"> </w:t>
      </w:r>
    </w:p>
    <w:p w:rsidR="00541041" w:rsidRPr="00541041" w:rsidRDefault="00541041" w:rsidP="00541041">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ab/>
      </w:r>
    </w:p>
    <w:p w:rsidR="00541041" w:rsidRPr="00541041" w:rsidRDefault="00541041" w:rsidP="00F2733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Oferenci uczestniczą w postępowaniu na własny koszt i ryzyko, nie przysługują im żadne roszczenia z tytułu unieważnienia przez zamawiającego zapytania ofertowego.</w:t>
      </w:r>
    </w:p>
    <w:p w:rsidR="00541041" w:rsidRPr="00541041" w:rsidRDefault="00541041" w:rsidP="00F2733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Wykonawcy nie przysługuje zwrot kosztów dojazdu do odbiorców, wyżywienia oraz ewentualnego noclegu;</w:t>
      </w:r>
    </w:p>
    <w:p w:rsidR="00E11B98" w:rsidRDefault="00541041" w:rsidP="00E11B9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541041">
        <w:rPr>
          <w:rFonts w:ascii="Times New Roman" w:eastAsia="Calibri" w:hAnsi="Times New Roman" w:cs="Times New Roman"/>
          <w:color w:val="000000"/>
          <w:sz w:val="24"/>
          <w:szCs w:val="24"/>
        </w:rPr>
        <w:t xml:space="preserve">Wszystkie </w:t>
      </w:r>
      <w:r w:rsidR="00E11B98">
        <w:rPr>
          <w:rFonts w:ascii="Times New Roman" w:eastAsia="Calibri" w:hAnsi="Times New Roman" w:cs="Times New Roman"/>
          <w:color w:val="000000"/>
          <w:sz w:val="24"/>
          <w:szCs w:val="24"/>
        </w:rPr>
        <w:t>dostawy sprzętu</w:t>
      </w:r>
      <w:r w:rsidRPr="00541041">
        <w:rPr>
          <w:rFonts w:ascii="Times New Roman" w:eastAsia="Calibri" w:hAnsi="Times New Roman" w:cs="Times New Roman"/>
          <w:color w:val="000000"/>
          <w:sz w:val="24"/>
          <w:szCs w:val="24"/>
        </w:rPr>
        <w:t xml:space="preserve"> będą realizowane zgodnie z obowiązującymi na dzień realizacji danej usługi wytycznymi Głównego Inspektora Sanitarnego i stosownie do zaleceń służb sanitarnych oraz instytucji rządowych w związku z rozprzestrzenianiem się wirusa Covid-19. Po stronie Wykonawcy będzie dostosowanie realizacji usług do w/w wytycznych uwzględniając specyfikę realizacji usług z różnych obszarów </w:t>
      </w:r>
      <w:r w:rsidR="00A77421">
        <w:rPr>
          <w:rFonts w:ascii="Times New Roman" w:eastAsia="Calibri" w:hAnsi="Times New Roman" w:cs="Times New Roman"/>
          <w:color w:val="000000"/>
          <w:sz w:val="24"/>
          <w:szCs w:val="24"/>
        </w:rPr>
        <w:br/>
      </w:r>
      <w:r w:rsidRPr="00541041">
        <w:rPr>
          <w:rFonts w:ascii="Times New Roman" w:eastAsia="Calibri" w:hAnsi="Times New Roman" w:cs="Times New Roman"/>
          <w:color w:val="000000"/>
          <w:sz w:val="24"/>
          <w:szCs w:val="24"/>
        </w:rPr>
        <w:t>w zakresie aktualnej sytuacji epidemiologicznej.</w:t>
      </w:r>
    </w:p>
    <w:p w:rsidR="00541041" w:rsidRPr="00E11B98" w:rsidRDefault="00541041" w:rsidP="00E11B98">
      <w:pPr>
        <w:numPr>
          <w:ilvl w:val="0"/>
          <w:numId w:val="6"/>
        </w:numPr>
        <w:tabs>
          <w:tab w:val="left" w:pos="567"/>
        </w:tabs>
        <w:autoSpaceDE w:val="0"/>
        <w:autoSpaceDN w:val="0"/>
        <w:adjustRightInd w:val="0"/>
        <w:spacing w:after="0" w:line="360" w:lineRule="auto"/>
        <w:ind w:left="567" w:hanging="567"/>
        <w:contextualSpacing/>
        <w:jc w:val="both"/>
        <w:rPr>
          <w:rFonts w:ascii="Times New Roman" w:eastAsia="Calibri" w:hAnsi="Times New Roman" w:cs="Times New Roman"/>
          <w:color w:val="000000"/>
          <w:sz w:val="24"/>
          <w:szCs w:val="24"/>
        </w:rPr>
      </w:pPr>
      <w:r w:rsidRPr="00E11B98">
        <w:rPr>
          <w:rFonts w:ascii="Times New Roman" w:eastAsia="Times New Roman" w:hAnsi="Times New Roman" w:cs="Times New Roman"/>
          <w:color w:val="000000"/>
          <w:sz w:val="24"/>
          <w:szCs w:val="24"/>
          <w:lang w:eastAsia="pl-PL"/>
        </w:rPr>
        <w:lastRenderedPageBreak/>
        <w:t xml:space="preserve">Zamawiający zastrzega sobie prawo do unieważnienia niniejszego postępowania bez podania przyczyny. Unieważnienie może nastąpić w szczególności w następujących przypadkach, gdy: </w:t>
      </w:r>
    </w:p>
    <w:p w:rsidR="00541041" w:rsidRPr="00541041" w:rsidRDefault="00541041" w:rsidP="00F27338">
      <w:pPr>
        <w:numPr>
          <w:ilvl w:val="1"/>
          <w:numId w:val="7"/>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powstaną okoliczności wymagające zmiany opisu przedmiotu zamówienia, </w:t>
      </w:r>
    </w:p>
    <w:p w:rsidR="00541041" w:rsidRPr="00541041" w:rsidRDefault="00541041" w:rsidP="00F27338">
      <w:pPr>
        <w:numPr>
          <w:ilvl w:val="1"/>
          <w:numId w:val="7"/>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cena najkorzystniejszej oferty lub oferta z najniższą ceną przewyższa kwotę, którą Zamawiający zamierza przeznaczyć na sfinansowanie zamówienia, </w:t>
      </w:r>
    </w:p>
    <w:p w:rsidR="00541041" w:rsidRPr="00541041" w:rsidRDefault="00541041" w:rsidP="00F27338">
      <w:pPr>
        <w:numPr>
          <w:ilvl w:val="1"/>
          <w:numId w:val="7"/>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wystąpiła istotna zmiana okoliczności powodująca, że prowadzenie postępowania lub wykonanie zamówienia nie leży w interesie publicznym, </w:t>
      </w:r>
    </w:p>
    <w:p w:rsidR="00541041" w:rsidRPr="00280A70" w:rsidRDefault="00541041" w:rsidP="00280A70">
      <w:pPr>
        <w:numPr>
          <w:ilvl w:val="1"/>
          <w:numId w:val="7"/>
        </w:numPr>
        <w:autoSpaceDE w:val="0"/>
        <w:autoSpaceDN w:val="0"/>
        <w:adjustRightInd w:val="0"/>
        <w:spacing w:after="0" w:line="360" w:lineRule="auto"/>
        <w:ind w:left="567"/>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postępowanie obarczone jest wadą uniemożliwiającą zawarcie ważnej umowy. </w:t>
      </w:r>
    </w:p>
    <w:p w:rsidR="00CA0118" w:rsidRPr="00541041" w:rsidRDefault="00CA0118" w:rsidP="00541041">
      <w:pPr>
        <w:autoSpaceDE w:val="0"/>
        <w:autoSpaceDN w:val="0"/>
        <w:adjustRightInd w:val="0"/>
        <w:spacing w:after="0" w:line="360" w:lineRule="auto"/>
        <w:ind w:left="426"/>
        <w:jc w:val="both"/>
        <w:rPr>
          <w:rFonts w:ascii="Times New Roman" w:eastAsia="Times New Roman" w:hAnsi="Times New Roman" w:cs="Times New Roman"/>
          <w:color w:val="000000"/>
          <w:sz w:val="24"/>
          <w:szCs w:val="24"/>
          <w:lang w:eastAsia="pl-PL"/>
        </w:rPr>
      </w:pPr>
    </w:p>
    <w:p w:rsidR="00541041" w:rsidRPr="00541041" w:rsidRDefault="00541041" w:rsidP="00541041">
      <w:pPr>
        <w:autoSpaceDE w:val="0"/>
        <w:autoSpaceDN w:val="0"/>
        <w:adjustRightInd w:val="0"/>
        <w:spacing w:after="0" w:line="360" w:lineRule="auto"/>
        <w:ind w:left="644"/>
        <w:jc w:val="both"/>
        <w:rPr>
          <w:rFonts w:ascii="Times New Roman" w:eastAsia="Times New Roman" w:hAnsi="Times New Roman" w:cs="Times New Roman"/>
          <w:color w:val="000000"/>
          <w:sz w:val="24"/>
          <w:szCs w:val="24"/>
          <w:u w:val="single"/>
          <w:lang w:eastAsia="pl-PL"/>
        </w:rPr>
      </w:pPr>
      <w:r w:rsidRPr="00541041">
        <w:rPr>
          <w:rFonts w:ascii="Times New Roman" w:eastAsia="Times New Roman" w:hAnsi="Times New Roman" w:cs="Times New Roman"/>
          <w:b/>
          <w:bCs/>
          <w:color w:val="000000"/>
          <w:sz w:val="24"/>
          <w:szCs w:val="24"/>
          <w:u w:val="single"/>
          <w:lang w:eastAsia="pl-PL"/>
        </w:rPr>
        <w:t xml:space="preserve">7. KLAUZULA INFORMACYJNA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 Administratorem Pani/Pana danych osobowych jest Marszałek Województwa Świętokrzyskiego z siedzibą w Kielcach, 25-516 Kielce, al. IX Wieków Kielc 3.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2) Dane kontaktowe inspektora ochrony danych: Waldemar Piłat, tel. 41 342-14-87, e-mail: iod@sejmik.kielce.pl.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3) Pani/Pana dane będą przetwarzane w celach realizacji wybranych przez Państwa spraw.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4) Pani/Pana dane osobowe przetwarzamy, w zależności od sprawy: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a. na podstawie wyrażonej przez Panią/Pana zgody;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b. w związku z zawarciem oraz wykonaniem umowy, której Pani/Pan jest stroną;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c. w związku z wypełnieniem obowiązku prawnego ciążącym na administratorze;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d. w związku z ochroną Pani/Pana interesów;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e. w związku z wykonaniem zadania realizowanego w interesie publicznym;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f. w związku ze sprawowaniem władzy publicznej.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5). Kategoriami odbiorców Pani/Pana danych osobowych są: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lastRenderedPageBreak/>
        <w:t xml:space="preserve">a. organy uprawnione do otrzymania Pani/Pana danych na podstawie przepisów prawa (np. organy kontroli),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b. podmioty realizujące usługi na rzecz Urzędu Marszałkowskiego Województwa Świętokrzyskiego.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7) Posiada Pani/Pan prawo do żądania dostępu do swoich danych osobowych, ich sprostowania, usunięcia jeżeli są niezgodne ze stanem rzeczywistym lub ograniczenia przetwarzania.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8) Pani/Pana dane nie będą przetwarzane w sposób zautomatyzowany.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11) Podanie danych osobowych w zależności od sprawy może być: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a. warunkiem umownym, a ich niepodanie skutkuje brakiem możliwości realizacji celów, dla których są gromadzone;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b. warunkiem zawarcia umowy; </w:t>
      </w:r>
    </w:p>
    <w:p w:rsidR="00541041" w:rsidRPr="00541041" w:rsidRDefault="00541041" w:rsidP="00541041">
      <w:pPr>
        <w:autoSpaceDE w:val="0"/>
        <w:autoSpaceDN w:val="0"/>
        <w:adjustRightInd w:val="0"/>
        <w:spacing w:after="0" w:line="360" w:lineRule="auto"/>
        <w:ind w:left="284"/>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c. warunkiem ustawowym a ich niepodanie skutkuje brakiem możliwości realizacji sprawy powadzonej na podstawie przepisów prawa.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541041">
        <w:rPr>
          <w:rFonts w:ascii="Times New Roman" w:eastAsia="Times New Roman" w:hAnsi="Times New Roman" w:cs="Times New Roman"/>
          <w:color w:val="000000"/>
          <w:sz w:val="24"/>
          <w:szCs w:val="24"/>
          <w:lang w:eastAsia="pl-PL"/>
        </w:rPr>
        <w:t xml:space="preserve">12) Szczegóły przetwarzania danych osobowych oraz przysługujące Pani/Panu prawa,                     w związku z realizacją poszczególnych spraw, znajdą Państwo przy opisie konkretnej sprawy. </w:t>
      </w:r>
    </w:p>
    <w:p w:rsidR="00541041" w:rsidRPr="00541041" w:rsidRDefault="00541041" w:rsidP="00541041">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p w:rsidR="00541041" w:rsidRPr="00541041" w:rsidRDefault="00541041" w:rsidP="00541041">
      <w:pPr>
        <w:spacing w:after="0" w:line="360" w:lineRule="auto"/>
        <w:jc w:val="both"/>
        <w:rPr>
          <w:rFonts w:ascii="Times New Roman" w:eastAsia="Calibri" w:hAnsi="Times New Roman" w:cs="Times New Roman"/>
          <w:b/>
          <w:sz w:val="24"/>
          <w:szCs w:val="24"/>
        </w:rPr>
      </w:pPr>
      <w:r w:rsidRPr="00541041">
        <w:rPr>
          <w:rFonts w:ascii="Times New Roman" w:eastAsia="Calibri" w:hAnsi="Times New Roman" w:cs="Times New Roman"/>
          <w:b/>
          <w:sz w:val="24"/>
          <w:szCs w:val="24"/>
        </w:rPr>
        <w:lastRenderedPageBreak/>
        <w:t xml:space="preserve">8. </w:t>
      </w:r>
      <w:r w:rsidRPr="00541041">
        <w:rPr>
          <w:rFonts w:ascii="Times New Roman" w:eastAsia="Calibri" w:hAnsi="Times New Roman" w:cs="Times New Roman"/>
          <w:b/>
          <w:sz w:val="24"/>
          <w:szCs w:val="24"/>
          <w:u w:val="single"/>
        </w:rPr>
        <w:t xml:space="preserve">KONTAKT Z ZAMAWIAJĄCYM </w:t>
      </w:r>
    </w:p>
    <w:p w:rsidR="00541041" w:rsidRPr="00541041" w:rsidRDefault="00541041" w:rsidP="00541041">
      <w:pPr>
        <w:spacing w:after="0"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W przypadku pytań związanych z zapytaniem ofertowym należy kontaktować się drogą                    e-mail lub telefonicznie.</w:t>
      </w:r>
    </w:p>
    <w:p w:rsidR="00541041" w:rsidRPr="00541041" w:rsidRDefault="00541041" w:rsidP="00541041">
      <w:pPr>
        <w:spacing w:after="0" w:line="360" w:lineRule="auto"/>
        <w:jc w:val="both"/>
        <w:rPr>
          <w:rFonts w:ascii="Times New Roman" w:eastAsia="Calibri" w:hAnsi="Times New Roman" w:cs="Times New Roman"/>
          <w:sz w:val="24"/>
          <w:szCs w:val="24"/>
        </w:rPr>
      </w:pPr>
      <w:r w:rsidRPr="00541041">
        <w:rPr>
          <w:rFonts w:ascii="Times New Roman" w:eastAsia="Calibri" w:hAnsi="Times New Roman" w:cs="Times New Roman"/>
          <w:sz w:val="24"/>
          <w:szCs w:val="24"/>
        </w:rPr>
        <w:t>Osoby upoważnione do kontaktu:</w:t>
      </w:r>
    </w:p>
    <w:p w:rsidR="00541041" w:rsidRPr="00541041" w:rsidRDefault="00541041" w:rsidP="00541041">
      <w:pPr>
        <w:spacing w:after="0"/>
        <w:jc w:val="right"/>
        <w:rPr>
          <w:rFonts w:ascii="Times New Roman" w:eastAsia="Calibri" w:hAnsi="Times New Roman" w:cs="Times New Roman"/>
          <w:sz w:val="12"/>
          <w:szCs w:val="24"/>
        </w:rPr>
      </w:pPr>
    </w:p>
    <w:p w:rsidR="00541041" w:rsidRPr="00541041" w:rsidRDefault="00541041" w:rsidP="00541041">
      <w:pPr>
        <w:spacing w:after="0"/>
        <w:jc w:val="right"/>
        <w:rPr>
          <w:rFonts w:ascii="Times New Roman" w:eastAsia="Calibri" w:hAnsi="Times New Roman" w:cs="Times New Roman"/>
          <w:sz w:val="24"/>
          <w:szCs w:val="24"/>
        </w:rPr>
      </w:pPr>
      <w:r w:rsidRPr="00541041">
        <w:rPr>
          <w:rFonts w:ascii="Times New Roman" w:eastAsia="Calibri" w:hAnsi="Times New Roman" w:cs="Times New Roman"/>
          <w:b/>
          <w:sz w:val="24"/>
          <w:szCs w:val="24"/>
        </w:rPr>
        <w:t>Marzena Bulińska</w:t>
      </w:r>
      <w:r w:rsidRPr="00541041">
        <w:rPr>
          <w:rFonts w:ascii="Times New Roman" w:eastAsia="Calibri" w:hAnsi="Times New Roman" w:cs="Times New Roman"/>
          <w:sz w:val="24"/>
          <w:szCs w:val="24"/>
        </w:rPr>
        <w:t>, telefon 41 342 18 74</w:t>
      </w:r>
    </w:p>
    <w:p w:rsidR="00541041" w:rsidRPr="00541041" w:rsidRDefault="00541041" w:rsidP="00541041">
      <w:pPr>
        <w:spacing w:after="0"/>
        <w:jc w:val="right"/>
        <w:rPr>
          <w:rFonts w:ascii="Times New Roman" w:eastAsia="Calibri" w:hAnsi="Times New Roman" w:cs="Times New Roman"/>
          <w:sz w:val="24"/>
          <w:szCs w:val="24"/>
          <w:lang w:val="en-US"/>
        </w:rPr>
      </w:pPr>
      <w:proofErr w:type="spellStart"/>
      <w:r w:rsidRPr="00541041">
        <w:rPr>
          <w:rFonts w:ascii="Times New Roman" w:eastAsia="Calibri" w:hAnsi="Times New Roman" w:cs="Times New Roman"/>
          <w:sz w:val="24"/>
          <w:szCs w:val="24"/>
          <w:lang w:val="en-US"/>
        </w:rPr>
        <w:t>adres</w:t>
      </w:r>
      <w:proofErr w:type="spellEnd"/>
      <w:r w:rsidRPr="00541041">
        <w:rPr>
          <w:rFonts w:ascii="Times New Roman" w:eastAsia="Calibri" w:hAnsi="Times New Roman" w:cs="Times New Roman"/>
          <w:sz w:val="24"/>
          <w:szCs w:val="24"/>
          <w:lang w:val="en-US"/>
        </w:rPr>
        <w:t xml:space="preserve"> e-mail: marzena.bulinska@sejmik.kielce.pl</w:t>
      </w:r>
    </w:p>
    <w:p w:rsidR="00541041" w:rsidRPr="00541041" w:rsidRDefault="00541041" w:rsidP="00541041">
      <w:pPr>
        <w:spacing w:after="0"/>
        <w:jc w:val="right"/>
        <w:rPr>
          <w:rFonts w:ascii="Times New Roman" w:eastAsia="Calibri" w:hAnsi="Times New Roman" w:cs="Times New Roman"/>
          <w:sz w:val="24"/>
          <w:szCs w:val="24"/>
          <w:lang w:val="en-US"/>
        </w:rPr>
      </w:pPr>
    </w:p>
    <w:p w:rsidR="00541041" w:rsidRPr="00541041" w:rsidRDefault="00541041" w:rsidP="00541041">
      <w:pPr>
        <w:spacing w:after="0"/>
        <w:jc w:val="right"/>
        <w:rPr>
          <w:rFonts w:ascii="Times New Roman" w:eastAsia="Calibri" w:hAnsi="Times New Roman" w:cs="Times New Roman"/>
          <w:sz w:val="24"/>
          <w:szCs w:val="24"/>
        </w:rPr>
      </w:pPr>
      <w:r w:rsidRPr="00541041">
        <w:rPr>
          <w:rFonts w:ascii="Times New Roman" w:eastAsia="Calibri" w:hAnsi="Times New Roman" w:cs="Times New Roman"/>
          <w:b/>
          <w:sz w:val="24"/>
          <w:szCs w:val="24"/>
        </w:rPr>
        <w:t>Agata Żuława</w:t>
      </w:r>
      <w:r w:rsidRPr="00541041">
        <w:rPr>
          <w:rFonts w:ascii="Times New Roman" w:eastAsia="Calibri" w:hAnsi="Times New Roman" w:cs="Times New Roman"/>
          <w:sz w:val="24"/>
          <w:szCs w:val="24"/>
        </w:rPr>
        <w:t>, telefon 41 342 18 74</w:t>
      </w:r>
    </w:p>
    <w:p w:rsidR="00541041" w:rsidRPr="00541041" w:rsidRDefault="00541041" w:rsidP="00541041">
      <w:pPr>
        <w:spacing w:after="0"/>
        <w:jc w:val="right"/>
        <w:rPr>
          <w:rFonts w:ascii="Times New Roman" w:eastAsia="Calibri" w:hAnsi="Times New Roman" w:cs="Times New Roman"/>
          <w:sz w:val="24"/>
          <w:szCs w:val="24"/>
        </w:rPr>
      </w:pPr>
      <w:r w:rsidRPr="00541041">
        <w:rPr>
          <w:rFonts w:ascii="Times New Roman" w:eastAsia="Calibri" w:hAnsi="Times New Roman" w:cs="Times New Roman"/>
          <w:sz w:val="24"/>
          <w:szCs w:val="24"/>
        </w:rPr>
        <w:t>adres e-mail: agata.zulawa@sejmik.kielce.pl</w:t>
      </w:r>
    </w:p>
    <w:p w:rsidR="00541041" w:rsidRPr="00541041" w:rsidRDefault="00541041" w:rsidP="0054104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541041">
        <w:rPr>
          <w:rFonts w:ascii="Times New Roman" w:eastAsia="Calibri" w:hAnsi="Times New Roman" w:cs="Times New Roman"/>
          <w:bCs/>
          <w:color w:val="000000"/>
          <w:sz w:val="26"/>
          <w:szCs w:val="26"/>
          <w:u w:val="single"/>
        </w:rPr>
        <w:t xml:space="preserve">Załączniki: </w:t>
      </w:r>
    </w:p>
    <w:p w:rsidR="00541041" w:rsidRPr="00541041" w:rsidRDefault="00541041" w:rsidP="0054104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sidRPr="00541041">
        <w:rPr>
          <w:rFonts w:ascii="Times New Roman" w:eastAsia="Calibri" w:hAnsi="Times New Roman" w:cs="Times New Roman"/>
          <w:b/>
          <w:color w:val="000000"/>
          <w:sz w:val="24"/>
          <w:szCs w:val="24"/>
        </w:rPr>
        <w:t>Załącznik nr 1</w:t>
      </w:r>
      <w:r w:rsidRPr="00541041">
        <w:rPr>
          <w:rFonts w:ascii="Times New Roman" w:eastAsia="Calibri" w:hAnsi="Times New Roman" w:cs="Times New Roman"/>
          <w:color w:val="000000"/>
          <w:sz w:val="24"/>
          <w:szCs w:val="24"/>
        </w:rPr>
        <w:tab/>
      </w:r>
      <w:r w:rsidRPr="00541041">
        <w:rPr>
          <w:rFonts w:ascii="Times New Roman" w:eastAsia="Calibri" w:hAnsi="Times New Roman" w:cs="Times New Roman"/>
          <w:color w:val="000000"/>
          <w:sz w:val="24"/>
          <w:szCs w:val="24"/>
        </w:rPr>
        <w:tab/>
        <w:t xml:space="preserve">Formularz oferty. </w:t>
      </w:r>
    </w:p>
    <w:p w:rsidR="00541041" w:rsidRPr="00541041" w:rsidRDefault="00541041" w:rsidP="00541041">
      <w:pPr>
        <w:autoSpaceDE w:val="0"/>
        <w:autoSpaceDN w:val="0"/>
        <w:adjustRightInd w:val="0"/>
        <w:spacing w:after="0" w:line="276" w:lineRule="auto"/>
        <w:ind w:left="2124" w:right="-428" w:hanging="2408"/>
        <w:jc w:val="both"/>
        <w:rPr>
          <w:rFonts w:ascii="Times New Roman" w:eastAsia="Calibri" w:hAnsi="Times New Roman" w:cs="Times New Roman"/>
          <w:color w:val="000000"/>
          <w:sz w:val="24"/>
          <w:szCs w:val="24"/>
        </w:rPr>
      </w:pPr>
      <w:r w:rsidRPr="00541041">
        <w:rPr>
          <w:rFonts w:ascii="Times New Roman" w:eastAsia="Calibri" w:hAnsi="Times New Roman" w:cs="Times New Roman"/>
          <w:b/>
          <w:color w:val="000000"/>
          <w:sz w:val="24"/>
          <w:szCs w:val="24"/>
        </w:rPr>
        <w:t>Załącznik nr 2</w:t>
      </w:r>
      <w:r w:rsidRPr="00541041">
        <w:rPr>
          <w:rFonts w:ascii="Times New Roman" w:eastAsia="Calibri" w:hAnsi="Times New Roman" w:cs="Times New Roman"/>
          <w:color w:val="000000"/>
          <w:sz w:val="24"/>
          <w:szCs w:val="24"/>
        </w:rPr>
        <w:t xml:space="preserve"> </w:t>
      </w:r>
      <w:r w:rsidRPr="00541041">
        <w:rPr>
          <w:rFonts w:ascii="Times New Roman" w:eastAsia="Calibri" w:hAnsi="Times New Roman" w:cs="Times New Roman"/>
          <w:color w:val="000000"/>
          <w:sz w:val="24"/>
          <w:szCs w:val="24"/>
        </w:rPr>
        <w:tab/>
        <w:t>Wzór umowy wraz zał</w:t>
      </w:r>
      <w:r w:rsidR="001B7E1D">
        <w:rPr>
          <w:rFonts w:ascii="Times New Roman" w:eastAsia="Calibri" w:hAnsi="Times New Roman" w:cs="Times New Roman"/>
          <w:color w:val="000000"/>
          <w:sz w:val="24"/>
          <w:szCs w:val="24"/>
        </w:rPr>
        <w:t>ącznikami – protokołem odbioru.</w:t>
      </w:r>
    </w:p>
    <w:p w:rsidR="00541041" w:rsidRPr="00541041" w:rsidRDefault="00541041" w:rsidP="00541041">
      <w:pPr>
        <w:autoSpaceDE w:val="0"/>
        <w:autoSpaceDN w:val="0"/>
        <w:adjustRightInd w:val="0"/>
        <w:spacing w:after="0" w:line="360" w:lineRule="auto"/>
        <w:contextualSpacing/>
        <w:jc w:val="both"/>
        <w:rPr>
          <w:rFonts w:ascii="Calibri" w:eastAsia="Calibri" w:hAnsi="Calibri" w:cs="Times New Roman"/>
          <w:iCs/>
          <w:color w:val="000000"/>
        </w:rPr>
      </w:pPr>
    </w:p>
    <w:p w:rsidR="00DF6322" w:rsidRPr="008C74D1" w:rsidRDefault="00DF6322" w:rsidP="00541041">
      <w:pPr>
        <w:autoSpaceDE w:val="0"/>
        <w:autoSpaceDN w:val="0"/>
        <w:adjustRightInd w:val="0"/>
        <w:spacing w:after="0" w:line="276" w:lineRule="auto"/>
        <w:rPr>
          <w:iCs/>
          <w:color w:val="000000"/>
        </w:rPr>
      </w:pPr>
    </w:p>
    <w:sectPr w:rsidR="00DF6322" w:rsidRPr="008C74D1"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1A" w:rsidRDefault="00BD4C1A" w:rsidP="007653B4">
      <w:pPr>
        <w:spacing w:after="0" w:line="240" w:lineRule="auto"/>
      </w:pPr>
      <w:r>
        <w:separator/>
      </w:r>
    </w:p>
  </w:endnote>
  <w:endnote w:type="continuationSeparator" w:id="0">
    <w:p w:rsidR="00BD4C1A" w:rsidRDefault="00BD4C1A"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CE" w:rsidRDefault="001A0CCE">
    <w:pPr>
      <w:pStyle w:val="Stopka"/>
    </w:pPr>
    <w:r>
      <w:rPr>
        <w:noProof/>
        <w:lang w:eastAsia="pl-PL"/>
      </w:rPr>
      <w:drawing>
        <wp:anchor distT="0" distB="0" distL="114300" distR="114300" simplePos="0" relativeHeight="251663360" behindDoc="0" locked="0" layoutInCell="1" allowOverlap="1">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1A" w:rsidRDefault="00BD4C1A" w:rsidP="007653B4">
      <w:pPr>
        <w:spacing w:after="0" w:line="240" w:lineRule="auto"/>
      </w:pPr>
      <w:r>
        <w:separator/>
      </w:r>
    </w:p>
  </w:footnote>
  <w:footnote w:type="continuationSeparator" w:id="0">
    <w:p w:rsidR="00BD4C1A" w:rsidRDefault="00BD4C1A"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CE" w:rsidRDefault="00BD4C1A">
    <w:pPr>
      <w:pStyle w:val="Nagwek"/>
    </w:pPr>
    <w:sdt>
      <w:sdtPr>
        <w:id w:val="-769932401"/>
        <w:docPartObj>
          <w:docPartGallery w:val="Page Numbers (Margins)"/>
          <w:docPartUnique/>
        </w:docPartObj>
      </w:sdtPr>
      <w:sdtEndPr/>
      <w:sdtContent>
        <w:r w:rsidR="001A0CCE">
          <w:rPr>
            <w:noProof/>
            <w:lang w:eastAsia="pl-PL"/>
          </w:rPr>
          <mc:AlternateContent>
            <mc:Choice Requires="wps">
              <w:drawing>
                <wp:anchor distT="0" distB="0" distL="114300" distR="114300" simplePos="0" relativeHeight="251662336"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A0CCE" w:rsidRDefault="001A0CCE">
                              <w:pPr>
                                <w:pBdr>
                                  <w:top w:val="single" w:sz="4" w:space="1" w:color="D8D8D8" w:themeColor="background1" w:themeShade="D8"/>
                                </w:pBdr>
                              </w:pPr>
                              <w:r>
                                <w:t xml:space="preserve">Strona | </w:t>
                              </w:r>
                              <w:r>
                                <w:fldChar w:fldCharType="begin"/>
                              </w:r>
                              <w:r>
                                <w:instrText>PAGE   \* MERGEFORMAT</w:instrText>
                              </w:r>
                              <w:r>
                                <w:fldChar w:fldCharType="separate"/>
                              </w:r>
                              <w:r w:rsidR="006E4C62">
                                <w:rPr>
                                  <w:noProof/>
                                </w:rPr>
                                <w:t>6</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rsidR="001A0CCE" w:rsidRDefault="001A0CCE">
                        <w:pPr>
                          <w:pBdr>
                            <w:top w:val="single" w:sz="4" w:space="1" w:color="D8D8D8" w:themeColor="background1" w:themeShade="D8"/>
                          </w:pBdr>
                        </w:pPr>
                        <w:r>
                          <w:t xml:space="preserve">Strona | </w:t>
                        </w:r>
                        <w:r>
                          <w:fldChar w:fldCharType="begin"/>
                        </w:r>
                        <w:r>
                          <w:instrText>PAGE   \* MERGEFORMAT</w:instrText>
                        </w:r>
                        <w:r>
                          <w:fldChar w:fldCharType="separate"/>
                        </w:r>
                        <w:r w:rsidR="006E4C62">
                          <w:rPr>
                            <w:noProof/>
                          </w:rPr>
                          <w:t>6</w:t>
                        </w:r>
                        <w:r>
                          <w:fldChar w:fldCharType="end"/>
                        </w:r>
                      </w:p>
                    </w:txbxContent>
                  </v:textbox>
                  <w10:wrap anchorx="margin" anchory="margin"/>
                </v:rect>
              </w:pict>
            </mc:Fallback>
          </mc:AlternateContent>
        </w:r>
      </w:sdtContent>
    </w:sdt>
    <w:r w:rsidR="001A0CCE">
      <w:rPr>
        <w:noProof/>
        <w:lang w:eastAsia="pl-PL"/>
      </w:rPr>
      <w:drawing>
        <wp:anchor distT="0" distB="0" distL="114300" distR="114300" simplePos="0" relativeHeight="251660288" behindDoc="1" locked="0" layoutInCell="1" allowOverlap="1" wp14:anchorId="724255FE" wp14:editId="75E9E0EA">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454FC5"/>
    <w:multiLevelType w:val="hybridMultilevel"/>
    <w:tmpl w:val="068C6D1C"/>
    <w:lvl w:ilvl="0" w:tplc="652A534C">
      <w:start w:val="1"/>
      <w:numFmt w:val="bullet"/>
      <w:lvlText w:val="o"/>
      <w:lvlJc w:val="left"/>
      <w:pPr>
        <w:ind w:left="1146" w:hanging="360"/>
      </w:pPr>
      <w:rPr>
        <w:rFonts w:ascii="Courier New" w:hAnsi="Courier New"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nsid w:val="06AA535D"/>
    <w:multiLevelType w:val="hybridMultilevel"/>
    <w:tmpl w:val="6FAC7D92"/>
    <w:lvl w:ilvl="0" w:tplc="FB0A6EC2">
      <w:start w:val="1"/>
      <w:numFmt w:val="bullet"/>
      <w:lvlText w:val="o"/>
      <w:lvlJc w:val="left"/>
      <w:pPr>
        <w:ind w:left="720" w:hanging="360"/>
      </w:pPr>
      <w:rPr>
        <w:rFonts w:ascii="Courier New" w:hAnsi="Courier New"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6D018F9"/>
    <w:multiLevelType w:val="hybridMultilevel"/>
    <w:tmpl w:val="D1D43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8CD5A59"/>
    <w:multiLevelType w:val="multilevel"/>
    <w:tmpl w:val="842AB102"/>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4230F1"/>
    <w:multiLevelType w:val="hybridMultilevel"/>
    <w:tmpl w:val="8CE814E4"/>
    <w:lvl w:ilvl="0" w:tplc="F8CC73CC">
      <w:start w:val="1"/>
      <w:numFmt w:val="bullet"/>
      <w:lvlText w:val=""/>
      <w:lvlJc w:val="left"/>
      <w:pPr>
        <w:ind w:left="360" w:hanging="360"/>
      </w:pPr>
      <w:rPr>
        <w:rFonts w:ascii="Symbol" w:hAnsi="Symbol" w:hint="default"/>
        <w:strike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A7B32FC"/>
    <w:multiLevelType w:val="multilevel"/>
    <w:tmpl w:val="64A0CA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162F8D"/>
    <w:multiLevelType w:val="hybridMultilevel"/>
    <w:tmpl w:val="D60E832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2C71766"/>
    <w:multiLevelType w:val="multilevel"/>
    <w:tmpl w:val="BD84E420"/>
    <w:lvl w:ilvl="0">
      <w:start w:val="1"/>
      <w:numFmt w:val="bullet"/>
      <w:lvlText w:val=""/>
      <w:lvlJc w:val="left"/>
      <w:pPr>
        <w:tabs>
          <w:tab w:val="num" w:pos="768"/>
        </w:tabs>
        <w:ind w:left="768" w:hanging="360"/>
      </w:pPr>
      <w:rPr>
        <w:rFonts w:ascii="Symbol" w:hAnsi="Symbol" w:cs="OpenSymbol" w:hint="default"/>
      </w:rPr>
    </w:lvl>
    <w:lvl w:ilvl="1">
      <w:start w:val="1"/>
      <w:numFmt w:val="bullet"/>
      <w:lvlText w:val="◦"/>
      <w:lvlJc w:val="left"/>
      <w:pPr>
        <w:tabs>
          <w:tab w:val="num" w:pos="1128"/>
        </w:tabs>
        <w:ind w:left="1128" w:hanging="360"/>
      </w:pPr>
      <w:rPr>
        <w:rFonts w:ascii="OpenSymbol" w:hAnsi="OpenSymbol" w:cs="OpenSymbol" w:hint="default"/>
      </w:rPr>
    </w:lvl>
    <w:lvl w:ilvl="2">
      <w:start w:val="1"/>
      <w:numFmt w:val="bullet"/>
      <w:lvlText w:val="▪"/>
      <w:lvlJc w:val="left"/>
      <w:pPr>
        <w:tabs>
          <w:tab w:val="num" w:pos="1488"/>
        </w:tabs>
        <w:ind w:left="1488" w:hanging="360"/>
      </w:pPr>
      <w:rPr>
        <w:rFonts w:ascii="OpenSymbol" w:hAnsi="OpenSymbol" w:cs="OpenSymbol" w:hint="default"/>
      </w:rPr>
    </w:lvl>
    <w:lvl w:ilvl="3">
      <w:start w:val="1"/>
      <w:numFmt w:val="bullet"/>
      <w:lvlText w:val=""/>
      <w:lvlJc w:val="left"/>
      <w:pPr>
        <w:tabs>
          <w:tab w:val="num" w:pos="1848"/>
        </w:tabs>
        <w:ind w:left="1848" w:hanging="360"/>
      </w:pPr>
      <w:rPr>
        <w:rFonts w:ascii="Symbol" w:hAnsi="Symbol" w:cs="OpenSymbol" w:hint="default"/>
      </w:rPr>
    </w:lvl>
    <w:lvl w:ilvl="4">
      <w:start w:val="1"/>
      <w:numFmt w:val="bullet"/>
      <w:lvlText w:val="◦"/>
      <w:lvlJc w:val="left"/>
      <w:pPr>
        <w:tabs>
          <w:tab w:val="num" w:pos="2208"/>
        </w:tabs>
        <w:ind w:left="2208" w:hanging="360"/>
      </w:pPr>
      <w:rPr>
        <w:rFonts w:ascii="OpenSymbol" w:hAnsi="OpenSymbol" w:cs="OpenSymbol" w:hint="default"/>
      </w:rPr>
    </w:lvl>
    <w:lvl w:ilvl="5">
      <w:start w:val="1"/>
      <w:numFmt w:val="bullet"/>
      <w:lvlText w:val="▪"/>
      <w:lvlJc w:val="left"/>
      <w:pPr>
        <w:tabs>
          <w:tab w:val="num" w:pos="2568"/>
        </w:tabs>
        <w:ind w:left="2568" w:hanging="360"/>
      </w:pPr>
      <w:rPr>
        <w:rFonts w:ascii="OpenSymbol" w:hAnsi="OpenSymbol" w:cs="OpenSymbol" w:hint="default"/>
      </w:rPr>
    </w:lvl>
    <w:lvl w:ilvl="6">
      <w:start w:val="1"/>
      <w:numFmt w:val="bullet"/>
      <w:lvlText w:val=""/>
      <w:lvlJc w:val="left"/>
      <w:pPr>
        <w:tabs>
          <w:tab w:val="num" w:pos="2928"/>
        </w:tabs>
        <w:ind w:left="2928" w:hanging="360"/>
      </w:pPr>
      <w:rPr>
        <w:rFonts w:ascii="Symbol" w:hAnsi="Symbol" w:cs="OpenSymbol" w:hint="default"/>
      </w:rPr>
    </w:lvl>
    <w:lvl w:ilvl="7">
      <w:start w:val="1"/>
      <w:numFmt w:val="bullet"/>
      <w:lvlText w:val="◦"/>
      <w:lvlJc w:val="left"/>
      <w:pPr>
        <w:tabs>
          <w:tab w:val="num" w:pos="3288"/>
        </w:tabs>
        <w:ind w:left="3288" w:hanging="360"/>
      </w:pPr>
      <w:rPr>
        <w:rFonts w:ascii="OpenSymbol" w:hAnsi="OpenSymbol" w:cs="OpenSymbol" w:hint="default"/>
      </w:rPr>
    </w:lvl>
    <w:lvl w:ilvl="8">
      <w:start w:val="1"/>
      <w:numFmt w:val="bullet"/>
      <w:lvlText w:val="▪"/>
      <w:lvlJc w:val="left"/>
      <w:pPr>
        <w:tabs>
          <w:tab w:val="num" w:pos="3648"/>
        </w:tabs>
        <w:ind w:left="3648" w:hanging="360"/>
      </w:pPr>
      <w:rPr>
        <w:rFonts w:ascii="OpenSymbol" w:hAnsi="OpenSymbol" w:cs="OpenSymbol" w:hint="default"/>
      </w:rPr>
    </w:lvl>
  </w:abstractNum>
  <w:abstractNum w:abstractNumId="12">
    <w:nsid w:val="14D43F10"/>
    <w:multiLevelType w:val="hybridMultilevel"/>
    <w:tmpl w:val="3976B2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4F0728A"/>
    <w:multiLevelType w:val="multilevel"/>
    <w:tmpl w:val="EDF45A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nsid w:val="17FF45D1"/>
    <w:multiLevelType w:val="multilevel"/>
    <w:tmpl w:val="6DA863DC"/>
    <w:lvl w:ilvl="0">
      <w:start w:val="1"/>
      <w:numFmt w:val="bullet"/>
      <w:lvlText w:val="o"/>
      <w:lvlJc w:val="left"/>
      <w:pPr>
        <w:ind w:left="1146" w:hanging="360"/>
      </w:pPr>
      <w:rPr>
        <w:rFonts w:ascii="Courier New" w:hAnsi="Courier New" w:cs="Courier New"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nsid w:val="19DF48FE"/>
    <w:multiLevelType w:val="multilevel"/>
    <w:tmpl w:val="EBDE4748"/>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BEF4616"/>
    <w:multiLevelType w:val="multilevel"/>
    <w:tmpl w:val="F4C84210"/>
    <w:lvl w:ilvl="0">
      <w:start w:val="1"/>
      <w:numFmt w:val="bullet"/>
      <w:lvlText w:val="o"/>
      <w:lvlJc w:val="left"/>
      <w:pPr>
        <w:ind w:left="1004" w:hanging="360"/>
      </w:pPr>
      <w:rPr>
        <w:rFonts w:ascii="Courier New" w:hAnsi="Courier New" w:cs="Courier New" w:hint="default"/>
        <w:sz w:val="2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8">
    <w:nsid w:val="1CDA0215"/>
    <w:multiLevelType w:val="hybridMultilevel"/>
    <w:tmpl w:val="B282D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3B3CBA"/>
    <w:multiLevelType w:val="hybridMultilevel"/>
    <w:tmpl w:val="0BB802D6"/>
    <w:lvl w:ilvl="0" w:tplc="8CD89BD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0BB4F8A"/>
    <w:multiLevelType w:val="hybridMultilevel"/>
    <w:tmpl w:val="727449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20E11EE1"/>
    <w:multiLevelType w:val="hybridMultilevel"/>
    <w:tmpl w:val="C400B2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25E86E5E"/>
    <w:multiLevelType w:val="hybridMultilevel"/>
    <w:tmpl w:val="A6988AA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28962EBE"/>
    <w:multiLevelType w:val="hybridMultilevel"/>
    <w:tmpl w:val="F910A376"/>
    <w:lvl w:ilvl="0" w:tplc="2A706C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015321"/>
    <w:multiLevelType w:val="multilevel"/>
    <w:tmpl w:val="9CE0B60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5">
    <w:nsid w:val="2CB72307"/>
    <w:multiLevelType w:val="multilevel"/>
    <w:tmpl w:val="124C4C82"/>
    <w:lvl w:ilvl="0">
      <w:start w:val="6"/>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DF36C4B"/>
    <w:multiLevelType w:val="multilevel"/>
    <w:tmpl w:val="AE2A37D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nsid w:val="32B91F83"/>
    <w:multiLevelType w:val="hybridMultilevel"/>
    <w:tmpl w:val="4072B1C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4C95400"/>
    <w:multiLevelType w:val="multilevel"/>
    <w:tmpl w:val="7BBEBE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35245A77"/>
    <w:multiLevelType w:val="hybridMultilevel"/>
    <w:tmpl w:val="BED45230"/>
    <w:lvl w:ilvl="0" w:tplc="652A534C">
      <w:start w:val="1"/>
      <w:numFmt w:val="bullet"/>
      <w:lvlText w:val="o"/>
      <w:lvlJc w:val="left"/>
      <w:pPr>
        <w:ind w:left="1146" w:hanging="360"/>
      </w:pPr>
      <w:rPr>
        <w:rFonts w:ascii="Courier New" w:hAnsi="Courier New" w:hint="default"/>
        <w:sz w:val="16"/>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35651710"/>
    <w:multiLevelType w:val="multilevel"/>
    <w:tmpl w:val="E65CD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ADF4CA6"/>
    <w:multiLevelType w:val="hybridMultilevel"/>
    <w:tmpl w:val="47FE42E4"/>
    <w:lvl w:ilvl="0" w:tplc="D9A63DEE">
      <w:start w:val="1"/>
      <w:numFmt w:val="lowerLetter"/>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4">
    <w:nsid w:val="4436044E"/>
    <w:multiLevelType w:val="multilevel"/>
    <w:tmpl w:val="ABD0B82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5">
    <w:nsid w:val="44953983"/>
    <w:multiLevelType w:val="hybridMultilevel"/>
    <w:tmpl w:val="6C904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7908A8"/>
    <w:multiLevelType w:val="multilevel"/>
    <w:tmpl w:val="68C2631C"/>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587045B"/>
    <w:multiLevelType w:val="hybridMultilevel"/>
    <w:tmpl w:val="D8A61B5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63104D"/>
    <w:multiLevelType w:val="multilevel"/>
    <w:tmpl w:val="1C986064"/>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9">
    <w:nsid w:val="47154579"/>
    <w:multiLevelType w:val="multilevel"/>
    <w:tmpl w:val="F0966F4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0">
    <w:nsid w:val="4D700A15"/>
    <w:multiLevelType w:val="multilevel"/>
    <w:tmpl w:val="F522BD7E"/>
    <w:lvl w:ilvl="0">
      <w:start w:val="1"/>
      <w:numFmt w:val="bullet"/>
      <w:lvlText w:val=""/>
      <w:lvlJc w:val="left"/>
      <w:pPr>
        <w:ind w:left="720" w:hanging="360"/>
      </w:pPr>
      <w:rPr>
        <w:rFonts w:ascii="Symbol" w:hAnsi="Symbol" w:cs="Symbol" w:hint="default"/>
        <w:strike w:val="0"/>
        <w:dstrike w:val="0"/>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4FE43228"/>
    <w:multiLevelType w:val="hybridMultilevel"/>
    <w:tmpl w:val="BD420F06"/>
    <w:lvl w:ilvl="0" w:tplc="AB624DFA">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526E1362"/>
    <w:multiLevelType w:val="multilevel"/>
    <w:tmpl w:val="B31227F0"/>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59F27455"/>
    <w:multiLevelType w:val="hybridMultilevel"/>
    <w:tmpl w:val="40B0F49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5B3375B7"/>
    <w:multiLevelType w:val="multilevel"/>
    <w:tmpl w:val="7346E66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6">
    <w:nsid w:val="5B3953B5"/>
    <w:multiLevelType w:val="multilevel"/>
    <w:tmpl w:val="124C4C82"/>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46C3F87"/>
    <w:multiLevelType w:val="multilevel"/>
    <w:tmpl w:val="2C54E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1">
    <w:nsid w:val="6E5F7667"/>
    <w:multiLevelType w:val="multilevel"/>
    <w:tmpl w:val="2872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F41F4A"/>
    <w:multiLevelType w:val="hybridMultilevel"/>
    <w:tmpl w:val="1FFA19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5D41313"/>
    <w:multiLevelType w:val="multilevel"/>
    <w:tmpl w:val="E132C38A"/>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nsid w:val="76777480"/>
    <w:multiLevelType w:val="multilevel"/>
    <w:tmpl w:val="C3589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2E5EF0"/>
    <w:multiLevelType w:val="hybridMultilevel"/>
    <w:tmpl w:val="75E08E9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A751CC1"/>
    <w:multiLevelType w:val="hybridMultilevel"/>
    <w:tmpl w:val="7C8430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nsid w:val="7BE30948"/>
    <w:multiLevelType w:val="multilevel"/>
    <w:tmpl w:val="8DC4FA6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9">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1F444A"/>
    <w:multiLevelType w:val="hybridMultilevel"/>
    <w:tmpl w:val="BFE41416"/>
    <w:lvl w:ilvl="0" w:tplc="652A534C">
      <w:start w:val="1"/>
      <w:numFmt w:val="bullet"/>
      <w:lvlText w:val="o"/>
      <w:lvlJc w:val="left"/>
      <w:pPr>
        <w:ind w:left="1004" w:hanging="360"/>
      </w:pPr>
      <w:rPr>
        <w:rFonts w:ascii="Courier New" w:hAnsi="Courier New" w:hint="default"/>
        <w:sz w:val="16"/>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5"/>
  </w:num>
  <w:num w:numId="2">
    <w:abstractNumId w:val="41"/>
  </w:num>
  <w:num w:numId="3">
    <w:abstractNumId w:val="33"/>
  </w:num>
  <w:num w:numId="4">
    <w:abstractNumId w:val="42"/>
  </w:num>
  <w:num w:numId="5">
    <w:abstractNumId w:val="57"/>
  </w:num>
  <w:num w:numId="6">
    <w:abstractNumId w:val="48"/>
  </w:num>
  <w:num w:numId="7">
    <w:abstractNumId w:val="10"/>
  </w:num>
  <w:num w:numId="8">
    <w:abstractNumId w:val="9"/>
  </w:num>
  <w:num w:numId="9">
    <w:abstractNumId w:val="1"/>
  </w:num>
  <w:num w:numId="10">
    <w:abstractNumId w:val="50"/>
  </w:num>
  <w:num w:numId="11">
    <w:abstractNumId w:val="31"/>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8"/>
  </w:num>
  <w:num w:numId="15">
    <w:abstractNumId w:val="22"/>
  </w:num>
  <w:num w:numId="16">
    <w:abstractNumId w:val="32"/>
  </w:num>
  <w:num w:numId="17">
    <w:abstractNumId w:val="21"/>
  </w:num>
  <w:num w:numId="18">
    <w:abstractNumId w:val="55"/>
  </w:num>
  <w:num w:numId="19">
    <w:abstractNumId w:val="30"/>
  </w:num>
  <w:num w:numId="20">
    <w:abstractNumId w:val="40"/>
  </w:num>
  <w:num w:numId="21">
    <w:abstractNumId w:val="17"/>
  </w:num>
  <w:num w:numId="22">
    <w:abstractNumId w:val="53"/>
  </w:num>
  <w:num w:numId="23">
    <w:abstractNumId w:val="14"/>
  </w:num>
  <w:num w:numId="24">
    <w:abstractNumId w:val="28"/>
  </w:num>
  <w:num w:numId="25">
    <w:abstractNumId w:val="45"/>
  </w:num>
  <w:num w:numId="26">
    <w:abstractNumId w:val="11"/>
  </w:num>
  <w:num w:numId="27">
    <w:abstractNumId w:val="26"/>
  </w:num>
  <w:num w:numId="28">
    <w:abstractNumId w:val="7"/>
  </w:num>
  <w:num w:numId="29">
    <w:abstractNumId w:val="60"/>
  </w:num>
  <w:num w:numId="30">
    <w:abstractNumId w:val="25"/>
  </w:num>
  <w:num w:numId="31">
    <w:abstractNumId w:val="37"/>
  </w:num>
  <w:num w:numId="32">
    <w:abstractNumId w:val="6"/>
  </w:num>
  <w:num w:numId="33">
    <w:abstractNumId w:val="61"/>
  </w:num>
  <w:num w:numId="34">
    <w:abstractNumId w:val="3"/>
  </w:num>
  <w:num w:numId="35">
    <w:abstractNumId w:val="2"/>
  </w:num>
  <w:num w:numId="36">
    <w:abstractNumId w:val="4"/>
  </w:num>
  <w:num w:numId="37">
    <w:abstractNumId w:val="29"/>
  </w:num>
  <w:num w:numId="38">
    <w:abstractNumId w:val="5"/>
  </w:num>
  <w:num w:numId="39">
    <w:abstractNumId w:val="13"/>
  </w:num>
  <w:num w:numId="40">
    <w:abstractNumId w:val="43"/>
  </w:num>
  <w:num w:numId="41">
    <w:abstractNumId w:val="38"/>
  </w:num>
  <w:num w:numId="42">
    <w:abstractNumId w:val="16"/>
  </w:num>
  <w:num w:numId="43">
    <w:abstractNumId w:val="58"/>
  </w:num>
  <w:num w:numId="44">
    <w:abstractNumId w:val="24"/>
  </w:num>
  <w:num w:numId="45">
    <w:abstractNumId w:val="36"/>
  </w:num>
  <w:num w:numId="46">
    <w:abstractNumId w:val="34"/>
  </w:num>
  <w:num w:numId="47">
    <w:abstractNumId w:val="46"/>
  </w:num>
  <w:num w:numId="48">
    <w:abstractNumId w:val="39"/>
  </w:num>
  <w:num w:numId="49">
    <w:abstractNumId w:val="23"/>
  </w:num>
  <w:num w:numId="50">
    <w:abstractNumId w:val="47"/>
  </w:num>
  <w:num w:numId="51">
    <w:abstractNumId w:val="51"/>
  </w:num>
  <w:num w:numId="52">
    <w:abstractNumId w:val="54"/>
  </w:num>
  <w:num w:numId="53">
    <w:abstractNumId w:val="35"/>
  </w:num>
  <w:num w:numId="54">
    <w:abstractNumId w:val="18"/>
  </w:num>
  <w:num w:numId="55">
    <w:abstractNumId w:val="20"/>
  </w:num>
  <w:num w:numId="56">
    <w:abstractNumId w:val="44"/>
  </w:num>
  <w:num w:numId="57">
    <w:abstractNumId w:val="27"/>
  </w:num>
  <w:num w:numId="58">
    <w:abstractNumId w:val="56"/>
  </w:num>
  <w:num w:numId="59">
    <w:abstractNumId w:val="12"/>
  </w:num>
  <w:num w:numId="60">
    <w:abstractNumId w:val="52"/>
  </w:num>
  <w:num w:numId="61">
    <w:abstractNumId w:val="5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6D3"/>
    <w:rsid w:val="00032987"/>
    <w:rsid w:val="00037BA4"/>
    <w:rsid w:val="00057148"/>
    <w:rsid w:val="00057BF3"/>
    <w:rsid w:val="000637FA"/>
    <w:rsid w:val="000672E5"/>
    <w:rsid w:val="00072EC6"/>
    <w:rsid w:val="000739C3"/>
    <w:rsid w:val="00073E01"/>
    <w:rsid w:val="000759ED"/>
    <w:rsid w:val="0008072C"/>
    <w:rsid w:val="0008079A"/>
    <w:rsid w:val="00082809"/>
    <w:rsid w:val="000844EF"/>
    <w:rsid w:val="00092C1E"/>
    <w:rsid w:val="000975E3"/>
    <w:rsid w:val="000A0D9D"/>
    <w:rsid w:val="000A24B1"/>
    <w:rsid w:val="000A27CF"/>
    <w:rsid w:val="000A54CA"/>
    <w:rsid w:val="000A6432"/>
    <w:rsid w:val="000B0B3F"/>
    <w:rsid w:val="000B4F36"/>
    <w:rsid w:val="000B6FB6"/>
    <w:rsid w:val="000C0AF3"/>
    <w:rsid w:val="000C5451"/>
    <w:rsid w:val="000D1EDE"/>
    <w:rsid w:val="000D45AC"/>
    <w:rsid w:val="001031D1"/>
    <w:rsid w:val="00110A21"/>
    <w:rsid w:val="001110DF"/>
    <w:rsid w:val="00123DF5"/>
    <w:rsid w:val="00127E6D"/>
    <w:rsid w:val="00131CD9"/>
    <w:rsid w:val="0015038D"/>
    <w:rsid w:val="001606F2"/>
    <w:rsid w:val="00162B15"/>
    <w:rsid w:val="00163FF1"/>
    <w:rsid w:val="00176D91"/>
    <w:rsid w:val="00180B42"/>
    <w:rsid w:val="001810C2"/>
    <w:rsid w:val="001A0CCE"/>
    <w:rsid w:val="001A197C"/>
    <w:rsid w:val="001A4411"/>
    <w:rsid w:val="001A5015"/>
    <w:rsid w:val="001B4695"/>
    <w:rsid w:val="001B7D7D"/>
    <w:rsid w:val="001B7E1D"/>
    <w:rsid w:val="001C03D9"/>
    <w:rsid w:val="001C0790"/>
    <w:rsid w:val="001D03C1"/>
    <w:rsid w:val="001D7FEA"/>
    <w:rsid w:val="001E75BB"/>
    <w:rsid w:val="00200DB2"/>
    <w:rsid w:val="002060E0"/>
    <w:rsid w:val="002077E9"/>
    <w:rsid w:val="00214E3B"/>
    <w:rsid w:val="00221AC3"/>
    <w:rsid w:val="00224EA1"/>
    <w:rsid w:val="00225300"/>
    <w:rsid w:val="00225EC4"/>
    <w:rsid w:val="0022604D"/>
    <w:rsid w:val="00234B78"/>
    <w:rsid w:val="00234CA3"/>
    <w:rsid w:val="002415C5"/>
    <w:rsid w:val="00243E90"/>
    <w:rsid w:val="002556EB"/>
    <w:rsid w:val="002636EA"/>
    <w:rsid w:val="0027660B"/>
    <w:rsid w:val="00280A70"/>
    <w:rsid w:val="00284350"/>
    <w:rsid w:val="0029169F"/>
    <w:rsid w:val="002A79A9"/>
    <w:rsid w:val="002B26CC"/>
    <w:rsid w:val="002B48B6"/>
    <w:rsid w:val="002B6A84"/>
    <w:rsid w:val="002B7594"/>
    <w:rsid w:val="002C5619"/>
    <w:rsid w:val="002C6B0F"/>
    <w:rsid w:val="002C7118"/>
    <w:rsid w:val="002D2BF9"/>
    <w:rsid w:val="002E05FE"/>
    <w:rsid w:val="002E4524"/>
    <w:rsid w:val="002E69A1"/>
    <w:rsid w:val="002E6B7B"/>
    <w:rsid w:val="002F3B40"/>
    <w:rsid w:val="003021F5"/>
    <w:rsid w:val="00314C9B"/>
    <w:rsid w:val="003168F6"/>
    <w:rsid w:val="00337E0B"/>
    <w:rsid w:val="0034004B"/>
    <w:rsid w:val="00353C33"/>
    <w:rsid w:val="00356246"/>
    <w:rsid w:val="00360B08"/>
    <w:rsid w:val="003637B2"/>
    <w:rsid w:val="00364717"/>
    <w:rsid w:val="00364775"/>
    <w:rsid w:val="003713CF"/>
    <w:rsid w:val="0037177B"/>
    <w:rsid w:val="00377B69"/>
    <w:rsid w:val="00392174"/>
    <w:rsid w:val="00392194"/>
    <w:rsid w:val="003925B5"/>
    <w:rsid w:val="003959DF"/>
    <w:rsid w:val="0039676E"/>
    <w:rsid w:val="003A5036"/>
    <w:rsid w:val="003B4382"/>
    <w:rsid w:val="003C39E9"/>
    <w:rsid w:val="003C546B"/>
    <w:rsid w:val="003D2177"/>
    <w:rsid w:val="003D26D9"/>
    <w:rsid w:val="003D2D24"/>
    <w:rsid w:val="003D4763"/>
    <w:rsid w:val="003D5CB5"/>
    <w:rsid w:val="003D6834"/>
    <w:rsid w:val="003E1293"/>
    <w:rsid w:val="003E341A"/>
    <w:rsid w:val="003E3AB8"/>
    <w:rsid w:val="003E3CE4"/>
    <w:rsid w:val="003E6B31"/>
    <w:rsid w:val="00405007"/>
    <w:rsid w:val="00412FE8"/>
    <w:rsid w:val="004146ED"/>
    <w:rsid w:val="004158D5"/>
    <w:rsid w:val="0042249D"/>
    <w:rsid w:val="00432100"/>
    <w:rsid w:val="00433E50"/>
    <w:rsid w:val="00445CFC"/>
    <w:rsid w:val="00447178"/>
    <w:rsid w:val="00453884"/>
    <w:rsid w:val="00453A9C"/>
    <w:rsid w:val="00453AC1"/>
    <w:rsid w:val="004605E1"/>
    <w:rsid w:val="00465D15"/>
    <w:rsid w:val="004735DE"/>
    <w:rsid w:val="00476D66"/>
    <w:rsid w:val="00481043"/>
    <w:rsid w:val="00481F11"/>
    <w:rsid w:val="0048280B"/>
    <w:rsid w:val="00492531"/>
    <w:rsid w:val="00492D8A"/>
    <w:rsid w:val="00492FDD"/>
    <w:rsid w:val="00494C08"/>
    <w:rsid w:val="004A001A"/>
    <w:rsid w:val="004B2005"/>
    <w:rsid w:val="004B36CD"/>
    <w:rsid w:val="004D2340"/>
    <w:rsid w:val="004D2AA8"/>
    <w:rsid w:val="004D2C9F"/>
    <w:rsid w:val="004F17D5"/>
    <w:rsid w:val="004F4924"/>
    <w:rsid w:val="004F6C0D"/>
    <w:rsid w:val="00506A45"/>
    <w:rsid w:val="005150E1"/>
    <w:rsid w:val="00515D47"/>
    <w:rsid w:val="00515F37"/>
    <w:rsid w:val="00521541"/>
    <w:rsid w:val="0052524D"/>
    <w:rsid w:val="005256C2"/>
    <w:rsid w:val="0053097C"/>
    <w:rsid w:val="00532258"/>
    <w:rsid w:val="00533F45"/>
    <w:rsid w:val="00540BEF"/>
    <w:rsid w:val="00541041"/>
    <w:rsid w:val="00551F8C"/>
    <w:rsid w:val="00555785"/>
    <w:rsid w:val="00555D98"/>
    <w:rsid w:val="0057156B"/>
    <w:rsid w:val="00583521"/>
    <w:rsid w:val="00593BCF"/>
    <w:rsid w:val="005A25CB"/>
    <w:rsid w:val="005A38E1"/>
    <w:rsid w:val="005B6841"/>
    <w:rsid w:val="005B69AD"/>
    <w:rsid w:val="005B7DA4"/>
    <w:rsid w:val="005C3943"/>
    <w:rsid w:val="005D5287"/>
    <w:rsid w:val="005D6227"/>
    <w:rsid w:val="005E1AAF"/>
    <w:rsid w:val="005E34C4"/>
    <w:rsid w:val="005E65FD"/>
    <w:rsid w:val="005F42E7"/>
    <w:rsid w:val="005F45A5"/>
    <w:rsid w:val="005F5E30"/>
    <w:rsid w:val="005F6F64"/>
    <w:rsid w:val="005F70C6"/>
    <w:rsid w:val="005F772C"/>
    <w:rsid w:val="00610A84"/>
    <w:rsid w:val="0061487C"/>
    <w:rsid w:val="00615BE3"/>
    <w:rsid w:val="006173AD"/>
    <w:rsid w:val="0062013A"/>
    <w:rsid w:val="0062476D"/>
    <w:rsid w:val="006263FC"/>
    <w:rsid w:val="00630FFC"/>
    <w:rsid w:val="006332F5"/>
    <w:rsid w:val="00635698"/>
    <w:rsid w:val="00636471"/>
    <w:rsid w:val="0064051F"/>
    <w:rsid w:val="006456AC"/>
    <w:rsid w:val="00665D6A"/>
    <w:rsid w:val="00673AFF"/>
    <w:rsid w:val="00674E0F"/>
    <w:rsid w:val="006812C0"/>
    <w:rsid w:val="00683C63"/>
    <w:rsid w:val="00686AE5"/>
    <w:rsid w:val="0069140D"/>
    <w:rsid w:val="0069463C"/>
    <w:rsid w:val="006A10A2"/>
    <w:rsid w:val="006A74AF"/>
    <w:rsid w:val="006B65A4"/>
    <w:rsid w:val="006C3C3F"/>
    <w:rsid w:val="006C4FF0"/>
    <w:rsid w:val="006C5475"/>
    <w:rsid w:val="006C7AF5"/>
    <w:rsid w:val="006D0BF7"/>
    <w:rsid w:val="006D4A0E"/>
    <w:rsid w:val="006D557D"/>
    <w:rsid w:val="006E1641"/>
    <w:rsid w:val="006E4C62"/>
    <w:rsid w:val="006E5EC1"/>
    <w:rsid w:val="006F7016"/>
    <w:rsid w:val="00704D59"/>
    <w:rsid w:val="007121F9"/>
    <w:rsid w:val="0071473A"/>
    <w:rsid w:val="007233B2"/>
    <w:rsid w:val="0072415C"/>
    <w:rsid w:val="00725A6D"/>
    <w:rsid w:val="00732EAF"/>
    <w:rsid w:val="00733517"/>
    <w:rsid w:val="007369C4"/>
    <w:rsid w:val="00737A86"/>
    <w:rsid w:val="00744448"/>
    <w:rsid w:val="00746966"/>
    <w:rsid w:val="0075175C"/>
    <w:rsid w:val="00751DC8"/>
    <w:rsid w:val="007609CC"/>
    <w:rsid w:val="0076363B"/>
    <w:rsid w:val="0076437A"/>
    <w:rsid w:val="007653B4"/>
    <w:rsid w:val="007703F0"/>
    <w:rsid w:val="00780524"/>
    <w:rsid w:val="00782604"/>
    <w:rsid w:val="00784DF8"/>
    <w:rsid w:val="00785AD9"/>
    <w:rsid w:val="0079004C"/>
    <w:rsid w:val="007B1662"/>
    <w:rsid w:val="007B4A94"/>
    <w:rsid w:val="007B531D"/>
    <w:rsid w:val="007C1670"/>
    <w:rsid w:val="007D134B"/>
    <w:rsid w:val="007D3B0F"/>
    <w:rsid w:val="007E794A"/>
    <w:rsid w:val="007F0E56"/>
    <w:rsid w:val="007F1067"/>
    <w:rsid w:val="0080273D"/>
    <w:rsid w:val="008043D5"/>
    <w:rsid w:val="00807C16"/>
    <w:rsid w:val="00811FF6"/>
    <w:rsid w:val="00821ECE"/>
    <w:rsid w:val="00823CF3"/>
    <w:rsid w:val="00824518"/>
    <w:rsid w:val="00826AEF"/>
    <w:rsid w:val="00827EAD"/>
    <w:rsid w:val="00833FA3"/>
    <w:rsid w:val="008443BA"/>
    <w:rsid w:val="00860806"/>
    <w:rsid w:val="0087396F"/>
    <w:rsid w:val="00882FA9"/>
    <w:rsid w:val="0088592C"/>
    <w:rsid w:val="0088599F"/>
    <w:rsid w:val="00887D6C"/>
    <w:rsid w:val="00890AEC"/>
    <w:rsid w:val="008926F9"/>
    <w:rsid w:val="00893479"/>
    <w:rsid w:val="00896ABC"/>
    <w:rsid w:val="008A3F3B"/>
    <w:rsid w:val="008C7146"/>
    <w:rsid w:val="008E7E0E"/>
    <w:rsid w:val="008F091F"/>
    <w:rsid w:val="008F21D7"/>
    <w:rsid w:val="008F371B"/>
    <w:rsid w:val="008F698E"/>
    <w:rsid w:val="008F7822"/>
    <w:rsid w:val="009112B0"/>
    <w:rsid w:val="00912259"/>
    <w:rsid w:val="00912E50"/>
    <w:rsid w:val="00921011"/>
    <w:rsid w:val="0092305F"/>
    <w:rsid w:val="00926355"/>
    <w:rsid w:val="00926B31"/>
    <w:rsid w:val="00931590"/>
    <w:rsid w:val="009351C8"/>
    <w:rsid w:val="00941340"/>
    <w:rsid w:val="009436A7"/>
    <w:rsid w:val="00946CAF"/>
    <w:rsid w:val="0096221B"/>
    <w:rsid w:val="0097180E"/>
    <w:rsid w:val="0097301F"/>
    <w:rsid w:val="00981509"/>
    <w:rsid w:val="00986647"/>
    <w:rsid w:val="0099260C"/>
    <w:rsid w:val="0099442F"/>
    <w:rsid w:val="009A2B89"/>
    <w:rsid w:val="009B12DC"/>
    <w:rsid w:val="009B222D"/>
    <w:rsid w:val="009C0139"/>
    <w:rsid w:val="009C07E2"/>
    <w:rsid w:val="009C0F57"/>
    <w:rsid w:val="009C5B47"/>
    <w:rsid w:val="009D2CBD"/>
    <w:rsid w:val="009D32D0"/>
    <w:rsid w:val="009D4CEE"/>
    <w:rsid w:val="009D7E72"/>
    <w:rsid w:val="009E43ED"/>
    <w:rsid w:val="00A169F7"/>
    <w:rsid w:val="00A17563"/>
    <w:rsid w:val="00A223EA"/>
    <w:rsid w:val="00A26814"/>
    <w:rsid w:val="00A26BC2"/>
    <w:rsid w:val="00A35F0E"/>
    <w:rsid w:val="00A449CC"/>
    <w:rsid w:val="00A44FB9"/>
    <w:rsid w:val="00A52407"/>
    <w:rsid w:val="00A557B5"/>
    <w:rsid w:val="00A55A41"/>
    <w:rsid w:val="00A64A55"/>
    <w:rsid w:val="00A709A2"/>
    <w:rsid w:val="00A77421"/>
    <w:rsid w:val="00A80C2A"/>
    <w:rsid w:val="00A85FF1"/>
    <w:rsid w:val="00A9039E"/>
    <w:rsid w:val="00A91666"/>
    <w:rsid w:val="00A91B91"/>
    <w:rsid w:val="00A927CC"/>
    <w:rsid w:val="00A95436"/>
    <w:rsid w:val="00A95F45"/>
    <w:rsid w:val="00A973A9"/>
    <w:rsid w:val="00A97EC7"/>
    <w:rsid w:val="00A97FD5"/>
    <w:rsid w:val="00AA2032"/>
    <w:rsid w:val="00AB0567"/>
    <w:rsid w:val="00AB0ADA"/>
    <w:rsid w:val="00AD0C23"/>
    <w:rsid w:val="00AD48A0"/>
    <w:rsid w:val="00AF11F3"/>
    <w:rsid w:val="00AF2B6E"/>
    <w:rsid w:val="00B15E97"/>
    <w:rsid w:val="00B17548"/>
    <w:rsid w:val="00B20087"/>
    <w:rsid w:val="00B220ED"/>
    <w:rsid w:val="00B35F6A"/>
    <w:rsid w:val="00B40E49"/>
    <w:rsid w:val="00B4420B"/>
    <w:rsid w:val="00B4521D"/>
    <w:rsid w:val="00B559F9"/>
    <w:rsid w:val="00B56153"/>
    <w:rsid w:val="00B60831"/>
    <w:rsid w:val="00B61C77"/>
    <w:rsid w:val="00B64D58"/>
    <w:rsid w:val="00B70232"/>
    <w:rsid w:val="00B76BF3"/>
    <w:rsid w:val="00B77C1E"/>
    <w:rsid w:val="00B805F2"/>
    <w:rsid w:val="00B80AC1"/>
    <w:rsid w:val="00B80E89"/>
    <w:rsid w:val="00B82EA2"/>
    <w:rsid w:val="00B82FE8"/>
    <w:rsid w:val="00B861F2"/>
    <w:rsid w:val="00B870C2"/>
    <w:rsid w:val="00B87D69"/>
    <w:rsid w:val="00B93365"/>
    <w:rsid w:val="00BA2B8A"/>
    <w:rsid w:val="00BA4567"/>
    <w:rsid w:val="00BB121B"/>
    <w:rsid w:val="00BB1A94"/>
    <w:rsid w:val="00BB38FB"/>
    <w:rsid w:val="00BC7769"/>
    <w:rsid w:val="00BD13F6"/>
    <w:rsid w:val="00BD4C1A"/>
    <w:rsid w:val="00BD4FE9"/>
    <w:rsid w:val="00BD6373"/>
    <w:rsid w:val="00BE2C56"/>
    <w:rsid w:val="00BE636D"/>
    <w:rsid w:val="00BE74CC"/>
    <w:rsid w:val="00BF53A9"/>
    <w:rsid w:val="00BF6285"/>
    <w:rsid w:val="00C04B58"/>
    <w:rsid w:val="00C10246"/>
    <w:rsid w:val="00C2121F"/>
    <w:rsid w:val="00C33D24"/>
    <w:rsid w:val="00C3481F"/>
    <w:rsid w:val="00C43989"/>
    <w:rsid w:val="00C456FB"/>
    <w:rsid w:val="00C528D6"/>
    <w:rsid w:val="00C54431"/>
    <w:rsid w:val="00C56317"/>
    <w:rsid w:val="00C61086"/>
    <w:rsid w:val="00C718E5"/>
    <w:rsid w:val="00C71A24"/>
    <w:rsid w:val="00C71A74"/>
    <w:rsid w:val="00C72089"/>
    <w:rsid w:val="00C72E9D"/>
    <w:rsid w:val="00C81A2B"/>
    <w:rsid w:val="00C81EDD"/>
    <w:rsid w:val="00C94C12"/>
    <w:rsid w:val="00CA0118"/>
    <w:rsid w:val="00CB7E17"/>
    <w:rsid w:val="00CE32AD"/>
    <w:rsid w:val="00CE5109"/>
    <w:rsid w:val="00CF176D"/>
    <w:rsid w:val="00CF203B"/>
    <w:rsid w:val="00CF6C5B"/>
    <w:rsid w:val="00D011FA"/>
    <w:rsid w:val="00D01A4E"/>
    <w:rsid w:val="00D0407D"/>
    <w:rsid w:val="00D12937"/>
    <w:rsid w:val="00D23A43"/>
    <w:rsid w:val="00D35AE9"/>
    <w:rsid w:val="00D40B95"/>
    <w:rsid w:val="00D434E3"/>
    <w:rsid w:val="00D534B5"/>
    <w:rsid w:val="00D54A3B"/>
    <w:rsid w:val="00D61A63"/>
    <w:rsid w:val="00D677F9"/>
    <w:rsid w:val="00D72C97"/>
    <w:rsid w:val="00D75408"/>
    <w:rsid w:val="00D77E24"/>
    <w:rsid w:val="00D917C1"/>
    <w:rsid w:val="00D925B5"/>
    <w:rsid w:val="00DA60A1"/>
    <w:rsid w:val="00DA628E"/>
    <w:rsid w:val="00DB7CA5"/>
    <w:rsid w:val="00DC6A3B"/>
    <w:rsid w:val="00DD0AE6"/>
    <w:rsid w:val="00DD269A"/>
    <w:rsid w:val="00DD4782"/>
    <w:rsid w:val="00DD74CB"/>
    <w:rsid w:val="00DE150F"/>
    <w:rsid w:val="00DE3A97"/>
    <w:rsid w:val="00DE52FA"/>
    <w:rsid w:val="00DE5628"/>
    <w:rsid w:val="00DE595B"/>
    <w:rsid w:val="00DE7FB4"/>
    <w:rsid w:val="00DF5076"/>
    <w:rsid w:val="00DF6322"/>
    <w:rsid w:val="00DF7E84"/>
    <w:rsid w:val="00DF7F17"/>
    <w:rsid w:val="00E02AB9"/>
    <w:rsid w:val="00E0693F"/>
    <w:rsid w:val="00E11B98"/>
    <w:rsid w:val="00E2421A"/>
    <w:rsid w:val="00E251D4"/>
    <w:rsid w:val="00E27F46"/>
    <w:rsid w:val="00E3004D"/>
    <w:rsid w:val="00E332CF"/>
    <w:rsid w:val="00E346B3"/>
    <w:rsid w:val="00E37790"/>
    <w:rsid w:val="00E42D2B"/>
    <w:rsid w:val="00E43A04"/>
    <w:rsid w:val="00E46841"/>
    <w:rsid w:val="00E55FD9"/>
    <w:rsid w:val="00E60283"/>
    <w:rsid w:val="00E64785"/>
    <w:rsid w:val="00E754CE"/>
    <w:rsid w:val="00E81E1E"/>
    <w:rsid w:val="00E85B57"/>
    <w:rsid w:val="00E9432A"/>
    <w:rsid w:val="00E94841"/>
    <w:rsid w:val="00E965F4"/>
    <w:rsid w:val="00EA514C"/>
    <w:rsid w:val="00EA6FA7"/>
    <w:rsid w:val="00EB53F8"/>
    <w:rsid w:val="00EB5BE4"/>
    <w:rsid w:val="00EC15DA"/>
    <w:rsid w:val="00EC3554"/>
    <w:rsid w:val="00EC4354"/>
    <w:rsid w:val="00ED1277"/>
    <w:rsid w:val="00ED2389"/>
    <w:rsid w:val="00EE0F7F"/>
    <w:rsid w:val="00EE158B"/>
    <w:rsid w:val="00EE42C8"/>
    <w:rsid w:val="00EE56D9"/>
    <w:rsid w:val="00EE6442"/>
    <w:rsid w:val="00EE68F3"/>
    <w:rsid w:val="00EE69F0"/>
    <w:rsid w:val="00F0358C"/>
    <w:rsid w:val="00F0382A"/>
    <w:rsid w:val="00F04A33"/>
    <w:rsid w:val="00F06FCC"/>
    <w:rsid w:val="00F07EA4"/>
    <w:rsid w:val="00F10022"/>
    <w:rsid w:val="00F10B34"/>
    <w:rsid w:val="00F13C9B"/>
    <w:rsid w:val="00F16F20"/>
    <w:rsid w:val="00F1799D"/>
    <w:rsid w:val="00F20AEA"/>
    <w:rsid w:val="00F21897"/>
    <w:rsid w:val="00F27338"/>
    <w:rsid w:val="00F34266"/>
    <w:rsid w:val="00F35D20"/>
    <w:rsid w:val="00F41994"/>
    <w:rsid w:val="00F433CD"/>
    <w:rsid w:val="00F52CC2"/>
    <w:rsid w:val="00F57A8D"/>
    <w:rsid w:val="00F60D67"/>
    <w:rsid w:val="00F60FBC"/>
    <w:rsid w:val="00F6765B"/>
    <w:rsid w:val="00F801C9"/>
    <w:rsid w:val="00F80594"/>
    <w:rsid w:val="00F811B0"/>
    <w:rsid w:val="00F91C2E"/>
    <w:rsid w:val="00F9210C"/>
    <w:rsid w:val="00F9377F"/>
    <w:rsid w:val="00FA035A"/>
    <w:rsid w:val="00FA057B"/>
    <w:rsid w:val="00FA0FD0"/>
    <w:rsid w:val="00FA1889"/>
    <w:rsid w:val="00FA246A"/>
    <w:rsid w:val="00FA446A"/>
    <w:rsid w:val="00FA5FF6"/>
    <w:rsid w:val="00FA630A"/>
    <w:rsid w:val="00FB22B8"/>
    <w:rsid w:val="00FB2402"/>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EA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4EA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095085087">
      <w:bodyDiv w:val="1"/>
      <w:marLeft w:val="0"/>
      <w:marRight w:val="0"/>
      <w:marTop w:val="0"/>
      <w:marBottom w:val="0"/>
      <w:divBdr>
        <w:top w:val="none" w:sz="0" w:space="0" w:color="auto"/>
        <w:left w:val="none" w:sz="0" w:space="0" w:color="auto"/>
        <w:bottom w:val="none" w:sz="0" w:space="0" w:color="auto"/>
        <w:right w:val="none" w:sz="0" w:space="0" w:color="auto"/>
      </w:divBdr>
    </w:div>
    <w:div w:id="2116554450">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D113-2D7F-4894-8AA6-50A0743B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13</Pages>
  <Words>2890</Words>
  <Characters>17343</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44</cp:revision>
  <cp:lastPrinted>2020-11-04T09:21:00Z</cp:lastPrinted>
  <dcterms:created xsi:type="dcterms:W3CDTF">2020-10-26T13:56:00Z</dcterms:created>
  <dcterms:modified xsi:type="dcterms:W3CDTF">2020-12-22T13:02:00Z</dcterms:modified>
</cp:coreProperties>
</file>