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0166DF" w:rsidP="00C740DC">
      <w:pPr>
        <w:jc w:val="both"/>
      </w:pPr>
      <w:r w:rsidRPr="00A0563B">
        <w:rPr>
          <w:rFonts w:eastAsia="Calibri"/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0" locked="0" layoutInCell="1" allowOverlap="1" wp14:anchorId="2D2D421B" wp14:editId="3C4DC32D">
            <wp:simplePos x="0" y="0"/>
            <wp:positionH relativeFrom="page">
              <wp:posOffset>4016375</wp:posOffset>
            </wp:positionH>
            <wp:positionV relativeFrom="page">
              <wp:posOffset>2089785</wp:posOffset>
            </wp:positionV>
            <wp:extent cx="2717165" cy="538480"/>
            <wp:effectExtent l="0" t="0" r="6985" b="0"/>
            <wp:wrapNone/>
            <wp:docPr id="1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952" w:rsidRDefault="00E45952" w:rsidP="00C740DC">
      <w:pPr>
        <w:jc w:val="both"/>
      </w:pPr>
    </w:p>
    <w:p w:rsidR="00A0563B" w:rsidRPr="000350FE" w:rsidRDefault="00A0563B" w:rsidP="00A0563B">
      <w:pPr>
        <w:rPr>
          <w:sz w:val="24"/>
          <w:szCs w:val="24"/>
        </w:rPr>
      </w:pPr>
      <w:r w:rsidRPr="000350FE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</w:p>
    <w:p w:rsidR="00A0563B" w:rsidRDefault="00A0563B" w:rsidP="000166DF">
      <w:pPr>
        <w:jc w:val="both"/>
      </w:pPr>
      <w:r w:rsidRPr="000350FE">
        <w:rPr>
          <w:sz w:val="24"/>
          <w:szCs w:val="24"/>
        </w:rPr>
        <w:t xml:space="preserve">do postępowania znak: </w:t>
      </w:r>
      <w:r w:rsidRPr="000350FE">
        <w:rPr>
          <w:sz w:val="24"/>
        </w:rPr>
        <w:t>ROPS-II.052</w:t>
      </w:r>
      <w:r w:rsidR="002233C3">
        <w:rPr>
          <w:sz w:val="24"/>
        </w:rPr>
        <w:t>.3.12</w:t>
      </w:r>
      <w:r w:rsidRPr="000350FE">
        <w:rPr>
          <w:sz w:val="24"/>
        </w:rPr>
        <w:t>.2020</w:t>
      </w:r>
    </w:p>
    <w:p w:rsidR="000166DF" w:rsidRDefault="000166DF" w:rsidP="00A0563B">
      <w:pPr>
        <w:jc w:val="right"/>
        <w:rPr>
          <w:sz w:val="24"/>
          <w:szCs w:val="24"/>
        </w:rPr>
      </w:pPr>
    </w:p>
    <w:p w:rsidR="00A0563B" w:rsidRPr="00D32FC8" w:rsidRDefault="00A0563B" w:rsidP="00A0563B">
      <w:pPr>
        <w:jc w:val="right"/>
        <w:rPr>
          <w:sz w:val="24"/>
          <w:szCs w:val="24"/>
        </w:rPr>
      </w:pPr>
      <w:r w:rsidRPr="00D32FC8">
        <w:rPr>
          <w:sz w:val="24"/>
          <w:szCs w:val="24"/>
        </w:rPr>
        <w:t>……………….., dnia ……………….. r.</w:t>
      </w:r>
    </w:p>
    <w:p w:rsidR="00A0563B" w:rsidRDefault="00A0563B" w:rsidP="00A0563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A0563B" w:rsidRPr="008E194D" w:rsidRDefault="00A0563B" w:rsidP="00A0563B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8E194D">
        <w:rPr>
          <w:b/>
          <w:bCs/>
          <w:sz w:val="28"/>
          <w:szCs w:val="28"/>
        </w:rPr>
        <w:t xml:space="preserve">FORMULARZ OFERTY  </w:t>
      </w:r>
    </w:p>
    <w:p w:rsidR="00A0563B" w:rsidRPr="00A0563B" w:rsidRDefault="00A0563B" w:rsidP="00A0563B">
      <w:pPr>
        <w:spacing w:line="360" w:lineRule="auto"/>
        <w:jc w:val="both"/>
        <w:rPr>
          <w:rFonts w:eastAsiaTheme="majorEastAsia"/>
          <w:b/>
          <w:bCs/>
          <w:i/>
          <w:iCs/>
          <w:color w:val="4F81BD" w:themeColor="accent1"/>
          <w:sz w:val="28"/>
          <w:szCs w:val="26"/>
        </w:rPr>
      </w:pPr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Zakup i dostawa </w:t>
      </w:r>
      <w:proofErr w:type="spellStart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>pulsoksymetrów</w:t>
      </w:r>
      <w:proofErr w:type="spellEnd"/>
      <w:r w:rsidRPr="00A0563B">
        <w:rPr>
          <w:rStyle w:val="Uwydatnienie"/>
          <w:rFonts w:eastAsiaTheme="majorEastAsia"/>
          <w:b/>
          <w:bCs/>
          <w:color w:val="000000" w:themeColor="text1"/>
          <w:sz w:val="28"/>
          <w:szCs w:val="26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zdrowotnych”</w:t>
      </w:r>
      <w:r w:rsidRPr="00BC24F7">
        <w:rPr>
          <w:rStyle w:val="Uwydatnienie"/>
          <w:rFonts w:eastAsiaTheme="majorEastAsia"/>
          <w:b/>
          <w:bCs/>
          <w:color w:val="4F81BD" w:themeColor="accent1"/>
          <w:sz w:val="28"/>
          <w:szCs w:val="26"/>
        </w:rPr>
        <w:t>.</w:t>
      </w:r>
    </w:p>
    <w:p w:rsidR="00A0563B" w:rsidRPr="000350FE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Zamawiającego:</w:t>
      </w:r>
    </w:p>
    <w:p w:rsidR="00A0563B" w:rsidRDefault="00A0563B" w:rsidP="00A0563B">
      <w:pPr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Województwo Świętokrzyskie, al IX Wieków Kielc 3, 25-515 Kielce, NIP: 9591506120</w:t>
      </w:r>
    </w:p>
    <w:p w:rsidR="00A0563B" w:rsidRPr="000350FE" w:rsidRDefault="00A0563B" w:rsidP="00A0563B">
      <w:pPr>
        <w:rPr>
          <w:b/>
          <w:sz w:val="24"/>
          <w:szCs w:val="24"/>
        </w:rPr>
      </w:pPr>
    </w:p>
    <w:p w:rsidR="00A0563B" w:rsidRPr="000350FE" w:rsidRDefault="00A0563B" w:rsidP="00A0563B">
      <w:pPr>
        <w:spacing w:line="360" w:lineRule="auto"/>
        <w:rPr>
          <w:b/>
          <w:sz w:val="24"/>
          <w:szCs w:val="24"/>
        </w:rPr>
      </w:pPr>
      <w:r w:rsidRPr="000350FE">
        <w:rPr>
          <w:b/>
          <w:sz w:val="24"/>
          <w:szCs w:val="24"/>
        </w:rPr>
        <w:t>Nazwa i adres Wykonawcy: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 w:after="120"/>
        <w:rPr>
          <w:sz w:val="24"/>
          <w:szCs w:val="24"/>
        </w:rPr>
      </w:pPr>
      <w:r w:rsidRPr="000350FE">
        <w:rPr>
          <w:sz w:val="24"/>
          <w:szCs w:val="24"/>
        </w:rPr>
        <w:t>……………………………………………………………………………………………..</w:t>
      </w:r>
    </w:p>
    <w:p w:rsidR="00A0563B" w:rsidRPr="000350FE" w:rsidRDefault="00A0563B" w:rsidP="00A0563B">
      <w:pPr>
        <w:spacing w:before="120"/>
        <w:rPr>
          <w:sz w:val="14"/>
          <w:szCs w:val="24"/>
        </w:rPr>
      </w:pPr>
    </w:p>
    <w:p w:rsidR="00A0563B" w:rsidRPr="000350FE" w:rsidRDefault="00A0563B" w:rsidP="00A0563B">
      <w:pPr>
        <w:spacing w:line="360" w:lineRule="auto"/>
        <w:rPr>
          <w:i/>
          <w:sz w:val="24"/>
          <w:szCs w:val="24"/>
        </w:rPr>
      </w:pPr>
      <w:r w:rsidRPr="000350FE">
        <w:rPr>
          <w:i/>
          <w:sz w:val="24"/>
          <w:szCs w:val="24"/>
        </w:rPr>
        <w:t>(pełna nazwa firmy, adres, NIP, REGON, telefon, adres poczty elektronicznej)</w:t>
      </w:r>
    </w:p>
    <w:p w:rsidR="00A0563B" w:rsidRPr="000350FE" w:rsidRDefault="00A0563B" w:rsidP="00A0563B">
      <w:pPr>
        <w:tabs>
          <w:tab w:val="left" w:pos="3834"/>
        </w:tabs>
        <w:spacing w:before="120" w:line="360" w:lineRule="auto"/>
        <w:jc w:val="both"/>
        <w:rPr>
          <w:sz w:val="24"/>
          <w:szCs w:val="24"/>
        </w:rPr>
      </w:pPr>
      <w:r w:rsidRPr="000350FE">
        <w:rPr>
          <w:sz w:val="24"/>
          <w:szCs w:val="24"/>
        </w:rPr>
        <w:tab/>
      </w:r>
    </w:p>
    <w:p w:rsidR="00A0563B" w:rsidRPr="000350FE" w:rsidRDefault="00A0563B" w:rsidP="009C60ED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łącznej </w:t>
      </w:r>
      <w:r w:rsidRPr="000350FE">
        <w:rPr>
          <w:sz w:val="24"/>
          <w:szCs w:val="24"/>
        </w:rPr>
        <w:t xml:space="preserve">kwocie………………………………………………….. PLN </w:t>
      </w:r>
    </w:p>
    <w:p w:rsidR="00A0563B" w:rsidRPr="000350FE" w:rsidRDefault="00A0563B" w:rsidP="00A0563B">
      <w:pPr>
        <w:spacing w:after="120" w:line="360" w:lineRule="auto"/>
        <w:rPr>
          <w:sz w:val="24"/>
          <w:szCs w:val="24"/>
        </w:rPr>
      </w:pPr>
      <w:r w:rsidRPr="000350FE">
        <w:rPr>
          <w:sz w:val="24"/>
          <w:szCs w:val="24"/>
        </w:rPr>
        <w:t>słownie:……………………………………………………..</w:t>
      </w:r>
    </w:p>
    <w:p w:rsidR="00A0563B" w:rsidRPr="002E5CD7" w:rsidRDefault="00A0563B" w:rsidP="009C60ED">
      <w:pPr>
        <w:pStyle w:val="Akapitzlist"/>
        <w:numPr>
          <w:ilvl w:val="0"/>
          <w:numId w:val="3"/>
        </w:numPr>
        <w:tabs>
          <w:tab w:val="left" w:pos="142"/>
        </w:tabs>
        <w:spacing w:after="160" w:line="259" w:lineRule="auto"/>
        <w:ind w:left="0" w:right="-286"/>
        <w:rPr>
          <w:rFonts w:eastAsia="Calibri"/>
          <w:b/>
          <w:bCs/>
          <w:iCs/>
          <w:color w:val="000000"/>
          <w:sz w:val="24"/>
          <w:szCs w:val="24"/>
        </w:rPr>
      </w:pPr>
      <w:r w:rsidRPr="00B172E0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</w:t>
      </w:r>
      <w:proofErr w:type="spellStart"/>
      <w:r>
        <w:rPr>
          <w:rFonts w:eastAsia="Calibri"/>
          <w:b/>
          <w:bCs/>
          <w:iCs/>
          <w:color w:val="000000"/>
          <w:sz w:val="24"/>
          <w:szCs w:val="24"/>
        </w:rPr>
        <w:t>pulsoksymetrów</w:t>
      </w:r>
      <w:proofErr w:type="spellEnd"/>
      <w:r w:rsidRPr="00B172E0">
        <w:rPr>
          <w:rFonts w:eastAsia="Calibri"/>
          <w:b/>
          <w:bCs/>
          <w:iCs/>
          <w:color w:val="000000"/>
          <w:sz w:val="24"/>
          <w:szCs w:val="24"/>
        </w:rPr>
        <w:t>.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0"/>
        <w:gridCol w:w="3597"/>
        <w:gridCol w:w="611"/>
        <w:gridCol w:w="837"/>
        <w:gridCol w:w="1306"/>
        <w:gridCol w:w="1194"/>
        <w:gridCol w:w="938"/>
        <w:gridCol w:w="1599"/>
      </w:tblGrid>
      <w:tr w:rsidR="00A0563B" w:rsidRPr="008E194D" w:rsidTr="00FF284A">
        <w:trPr>
          <w:tblHeader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:rsidR="00A0563B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8E194D">
              <w:rPr>
                <w:b/>
                <w:szCs w:val="24"/>
              </w:rPr>
              <w:t>Jm</w:t>
            </w:r>
            <w:proofErr w:type="spellEnd"/>
            <w:r w:rsidRPr="008E194D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Cena jednostkowa netto</w:t>
            </w: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netto</w:t>
            </w:r>
          </w:p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AEEF3" w:themeFill="accent5" w:themeFillTint="33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8E194D">
              <w:rPr>
                <w:b/>
                <w:szCs w:val="24"/>
              </w:rPr>
              <w:t>Wartość brutto</w:t>
            </w:r>
          </w:p>
        </w:tc>
      </w:tr>
      <w:tr w:rsidR="00A0563B" w:rsidRPr="008E194D" w:rsidTr="00FF284A">
        <w:tc>
          <w:tcPr>
            <w:tcW w:w="567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0563B" w:rsidRPr="00B172E0" w:rsidRDefault="00A0563B" w:rsidP="00FF284A">
            <w:pPr>
              <w:tabs>
                <w:tab w:val="center" w:pos="5233"/>
              </w:tabs>
              <w:ind w:left="36"/>
              <w:rPr>
                <w:bCs/>
                <w:iCs/>
                <w:sz w:val="24"/>
                <w:szCs w:val="24"/>
              </w:rPr>
            </w:pPr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Zakup i dostawa </w:t>
            </w:r>
            <w:proofErr w:type="spellStart"/>
            <w:r w:rsidRPr="00A0563B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pulsoksymetrów</w:t>
            </w:r>
            <w:proofErr w:type="spellEnd"/>
            <w:r w:rsidRPr="00B172E0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. </w:t>
            </w:r>
          </w:p>
          <w:p w:rsidR="00A0563B" w:rsidRPr="007A4387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Producent: 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A0563B" w:rsidRPr="007A4387" w:rsidRDefault="008F3D53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gwarancji</w:t>
            </w:r>
            <w:r w:rsidR="00A0563B">
              <w:rPr>
                <w:sz w:val="24"/>
                <w:szCs w:val="24"/>
              </w:rPr>
              <w:t>: 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 ………………………</w:t>
            </w:r>
          </w:p>
          <w:p w:rsidR="00A0563B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typ, model…………………</w:t>
            </w:r>
          </w:p>
          <w:p w:rsidR="00A0563B" w:rsidRPr="00A0563B" w:rsidRDefault="00A0563B" w:rsidP="00A0563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produkcji………………………….</w:t>
            </w:r>
          </w:p>
          <w:p w:rsidR="00A0563B" w:rsidRPr="00A509C8" w:rsidRDefault="00A0563B" w:rsidP="00FF284A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 w:rsidRPr="008E194D"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0563B" w:rsidRPr="008E194D" w:rsidRDefault="00A0563B" w:rsidP="00FF284A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p w:rsidR="00A0563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W w:w="2442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3815"/>
        <w:gridCol w:w="1348"/>
        <w:gridCol w:w="4111"/>
        <w:gridCol w:w="2966"/>
        <w:gridCol w:w="3609"/>
        <w:gridCol w:w="3609"/>
        <w:gridCol w:w="3609"/>
      </w:tblGrid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Lp.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techniczne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Wymagania graniczne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TAK / NIE</w:t>
            </w:r>
          </w:p>
          <w:p w:rsidR="00A0563B" w:rsidRPr="00142BEA" w:rsidRDefault="00A0563B" w:rsidP="00FF284A">
            <w:pPr>
              <w:jc w:val="center"/>
              <w:rPr>
                <w:sz w:val="22"/>
                <w:szCs w:val="22"/>
              </w:rPr>
            </w:pPr>
            <w:r w:rsidRPr="00142BEA">
              <w:rPr>
                <w:sz w:val="22"/>
                <w:szCs w:val="22"/>
              </w:rPr>
              <w:t>Opis</w:t>
            </w: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rPr>
                <w:sz w:val="22"/>
                <w:szCs w:val="22"/>
              </w:rPr>
            </w:pPr>
            <w:r w:rsidRPr="00142BEA">
              <w:rPr>
                <w:b/>
                <w:sz w:val="22"/>
                <w:szCs w:val="22"/>
              </w:rPr>
              <w:t>Parametry ogólne</w:t>
            </w: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Wyświetlanie wartości SpO2 oraz tętna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0C4E56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  <w:lang w:eastAsia="pl-PL"/>
              </w:rPr>
              <w:t>Zakres pomiaru saturacji (SpO2):</w:t>
            </w:r>
            <w:r w:rsidR="000C4E56">
              <w:rPr>
                <w:sz w:val="22"/>
                <w:szCs w:val="22"/>
                <w:lang w:eastAsia="pl-PL"/>
              </w:rPr>
              <w:t xml:space="preserve"> min</w:t>
            </w:r>
            <w:r w:rsidRPr="00F3304D">
              <w:rPr>
                <w:sz w:val="22"/>
                <w:szCs w:val="22"/>
                <w:lang w:eastAsia="pl-PL"/>
              </w:rPr>
              <w:t xml:space="preserve"> 0% - </w:t>
            </w:r>
            <w:r w:rsidR="000C4E56">
              <w:rPr>
                <w:sz w:val="22"/>
                <w:szCs w:val="22"/>
                <w:lang w:eastAsia="pl-PL"/>
              </w:rPr>
              <w:t xml:space="preserve"> min 99%; +/- 2%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 xml:space="preserve">Zakres pomiaru pulsu: </w:t>
            </w:r>
          </w:p>
          <w:p w:rsidR="00A0563B" w:rsidRDefault="000C4E56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 </w:t>
            </w:r>
            <w:r w:rsidR="00A0563B" w:rsidRPr="00F3304D">
              <w:rPr>
                <w:sz w:val="22"/>
                <w:szCs w:val="22"/>
              </w:rPr>
              <w:t xml:space="preserve">30 uderzeń na minutę - </w:t>
            </w:r>
            <w:r>
              <w:rPr>
                <w:sz w:val="22"/>
                <w:szCs w:val="22"/>
              </w:rPr>
              <w:t xml:space="preserve"> max 240 - </w:t>
            </w:r>
            <w:r w:rsidR="00A0563B" w:rsidRPr="00F3304D">
              <w:rPr>
                <w:sz w:val="22"/>
                <w:szCs w:val="22"/>
              </w:rPr>
              <w:t>250 uderzeń na minutę,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 LED</w:t>
            </w:r>
            <w:r w:rsidR="002D0DC1">
              <w:rPr>
                <w:sz w:val="22"/>
                <w:szCs w:val="22"/>
              </w:rPr>
              <w:t>, OLED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223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Wyświetlanie komunikatów w języku </w:t>
            </w:r>
            <w:r w:rsidR="002233C3">
              <w:rPr>
                <w:sz w:val="22"/>
                <w:szCs w:val="22"/>
              </w:rPr>
              <w:t>angielskim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Automatyczny wyłącznik po wyjęciu palca po max. 60 sekundach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 w:rsidRPr="00F3304D">
              <w:rPr>
                <w:sz w:val="22"/>
                <w:szCs w:val="22"/>
              </w:rPr>
              <w:t>Zasilanie: baterie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Wyświetlanie parametrów minimum takich jak:</w:t>
            </w:r>
            <w:r>
              <w:rPr>
                <w:sz w:val="22"/>
                <w:szCs w:val="22"/>
              </w:rPr>
              <w:br/>
              <w:t>- częstość pulsu,</w:t>
            </w:r>
            <w:r>
              <w:rPr>
                <w:sz w:val="22"/>
                <w:szCs w:val="22"/>
              </w:rPr>
              <w:br/>
              <w:t>- pomiar SpO2,</w:t>
            </w:r>
          </w:p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siła pulsu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Wskaźnik niskiego poziomu baterii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Waga urządzenia max.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sz w:val="22"/>
                  <w:szCs w:val="22"/>
                </w:rPr>
                <w:t>100 g</w:t>
              </w:r>
            </w:smartTag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Default="00A0563B" w:rsidP="00FF2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63B" w:rsidRPr="00760B29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  <w:r w:rsidRPr="00760B29">
              <w:rPr>
                <w:b/>
                <w:sz w:val="22"/>
                <w:szCs w:val="22"/>
              </w:rPr>
              <w:t>Inne</w:t>
            </w:r>
          </w:p>
        </w:tc>
      </w:tr>
      <w:tr w:rsidR="00A0563B" w:rsidRPr="00142BEA" w:rsidTr="00A0563B"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</w:rPr>
              <w:t xml:space="preserve">Instrukcja obsługi </w:t>
            </w:r>
            <w:r>
              <w:rPr>
                <w:sz w:val="22"/>
                <w:szCs w:val="22"/>
              </w:rPr>
              <w:t xml:space="preserve">i paszport techniczny </w:t>
            </w:r>
            <w:r w:rsidRPr="00760B29">
              <w:rPr>
                <w:sz w:val="22"/>
                <w:szCs w:val="22"/>
              </w:rPr>
              <w:t>w języku polskim (dostarczone wraz z dostawą urządzenia)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  <w:tc>
          <w:tcPr>
            <w:tcW w:w="2966" w:type="dxa"/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A0563B" w:rsidRPr="00142BEA" w:rsidRDefault="00A0563B" w:rsidP="00FF284A">
            <w:pPr>
              <w:rPr>
                <w:sz w:val="22"/>
                <w:szCs w:val="22"/>
              </w:rPr>
            </w:pPr>
          </w:p>
        </w:tc>
        <w:tc>
          <w:tcPr>
            <w:tcW w:w="3609" w:type="dxa"/>
            <w:vAlign w:val="center"/>
          </w:tcPr>
          <w:p w:rsidR="00A0563B" w:rsidRPr="00142BEA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</w:p>
        </w:tc>
        <w:tc>
          <w:tcPr>
            <w:tcW w:w="3609" w:type="dxa"/>
          </w:tcPr>
          <w:p w:rsidR="00A0563B" w:rsidRPr="00142BEA" w:rsidRDefault="00A0563B" w:rsidP="00FF284A">
            <w:pPr>
              <w:tabs>
                <w:tab w:val="left" w:pos="0"/>
              </w:tabs>
              <w:snapToGrid w:val="0"/>
              <w:spacing w:after="4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Deklaracja zgodności lub </w:t>
            </w:r>
            <w:r w:rsidRPr="00B868AA">
              <w:rPr>
                <w:rFonts w:ascii="Times New Roman" w:hAnsi="Times New Roman"/>
              </w:rPr>
              <w:t xml:space="preserve"> Certyfikat CE, wpis do rejestru urządzeń med</w:t>
            </w:r>
            <w:r>
              <w:rPr>
                <w:rFonts w:ascii="Times New Roman" w:hAnsi="Times New Roman"/>
              </w:rPr>
              <w:t xml:space="preserve">ycznych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</w:rPr>
            </w:pPr>
            <w:r w:rsidRPr="00760B29">
              <w:rPr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2233C3">
            <w:pPr>
              <w:pStyle w:val="Bezodstpw"/>
              <w:spacing w:line="276" w:lineRule="auto"/>
              <w:rPr>
                <w:rFonts w:ascii="Times New Roman" w:hAnsi="Times New Roman"/>
              </w:rPr>
            </w:pPr>
            <w:r w:rsidRPr="00760B29">
              <w:rPr>
                <w:rFonts w:ascii="Times New Roman" w:hAnsi="Times New Roman"/>
              </w:rPr>
              <w:t xml:space="preserve">Rok produkcji nie starszy niż </w:t>
            </w:r>
            <w:r>
              <w:rPr>
                <w:rFonts w:ascii="Times New Roman" w:hAnsi="Times New Roman"/>
              </w:rPr>
              <w:t>20</w:t>
            </w:r>
            <w:r w:rsidR="002233C3">
              <w:rPr>
                <w:rFonts w:ascii="Times New Roman" w:hAnsi="Times New Roman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Pr="00760B29">
              <w:rPr>
                <w:rFonts w:ascii="Times New Roman" w:hAnsi="Times New Roman"/>
              </w:rPr>
              <w:t xml:space="preserve">Urządzenie fabrycznie nowe, nieużywane, wyklucza się urządzenie </w:t>
            </w:r>
            <w:proofErr w:type="spellStart"/>
            <w:r w:rsidRPr="00760B29">
              <w:rPr>
                <w:rFonts w:ascii="Times New Roman" w:hAnsi="Times New Roman"/>
              </w:rPr>
              <w:t>rekondycjonowane</w:t>
            </w:r>
            <w:proofErr w:type="spellEnd"/>
            <w:r w:rsidRPr="00760B29">
              <w:rPr>
                <w:rFonts w:ascii="Times New Roman" w:hAnsi="Times New Roman"/>
              </w:rPr>
              <w:t xml:space="preserve"> oraz ich odpowiedniki.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A0563B" w:rsidRPr="00142BEA" w:rsidTr="00A0563B">
        <w:trPr>
          <w:gridAfter w:val="4"/>
          <w:wAfter w:w="13793" w:type="dxa"/>
          <w:trHeight w:val="33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142BEA" w:rsidRDefault="00A0563B" w:rsidP="009C60ED">
            <w:pPr>
              <w:numPr>
                <w:ilvl w:val="0"/>
                <w:numId w:val="4"/>
              </w:numPr>
              <w:ind w:left="357" w:hanging="3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rPr>
                <w:color w:val="000000"/>
                <w:sz w:val="22"/>
                <w:szCs w:val="22"/>
              </w:rPr>
            </w:pP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Okres gwarancji min. </w:t>
            </w:r>
            <w:r>
              <w:rPr>
                <w:color w:val="000000"/>
                <w:sz w:val="22"/>
                <w:szCs w:val="22"/>
                <w:lang w:eastAsia="pl-PL"/>
              </w:rPr>
              <w:t>12</w:t>
            </w:r>
            <w:r w:rsidRPr="00760B29">
              <w:rPr>
                <w:color w:val="000000"/>
                <w:sz w:val="22"/>
                <w:szCs w:val="22"/>
                <w:lang w:eastAsia="pl-PL"/>
              </w:rPr>
              <w:t xml:space="preserve"> miesi</w:t>
            </w:r>
            <w:r>
              <w:rPr>
                <w:color w:val="000000"/>
                <w:sz w:val="22"/>
                <w:szCs w:val="22"/>
                <w:lang w:eastAsia="pl-PL"/>
              </w:rPr>
              <w:t>ęcy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563B" w:rsidRPr="00760B29" w:rsidRDefault="00A0563B" w:rsidP="00FF284A">
            <w:pPr>
              <w:jc w:val="center"/>
              <w:rPr>
                <w:sz w:val="22"/>
                <w:szCs w:val="22"/>
                <w:lang w:eastAsia="pl-PL"/>
              </w:rPr>
            </w:pPr>
            <w:r w:rsidRPr="00760B29">
              <w:rPr>
                <w:sz w:val="22"/>
                <w:szCs w:val="22"/>
                <w:lang w:eastAsia="pl-PL"/>
              </w:rPr>
              <w:t>TAK, podać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63B" w:rsidRPr="00142BEA" w:rsidRDefault="00A0563B" w:rsidP="00FF284A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</w:tbl>
    <w:p w:rsidR="00A0563B" w:rsidRPr="00313658" w:rsidRDefault="00A0563B" w:rsidP="00A0563B">
      <w:pPr>
        <w:rPr>
          <w:sz w:val="22"/>
          <w:szCs w:val="22"/>
        </w:rPr>
      </w:pPr>
    </w:p>
    <w:p w:rsidR="00A0563B" w:rsidRPr="00A23DEB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:rsidR="00A0563B" w:rsidRPr="00961AFC" w:rsidRDefault="00A0563B" w:rsidP="00A0563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6"/>
          <w:szCs w:val="24"/>
        </w:rPr>
      </w:pPr>
    </w:p>
    <w:p w:rsidR="00A0563B" w:rsidRPr="00732A20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A0563B" w:rsidRPr="000350FE" w:rsidRDefault="00A0563B" w:rsidP="009C60ED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>
        <w:rPr>
          <w:color w:val="0D0D0D" w:themeColor="text1" w:themeTint="F2"/>
          <w:sz w:val="24"/>
          <w:szCs w:val="24"/>
        </w:rPr>
        <w:t>.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A0563B" w:rsidRPr="000350FE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>
        <w:rPr>
          <w:color w:val="000000"/>
          <w:sz w:val="24"/>
          <w:szCs w:val="24"/>
          <w:lang w:eastAsia="pl-PL"/>
        </w:rPr>
        <w:t>2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A0563B" w:rsidRDefault="00A0563B" w:rsidP="009C60ED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>
        <w:rPr>
          <w:sz w:val="24"/>
          <w:szCs w:val="24"/>
        </w:rPr>
        <w:t>ym.</w:t>
      </w:r>
    </w:p>
    <w:p w:rsidR="00A0563B" w:rsidRPr="008B62CE" w:rsidRDefault="00A0563B" w:rsidP="009C60ED">
      <w:pPr>
        <w:pStyle w:val="Akapitzlist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:rsidR="00A0563B" w:rsidRPr="00961AFC" w:rsidRDefault="00A0563B" w:rsidP="009C60ED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Załącznik nr</w:t>
            </w: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  <w:r w:rsidRPr="000350FE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0350FE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  <w:tr w:rsidR="00A0563B" w:rsidRPr="00B954F2" w:rsidTr="00FF284A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563B" w:rsidRPr="00B954F2" w:rsidRDefault="00A0563B" w:rsidP="00FF28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0563B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9C60ED">
      <w:pPr>
        <w:pStyle w:val="Akapitzlist"/>
        <w:numPr>
          <w:ilvl w:val="0"/>
          <w:numId w:val="2"/>
        </w:numPr>
        <w:spacing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:rsidR="00A0563B" w:rsidRPr="000350FE" w:rsidRDefault="00A0563B" w:rsidP="00A0563B">
      <w:pPr>
        <w:tabs>
          <w:tab w:val="left" w:pos="0"/>
          <w:tab w:val="left" w:pos="1245"/>
          <w:tab w:val="center" w:pos="4535"/>
        </w:tabs>
      </w:pPr>
      <w:r w:rsidRPr="000350FE">
        <w:t>…………………………………</w:t>
      </w:r>
      <w:r w:rsidRPr="000350FE">
        <w:tab/>
      </w:r>
      <w:r w:rsidRPr="000350FE">
        <w:tab/>
      </w:r>
      <w:r w:rsidRPr="000350FE">
        <w:tab/>
        <w:t xml:space="preserve"> ………………………………………</w:t>
      </w:r>
    </w:p>
    <w:p w:rsidR="00A0563B" w:rsidRPr="000350FE" w:rsidRDefault="000166DF" w:rsidP="00A0563B">
      <w:pPr>
        <w:tabs>
          <w:tab w:val="left" w:pos="0"/>
          <w:tab w:val="left" w:pos="120"/>
        </w:tabs>
        <w:ind w:left="2829" w:hanging="2829"/>
        <w:contextualSpacing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63B" w:rsidRPr="000350FE">
        <w:t xml:space="preserve"> Podpis/y osoby/osób upoważnionej/</w:t>
      </w:r>
      <w:proofErr w:type="spellStart"/>
      <w:r w:rsidR="00A0563B" w:rsidRPr="000350FE">
        <w:t>ych</w:t>
      </w:r>
      <w:proofErr w:type="spellEnd"/>
      <w:r w:rsidR="00A0563B" w:rsidRPr="000350FE">
        <w:t xml:space="preserve">   </w:t>
      </w:r>
    </w:p>
    <w:p w:rsidR="00A0563B" w:rsidRPr="000350FE" w:rsidRDefault="00A0563B" w:rsidP="00A0563B">
      <w:pPr>
        <w:tabs>
          <w:tab w:val="left" w:pos="0"/>
          <w:tab w:val="left" w:pos="120"/>
        </w:tabs>
        <w:ind w:left="2829" w:hanging="2829"/>
        <w:contextualSpacing/>
      </w:pPr>
      <w:r w:rsidRPr="000350FE">
        <w:t xml:space="preserve"> </w:t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</w:r>
      <w:r w:rsidRPr="000350FE">
        <w:tab/>
        <w:t xml:space="preserve">            do reprezentowania wykonawcy</w:t>
      </w: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A0563B" w:rsidRDefault="00A0563B" w:rsidP="00A0563B">
      <w:pPr>
        <w:pStyle w:val="Akapitzlist"/>
        <w:ind w:left="0"/>
      </w:pPr>
    </w:p>
    <w:p w:rsidR="00A0563B" w:rsidRPr="00843199" w:rsidRDefault="00A0563B" w:rsidP="00A0563B">
      <w:pPr>
        <w:pStyle w:val="Akapitzlist"/>
        <w:ind w:left="0"/>
      </w:pPr>
      <w:r w:rsidRPr="00843199">
        <w:t xml:space="preserve">Definicje: </w:t>
      </w:r>
    </w:p>
    <w:p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A0563B" w:rsidRPr="00843199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A0563B" w:rsidRPr="00446C0A" w:rsidRDefault="00A0563B" w:rsidP="00A0563B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Pr="00D24DDC" w:rsidRDefault="00D24DDC" w:rsidP="00A0563B"/>
    <w:sectPr w:rsidR="00D24DDC" w:rsidRPr="00D24DDC" w:rsidSect="00C740DC">
      <w:headerReference w:type="even" r:id="rId10"/>
      <w:footerReference w:type="default" r:id="rId11"/>
      <w:headerReference w:type="first" r:id="rId12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C8" w:rsidRDefault="00CB7FC8" w:rsidP="00D3230A">
      <w:r>
        <w:separator/>
      </w:r>
    </w:p>
  </w:endnote>
  <w:endnote w:type="continuationSeparator" w:id="0">
    <w:p w:rsidR="00CB7FC8" w:rsidRDefault="00CB7FC8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33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C8" w:rsidRDefault="00CB7FC8" w:rsidP="00D3230A">
      <w:r>
        <w:separator/>
      </w:r>
    </w:p>
  </w:footnote>
  <w:footnote w:type="continuationSeparator" w:id="0">
    <w:p w:rsidR="00CB7FC8" w:rsidRDefault="00CB7FC8" w:rsidP="00D3230A">
      <w:r>
        <w:continuationSeparator/>
      </w:r>
    </w:p>
  </w:footnote>
  <w:footnote w:id="1">
    <w:p w:rsidR="00A0563B" w:rsidRDefault="00A0563B" w:rsidP="00A0563B">
      <w:pPr>
        <w:pStyle w:val="Tekstprzypisudolnego"/>
        <w:spacing w:after="120"/>
      </w:pPr>
      <w:r w:rsidRPr="00A23DEB">
        <w:rPr>
          <w:rStyle w:val="Odwoanieprzypisudolnego"/>
        </w:rPr>
        <w:footnoteRef/>
      </w:r>
      <w:r w:rsidRPr="00A23DEB">
        <w:t xml:space="preserve"> Niepotrzebne skreślić</w:t>
      </w:r>
    </w:p>
    <w:p w:rsidR="00A0563B" w:rsidRPr="00A23DEB" w:rsidRDefault="00A0563B" w:rsidP="00A0563B">
      <w:pPr>
        <w:pStyle w:val="Tekstprzypisudolnego"/>
        <w:spacing w:after="120"/>
      </w:pPr>
    </w:p>
  </w:footnote>
  <w:footnote w:id="2">
    <w:p w:rsidR="00A0563B" w:rsidRDefault="00A0563B" w:rsidP="00A0563B">
      <w:pPr>
        <w:pStyle w:val="Tekstprzypisudolnego"/>
      </w:pPr>
      <w:r w:rsidRPr="000350FE">
        <w:rPr>
          <w:rStyle w:val="Odwoanieprzypisudolnego"/>
        </w:rPr>
        <w:footnoteRef/>
      </w:r>
      <w:r w:rsidRPr="000350FE"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 descr="Województwo Swie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2C66"/>
    <w:multiLevelType w:val="hybridMultilevel"/>
    <w:tmpl w:val="1AD4A6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166DF"/>
    <w:rsid w:val="00021061"/>
    <w:rsid w:val="00023F6C"/>
    <w:rsid w:val="00032CC8"/>
    <w:rsid w:val="000419A4"/>
    <w:rsid w:val="00042C1E"/>
    <w:rsid w:val="0004329C"/>
    <w:rsid w:val="00051344"/>
    <w:rsid w:val="000603F0"/>
    <w:rsid w:val="0006541C"/>
    <w:rsid w:val="00084E2F"/>
    <w:rsid w:val="000A1ABF"/>
    <w:rsid w:val="000A2144"/>
    <w:rsid w:val="000A480E"/>
    <w:rsid w:val="000B04F8"/>
    <w:rsid w:val="000B26BB"/>
    <w:rsid w:val="000C0CFA"/>
    <w:rsid w:val="000C0F47"/>
    <w:rsid w:val="000C49BE"/>
    <w:rsid w:val="000C4E56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11CB"/>
    <w:rsid w:val="002233C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0DC1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45C3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4351"/>
    <w:rsid w:val="0041624A"/>
    <w:rsid w:val="0042716F"/>
    <w:rsid w:val="00451F72"/>
    <w:rsid w:val="00453B74"/>
    <w:rsid w:val="00460FC2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5305C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12FA"/>
    <w:rsid w:val="006951EE"/>
    <w:rsid w:val="006A4DBF"/>
    <w:rsid w:val="006A5696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13D7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573E"/>
    <w:rsid w:val="00796A0F"/>
    <w:rsid w:val="007974EC"/>
    <w:rsid w:val="007B562A"/>
    <w:rsid w:val="007D4198"/>
    <w:rsid w:val="007D752F"/>
    <w:rsid w:val="007E4054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8714C"/>
    <w:rsid w:val="008A23E0"/>
    <w:rsid w:val="008B7544"/>
    <w:rsid w:val="008C1B3E"/>
    <w:rsid w:val="008C5135"/>
    <w:rsid w:val="008C70E8"/>
    <w:rsid w:val="008C79D3"/>
    <w:rsid w:val="008D23DD"/>
    <w:rsid w:val="008D519C"/>
    <w:rsid w:val="008D6E99"/>
    <w:rsid w:val="008E74ED"/>
    <w:rsid w:val="008F3D53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729B7"/>
    <w:rsid w:val="009803DE"/>
    <w:rsid w:val="00983A55"/>
    <w:rsid w:val="00986D70"/>
    <w:rsid w:val="00990D82"/>
    <w:rsid w:val="009A01C4"/>
    <w:rsid w:val="009A15C9"/>
    <w:rsid w:val="009B7292"/>
    <w:rsid w:val="009C2EDF"/>
    <w:rsid w:val="009C60ED"/>
    <w:rsid w:val="009D6BFC"/>
    <w:rsid w:val="009D7620"/>
    <w:rsid w:val="009E6FE8"/>
    <w:rsid w:val="009F21D8"/>
    <w:rsid w:val="009F2EE9"/>
    <w:rsid w:val="00A04516"/>
    <w:rsid w:val="00A0563B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0310"/>
    <w:rsid w:val="00AE515D"/>
    <w:rsid w:val="00B00777"/>
    <w:rsid w:val="00B06D2E"/>
    <w:rsid w:val="00B077A4"/>
    <w:rsid w:val="00B21F3E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740DC"/>
    <w:rsid w:val="00C76229"/>
    <w:rsid w:val="00C76D30"/>
    <w:rsid w:val="00C826E4"/>
    <w:rsid w:val="00C8533B"/>
    <w:rsid w:val="00C93D04"/>
    <w:rsid w:val="00C94A99"/>
    <w:rsid w:val="00CA174A"/>
    <w:rsid w:val="00CB1072"/>
    <w:rsid w:val="00CB7FC8"/>
    <w:rsid w:val="00CD2EB8"/>
    <w:rsid w:val="00CD4876"/>
    <w:rsid w:val="00D0149E"/>
    <w:rsid w:val="00D04B9A"/>
    <w:rsid w:val="00D060C5"/>
    <w:rsid w:val="00D061B6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91073"/>
    <w:rsid w:val="00D93412"/>
    <w:rsid w:val="00DA5901"/>
    <w:rsid w:val="00DA69E5"/>
    <w:rsid w:val="00DA7189"/>
    <w:rsid w:val="00DC7746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EF6222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563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05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0563B"/>
    <w:rPr>
      <w:i/>
      <w:iCs/>
    </w:rPr>
  </w:style>
  <w:style w:type="paragraph" w:styleId="Bezodstpw">
    <w:name w:val="No Spacing"/>
    <w:qFormat/>
    <w:rsid w:val="00A0563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B0C70-C4E0-4799-BA8A-667DD14A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799</Words>
  <Characters>4797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/>
      <vt:lpstr/>
      <vt:lpstr>FORMULARZ OFERTY  </vt:lpstr>
    </vt:vector>
  </TitlesOfParts>
  <Company>Hewlett-Packard Company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9</cp:revision>
  <cp:lastPrinted>2020-11-04T11:43:00Z</cp:lastPrinted>
  <dcterms:created xsi:type="dcterms:W3CDTF">2020-11-04T10:55:00Z</dcterms:created>
  <dcterms:modified xsi:type="dcterms:W3CDTF">2020-11-16T07:03:00Z</dcterms:modified>
</cp:coreProperties>
</file>