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="00FD352B">
        <w:rPr>
          <w:rFonts w:ascii="Times New Roman" w:hAnsi="Times New Roman" w:cs="Times New Roman"/>
          <w:sz w:val="24"/>
          <w:szCs w:val="24"/>
        </w:rPr>
        <w:t>.</w:t>
      </w:r>
      <w:r w:rsidR="000E6F61">
        <w:rPr>
          <w:rFonts w:ascii="Times New Roman" w:hAnsi="Times New Roman" w:cs="Times New Roman"/>
          <w:sz w:val="24"/>
          <w:szCs w:val="24"/>
        </w:rPr>
        <w:t>4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FD352B">
        <w:rPr>
          <w:rFonts w:ascii="Times New Roman" w:hAnsi="Times New Roman" w:cs="Times New Roman"/>
          <w:sz w:val="24"/>
        </w:rPr>
        <w:t>27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Część I</w:t>
      </w:r>
      <w:r w:rsidR="000E6F61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V</w:t>
      </w: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 -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i wyposażenia pracowni ceramicznej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Łoniów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sandomierski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E6F61" w:rsidRPr="000E6F61" w:rsidRDefault="000E6F61" w:rsidP="000E6F61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E6F6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Zakup i dostawa namiotu wystawienniczego, grilla gazowego oraz wózka </w:t>
      </w:r>
      <w:r w:rsidRPr="000E6F6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br/>
        <w:t>i maszyny do popcornu i maszyny do waty cukrowej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883D39"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0E6F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namiotu wystawienniczego</w:t>
            </w:r>
            <w:r w:rsidR="00F813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 szt.)</w:t>
            </w:r>
            <w:r w:rsidR="000E6F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grilla gazowego (1 szt.), wózka i maszyny do popcornu (1 szt.) i waty cukrowej (1 szt.)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0E6F61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Namiot wystawienniczy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3F04FF" w:rsidRDefault="000E6F61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S</w:t>
            </w:r>
            <w:r w:rsidRPr="000E6F61">
              <w:rPr>
                <w:rFonts w:eastAsia="Calibri"/>
                <w:iCs/>
                <w:sz w:val="24"/>
                <w:szCs w:val="24"/>
              </w:rPr>
              <w:t>talowy stelaż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3F04FF" w:rsidRDefault="000E6F61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W</w:t>
            </w:r>
            <w:r w:rsidRPr="000E6F61">
              <w:rPr>
                <w:rFonts w:eastAsia="Calibri"/>
                <w:iCs/>
                <w:sz w:val="24"/>
                <w:szCs w:val="24"/>
              </w:rPr>
              <w:t>ymiary: 6 m x 3 m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2A20" w:rsidRPr="00FD352B" w:rsidRDefault="000E6F61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</w:t>
            </w:r>
            <w:r w:rsidRPr="000E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ztery ściany bez okien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352B" w:rsidRPr="00FD352B" w:rsidRDefault="000E6F61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</w:t>
            </w:r>
            <w:r w:rsidRPr="000E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referowany kolor zielony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352B" w:rsidRPr="00FD352B" w:rsidRDefault="000E6F61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Umieszczenie</w:t>
            </w:r>
            <w:r w:rsidRPr="000E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logo projektu „Liderzy kooperacji” (na falbanie)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352B" w:rsidRPr="000E6F61" w:rsidRDefault="000E6F61" w:rsidP="000E6F61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</w:t>
            </w:r>
            <w:r w:rsidRPr="000E6F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zpilka, dach,  linki odciągowe, pokrowiec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0E6F6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0E6F61" w:rsidRPr="000E6F61" w:rsidRDefault="000E6F61" w:rsidP="000E6F6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0E6F61">
              <w:rPr>
                <w:rFonts w:eastAsia="Calibri"/>
                <w:b/>
                <w:bCs/>
                <w:iCs/>
                <w:sz w:val="24"/>
                <w:szCs w:val="24"/>
              </w:rPr>
              <w:t>Grill gazowy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– jedna sztuka</w:t>
            </w: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E6F61" w:rsidRDefault="00933EE0" w:rsidP="000E6F61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Osłona</w:t>
            </w:r>
            <w:r w:rsidR="000E6F61" w:rsidRPr="000E6F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przed wiatrem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E6F61" w:rsidRPr="00933EE0" w:rsidRDefault="00933EE0" w:rsidP="00933EE0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D</w:t>
            </w:r>
            <w:r w:rsidRPr="00933E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wa palniki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E6F61" w:rsidRDefault="00933EE0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Ruszt ze stali nierdzewnej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3EE0">
              <w:rPr>
                <w:rFonts w:ascii="Times New Roman" w:eastAsia="Calibri" w:hAnsi="Times New Roman" w:cs="Times New Roman"/>
                <w:sz w:val="24"/>
                <w:szCs w:val="24"/>
              </w:rPr>
              <w:t>prostokątny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E6F61" w:rsidRDefault="00933EE0" w:rsidP="000E6F61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Dopuszczalna </w:t>
            </w:r>
            <w:r w:rsidRPr="00933EE0">
              <w:rPr>
                <w:rFonts w:ascii="Times New Roman" w:eastAsia="Calibri" w:hAnsi="Times New Roman" w:cs="Times New Roman"/>
                <w:sz w:val="24"/>
                <w:szCs w:val="24"/>
              </w:rPr>
              <w:t>moc min.: 116000 W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E6F61" w:rsidRDefault="00933EE0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Dopuszczalne </w:t>
            </w:r>
            <w:r w:rsidRPr="00933E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wymiary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min.</w:t>
            </w:r>
            <w:r w:rsidRPr="00933EE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: 740 mm x 610 mm (wys.) x 825 mm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1821" w:rsidRDefault="00E21821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nstrukcja obsługi urządzenia w języku polskim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E2182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E21821" w:rsidRPr="00E21821" w:rsidRDefault="00E21821" w:rsidP="00E2182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218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Wózek + maszyna do popcornu – jeden zestaw</w:t>
            </w: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Dopuszczalna </w:t>
            </w:r>
            <w:r w:rsidR="00E21821" w:rsidRPr="00E21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moc min.: 1600 W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="00E21821" w:rsidRPr="00E21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aszyna wykonana ze stali nierdzewnej, komora ze szkła hartowanego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E21821" w:rsidRPr="00E21821">
              <w:rPr>
                <w:rFonts w:ascii="Times New Roman" w:eastAsia="Calibri" w:hAnsi="Times New Roman" w:cs="Times New Roman"/>
                <w:sz w:val="24"/>
                <w:szCs w:val="24"/>
              </w:rPr>
              <w:t>eflonowa powłoka garnka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ydajność min.: 5-6 kg/h popcornu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nstrukcja obsługi urządzenia w języku polskim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chrona przed przegrzaniem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ózek na kółkach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Dopuszczalne 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wymiary schowka: min. 37 x 40 x 30 cm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Dopuszczalna 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pojemność schowka: min. </w:t>
            </w:r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44 l.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E21821" w:rsidRPr="00E21821" w:rsidRDefault="009F5925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Dopuszczalne </w:t>
            </w:r>
            <w:bookmarkStart w:id="0" w:name="_GoBack"/>
            <w:bookmarkEnd w:id="0"/>
            <w:r w:rsidR="00E21821"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wymiary maszyny min.: 94 x 50 x 156 cm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E2182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E21821" w:rsidRPr="00E21821" w:rsidRDefault="00E21821" w:rsidP="00E2182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E21821">
              <w:rPr>
                <w:rFonts w:eastAsia="Calibri"/>
                <w:b/>
                <w:sz w:val="24"/>
                <w:szCs w:val="24"/>
              </w:rPr>
              <w:t>Wózek + maszyna do waty cukrowej – jeden zestaw</w:t>
            </w: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1821" w:rsidRPr="00E21821" w:rsidRDefault="00E21821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Pr="00E21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oc min.: 1200 W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1821" w:rsidRPr="00E21821" w:rsidRDefault="00E21821" w:rsidP="00E218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  <w:r w:rsidRPr="00E21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lementy maszyny wykonane ze stali nierdzewnej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1821" w:rsidRPr="00E21821" w:rsidRDefault="00E21821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Dopuszczalna </w:t>
            </w:r>
            <w:r w:rsidRPr="00E21821">
              <w:rPr>
                <w:rFonts w:ascii="Times New Roman" w:eastAsia="Calibri" w:hAnsi="Times New Roman" w:cs="Times New Roman"/>
                <w:sz w:val="24"/>
                <w:szCs w:val="24"/>
              </w:rPr>
              <w:t>średnica misy min.: 52 cm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1821" w:rsidRPr="00E21821" w:rsidRDefault="00E21821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21821">
              <w:rPr>
                <w:rFonts w:ascii="Times New Roman" w:eastAsia="Calibri" w:hAnsi="Times New Roman" w:cs="Times New Roman"/>
                <w:sz w:val="24"/>
                <w:szCs w:val="24"/>
              </w:rPr>
              <w:t>ntypoślizgowe nóżki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1821" w:rsidRPr="00E21821" w:rsidRDefault="00E21821" w:rsidP="00E218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Dopuszczalne </w:t>
            </w:r>
            <w:r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wymiary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min.</w:t>
            </w:r>
            <w:r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: 88 cm x 52 cm x 85 cm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1821" w:rsidRPr="00E21821" w:rsidRDefault="00E21821" w:rsidP="00E218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Pr="00E2182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nstrukcja obsługi w języku polskim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Pr="00E01A17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72D9" w:rsidRPr="00E01A17" w:rsidRDefault="00E01A17" w:rsidP="00E01A17">
      <w:pPr>
        <w:pStyle w:val="Akapitzlist"/>
        <w:numPr>
          <w:ilvl w:val="1"/>
          <w:numId w:val="7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E01A17">
        <w:rPr>
          <w:rFonts w:eastAsia="Calibri"/>
          <w:b/>
          <w:bCs/>
          <w:iCs/>
          <w:color w:val="000000"/>
          <w:sz w:val="24"/>
          <w:szCs w:val="24"/>
        </w:rPr>
        <w:t>Zakup i dostawa pieca do wypału ceramiki, programatora oraz akcesoriów (koła garncarskie, narzędzia, materiały do pracy z gliną)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:rsidTr="00883D39">
        <w:tc>
          <w:tcPr>
            <w:tcW w:w="567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D304E" w:rsidRDefault="002D304E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dostawa:</w:t>
            </w:r>
          </w:p>
          <w:p w:rsidR="002D304E" w:rsidRDefault="00E01A17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pieca do wypału ceramiki (1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szt.), </w:t>
            </w:r>
          </w:p>
          <w:p w:rsidR="002D304E" w:rsidRDefault="00E01A17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programatora (1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 </w:t>
            </w:r>
          </w:p>
          <w:p w:rsidR="002D304E" w:rsidRDefault="00E01A17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akcesoriów (koła garncarskiego, narzędzi, materiałów do pracy z gliną).</w:t>
            </w:r>
          </w:p>
          <w:p w:rsidR="00114987" w:rsidRPr="00114987" w:rsidRDefault="00114987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8E194D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87" w:rsidRP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:rsidTr="009368E4">
        <w:tc>
          <w:tcPr>
            <w:tcW w:w="56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BB6CA9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BB6CA9" w:rsidRPr="003F04FF" w:rsidRDefault="00E01A17" w:rsidP="00E01A1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Piec do wypału ceramiki</w:t>
            </w:r>
            <w:r w:rsidR="00894122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>
              <w:rPr>
                <w:rFonts w:eastAsia="Calibri"/>
                <w:b/>
                <w:bCs/>
                <w:iCs/>
                <w:color w:val="000000"/>
              </w:rPr>
              <w:t>jedna sztuka</w:t>
            </w: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64C8" w:rsidRPr="003C72D9" w:rsidRDefault="00E01A17" w:rsidP="00E01A1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Rodzaj </w:t>
            </w: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piec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a:</w:t>
            </w: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kręgowy 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64C8" w:rsidRPr="003C72D9" w:rsidRDefault="00E01A17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Pojemność</w:t>
            </w: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: 50 l.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E01A17" w:rsidRDefault="002664C8" w:rsidP="00E01A1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4C8" w:rsidRPr="00E01A17" w:rsidRDefault="00E01A17" w:rsidP="00E01A1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G</w:t>
            </w:r>
            <w:r w:rsidRPr="00E01A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łębokie ukrycie spirali grzejnych w celu zwiększenia ich żywotności,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C72D9" w:rsidRPr="001433B4" w:rsidRDefault="00E01A17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Pr="00E01A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ikroprocesorowe gniazdko (MPA), umożliwiające podłączenie elektronicznego sterownika temperatury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01A17" w:rsidRPr="00E01A17" w:rsidRDefault="00E01A17" w:rsidP="00E01A1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A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W komplecie: </w:t>
            </w:r>
          </w:p>
          <w:p w:rsidR="00E01A17" w:rsidRPr="00E01A17" w:rsidRDefault="00E01A17" w:rsidP="00E01A17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 półki o ś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rednicy 31 cm i </w:t>
            </w: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grubości 10 mm,</w:t>
            </w:r>
          </w:p>
          <w:p w:rsidR="00E01A17" w:rsidRPr="00E01A17" w:rsidRDefault="00E01A17" w:rsidP="00E01A17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 cylindry o wysokości 3 cm,</w:t>
            </w:r>
          </w:p>
          <w:p w:rsidR="00E01A17" w:rsidRPr="00E01A17" w:rsidRDefault="00E01A17" w:rsidP="00E01A17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 cylindry o wysokości 5 cm,</w:t>
            </w:r>
          </w:p>
          <w:p w:rsidR="003C72D9" w:rsidRPr="00E01A17" w:rsidRDefault="00E01A17" w:rsidP="00E01A17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 cylindry o wysokości 10 cm,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C72D9" w:rsidRPr="00E01A17" w:rsidRDefault="00E01A17" w:rsidP="00E01A17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Metalowa podstawa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711D8" w:rsidRPr="001433B4" w:rsidRDefault="001A63B9" w:rsidP="00E01A1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I</w:t>
            </w:r>
            <w:r w:rsidR="00E01A17" w:rsidRPr="00E01A1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nstrukcja obsługi w języku polskim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711D8" w:rsidRPr="001433B4" w:rsidRDefault="001A63B9" w:rsidP="001A63B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Wymiary zewnętrzne – szer./</w:t>
            </w:r>
            <w:r w:rsidR="00E01A17" w:rsidRPr="00E01A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wys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E01A17" w:rsidRPr="00E01A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54 /52 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711D8" w:rsidRPr="001433B4" w:rsidRDefault="001A63B9" w:rsidP="001A63B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Wymiary wewnętrzne – szer./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wys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39 /40 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711D8" w:rsidRPr="001433B4" w:rsidRDefault="001A63B9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iężar pieca: 60 kg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A63B9" w:rsidRPr="001A63B9" w:rsidRDefault="001A63B9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Dopuszczalna p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ojemność pieca: 40-60 litrów</w:t>
            </w:r>
          </w:p>
        </w:tc>
        <w:tc>
          <w:tcPr>
            <w:tcW w:w="2127" w:type="dxa"/>
            <w:vAlign w:val="center"/>
          </w:tcPr>
          <w:p w:rsidR="001A63B9" w:rsidRPr="003F04FF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Maksymalna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temperatura wypału: 1320 °C</w:t>
            </w:r>
          </w:p>
        </w:tc>
        <w:tc>
          <w:tcPr>
            <w:tcW w:w="2127" w:type="dxa"/>
            <w:vAlign w:val="center"/>
          </w:tcPr>
          <w:p w:rsidR="001A63B9" w:rsidRPr="003F04FF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oc znamionowa: 5,2 kW</w:t>
            </w:r>
          </w:p>
        </w:tc>
        <w:tc>
          <w:tcPr>
            <w:tcW w:w="2127" w:type="dxa"/>
            <w:vAlign w:val="center"/>
          </w:tcPr>
          <w:p w:rsidR="001A63B9" w:rsidRPr="003F04FF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A63B9" w:rsidRPr="001A63B9" w:rsidRDefault="001A63B9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Dopuszczalna g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łębokość komory pieca: 30- 50 cm</w:t>
            </w:r>
          </w:p>
        </w:tc>
        <w:tc>
          <w:tcPr>
            <w:tcW w:w="2127" w:type="dxa"/>
            <w:vAlign w:val="center"/>
          </w:tcPr>
          <w:p w:rsidR="001A63B9" w:rsidRPr="003F04FF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A63B9" w:rsidRPr="001A63B9" w:rsidRDefault="001A63B9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Z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asilanie: 400 V</w:t>
            </w:r>
          </w:p>
        </w:tc>
        <w:tc>
          <w:tcPr>
            <w:tcW w:w="2127" w:type="dxa"/>
            <w:vAlign w:val="center"/>
          </w:tcPr>
          <w:p w:rsidR="001A63B9" w:rsidRPr="003F04FF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A63B9" w:rsidRPr="001A63B9" w:rsidRDefault="001A63B9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Ś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rednica półki: około 32 cm</w:t>
            </w:r>
          </w:p>
        </w:tc>
        <w:tc>
          <w:tcPr>
            <w:tcW w:w="2127" w:type="dxa"/>
            <w:vAlign w:val="center"/>
          </w:tcPr>
          <w:p w:rsidR="001A63B9" w:rsidRPr="003F04FF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18056A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1A63B9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Programator – jedna sztuka</w:t>
            </w: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rogramowanie dowolnej krzywej wypału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ozwala na wielokrotne podgrzewanie, podtrzymanie temperatury lub studzenie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K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rzywa wypału może składać się z 10 segmentów, które są definiowane przez czas i temperaturę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Z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aawansowany, mikroprocesorowy programator do pieca służący do sterowania temperaturą wypału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A63B9" w:rsidRPr="001A63B9" w:rsidRDefault="001A63B9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U</w:t>
            </w:r>
            <w:r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możliwia zaprogramowanie 3 krzywych wypału i 9 segmentów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A63B9" w:rsidRPr="001A63B9" w:rsidRDefault="00DB378D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G</w:t>
            </w:r>
            <w:r w:rsidR="001A63B9"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niazdo MPA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A63B9" w:rsidRPr="001A63B9" w:rsidRDefault="00DB378D" w:rsidP="00DB378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="001A63B9" w:rsidRPr="001A63B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nstrukcja obsługi a w języku polskim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18056A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DB378D" w:rsidRPr="00DB378D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DB378D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Koło garncarskie – jedna sztuka</w:t>
            </w: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A63B9" w:rsidRPr="001A63B9" w:rsidRDefault="00DB378D" w:rsidP="00DB378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terownia w obudowie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A63B9" w:rsidRPr="001A63B9" w:rsidRDefault="00DB378D" w:rsidP="001A63B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aga: 14 kg</w:t>
            </w:r>
          </w:p>
        </w:tc>
        <w:tc>
          <w:tcPr>
            <w:tcW w:w="2127" w:type="dxa"/>
            <w:vAlign w:val="center"/>
          </w:tcPr>
          <w:p w:rsidR="001A63B9" w:rsidRPr="001A63B9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Pr="001A63B9" w:rsidRDefault="001A63B9" w:rsidP="001A63B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A63B9" w:rsidTr="00883D39">
        <w:tc>
          <w:tcPr>
            <w:tcW w:w="567" w:type="dxa"/>
            <w:vAlign w:val="center"/>
          </w:tcPr>
          <w:p w:rsidR="001A63B9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A63B9" w:rsidRPr="001A63B9" w:rsidRDefault="00DB378D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Ś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rednica talerza: 250 mm</w:t>
            </w:r>
          </w:p>
        </w:tc>
        <w:tc>
          <w:tcPr>
            <w:tcW w:w="2127" w:type="dxa"/>
            <w:vAlign w:val="center"/>
          </w:tcPr>
          <w:p w:rsidR="001A63B9" w:rsidRPr="003F04FF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1A63B9" w:rsidRDefault="001A63B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378D" w:rsidRPr="00DB378D" w:rsidRDefault="00DB378D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Z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akres obrotów: 0-250 obrotów na minutę</w:t>
            </w:r>
          </w:p>
        </w:tc>
        <w:tc>
          <w:tcPr>
            <w:tcW w:w="2127" w:type="dxa"/>
            <w:vAlign w:val="center"/>
          </w:tcPr>
          <w:p w:rsidR="00DB378D" w:rsidRPr="003F04FF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B378D" w:rsidRPr="00DB378D" w:rsidRDefault="00DB378D" w:rsidP="00DB378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ymiary: 510 mm x 365 mm x 230 mm</w:t>
            </w:r>
          </w:p>
        </w:tc>
        <w:tc>
          <w:tcPr>
            <w:tcW w:w="2127" w:type="dxa"/>
            <w:vAlign w:val="center"/>
          </w:tcPr>
          <w:p w:rsidR="00DB378D" w:rsidRPr="003F04FF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378D" w:rsidRPr="00DB378D" w:rsidRDefault="00DB378D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oc silnika min.: 100W</w:t>
            </w:r>
          </w:p>
        </w:tc>
        <w:tc>
          <w:tcPr>
            <w:tcW w:w="2127" w:type="dxa"/>
            <w:vAlign w:val="center"/>
          </w:tcPr>
          <w:p w:rsidR="00DB378D" w:rsidRPr="003F04FF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B378D" w:rsidRPr="00DB378D" w:rsidRDefault="00DB378D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Z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asilanie: 230 V</w:t>
            </w:r>
          </w:p>
        </w:tc>
        <w:tc>
          <w:tcPr>
            <w:tcW w:w="2127" w:type="dxa"/>
            <w:vAlign w:val="center"/>
          </w:tcPr>
          <w:p w:rsidR="00DB378D" w:rsidRPr="003F04FF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378D" w:rsidRPr="00DB378D" w:rsidRDefault="00DB378D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Możliwość</w:t>
            </w:r>
            <w:r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ustawienia na stole</w:t>
            </w:r>
          </w:p>
        </w:tc>
        <w:tc>
          <w:tcPr>
            <w:tcW w:w="2127" w:type="dxa"/>
            <w:vAlign w:val="center"/>
          </w:tcPr>
          <w:p w:rsidR="00DB378D" w:rsidRPr="003F04FF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18056A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DB378D" w:rsidRPr="00DB378D" w:rsidRDefault="00DB378D" w:rsidP="00DB378D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DB378D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Akcesoria i materiały</w:t>
            </w: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378D" w:rsidRDefault="00132134" w:rsidP="00DB378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G</w:t>
            </w:r>
            <w:r w:rsid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lina - masa ceramiczna:</w:t>
            </w:r>
          </w:p>
          <w:p w:rsidR="00DB378D" w:rsidRDefault="00DB378D" w:rsidP="00DB378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w kolorze: czerwonym, szarym i białym;</w:t>
            </w:r>
          </w:p>
          <w:p w:rsidR="00DB378D" w:rsidRDefault="00DB378D" w:rsidP="00DB378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temp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eratura wypału: 1000 - 1300 °C;</w:t>
            </w:r>
          </w:p>
          <w:p w:rsidR="00DB378D" w:rsidRDefault="00DB378D" w:rsidP="00DB378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zawartość szamotu: </w:t>
            </w: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20 %;</w:t>
            </w:r>
          </w:p>
          <w:p w:rsidR="00DB378D" w:rsidRDefault="00DB378D" w:rsidP="00DB378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wielkość szamotu: 0,02-0,05 </w:t>
            </w: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mm; </w:t>
            </w:r>
          </w:p>
          <w:p w:rsidR="00DB378D" w:rsidRPr="00DB378D" w:rsidRDefault="00DB378D" w:rsidP="00DB378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200 kg</w:t>
            </w:r>
          </w:p>
        </w:tc>
        <w:tc>
          <w:tcPr>
            <w:tcW w:w="2127" w:type="dxa"/>
            <w:vAlign w:val="center"/>
          </w:tcPr>
          <w:p w:rsidR="00DB378D" w:rsidRPr="003F04FF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378D" w:rsidRDefault="00132134" w:rsidP="00DB378D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zkliwa proszkowe:</w:t>
            </w:r>
          </w:p>
          <w:p w:rsidR="00DB378D" w:rsidRDefault="00DB378D" w:rsidP="00DB378D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zróżnicowane kolorystycznie (ok. </w:t>
            </w: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lastRenderedPageBreak/>
              <w:t>15 kolorów)</w:t>
            </w:r>
          </w:p>
          <w:p w:rsidR="00DB378D" w:rsidRPr="00DB378D" w:rsidRDefault="00DB378D" w:rsidP="00DB378D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15 kg</w:t>
            </w:r>
          </w:p>
        </w:tc>
        <w:tc>
          <w:tcPr>
            <w:tcW w:w="2127" w:type="dxa"/>
            <w:vAlign w:val="center"/>
          </w:tcPr>
          <w:p w:rsidR="00DB378D" w:rsidRPr="003F04FF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DB378D" w:rsidRPr="00DB378D" w:rsidRDefault="00132134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ngoby - (ok. 5 kolorów)  5 kg</w:t>
            </w:r>
          </w:p>
        </w:tc>
        <w:tc>
          <w:tcPr>
            <w:tcW w:w="2127" w:type="dxa"/>
            <w:vAlign w:val="center"/>
          </w:tcPr>
          <w:p w:rsidR="00DB378D" w:rsidRPr="003F04FF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378D" w:rsidRDefault="00132134" w:rsidP="00DB378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</w:t>
            </w:r>
            <w:r w:rsidR="00DB378D"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ękawice ogniotrwałe skórzane, odporne na ciepło do 200 °C; </w:t>
            </w:r>
            <w:r w:rsid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 długości ok. 34 cm. (</w:t>
            </w:r>
            <w:r w:rsidR="00DB378D" w:rsidRP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 szt.</w:t>
            </w:r>
            <w:r w:rsid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DB378D" w:rsidRPr="003F04FF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B378D" w:rsidRDefault="00132134" w:rsidP="00132134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 w:rsidR="00DB37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arzędzia do pracy w glinie:</w:t>
            </w:r>
          </w:p>
          <w:p w:rsidR="00DB378D" w:rsidRDefault="00132134" w:rsidP="00132134">
            <w:pPr>
              <w:pStyle w:val="Akapitzlist"/>
              <w:numPr>
                <w:ilvl w:val="0"/>
                <w:numId w:val="16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zestaw szpatułko-oczek (6 szt.)</w:t>
            </w:r>
          </w:p>
          <w:p w:rsidR="00DB378D" w:rsidRDefault="00DB378D" w:rsidP="00132134">
            <w:pPr>
              <w:pStyle w:val="Akapitzlist"/>
              <w:numPr>
                <w:ilvl w:val="0"/>
                <w:numId w:val="16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zestaw narzęd</w:t>
            </w:r>
            <w:r w:rsidR="0013213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zi ostrych (7 szt.)</w:t>
            </w:r>
          </w:p>
          <w:p w:rsidR="00DB378D" w:rsidRPr="00132134" w:rsidRDefault="00DB378D" w:rsidP="00132134">
            <w:pPr>
              <w:pStyle w:val="Akapitzlist"/>
              <w:numPr>
                <w:ilvl w:val="0"/>
                <w:numId w:val="16"/>
              </w:numPr>
              <w:suppressAutoHyphens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</w:t>
            </w:r>
            <w:r w:rsidRPr="00DB378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estaw</w:t>
            </w:r>
            <w:r w:rsidR="0013213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narzędzi podstawowych (8 szt.)</w:t>
            </w:r>
          </w:p>
        </w:tc>
        <w:tc>
          <w:tcPr>
            <w:tcW w:w="2127" w:type="dxa"/>
            <w:vAlign w:val="center"/>
          </w:tcPr>
          <w:p w:rsidR="00DB378D" w:rsidRPr="003F04FF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B378D" w:rsidTr="00883D39">
        <w:tc>
          <w:tcPr>
            <w:tcW w:w="567" w:type="dxa"/>
            <w:vAlign w:val="center"/>
          </w:tcPr>
          <w:p w:rsidR="00DB378D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378D" w:rsidRDefault="00132134" w:rsidP="00132134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Pr="0013213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eparator d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 impregnacji półek – 1,6 litra</w:t>
            </w:r>
          </w:p>
        </w:tc>
        <w:tc>
          <w:tcPr>
            <w:tcW w:w="2127" w:type="dxa"/>
            <w:vAlign w:val="center"/>
          </w:tcPr>
          <w:p w:rsidR="00DB378D" w:rsidRPr="003F04FF" w:rsidRDefault="0013213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DB378D" w:rsidRDefault="00DB378D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886599" w:rsidRDefault="00886599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18056A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F46F2" w:rsidRPr="0018056A" w:rsidRDefault="0018056A" w:rsidP="00E01A17">
      <w:pPr>
        <w:pStyle w:val="Akapitzlist"/>
        <w:numPr>
          <w:ilvl w:val="1"/>
          <w:numId w:val="7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eastAsia="Calibri"/>
          <w:sz w:val="24"/>
          <w:szCs w:val="24"/>
          <w:highlight w:val="white"/>
        </w:rPr>
      </w:pPr>
      <w:r w:rsidRPr="0018056A">
        <w:rPr>
          <w:rFonts w:eastAsia="Calibri"/>
          <w:b/>
          <w:bCs/>
          <w:iCs/>
          <w:color w:val="000000"/>
          <w:sz w:val="24"/>
          <w:szCs w:val="24"/>
        </w:rPr>
        <w:lastRenderedPageBreak/>
        <w:t>Zakup i dostawa rowerów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9F46F2" w:rsidRPr="008E194D" w:rsidTr="009F46F2">
        <w:trPr>
          <w:tblHeader/>
        </w:trPr>
        <w:tc>
          <w:tcPr>
            <w:tcW w:w="565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E2EFD9" w:themeFill="accent6" w:themeFillTint="33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9F46F2" w:rsidRPr="008E194D" w:rsidTr="009F46F2">
        <w:tc>
          <w:tcPr>
            <w:tcW w:w="565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9F46F2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1805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rowerów (5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szt.)</w:t>
            </w:r>
          </w:p>
          <w:p w:rsidR="009F46F2" w:rsidRPr="00A23DEB" w:rsidRDefault="009F46F2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F46F2" w:rsidRPr="007A4387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2" w:rsidRPr="008E194D" w:rsidRDefault="009F46F2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F46F2" w:rsidRPr="008E194D" w:rsidRDefault="009F46F2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F2" w:rsidRDefault="009F46F2" w:rsidP="009F46F2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9F46F2" w:rsidRPr="003F04FF" w:rsidTr="009F46F2">
        <w:tc>
          <w:tcPr>
            <w:tcW w:w="567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9F46F2" w:rsidRPr="003F04FF" w:rsidTr="009F46F2"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:rsidR="009F46F2" w:rsidRPr="003F04FF" w:rsidRDefault="0018056A" w:rsidP="0018056A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Rowery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</w:rPr>
              <w:t>pięć sztuk</w:t>
            </w: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6F2" w:rsidRPr="003F04FF" w:rsidRDefault="00886599" w:rsidP="0088659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R</w:t>
            </w:r>
            <w:r w:rsidR="0018056A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ama: stalowa/aluminiowa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46F2" w:rsidRPr="0018056A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Dopuszczalny </w:t>
            </w:r>
            <w:r w:rsid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rozmiar ramy [cal]: 17-18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46F2" w:rsidRPr="0018056A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Dopuszczalny </w:t>
            </w:r>
            <w:r w:rsid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rozmiar koła [cal]: 26-28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46F2" w:rsidRPr="00FD352B" w:rsidRDefault="00886599" w:rsidP="0088659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</w:t>
            </w:r>
            <w:r w:rsidR="0018056A" w:rsidRP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iczba biegów: min. 6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46F2" w:rsidRPr="0018056A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świetlenie bateryjne </w:t>
            </w:r>
            <w:proofErr w:type="spellStart"/>
            <w:r w:rsid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46F2" w:rsidRPr="00FD352B" w:rsidRDefault="00886599" w:rsidP="0088659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</w:t>
            </w:r>
            <w:r w:rsidR="0018056A" w:rsidRP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edały: platformowe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46F2" w:rsidRPr="0018056A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H</w:t>
            </w:r>
            <w:r w:rsid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amulec przedni i tylny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F46F2" w:rsidRPr="0018056A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iodełko sprężynowe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8056A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="0018056A" w:rsidRPr="001805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yposażenie: </w:t>
            </w:r>
          </w:p>
          <w:p w:rsidR="00886599" w:rsidRDefault="0018056A" w:rsidP="0088659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18056A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błotniki,</w:t>
            </w:r>
          </w:p>
          <w:p w:rsidR="00886599" w:rsidRDefault="0018056A" w:rsidP="0088659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18056A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bagażnik,</w:t>
            </w:r>
          </w:p>
          <w:p w:rsidR="00886599" w:rsidRDefault="00886599" w:rsidP="0088659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nóżka rowerowa,</w:t>
            </w:r>
          </w:p>
          <w:p w:rsidR="00886599" w:rsidRDefault="00886599" w:rsidP="0088659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koszyk na kierownicę,</w:t>
            </w:r>
          </w:p>
          <w:p w:rsidR="00886599" w:rsidRDefault="00886599" w:rsidP="0088659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osłona łańcucha,</w:t>
            </w:r>
          </w:p>
          <w:p w:rsidR="009F46F2" w:rsidRPr="00886599" w:rsidRDefault="0018056A" w:rsidP="0088659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18056A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dzwonek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46F2" w:rsidTr="00883D39">
        <w:tc>
          <w:tcPr>
            <w:tcW w:w="567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F46F2" w:rsidRPr="00886599" w:rsidRDefault="00886599" w:rsidP="008865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K</w:t>
            </w:r>
            <w:r w:rsidRPr="0088659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oszyk stalowy</w:t>
            </w:r>
            <w:r w:rsidRPr="00886599">
              <w:rPr>
                <w:rFonts w:ascii="Times New Roman" w:eastAsia="Calibri" w:hAnsi="Times New Roman" w:cs="Times New Roman"/>
              </w:rPr>
              <w:t xml:space="preserve"> z z</w:t>
            </w:r>
            <w:r w:rsidRPr="0088659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apięciem typu CL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ICK, maksymalny udźwig [kg] 5.0</w:t>
            </w:r>
          </w:p>
        </w:tc>
        <w:tc>
          <w:tcPr>
            <w:tcW w:w="2127" w:type="dxa"/>
            <w:vAlign w:val="center"/>
          </w:tcPr>
          <w:p w:rsidR="009F46F2" w:rsidRPr="003F04FF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9F46F2" w:rsidRDefault="009F46F2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6F4D6D" w:rsidRDefault="009F46F2" w:rsidP="009F46F2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lastRenderedPageBreak/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C" w:rsidRDefault="005A5BCC" w:rsidP="007653B4">
      <w:pPr>
        <w:spacing w:after="0" w:line="240" w:lineRule="auto"/>
      </w:pPr>
      <w:r>
        <w:separator/>
      </w:r>
    </w:p>
  </w:endnote>
  <w:endnote w:type="continuationSeparator" w:id="0">
    <w:p w:rsidR="005A5BCC" w:rsidRDefault="005A5BC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56A" w:rsidRPr="00F00029" w:rsidRDefault="0018056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5925" w:rsidRPr="009F592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8056A" w:rsidRPr="00F00029" w:rsidRDefault="0018056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F5925" w:rsidRPr="009F592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C" w:rsidRDefault="005A5BCC" w:rsidP="007653B4">
      <w:pPr>
        <w:spacing w:after="0" w:line="240" w:lineRule="auto"/>
      </w:pPr>
      <w:r>
        <w:separator/>
      </w:r>
    </w:p>
  </w:footnote>
  <w:footnote w:type="continuationSeparator" w:id="0">
    <w:p w:rsidR="005A5BCC" w:rsidRDefault="005A5BCC" w:rsidP="007653B4">
      <w:pPr>
        <w:spacing w:after="0" w:line="240" w:lineRule="auto"/>
      </w:pPr>
      <w:r>
        <w:continuationSeparator/>
      </w:r>
    </w:p>
  </w:footnote>
  <w:footnote w:id="1">
    <w:p w:rsidR="0018056A" w:rsidRDefault="0018056A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18056A" w:rsidRPr="00A23DEB" w:rsidRDefault="0018056A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18056A" w:rsidRDefault="0018056A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694"/>
    <w:multiLevelType w:val="hybridMultilevel"/>
    <w:tmpl w:val="D57463D0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2D0F56"/>
    <w:multiLevelType w:val="hybridMultilevel"/>
    <w:tmpl w:val="22324F3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9D2"/>
    <w:multiLevelType w:val="hybridMultilevel"/>
    <w:tmpl w:val="63E0E6B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8081509"/>
    <w:multiLevelType w:val="hybridMultilevel"/>
    <w:tmpl w:val="5A2E250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42DF3"/>
    <w:multiLevelType w:val="hybridMultilevel"/>
    <w:tmpl w:val="EF761CB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6777480"/>
    <w:multiLevelType w:val="multilevel"/>
    <w:tmpl w:val="D99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D533F30"/>
    <w:multiLevelType w:val="hybridMultilevel"/>
    <w:tmpl w:val="92D46DE6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7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12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6F61"/>
    <w:rsid w:val="000E7422"/>
    <w:rsid w:val="000F5113"/>
    <w:rsid w:val="00101508"/>
    <w:rsid w:val="001060EA"/>
    <w:rsid w:val="00110A21"/>
    <w:rsid w:val="00114987"/>
    <w:rsid w:val="0012691D"/>
    <w:rsid w:val="00132134"/>
    <w:rsid w:val="001433B4"/>
    <w:rsid w:val="00157431"/>
    <w:rsid w:val="0016786D"/>
    <w:rsid w:val="00171687"/>
    <w:rsid w:val="00180448"/>
    <w:rsid w:val="0018056A"/>
    <w:rsid w:val="00187B54"/>
    <w:rsid w:val="001A197C"/>
    <w:rsid w:val="001A63B9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1465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A5BCC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86599"/>
    <w:rsid w:val="00893479"/>
    <w:rsid w:val="00894122"/>
    <w:rsid w:val="008A1F77"/>
    <w:rsid w:val="008E194D"/>
    <w:rsid w:val="008F091F"/>
    <w:rsid w:val="0090103D"/>
    <w:rsid w:val="009038D2"/>
    <w:rsid w:val="0092305F"/>
    <w:rsid w:val="00924A27"/>
    <w:rsid w:val="00933EE0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9F5925"/>
    <w:rsid w:val="00A022B1"/>
    <w:rsid w:val="00A05024"/>
    <w:rsid w:val="00A22617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B378D"/>
    <w:rsid w:val="00DC0D17"/>
    <w:rsid w:val="00DD19C7"/>
    <w:rsid w:val="00DE1172"/>
    <w:rsid w:val="00DF78A8"/>
    <w:rsid w:val="00DF7E84"/>
    <w:rsid w:val="00E01A17"/>
    <w:rsid w:val="00E02F56"/>
    <w:rsid w:val="00E12842"/>
    <w:rsid w:val="00E14DE9"/>
    <w:rsid w:val="00E14F47"/>
    <w:rsid w:val="00E21821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B893-59E7-4A4E-8791-A85939A0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2020-10-29T08:40:00Z</cp:lastPrinted>
  <dcterms:created xsi:type="dcterms:W3CDTF">2020-11-03T13:16:00Z</dcterms:created>
  <dcterms:modified xsi:type="dcterms:W3CDTF">2020-11-04T07:59:00Z</dcterms:modified>
</cp:coreProperties>
</file>