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  <w:r w:rsidR="00FD352B">
        <w:rPr>
          <w:rFonts w:ascii="Times New Roman" w:hAnsi="Times New Roman" w:cs="Times New Roman"/>
          <w:sz w:val="24"/>
          <w:szCs w:val="24"/>
        </w:rPr>
        <w:t>.</w:t>
      </w:r>
      <w:r w:rsidR="001D0F7A">
        <w:rPr>
          <w:rFonts w:ascii="Times New Roman" w:hAnsi="Times New Roman" w:cs="Times New Roman"/>
          <w:sz w:val="24"/>
          <w:szCs w:val="24"/>
        </w:rPr>
        <w:t>2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FD352B">
        <w:rPr>
          <w:rFonts w:ascii="Times New Roman" w:hAnsi="Times New Roman" w:cs="Times New Roman"/>
          <w:sz w:val="24"/>
        </w:rPr>
        <w:t>27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A23DEB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 w:rsidRPr="00A23DEB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 xml:space="preserve">Część I - 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sprzętu </w:t>
      </w:r>
      <w:r w:rsidR="00FD352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rekreacyjnego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, sportowego 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w ramach projektu socjalnego – gmina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Oksa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jędrzejowski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2154D1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Pr="000350F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8136F" w:rsidRPr="00F8136F" w:rsidRDefault="00F8136F" w:rsidP="002154D1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F8136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 xml:space="preserve">Zakup i dostawa roweru miejskiego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:rsidTr="00883D39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:rsidTr="00883D39">
        <w:tc>
          <w:tcPr>
            <w:tcW w:w="567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 w:rsidR="00F813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roweru miejskiego (1 szt.)</w:t>
            </w:r>
          </w:p>
          <w:p w:rsidR="00A23DEB" w:rsidRP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:rsidTr="00732A20">
        <w:tc>
          <w:tcPr>
            <w:tcW w:w="56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:rsidTr="00732A20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3F04FF" w:rsidRPr="003F04FF" w:rsidRDefault="00F8136F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Rower miejski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jedna sztuka</w:t>
            </w: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32A20" w:rsidRPr="003F04FF" w:rsidRDefault="00AF759B" w:rsidP="002D304E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R</w:t>
            </w:r>
            <w:r w:rsidR="005974C9" w:rsidRPr="005974C9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ama: stalowa/aluminiowa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2A20" w:rsidRPr="003F04FF" w:rsidRDefault="00AF759B" w:rsidP="002D304E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Dopuszczalny </w:t>
            </w:r>
            <w:r w:rsidR="005974C9" w:rsidRPr="005974C9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rozmiar ramy [cal]: 17-18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32A20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Dopuszczalny 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rozmiar koła [cal]: 26-28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L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iczba biegów: min. 6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świetlenie bateryjne </w:t>
            </w:r>
            <w:proofErr w:type="spellStart"/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led</w:t>
            </w:r>
            <w:proofErr w:type="spellEnd"/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P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edały: platformowe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amulec przedni i tylny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D352B" w:rsidRPr="00FD352B" w:rsidRDefault="00FD352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FD35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echnologia DLP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iodełko sprężynowe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5974C9" w:rsidRDefault="00AF759B" w:rsidP="005974C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W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yposażenie: </w:t>
            </w:r>
          </w:p>
          <w:p w:rsidR="005974C9" w:rsidRDefault="005974C9" w:rsidP="002154D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błotniki,</w:t>
            </w:r>
          </w:p>
          <w:p w:rsidR="005974C9" w:rsidRDefault="005974C9" w:rsidP="002154D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bagażnik,</w:t>
            </w:r>
          </w:p>
          <w:p w:rsidR="005974C9" w:rsidRDefault="005974C9" w:rsidP="002154D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nóżka rowerowa,</w:t>
            </w:r>
          </w:p>
          <w:p w:rsidR="00FD352B" w:rsidRPr="005974C9" w:rsidRDefault="005974C9" w:rsidP="002154D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5974C9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osłona łańcucha, dzwonek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D352B" w:rsidRPr="00FD352B" w:rsidRDefault="00AF759B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K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oszyk stalowy</w:t>
            </w:r>
            <w:r w:rsidR="005974C9" w:rsidRPr="005974C9">
              <w:rPr>
                <w:rFonts w:ascii="Times New Roman" w:eastAsia="Calibri" w:hAnsi="Times New Roman" w:cs="Times New Roman"/>
              </w:rPr>
              <w:t xml:space="preserve"> z z</w:t>
            </w:r>
            <w:r w:rsidR="005974C9" w:rsidRPr="005974C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apięciem typu CLICK, maksymalny udźwig [kg] 5.0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14987" w:rsidRDefault="00114987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Pr="006F4D6D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3C72D9" w:rsidRPr="009F46F2" w:rsidRDefault="005974C9" w:rsidP="002154D1">
      <w:pPr>
        <w:pStyle w:val="Akapitzlist"/>
        <w:numPr>
          <w:ilvl w:val="1"/>
          <w:numId w:val="3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9F46F2">
        <w:rPr>
          <w:rFonts w:eastAsia="Calibri"/>
          <w:b/>
          <w:bCs/>
          <w:iCs/>
          <w:color w:val="000000"/>
          <w:sz w:val="24"/>
          <w:szCs w:val="24"/>
        </w:rPr>
        <w:lastRenderedPageBreak/>
        <w:t>Zakup i dostawa stołu z ławkami ogrodowymi  oraz pawilonu ogrodowego (zestaw cateringowy)</w:t>
      </w:r>
      <w:r w:rsidR="003C72D9" w:rsidRPr="009F46F2">
        <w:rPr>
          <w:rFonts w:eastAsia="Calibri"/>
          <w:b/>
          <w:bCs/>
          <w:iCs/>
          <w:color w:val="000000"/>
          <w:sz w:val="24"/>
          <w:szCs w:val="24"/>
        </w:rPr>
        <w:t xml:space="preserve">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732A20" w:rsidRPr="008E194D" w:rsidTr="00732A20">
        <w:trPr>
          <w:tblHeader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:rsidTr="00883D39">
        <w:tc>
          <w:tcPr>
            <w:tcW w:w="567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D304E" w:rsidRDefault="002D304E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Zakup i dostawa:</w:t>
            </w:r>
          </w:p>
          <w:p w:rsidR="002D304E" w:rsidRDefault="005974C9" w:rsidP="002154D1">
            <w:pPr>
              <w:pStyle w:val="Akapitzlist"/>
              <w:numPr>
                <w:ilvl w:val="0"/>
                <w:numId w:val="4"/>
              </w:numPr>
              <w:tabs>
                <w:tab w:val="center" w:pos="5233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stołów (2</w:t>
            </w:r>
            <w:r w:rsidR="003C72D9" w:rsidRPr="002D304E">
              <w:rPr>
                <w:bCs/>
                <w:iCs/>
                <w:sz w:val="24"/>
                <w:szCs w:val="24"/>
              </w:rPr>
              <w:t xml:space="preserve"> szt.), </w:t>
            </w:r>
          </w:p>
          <w:p w:rsidR="002D304E" w:rsidRDefault="005974C9" w:rsidP="002154D1">
            <w:pPr>
              <w:pStyle w:val="Akapitzlist"/>
              <w:numPr>
                <w:ilvl w:val="0"/>
                <w:numId w:val="4"/>
              </w:numPr>
              <w:tabs>
                <w:tab w:val="center" w:pos="5233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ławek (4</w:t>
            </w:r>
            <w:r w:rsidR="003C72D9" w:rsidRPr="002D304E">
              <w:rPr>
                <w:bCs/>
                <w:iCs/>
                <w:sz w:val="24"/>
                <w:szCs w:val="24"/>
              </w:rPr>
              <w:t xml:space="preserve"> szt.) </w:t>
            </w:r>
          </w:p>
          <w:p w:rsidR="002D304E" w:rsidRDefault="005974C9" w:rsidP="002154D1">
            <w:pPr>
              <w:pStyle w:val="Akapitzlist"/>
              <w:numPr>
                <w:ilvl w:val="0"/>
                <w:numId w:val="4"/>
              </w:numPr>
              <w:tabs>
                <w:tab w:val="center" w:pos="5233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pawilonów ogrodowych</w:t>
            </w:r>
            <w:r w:rsidR="003C72D9" w:rsidRPr="002D304E">
              <w:rPr>
                <w:bCs/>
                <w:iCs/>
                <w:sz w:val="24"/>
                <w:szCs w:val="24"/>
              </w:rPr>
              <w:t xml:space="preserve"> (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="003C72D9" w:rsidRPr="002D304E">
              <w:rPr>
                <w:bCs/>
                <w:iCs/>
                <w:sz w:val="24"/>
                <w:szCs w:val="24"/>
              </w:rPr>
              <w:t xml:space="preserve"> szt.)</w:t>
            </w:r>
          </w:p>
          <w:p w:rsidR="00114987" w:rsidRPr="00114987" w:rsidRDefault="00114987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1149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1149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87" w:rsidRPr="008E194D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987" w:rsidRPr="00114987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0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BB6CA9" w:rsidRPr="003F04FF" w:rsidTr="009368E4">
        <w:tc>
          <w:tcPr>
            <w:tcW w:w="567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:rsidR="00BB6CA9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BB6CA9" w:rsidRPr="003F04FF" w:rsidTr="009368E4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BB6CA9" w:rsidRPr="003F04FF" w:rsidRDefault="003C72D9" w:rsidP="005974C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Stoły</w:t>
            </w:r>
            <w:r w:rsidR="00894122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BB6CA9">
              <w:rPr>
                <w:rFonts w:eastAsia="Calibri"/>
                <w:b/>
                <w:bCs/>
                <w:iCs/>
                <w:color w:val="000000"/>
              </w:rPr>
              <w:t xml:space="preserve">– </w:t>
            </w:r>
            <w:r w:rsidR="005974C9">
              <w:rPr>
                <w:rFonts w:eastAsia="Calibri"/>
                <w:b/>
                <w:bCs/>
                <w:iCs/>
                <w:color w:val="000000"/>
              </w:rPr>
              <w:t>dwie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sztuki</w:t>
            </w: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664C8" w:rsidRPr="003C72D9" w:rsidRDefault="00A85E00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Dopuszczalna </w:t>
            </w:r>
            <w:r w:rsidR="005974C9" w:rsidRPr="005974C9">
              <w:rPr>
                <w:rFonts w:eastAsia="Times New Roman"/>
                <w:sz w:val="24"/>
                <w:szCs w:val="24"/>
                <w:lang w:eastAsia="pl-PL"/>
              </w:rPr>
              <w:t>długość: 170 - 180 cm</w:t>
            </w:r>
          </w:p>
        </w:tc>
        <w:tc>
          <w:tcPr>
            <w:tcW w:w="2127" w:type="dxa"/>
            <w:vAlign w:val="center"/>
          </w:tcPr>
          <w:p w:rsidR="002664C8" w:rsidRPr="003F04FF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664C8" w:rsidRPr="003C72D9" w:rsidRDefault="00A85E00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Dopuszczalna </w:t>
            </w:r>
            <w:r w:rsidR="005974C9" w:rsidRPr="005974C9">
              <w:rPr>
                <w:rFonts w:eastAsia="Times New Roman"/>
                <w:sz w:val="24"/>
                <w:szCs w:val="24"/>
                <w:lang w:eastAsia="pl-PL"/>
              </w:rPr>
              <w:t>szerokość  min.: 74 cm</w:t>
            </w:r>
          </w:p>
        </w:tc>
        <w:tc>
          <w:tcPr>
            <w:tcW w:w="2127" w:type="dxa"/>
            <w:vAlign w:val="center"/>
          </w:tcPr>
          <w:p w:rsidR="002664C8" w:rsidRPr="003F04FF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664C8" w:rsidRPr="003C72D9" w:rsidRDefault="00A85E00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Dopuszczalna </w:t>
            </w:r>
            <w:r w:rsidR="005974C9" w:rsidRPr="005974C9">
              <w:rPr>
                <w:rFonts w:eastAsia="Times New Roman"/>
                <w:sz w:val="24"/>
                <w:szCs w:val="24"/>
                <w:lang w:eastAsia="pl-PL"/>
              </w:rPr>
              <w:t>wysokość: 74 cm</w:t>
            </w:r>
          </w:p>
        </w:tc>
        <w:tc>
          <w:tcPr>
            <w:tcW w:w="2127" w:type="dxa"/>
            <w:vAlign w:val="center"/>
          </w:tcPr>
          <w:p w:rsidR="002664C8" w:rsidRPr="003F04FF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9368E4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4711D8" w:rsidRPr="004711D8" w:rsidRDefault="00A85E00" w:rsidP="000A1AA3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Ławki – </w:t>
            </w:r>
            <w:r w:rsidR="000A1AA3">
              <w:rPr>
                <w:rFonts w:eastAsia="Calibri"/>
                <w:b/>
                <w:sz w:val="24"/>
                <w:szCs w:val="24"/>
              </w:rPr>
              <w:t>cztery</w:t>
            </w:r>
            <w:r w:rsidR="004711D8" w:rsidRPr="004711D8">
              <w:rPr>
                <w:rFonts w:eastAsia="Calibri"/>
                <w:b/>
                <w:sz w:val="24"/>
                <w:szCs w:val="24"/>
              </w:rPr>
              <w:t xml:space="preserve"> sztuk</w:t>
            </w:r>
            <w:r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C72D9" w:rsidRPr="001433B4" w:rsidRDefault="00AF759B" w:rsidP="001433B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</w:t>
            </w:r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długość: 170 - 180 cm</w:t>
            </w:r>
          </w:p>
        </w:tc>
        <w:tc>
          <w:tcPr>
            <w:tcW w:w="2127" w:type="dxa"/>
            <w:vAlign w:val="center"/>
          </w:tcPr>
          <w:p w:rsidR="003C72D9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Default="003C72D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C72D9" w:rsidRPr="001433B4" w:rsidRDefault="00AF759B" w:rsidP="001433B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Dopuszczalna </w:t>
            </w:r>
            <w:r w:rsidR="000A1AA3" w:rsidRPr="000A1AA3">
              <w:rPr>
                <w:rFonts w:eastAsia="Times New Roman"/>
                <w:sz w:val="24"/>
                <w:szCs w:val="24"/>
                <w:lang w:eastAsia="pl-PL"/>
              </w:rPr>
              <w:t>szerokość min.: 28 cm</w:t>
            </w:r>
            <w:r w:rsidR="004711D8" w:rsidRPr="001433B4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127" w:type="dxa"/>
            <w:vAlign w:val="center"/>
          </w:tcPr>
          <w:p w:rsidR="003C72D9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Default="003C72D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C72D9" w:rsidRPr="001433B4" w:rsidRDefault="00AF759B" w:rsidP="001433B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Dopuszczalna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wysokość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: 44 cm</w:t>
            </w:r>
          </w:p>
        </w:tc>
        <w:tc>
          <w:tcPr>
            <w:tcW w:w="2127" w:type="dxa"/>
            <w:vAlign w:val="center"/>
          </w:tcPr>
          <w:p w:rsidR="003C72D9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Default="003C72D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9368E4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4711D8" w:rsidRPr="001433B4" w:rsidRDefault="000A1AA3" w:rsidP="000A1AA3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Pawilon ogrodowy</w:t>
            </w:r>
            <w:r w:rsidR="004711D8" w:rsidRPr="001433B4">
              <w:rPr>
                <w:rFonts w:eastAsia="Calibri"/>
                <w:b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sz w:val="24"/>
                <w:szCs w:val="24"/>
              </w:rPr>
              <w:t>dwie</w:t>
            </w:r>
            <w:r w:rsidR="004711D8" w:rsidRPr="001433B4">
              <w:rPr>
                <w:rFonts w:eastAsia="Calibri"/>
                <w:b/>
                <w:sz w:val="24"/>
                <w:szCs w:val="24"/>
              </w:rPr>
              <w:t xml:space="preserve"> sztuki</w:t>
            </w: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711D8" w:rsidRPr="001433B4" w:rsidRDefault="00AF759B" w:rsidP="001433B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 w:eastAsia="pl-PL"/>
              </w:rPr>
              <w:t>Dopuszczalne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eastAsia="Times New Roman"/>
                <w:sz w:val="24"/>
                <w:szCs w:val="24"/>
                <w:lang w:val="en-US" w:eastAsia="pl-PL"/>
              </w:rPr>
              <w:t>wymiary</w:t>
            </w:r>
            <w:proofErr w:type="spellEnd"/>
            <w:r w:rsidR="000A1AA3" w:rsidRPr="000A1AA3">
              <w:rPr>
                <w:rFonts w:eastAsia="Times New Roman"/>
                <w:sz w:val="24"/>
                <w:szCs w:val="24"/>
                <w:lang w:val="en-US" w:eastAsia="pl-PL"/>
              </w:rPr>
              <w:t xml:space="preserve">: min. 6x3 </w:t>
            </w:r>
            <w:proofErr w:type="spellStart"/>
            <w:r w:rsidR="000A1AA3" w:rsidRPr="000A1AA3">
              <w:rPr>
                <w:rFonts w:eastAsia="Times New Roman"/>
                <w:sz w:val="24"/>
                <w:szCs w:val="24"/>
                <w:lang w:val="en-US" w:eastAsia="pl-PL"/>
              </w:rPr>
              <w:t>metra</w:t>
            </w:r>
            <w:proofErr w:type="spellEnd"/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711D8" w:rsidRPr="001433B4" w:rsidRDefault="00AF759B" w:rsidP="001433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</w:t>
            </w:r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utomatyczny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na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stelażu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stalowym</w:t>
            </w:r>
            <w:proofErr w:type="spellEnd"/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711D8" w:rsidRPr="001433B4" w:rsidRDefault="00AF759B" w:rsidP="001433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</w:t>
            </w:r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oga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okrągła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</w:t>
            </w:r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szpilka</w:t>
            </w:r>
            <w:proofErr w:type="spellEnd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linki</w:t>
            </w:r>
            <w:proofErr w:type="spellEnd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odciągowe</w:t>
            </w:r>
            <w:proofErr w:type="spellEnd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pokrowiec</w:t>
            </w:r>
            <w:proofErr w:type="spellEnd"/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AF759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711D8" w:rsidRPr="001433B4" w:rsidRDefault="000A1AA3" w:rsidP="001433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</w:t>
            </w:r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3 </w:t>
            </w: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ścianki</w:t>
            </w:r>
            <w:proofErr w:type="spellEnd"/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Pr="009F46F2" w:rsidRDefault="009F46F2" w:rsidP="002154D1">
      <w:pPr>
        <w:pStyle w:val="Akapitzlist"/>
        <w:numPr>
          <w:ilvl w:val="1"/>
          <w:numId w:val="3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eastAsia="Calibri"/>
          <w:sz w:val="24"/>
          <w:szCs w:val="24"/>
          <w:highlight w:val="white"/>
        </w:rPr>
      </w:pPr>
      <w:r w:rsidRPr="009F46F2">
        <w:rPr>
          <w:rFonts w:eastAsia="Calibri"/>
          <w:b/>
          <w:bCs/>
          <w:iCs/>
          <w:sz w:val="24"/>
          <w:szCs w:val="24"/>
          <w:highlight w:val="white"/>
        </w:rPr>
        <w:lastRenderedPageBreak/>
        <w:t xml:space="preserve">Zakup </w:t>
      </w:r>
      <w:r w:rsidRPr="009F46F2">
        <w:rPr>
          <w:rFonts w:eastAsia="Calibri"/>
          <w:b/>
          <w:bCs/>
          <w:iCs/>
          <w:sz w:val="24"/>
          <w:szCs w:val="24"/>
        </w:rPr>
        <w:t xml:space="preserve">i dostawa </w:t>
      </w:r>
      <w:r w:rsidRPr="009F46F2"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  <w:t xml:space="preserve">grilla gazowego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9F46F2" w:rsidRPr="008E194D" w:rsidTr="009F46F2">
        <w:trPr>
          <w:tblHeader/>
        </w:trPr>
        <w:tc>
          <w:tcPr>
            <w:tcW w:w="565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E2EFD9" w:themeFill="accent6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9F46F2" w:rsidRPr="008E194D" w:rsidTr="009F46F2">
        <w:tc>
          <w:tcPr>
            <w:tcW w:w="565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:rsidR="009F46F2" w:rsidRDefault="009F46F2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grilla gazowego (1 szt.)</w:t>
            </w:r>
          </w:p>
          <w:p w:rsidR="009F46F2" w:rsidRPr="00A23DEB" w:rsidRDefault="009F46F2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9F46F2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9F46F2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F2" w:rsidRPr="008E194D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6F2" w:rsidRDefault="009F46F2" w:rsidP="009F46F2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9F46F2" w:rsidRPr="003F04FF" w:rsidTr="009F46F2">
        <w:tc>
          <w:tcPr>
            <w:tcW w:w="567" w:type="dxa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9F46F2" w:rsidRPr="003F04FF" w:rsidTr="009F46F2">
        <w:tc>
          <w:tcPr>
            <w:tcW w:w="10632" w:type="dxa"/>
            <w:gridSpan w:val="4"/>
            <w:shd w:val="clear" w:color="auto" w:fill="E2EFD9" w:themeFill="accent6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Grill gazowy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jedna sztuka</w:t>
            </w: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9F46F2">
              <w:rPr>
                <w:rFonts w:eastAsia="Calibri"/>
                <w:sz w:val="24"/>
                <w:szCs w:val="24"/>
              </w:rPr>
              <w:t>3 tubowe palniki o łącznej mocy min. 8.8 kW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F46F2" w:rsidRPr="003F04FF" w:rsidRDefault="00B44571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Dopuszczalny w</w:t>
            </w:r>
            <w:r w:rsidR="009F46F2" w:rsidRPr="009F46F2">
              <w:rPr>
                <w:rFonts w:eastAsia="Calibri"/>
                <w:sz w:val="24"/>
                <w:szCs w:val="24"/>
              </w:rPr>
              <w:t>ymiar rusztów głównych min. 55 × 36,5 cm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F46F2" w:rsidRPr="00FD352B" w:rsidRDefault="00B44571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órny ruszt z ścianką z tyłu o rozmiarach min. 54 × 29,5 cm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F46F2" w:rsidRPr="00FD352B" w:rsidRDefault="00B44571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romatyzery ze stali szlachetnej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F46F2" w:rsidRPr="00FD352B" w:rsidRDefault="00B44571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awory umożliwiające płynną kontrolę temperatury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F46F2" w:rsidRPr="00FD352B" w:rsidRDefault="00B44571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ermometr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F46F2" w:rsidRPr="00FD352B" w:rsidRDefault="00B44571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lektroniczna zapalarka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F46F2" w:rsidRPr="009F46F2" w:rsidRDefault="00940D83" w:rsidP="009F46F2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Piekarnik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F46F2" w:rsidRPr="00FD352B" w:rsidRDefault="00940D83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wa duże kółka min. 18 cm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F46F2" w:rsidRPr="009F46F2" w:rsidRDefault="00940D83" w:rsidP="009F46F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wa obrotowe kółka z możliwością blokady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9F46F2" w:rsidRPr="00FD352B" w:rsidRDefault="00940D83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zafka z drzwiami z miejscem na 11 kg butlę z gazem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9F46F2" w:rsidRPr="009F46F2" w:rsidRDefault="00940D83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ąż gazowy i reduktor 37mbar z zabezpieczeniem EFV mocowany fabrycznie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9F46F2" w:rsidRPr="009F46F2" w:rsidRDefault="00940D83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lastikowe składane półki boczne z wieszakami na akcesoria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9F46F2" w:rsidRPr="009F46F2" w:rsidRDefault="00940D83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F46F2" w:rsidRPr="009F46F2">
              <w:rPr>
                <w:rFonts w:ascii="Times New Roman" w:eastAsia="Calibri" w:hAnsi="Times New Roman" w:cs="Times New Roman"/>
                <w:sz w:val="24"/>
                <w:szCs w:val="24"/>
              </w:rPr>
              <w:t>wustronne ruszty żeliwne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szt.)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Pr="006F4D6D" w:rsidRDefault="009F46F2" w:rsidP="009F46F2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Default="009F46F2" w:rsidP="009F46F2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Pr="009F46F2" w:rsidRDefault="009F46F2" w:rsidP="002154D1">
      <w:pPr>
        <w:pStyle w:val="Akapitzlist"/>
        <w:numPr>
          <w:ilvl w:val="1"/>
          <w:numId w:val="3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</w:pPr>
      <w:r w:rsidRPr="009F46F2"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  <w:t>Zakup i dostawa sprzętu nagłaśniającego wraz z głośnikiem przenośnym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83D39" w:rsidRPr="008E194D" w:rsidTr="00883D39">
        <w:trPr>
          <w:tblHeader/>
        </w:trPr>
        <w:tc>
          <w:tcPr>
            <w:tcW w:w="565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9F46F2" w:rsidRPr="008E194D" w:rsidTr="00883D39">
        <w:tc>
          <w:tcPr>
            <w:tcW w:w="565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:rsidR="009F46F2" w:rsidRDefault="009F46F2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 w:rsidR="000C77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sprzętu nagłaśniającego wraz z głośnikiem przenośnym (1 zestaw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9F46F2" w:rsidRPr="00A23DEB" w:rsidRDefault="009F46F2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9F46F2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9F46F2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F2" w:rsidRPr="008E194D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6F2" w:rsidRDefault="009F46F2" w:rsidP="009F46F2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9F46F2" w:rsidRPr="003F04FF" w:rsidTr="00883D39">
        <w:tc>
          <w:tcPr>
            <w:tcW w:w="567" w:type="dxa"/>
            <w:shd w:val="clear" w:color="auto" w:fill="FFF2CC" w:themeFill="accent4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9F46F2" w:rsidRPr="003F04FF" w:rsidTr="00883D39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9F46F2" w:rsidRPr="003F04FF" w:rsidRDefault="000C77C4" w:rsidP="000C77C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color w:val="2D2D2D"/>
                <w:sz w:val="24"/>
                <w:szCs w:val="24"/>
                <w:shd w:val="clear" w:color="auto" w:fill="FFFFFF"/>
              </w:rPr>
              <w:t>S</w:t>
            </w:r>
            <w:r w:rsidRPr="009F46F2">
              <w:rPr>
                <w:rFonts w:eastAsia="Calibri"/>
                <w:b/>
                <w:bCs/>
                <w:color w:val="2D2D2D"/>
                <w:sz w:val="24"/>
                <w:szCs w:val="24"/>
                <w:shd w:val="clear" w:color="auto" w:fill="FFFFFF"/>
              </w:rPr>
              <w:t>przęt nagłaśniającego wraz z głośnikiem przenośnym</w:t>
            </w:r>
          </w:p>
        </w:tc>
      </w:tr>
      <w:tr w:rsidR="00883D39" w:rsidTr="00883D39">
        <w:tc>
          <w:tcPr>
            <w:tcW w:w="10632" w:type="dxa"/>
            <w:gridSpan w:val="4"/>
            <w:vAlign w:val="center"/>
          </w:tcPr>
          <w:p w:rsidR="00883D39" w:rsidRP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83D39">
              <w:rPr>
                <w:rFonts w:eastAsia="Calibri"/>
                <w:b/>
                <w:bCs/>
                <w:color w:val="2D2D2D"/>
                <w:sz w:val="24"/>
                <w:szCs w:val="24"/>
                <w:shd w:val="clear" w:color="auto" w:fill="FFFFFF"/>
              </w:rPr>
              <w:t>Zestaw AFP1.7A</w:t>
            </w:r>
            <w:r w:rsidR="00712BE7">
              <w:rPr>
                <w:rFonts w:eastAsia="Calibri"/>
                <w:b/>
                <w:bCs/>
                <w:color w:val="2D2D2D"/>
                <w:sz w:val="24"/>
                <w:szCs w:val="24"/>
                <w:shd w:val="clear" w:color="auto" w:fill="FFFFFF"/>
              </w:rPr>
              <w:t xml:space="preserve"> – jedna sztuka</w:t>
            </w: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F46F2" w:rsidRPr="00FD352B" w:rsidRDefault="00940D83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ikser z wbudowanym wzmacniaczem odtwarzaczem MP3 i  Bluetooth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Brass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Tone Audio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F46F2" w:rsidRPr="00FD352B" w:rsidRDefault="00883D39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2x300W RMS 1200 Max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F46F2" w:rsidRPr="00883D39" w:rsidRDefault="00940D83" w:rsidP="00940D8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ikrofon bezprzewodowy SDR1202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szt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F46F2" w:rsidRPr="00883D39" w:rsidRDefault="00940D83" w:rsidP="00883D3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D2D2D"/>
                <w:sz w:val="24"/>
                <w:szCs w:val="24"/>
              </w:rPr>
              <w:t>D</w:t>
            </w:r>
            <w:r w:rsidR="00883D39" w:rsidRPr="00883D39">
              <w:rPr>
                <w:rFonts w:ascii="Times New Roman" w:eastAsia="Calibri" w:hAnsi="Times New Roman" w:cs="Times New Roman"/>
                <w:bCs/>
                <w:color w:val="2D2D2D"/>
                <w:sz w:val="24"/>
                <w:szCs w:val="24"/>
              </w:rPr>
              <w:t>opuszczalne wymiary: 370 – 410 mm x 290 – 330 mm x 130 mm,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F46F2" w:rsidRPr="00883D39" w:rsidRDefault="00940D83" w:rsidP="00883D3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oc: 2 x 300W, 1200W Max (minimum 4Ω),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F46F2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dtwarzacz MP3, USB,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F46F2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niazda: USB,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F46F2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luetooth,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F46F2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agrywanie,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940D83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  <w:r w:rsidR="00940D83">
              <w:rPr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F46F2" w:rsidRPr="00883D39" w:rsidRDefault="00883D39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Equalizer</w:t>
            </w:r>
            <w:proofErr w:type="spellEnd"/>
            <w:r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7-pasmowy.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10632" w:type="dxa"/>
            <w:gridSpan w:val="4"/>
            <w:vAlign w:val="center"/>
          </w:tcPr>
          <w:p w:rsidR="00883D39" w:rsidRP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83D39">
              <w:rPr>
                <w:rFonts w:eastAsia="Calibri"/>
                <w:b/>
                <w:sz w:val="24"/>
                <w:szCs w:val="24"/>
              </w:rPr>
              <w:t>Kolumny</w:t>
            </w:r>
            <w:r>
              <w:rPr>
                <w:rFonts w:eastAsia="Calibri"/>
                <w:b/>
                <w:sz w:val="24"/>
                <w:szCs w:val="24"/>
              </w:rPr>
              <w:t xml:space="preserve">  - dwie sztuki</w:t>
            </w: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940D83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F46F2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łośnik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niskotonowy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: 2x 12"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83D39" w:rsidRPr="009F46F2" w:rsidRDefault="00EE61A6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łośnik wysokotonowy (tubowy) : 10"x18"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83D39" w:rsidRPr="009F46F2" w:rsidRDefault="00EE61A6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asmo przenoszenia: 45 – 20 000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Hz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83D39" w:rsidRPr="009F46F2" w:rsidRDefault="00EE61A6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fektywność: 92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dB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/W/m,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83D39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oc maksymalna: 800 W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83D39" w:rsidRPr="009F46F2" w:rsidRDefault="00EE61A6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oc RMS: 300 W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883D39" w:rsidRPr="009F46F2" w:rsidRDefault="00EE61A6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mpedancja: 8 Ohm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83D39" w:rsidRPr="009F46F2" w:rsidRDefault="00EE61A6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łącza: 2 x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speakon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+ 2 x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jack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6,3 + 2 x banan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883D39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Dopuszczalna w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ymiary: 100 x 44,5 x 38 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cm +/- 2 cm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lastRenderedPageBreak/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Pr="006F4D6D" w:rsidRDefault="009F46F2" w:rsidP="009F46F2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Default="009F46F2" w:rsidP="009F46F2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883D39" w:rsidRPr="009F46F2" w:rsidRDefault="00883D39" w:rsidP="002154D1">
      <w:pPr>
        <w:pStyle w:val="Akapitzlist"/>
        <w:numPr>
          <w:ilvl w:val="1"/>
          <w:numId w:val="3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eastAsia="Calibri"/>
          <w:sz w:val="24"/>
          <w:szCs w:val="24"/>
          <w:highlight w:val="white"/>
        </w:rPr>
      </w:pPr>
      <w:r w:rsidRPr="009F46F2">
        <w:rPr>
          <w:rFonts w:eastAsia="Calibri"/>
          <w:b/>
          <w:bCs/>
          <w:iCs/>
          <w:sz w:val="24"/>
          <w:szCs w:val="24"/>
          <w:highlight w:val="white"/>
        </w:rPr>
        <w:t xml:space="preserve">Zakup </w:t>
      </w:r>
      <w:r w:rsidRPr="009F46F2">
        <w:rPr>
          <w:rFonts w:eastAsia="Calibri"/>
          <w:b/>
          <w:bCs/>
          <w:iCs/>
          <w:sz w:val="24"/>
          <w:szCs w:val="24"/>
        </w:rPr>
        <w:t xml:space="preserve">i dostawa </w:t>
      </w:r>
      <w:r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  <w:t>zestawu do Karaoke</w:t>
      </w:r>
      <w:r w:rsidRPr="009F46F2"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  <w:t xml:space="preserve">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83D39" w:rsidRPr="008E194D" w:rsidTr="00883D39">
        <w:trPr>
          <w:tblHeader/>
        </w:trPr>
        <w:tc>
          <w:tcPr>
            <w:tcW w:w="565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EDEDED" w:themeFill="accent3" w:themeFillTint="33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83D39" w:rsidRPr="008E194D" w:rsidTr="00883D39">
        <w:tc>
          <w:tcPr>
            <w:tcW w:w="565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:rsidR="00883D39" w:rsidRDefault="00883D39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zestawu do karaoke (1 szt.)</w:t>
            </w:r>
          </w:p>
          <w:p w:rsidR="00883D39" w:rsidRPr="00A23DEB" w:rsidRDefault="00883D39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83D39" w:rsidRPr="007A4387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883D39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883D39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39" w:rsidRPr="007A4387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883D39" w:rsidRPr="007A4387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883D39" w:rsidRPr="007A4387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39" w:rsidRPr="008E194D" w:rsidRDefault="00883D39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883D39" w:rsidRPr="008E194D" w:rsidRDefault="00883D39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D39" w:rsidRDefault="00883D39" w:rsidP="00883D39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883D39" w:rsidRPr="003F04FF" w:rsidTr="00883D39">
        <w:tc>
          <w:tcPr>
            <w:tcW w:w="567" w:type="dxa"/>
            <w:shd w:val="clear" w:color="auto" w:fill="EDEDED" w:themeFill="accent3" w:themeFillTint="33"/>
            <w:vAlign w:val="center"/>
          </w:tcPr>
          <w:p w:rsidR="00883D39" w:rsidRPr="003F04FF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EDEDED" w:themeFill="accent3" w:themeFillTint="33"/>
            <w:vAlign w:val="center"/>
          </w:tcPr>
          <w:p w:rsidR="00883D39" w:rsidRPr="003F04FF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:rsidR="00883D39" w:rsidRPr="003F04FF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883D39" w:rsidRPr="003F04FF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883D39" w:rsidRPr="003F04FF" w:rsidTr="00883D39">
        <w:tc>
          <w:tcPr>
            <w:tcW w:w="10632" w:type="dxa"/>
            <w:gridSpan w:val="4"/>
            <w:shd w:val="clear" w:color="auto" w:fill="EDEDED" w:themeFill="accent3" w:themeFillTint="33"/>
            <w:vAlign w:val="center"/>
          </w:tcPr>
          <w:p w:rsidR="00883D39" w:rsidRPr="003F04FF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Zestaw do karaoke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jedna sztuka</w:t>
            </w:r>
            <w:bookmarkStart w:id="0" w:name="_GoBack"/>
            <w:bookmarkEnd w:id="0"/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83D39" w:rsidRPr="003F04FF" w:rsidRDefault="00EE61A6" w:rsidP="00E14F4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Mikrofon</w:t>
            </w:r>
            <w:r w:rsidR="00883D39" w:rsidRPr="00883D39">
              <w:rPr>
                <w:rFonts w:eastAsia="Calibri" w:cs="Calibri"/>
                <w:sz w:val="24"/>
                <w:szCs w:val="24"/>
              </w:rPr>
              <w:t xml:space="preserve"> na kablu</w:t>
            </w:r>
            <w:r>
              <w:rPr>
                <w:rFonts w:eastAsia="Calibri" w:cs="Calibri"/>
                <w:sz w:val="24"/>
                <w:szCs w:val="24"/>
              </w:rPr>
              <w:t xml:space="preserve"> (2 szt.)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83D39" w:rsidRPr="003F04FF" w:rsidRDefault="00EE61A6" w:rsidP="00E14F4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U</w:t>
            </w:r>
            <w:r w:rsidR="00883D39" w:rsidRPr="00883D39">
              <w:rPr>
                <w:rFonts w:eastAsia="Calibri" w:cs="Calibri"/>
                <w:sz w:val="24"/>
                <w:szCs w:val="24"/>
              </w:rPr>
              <w:t>chwyt na tablet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83D39" w:rsidRPr="00FD352B" w:rsidRDefault="00EE61A6" w:rsidP="00E14F4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W</w:t>
            </w:r>
            <w:r w:rsidR="00883D39" w:rsidRPr="00883D39">
              <w:rPr>
                <w:rFonts w:ascii="Times New Roman" w:eastAsia="Calibri" w:hAnsi="Times New Roman" w:cs="Calibri"/>
                <w:sz w:val="24"/>
                <w:szCs w:val="24"/>
              </w:rPr>
              <w:t>budowany akumulator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83D39" w:rsidRPr="00FD352B" w:rsidRDefault="00EE61A6" w:rsidP="00E14F4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F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ormaty: CD/CDG/CDR/MP3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94122" w:rsidRDefault="00894122" w:rsidP="00E14F47">
            <w:pPr>
              <w:spacing w:line="276" w:lineRule="auto"/>
              <w:contextualSpacing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W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 xml:space="preserve">ejścia/wyjścia: </w:t>
            </w:r>
          </w:p>
          <w:p w:rsidR="00894122" w:rsidRDefault="00894122" w:rsidP="002154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HDMI, USB (MP3G/HD wideo),</w:t>
            </w:r>
          </w:p>
          <w:p w:rsidR="00894122" w:rsidRDefault="00894122" w:rsidP="002154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ładowarka USB,</w:t>
            </w:r>
          </w:p>
          <w:p w:rsidR="00894122" w:rsidRDefault="00894122" w:rsidP="002154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94122">
              <w:rPr>
                <w:rFonts w:eastAsia="Calibri" w:cs="Calibri"/>
                <w:sz w:val="24"/>
                <w:szCs w:val="24"/>
              </w:rPr>
              <w:t>wejście gitarowe,</w:t>
            </w:r>
          </w:p>
          <w:p w:rsidR="00883D39" w:rsidRPr="00894122" w:rsidRDefault="00E14F47" w:rsidP="002154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94122">
              <w:rPr>
                <w:rFonts w:eastAsia="Calibri" w:cs="Calibri"/>
                <w:sz w:val="24"/>
                <w:szCs w:val="24"/>
              </w:rPr>
              <w:t>AUX, wideo/audio-Out (RCA),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83D39" w:rsidRPr="00E14F47" w:rsidRDefault="00894122" w:rsidP="00E14F47">
            <w:pPr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Dopuszczalna 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moc min.: 30 W RMS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883D39" w:rsidRPr="00E14F47" w:rsidRDefault="00894122" w:rsidP="00E14F47">
            <w:pPr>
              <w:spacing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Z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 xml:space="preserve">asilanie: 100-240V~ | 50/60 </w:t>
            </w:r>
            <w:proofErr w:type="spellStart"/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83D39" w:rsidRPr="009F46F2" w:rsidRDefault="00894122" w:rsidP="00E14F4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W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ymiary: ok. 31 x 49 x 28 cm (szer. x wys. x gł.)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883D39" w:rsidRPr="00FD352B" w:rsidRDefault="00894122" w:rsidP="00E14F4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D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ługość kabla zasilającego: ok. 150 cm,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883D39" w:rsidRPr="00E14F47" w:rsidRDefault="00894122" w:rsidP="00E14F47">
            <w:pPr>
              <w:spacing w:after="1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D</w:t>
            </w:r>
            <w:r w:rsidR="00E14F47" w:rsidRPr="00E14F47">
              <w:rPr>
                <w:rFonts w:ascii="Times New Roman" w:eastAsia="Calibri" w:hAnsi="Times New Roman" w:cs="Calibri"/>
                <w:sz w:val="24"/>
                <w:szCs w:val="24"/>
              </w:rPr>
              <w:t>ługość kabla mikrofonowego: ok. 300 cm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883D39" w:rsidRPr="00FD352B" w:rsidRDefault="00E14F47" w:rsidP="00E14F4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F47">
              <w:rPr>
                <w:rFonts w:ascii="Times New Roman" w:eastAsia="Calibri" w:hAnsi="Times New Roman" w:cs="Calibri"/>
                <w:sz w:val="24"/>
                <w:szCs w:val="24"/>
              </w:rPr>
              <w:t>Bluetooth, Wi-Fi</w:t>
            </w:r>
          </w:p>
        </w:tc>
        <w:tc>
          <w:tcPr>
            <w:tcW w:w="2127" w:type="dxa"/>
            <w:vAlign w:val="center"/>
          </w:tcPr>
          <w:p w:rsidR="00883D39" w:rsidRPr="003F04FF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E14F4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Pr="002D304E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732A20" w:rsidRPr="00732A20" w:rsidRDefault="00732A20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Pr="002D304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2154D1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Pr="00843199" w:rsidRDefault="000350FE" w:rsidP="000350FE">
      <w:pPr>
        <w:pStyle w:val="Akapitzlist"/>
        <w:ind w:left="0"/>
      </w:pPr>
      <w:r w:rsidRPr="00843199">
        <w:lastRenderedPageBreak/>
        <w:t xml:space="preserve">Definicje: 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C1" w:rsidRDefault="001C72C1" w:rsidP="007653B4">
      <w:pPr>
        <w:spacing w:after="0" w:line="240" w:lineRule="auto"/>
      </w:pPr>
      <w:r>
        <w:separator/>
      </w:r>
    </w:p>
  </w:endnote>
  <w:endnote w:type="continuationSeparator" w:id="0">
    <w:p w:rsidR="001C72C1" w:rsidRDefault="001C72C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D39" w:rsidRPr="00F00029" w:rsidRDefault="00883D3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12BE7" w:rsidRPr="00712BE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883D39" w:rsidRPr="00F00029" w:rsidRDefault="00883D3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12BE7" w:rsidRPr="00712BE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C1" w:rsidRDefault="001C72C1" w:rsidP="007653B4">
      <w:pPr>
        <w:spacing w:after="0" w:line="240" w:lineRule="auto"/>
      </w:pPr>
      <w:r>
        <w:separator/>
      </w:r>
    </w:p>
  </w:footnote>
  <w:footnote w:type="continuationSeparator" w:id="0">
    <w:p w:rsidR="001C72C1" w:rsidRDefault="001C72C1" w:rsidP="007653B4">
      <w:pPr>
        <w:spacing w:after="0" w:line="240" w:lineRule="auto"/>
      </w:pPr>
      <w:r>
        <w:continuationSeparator/>
      </w:r>
    </w:p>
  </w:footnote>
  <w:footnote w:id="1">
    <w:p w:rsidR="00883D39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883D39" w:rsidRPr="00A23DEB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883D39" w:rsidRDefault="00883D39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1463A"/>
    <w:multiLevelType w:val="hybridMultilevel"/>
    <w:tmpl w:val="AEEE882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A106C"/>
    <w:multiLevelType w:val="hybridMultilevel"/>
    <w:tmpl w:val="D7962684"/>
    <w:lvl w:ilvl="0" w:tplc="572E15C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B4F36"/>
    <w:rsid w:val="000C0AF3"/>
    <w:rsid w:val="000C16D3"/>
    <w:rsid w:val="000C4664"/>
    <w:rsid w:val="000C77C4"/>
    <w:rsid w:val="000D1EDE"/>
    <w:rsid w:val="000D28FF"/>
    <w:rsid w:val="000E582E"/>
    <w:rsid w:val="000E7422"/>
    <w:rsid w:val="000F5113"/>
    <w:rsid w:val="00101508"/>
    <w:rsid w:val="001060EA"/>
    <w:rsid w:val="00110A21"/>
    <w:rsid w:val="00114987"/>
    <w:rsid w:val="0012691D"/>
    <w:rsid w:val="001433B4"/>
    <w:rsid w:val="00157431"/>
    <w:rsid w:val="0016786D"/>
    <w:rsid w:val="00171687"/>
    <w:rsid w:val="00180448"/>
    <w:rsid w:val="00187B54"/>
    <w:rsid w:val="001A197C"/>
    <w:rsid w:val="001C72C1"/>
    <w:rsid w:val="001D03C1"/>
    <w:rsid w:val="001D0F7A"/>
    <w:rsid w:val="001E111A"/>
    <w:rsid w:val="001E30A7"/>
    <w:rsid w:val="001E7BEA"/>
    <w:rsid w:val="001F70CF"/>
    <w:rsid w:val="002060E0"/>
    <w:rsid w:val="002154D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D304E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711D8"/>
    <w:rsid w:val="00483026"/>
    <w:rsid w:val="00494E1B"/>
    <w:rsid w:val="00495D0B"/>
    <w:rsid w:val="004A0D9F"/>
    <w:rsid w:val="004B36CD"/>
    <w:rsid w:val="004C01A2"/>
    <w:rsid w:val="004C5853"/>
    <w:rsid w:val="004F4E6D"/>
    <w:rsid w:val="00505C78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974C9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12BE7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3D39"/>
    <w:rsid w:val="00884108"/>
    <w:rsid w:val="00893479"/>
    <w:rsid w:val="00894122"/>
    <w:rsid w:val="008A1F77"/>
    <w:rsid w:val="008E194D"/>
    <w:rsid w:val="008F091F"/>
    <w:rsid w:val="0090103D"/>
    <w:rsid w:val="009038D2"/>
    <w:rsid w:val="0092305F"/>
    <w:rsid w:val="00924A27"/>
    <w:rsid w:val="009368E4"/>
    <w:rsid w:val="00940D83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E43ED"/>
    <w:rsid w:val="009E4784"/>
    <w:rsid w:val="009F46F2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430DD"/>
    <w:rsid w:val="00B438DE"/>
    <w:rsid w:val="00B44571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14F47"/>
    <w:rsid w:val="00E34884"/>
    <w:rsid w:val="00E47A77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A93D-1C98-4A0B-8B50-5E6FFC81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1279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8</cp:revision>
  <cp:lastPrinted>2020-10-29T08:40:00Z</cp:lastPrinted>
  <dcterms:created xsi:type="dcterms:W3CDTF">2020-11-02T13:59:00Z</dcterms:created>
  <dcterms:modified xsi:type="dcterms:W3CDTF">2020-11-03T11:55:00Z</dcterms:modified>
</cp:coreProperties>
</file>